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1484C" w14:textId="77777777" w:rsidR="00BE3300" w:rsidRPr="00882080" w:rsidRDefault="00BE3300" w:rsidP="00BE3300">
      <w:pPr>
        <w:widowControl w:val="0"/>
        <w:autoSpaceDE w:val="0"/>
        <w:autoSpaceDN w:val="0"/>
        <w:adjustRightInd w:val="0"/>
        <w:rPr>
          <w:rFonts w:ascii="Cambria" w:hAnsi="Cambria" w:cs="Rockwell"/>
          <w:b/>
          <w:sz w:val="30"/>
          <w:szCs w:val="30"/>
          <w:lang w:val="de-DE"/>
        </w:rPr>
      </w:pPr>
      <w:proofErr w:type="spellStart"/>
      <w:r w:rsidRPr="00882080">
        <w:rPr>
          <w:rFonts w:ascii="Cambria" w:hAnsi="Cambria" w:cs="Rockwell"/>
          <w:b/>
          <w:sz w:val="30"/>
          <w:szCs w:val="30"/>
          <w:lang w:val="de-DE"/>
        </w:rPr>
        <w:t>Krah</w:t>
      </w:r>
      <w:proofErr w:type="spellEnd"/>
    </w:p>
    <w:p w14:paraId="4898406D" w14:textId="424160B8" w:rsidR="00882080" w:rsidRPr="00882080" w:rsidRDefault="00882080" w:rsidP="00882080">
      <w:pPr>
        <w:widowControl w:val="0"/>
        <w:autoSpaceDE w:val="0"/>
        <w:autoSpaceDN w:val="0"/>
        <w:adjustRightInd w:val="0"/>
        <w:rPr>
          <w:rFonts w:ascii="Cambria" w:hAnsi="Cambria" w:cs="Arial"/>
          <w:lang w:val="de-DE"/>
        </w:rPr>
      </w:pPr>
      <w:r>
        <w:t xml:space="preserve">Figurentheater PETRUSCHKA </w:t>
      </w:r>
      <w:r>
        <w:rPr>
          <w:rFonts w:ascii="Cambria" w:hAnsi="Cambria" w:cs="Arial"/>
          <w:lang w:val="de-DE"/>
        </w:rPr>
        <w:t>2011/2012</w:t>
      </w:r>
      <w:r>
        <w:t>, Naturmuseum Luzern</w:t>
      </w:r>
      <w:r w:rsidRPr="00D1173E">
        <w:t xml:space="preserve">  </w:t>
      </w:r>
    </w:p>
    <w:p w14:paraId="572F31D9" w14:textId="77777777" w:rsidR="00882080" w:rsidRPr="00882080" w:rsidRDefault="00882080" w:rsidP="00BE3300">
      <w:pPr>
        <w:widowControl w:val="0"/>
        <w:autoSpaceDE w:val="0"/>
        <w:autoSpaceDN w:val="0"/>
        <w:adjustRightInd w:val="0"/>
        <w:rPr>
          <w:rFonts w:ascii="Cambria" w:hAnsi="Cambria" w:cs="Arial"/>
          <w:lang w:val="de-DE"/>
        </w:rPr>
      </w:pPr>
    </w:p>
    <w:p w14:paraId="6D6F3713" w14:textId="5A8B866A" w:rsidR="00882080" w:rsidRPr="00882080" w:rsidRDefault="00882080" w:rsidP="00882080">
      <w:pPr>
        <w:rPr>
          <w:rFonts w:ascii="Cambria" w:hAnsi="Cambria"/>
        </w:rPr>
      </w:pPr>
      <w:r>
        <w:rPr>
          <w:rFonts w:ascii="Cambria" w:hAnsi="Cambria" w:cs="Arial"/>
          <w:lang w:val="de-DE"/>
        </w:rPr>
        <w:t>E</w:t>
      </w:r>
      <w:r w:rsidR="00BE3300" w:rsidRPr="00882080">
        <w:rPr>
          <w:rFonts w:ascii="Cambria" w:hAnsi="Cambria" w:cs="Arial"/>
          <w:lang w:val="de-DE"/>
        </w:rPr>
        <w:t xml:space="preserve">ine Rabengeschichte für </w:t>
      </w:r>
      <w:proofErr w:type="spellStart"/>
      <w:r w:rsidR="00BE3300" w:rsidRPr="00882080">
        <w:rPr>
          <w:rFonts w:ascii="Cambria" w:hAnsi="Cambria" w:cs="Arial"/>
          <w:lang w:val="de-DE"/>
        </w:rPr>
        <w:t>Grosse</w:t>
      </w:r>
      <w:proofErr w:type="spellEnd"/>
      <w:r w:rsidR="00BE3300" w:rsidRPr="00882080">
        <w:rPr>
          <w:rFonts w:ascii="Cambria" w:hAnsi="Cambria" w:cs="Arial"/>
          <w:lang w:val="de-DE"/>
        </w:rPr>
        <w:t xml:space="preserve"> und Kleine ab 5 Jahren</w:t>
      </w:r>
      <w:r>
        <w:rPr>
          <w:rFonts w:ascii="Cambria" w:hAnsi="Cambria" w:cs="Arial"/>
          <w:lang w:val="de-DE"/>
        </w:rPr>
        <w:t xml:space="preserve">. </w:t>
      </w:r>
      <w:r w:rsidRPr="00882080">
        <w:rPr>
          <w:rFonts w:ascii="Cambria" w:hAnsi="Cambria" w:cs="Arial"/>
          <w:lang w:val="de-DE"/>
        </w:rPr>
        <w:t>Das Stück gibt Einblick in die Welt der Rabenvögel und nimmt die wichtigsten Themen der Sonderausstellung „Raben, schlaue Biester mit schlechtem Ruf“ Im Naturmuseum auf. </w:t>
      </w:r>
    </w:p>
    <w:p w14:paraId="3BAC0A72" w14:textId="77777777" w:rsidR="00245CB5" w:rsidRPr="00882080" w:rsidRDefault="00245CB5" w:rsidP="00BE3300">
      <w:pPr>
        <w:widowControl w:val="0"/>
        <w:autoSpaceDE w:val="0"/>
        <w:autoSpaceDN w:val="0"/>
        <w:adjustRightInd w:val="0"/>
        <w:rPr>
          <w:rFonts w:ascii="Cambria" w:hAnsi="Cambria" w:cs="Arial"/>
          <w:lang w:val="de-DE"/>
        </w:rPr>
      </w:pPr>
    </w:p>
    <w:p w14:paraId="65C24D58" w14:textId="77777777" w:rsidR="00BE3300" w:rsidRPr="00882080" w:rsidRDefault="00BE3300" w:rsidP="00BE3300">
      <w:pPr>
        <w:widowControl w:val="0"/>
        <w:autoSpaceDE w:val="0"/>
        <w:autoSpaceDN w:val="0"/>
        <w:adjustRightInd w:val="0"/>
        <w:rPr>
          <w:rFonts w:ascii="Cambria" w:hAnsi="Cambria" w:cs="Arial"/>
          <w:lang w:val="de-DE"/>
        </w:rPr>
      </w:pPr>
      <w:proofErr w:type="spellStart"/>
      <w:r w:rsidRPr="00882080">
        <w:rPr>
          <w:rFonts w:ascii="Cambria" w:hAnsi="Cambria" w:cs="Arial"/>
          <w:lang w:val="de-DE"/>
        </w:rPr>
        <w:t>Krabatuk</w:t>
      </w:r>
      <w:proofErr w:type="spellEnd"/>
      <w:r w:rsidRPr="00882080">
        <w:rPr>
          <w:rFonts w:ascii="Cambria" w:hAnsi="Cambria" w:cs="Arial"/>
          <w:lang w:val="de-DE"/>
        </w:rPr>
        <w:t xml:space="preserve">, der Rabe, nimmt ein kleines Wichtelmädchen bei sich auf und zieht es auf, als wäre es ein Rabenjunges. Auf dem gleichen Baum wohnt auch eine Elster mit einem Nest voller Jungvögel. Das Wichtelmädchen </w:t>
      </w:r>
      <w:proofErr w:type="spellStart"/>
      <w:r w:rsidRPr="00882080">
        <w:rPr>
          <w:rFonts w:ascii="Cambria" w:hAnsi="Cambria" w:cs="Arial"/>
          <w:lang w:val="de-DE"/>
        </w:rPr>
        <w:t>Krah</w:t>
      </w:r>
      <w:proofErr w:type="spellEnd"/>
      <w:r w:rsidRPr="00882080">
        <w:rPr>
          <w:rFonts w:ascii="Cambria" w:hAnsi="Cambria" w:cs="Arial"/>
          <w:lang w:val="de-DE"/>
        </w:rPr>
        <w:t xml:space="preserve"> lernt viel über die Vögel und nimmt an ihrem aufregenden und abwechslungsreichen Leben teil, aber das Mädchen wünscht sich doch, wieder zum Wichtelvolk zurückkehren zu können. </w:t>
      </w:r>
      <w:proofErr w:type="gramStart"/>
      <w:r w:rsidRPr="00882080">
        <w:rPr>
          <w:rFonts w:ascii="Cambria" w:hAnsi="Cambria" w:cs="Arial"/>
          <w:lang w:val="de-DE"/>
        </w:rPr>
        <w:t>Grabs, der Maulwurf kennt</w:t>
      </w:r>
      <w:proofErr w:type="gramEnd"/>
      <w:r w:rsidRPr="00882080">
        <w:rPr>
          <w:rFonts w:ascii="Cambria" w:hAnsi="Cambria" w:cs="Arial"/>
          <w:lang w:val="de-DE"/>
        </w:rPr>
        <w:t xml:space="preserve"> einen Ort tief unter der Erde, wo </w:t>
      </w:r>
      <w:proofErr w:type="spellStart"/>
      <w:r w:rsidRPr="00882080">
        <w:rPr>
          <w:rFonts w:ascii="Cambria" w:hAnsi="Cambria" w:cs="Arial"/>
          <w:lang w:val="de-DE"/>
        </w:rPr>
        <w:t>Krah</w:t>
      </w:r>
      <w:proofErr w:type="spellEnd"/>
      <w:r w:rsidRPr="00882080">
        <w:rPr>
          <w:rFonts w:ascii="Cambria" w:hAnsi="Cambria" w:cs="Arial"/>
          <w:lang w:val="de-DE"/>
        </w:rPr>
        <w:t xml:space="preserve"> das Geheimnis seiner Herkunft erfahren kann. Nun beginnt eine abenteuerliche Reise für das kleine Mädchen und am Ende kann es sogar </w:t>
      </w:r>
      <w:proofErr w:type="spellStart"/>
      <w:r w:rsidRPr="00882080">
        <w:rPr>
          <w:rFonts w:ascii="Cambria" w:hAnsi="Cambria" w:cs="Arial"/>
          <w:lang w:val="de-DE"/>
        </w:rPr>
        <w:t>Krabatuk</w:t>
      </w:r>
      <w:proofErr w:type="spellEnd"/>
      <w:proofErr w:type="gramStart"/>
      <w:r w:rsidRPr="00882080">
        <w:rPr>
          <w:rFonts w:ascii="Cambria" w:hAnsi="Cambria" w:cs="Arial"/>
          <w:lang w:val="de-DE"/>
        </w:rPr>
        <w:t>, dem</w:t>
      </w:r>
      <w:proofErr w:type="gramEnd"/>
      <w:r w:rsidRPr="00882080">
        <w:rPr>
          <w:rFonts w:ascii="Cambria" w:hAnsi="Cambria" w:cs="Arial"/>
          <w:lang w:val="de-DE"/>
        </w:rPr>
        <w:t xml:space="preserve"> Raben, den es so sehr liebt, zu einem Rabenweibchen verhelfen. </w:t>
      </w:r>
    </w:p>
    <w:p w14:paraId="6A1E1F5A" w14:textId="302D9714" w:rsidR="00AF1BD3" w:rsidRDefault="00AF1BD3" w:rsidP="00BE3300">
      <w:pPr>
        <w:rPr>
          <w:rFonts w:ascii="Cambria" w:hAnsi="Cambria"/>
        </w:rPr>
      </w:pPr>
    </w:p>
    <w:p w14:paraId="12B16EFC" w14:textId="77777777" w:rsidR="00882080" w:rsidRDefault="00882080" w:rsidP="00882080">
      <w:r>
        <w:t>Spielerinnen:</w:t>
      </w:r>
      <w:r w:rsidRPr="00F40E9F">
        <w:t xml:space="preserve"> Marianne Ho</w:t>
      </w:r>
      <w:r>
        <w:t>fer, Nathalie Hildebrand Isler</w:t>
      </w:r>
    </w:p>
    <w:p w14:paraId="3BFB6AC6" w14:textId="77777777" w:rsidR="00882080" w:rsidRDefault="00882080" w:rsidP="00882080">
      <w:r w:rsidRPr="00F40E9F">
        <w:t xml:space="preserve">Bühne und Technik: Robert Hofer         </w:t>
      </w:r>
    </w:p>
    <w:p w14:paraId="373C14BB" w14:textId="77777777" w:rsidR="00882080" w:rsidRDefault="00882080" w:rsidP="00882080">
      <w:r w:rsidRPr="000E434C">
        <w:t xml:space="preserve">Liedbegleitung Andreas </w:t>
      </w:r>
      <w:proofErr w:type="spellStart"/>
      <w:r w:rsidRPr="000E434C">
        <w:t>Gilomen</w:t>
      </w:r>
      <w:proofErr w:type="spellEnd"/>
      <w:r w:rsidRPr="000E434C">
        <w:t xml:space="preserve">   </w:t>
      </w:r>
      <w:r w:rsidRPr="00F40E9F">
        <w:t xml:space="preserve">                </w:t>
      </w:r>
    </w:p>
    <w:p w14:paraId="35B076DC" w14:textId="77777777" w:rsidR="00882080" w:rsidRPr="00882080" w:rsidRDefault="00882080" w:rsidP="00BE3300">
      <w:pPr>
        <w:rPr>
          <w:rFonts w:ascii="Cambria" w:hAnsi="Cambria"/>
        </w:rPr>
      </w:pPr>
      <w:bookmarkStart w:id="0" w:name="_GoBack"/>
      <w:bookmarkEnd w:id="0"/>
    </w:p>
    <w:sectPr w:rsidR="00882080" w:rsidRPr="00882080"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00"/>
    <w:rsid w:val="000D213D"/>
    <w:rsid w:val="00245CB5"/>
    <w:rsid w:val="00882080"/>
    <w:rsid w:val="00AF1BD3"/>
    <w:rsid w:val="00BE330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42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956</Characters>
  <Application>Microsoft Macintosh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4</cp:revision>
  <dcterms:created xsi:type="dcterms:W3CDTF">2016-01-12T00:34:00Z</dcterms:created>
  <dcterms:modified xsi:type="dcterms:W3CDTF">2016-01-28T14:00:00Z</dcterms:modified>
</cp:coreProperties>
</file>