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4895" w14:textId="217A9CCA" w:rsidR="00927403" w:rsidRPr="00D01D1A" w:rsidRDefault="009E6D73">
      <w:pPr>
        <w:rPr>
          <w:rFonts w:ascii="Arial" w:hAnsi="Arial" w:cs="Arial"/>
          <w:b/>
          <w:bCs/>
          <w:lang w:val="es-ES"/>
        </w:rPr>
      </w:pPr>
      <w:r w:rsidRPr="00D01D1A">
        <w:rPr>
          <w:rFonts w:ascii="Arial" w:hAnsi="Arial" w:cs="Arial"/>
          <w:b/>
          <w:bCs/>
          <w:lang w:val="es-ES"/>
        </w:rPr>
        <w:t>Plan de Calidad</w:t>
      </w:r>
    </w:p>
    <w:p w14:paraId="77DDB737" w14:textId="77777777" w:rsidR="00D01D1A" w:rsidRPr="00D01D1A" w:rsidRDefault="00D01D1A">
      <w:pPr>
        <w:rPr>
          <w:rFonts w:ascii="Arial" w:hAnsi="Arial" w:cs="Arial"/>
          <w:b/>
          <w:bCs/>
          <w:lang w:val="es-ES"/>
        </w:rPr>
      </w:pPr>
    </w:p>
    <w:p w14:paraId="3AA2EEE8" w14:textId="1893C857" w:rsidR="009E6D73" w:rsidRPr="00D01D1A" w:rsidRDefault="009E6D73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 xml:space="preserve">Políticas de Calidad </w:t>
      </w:r>
    </w:p>
    <w:p w14:paraId="6FCB7995" w14:textId="3030D4A0" w:rsidR="009E6D73" w:rsidRPr="00D01D1A" w:rsidRDefault="00E71971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>Establecer y mantener las políticas de calidad eficaz y eficiente</w:t>
      </w:r>
    </w:p>
    <w:p w14:paraId="5C59D989" w14:textId="48178D55" w:rsidR="00E71971" w:rsidRPr="00D01D1A" w:rsidRDefault="00E71971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 xml:space="preserve">Garantizar </w:t>
      </w:r>
      <w:r w:rsidR="00D157E9" w:rsidRPr="00D01D1A">
        <w:rPr>
          <w:rFonts w:ascii="Arial" w:hAnsi="Arial" w:cs="Arial"/>
          <w:lang w:val="es-ES"/>
        </w:rPr>
        <w:t>la conformidad del cliente</w:t>
      </w:r>
    </w:p>
    <w:p w14:paraId="4A95CE38" w14:textId="66EB93AF" w:rsidR="00D157E9" w:rsidRPr="00D01D1A" w:rsidRDefault="00D157E9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 xml:space="preserve">Mantener un alto Nivel de innovación en el desarrollo de robótica </w:t>
      </w:r>
    </w:p>
    <w:p w14:paraId="78509826" w14:textId="77777777" w:rsidR="009E6D73" w:rsidRPr="00D01D1A" w:rsidRDefault="009E6D73">
      <w:pPr>
        <w:rPr>
          <w:rFonts w:ascii="Arial" w:hAnsi="Arial" w:cs="Arial"/>
          <w:lang w:val="es-ES"/>
        </w:rPr>
      </w:pPr>
    </w:p>
    <w:p w14:paraId="3E51EF4F" w14:textId="0FCA9DEA" w:rsidR="009E6D73" w:rsidRPr="00D01D1A" w:rsidRDefault="009E6D73">
      <w:pPr>
        <w:rPr>
          <w:rFonts w:ascii="Arial" w:hAnsi="Arial" w:cs="Arial"/>
          <w:b/>
          <w:bCs/>
          <w:lang w:val="es-ES"/>
        </w:rPr>
      </w:pPr>
      <w:r w:rsidRPr="00D01D1A">
        <w:rPr>
          <w:rFonts w:ascii="Arial" w:hAnsi="Arial" w:cs="Arial"/>
          <w:b/>
          <w:bCs/>
          <w:lang w:val="es-ES"/>
        </w:rPr>
        <w:t>Objetivos de calidad</w:t>
      </w:r>
    </w:p>
    <w:p w14:paraId="6B18C0E5" w14:textId="77777777" w:rsidR="00D01D1A" w:rsidRPr="00D01D1A" w:rsidRDefault="00D01D1A">
      <w:pPr>
        <w:rPr>
          <w:rFonts w:ascii="Arial" w:hAnsi="Arial" w:cs="Arial"/>
          <w:b/>
          <w:bCs/>
          <w:lang w:val="es-ES"/>
        </w:rPr>
      </w:pPr>
    </w:p>
    <w:p w14:paraId="134248D3" w14:textId="23FE5D80" w:rsidR="009E6D73" w:rsidRPr="00D01D1A" w:rsidRDefault="00BA2284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>Realizar proyectos de creación e innovación de Robots que contribuyan al desarrollo de la tecnología</w:t>
      </w:r>
      <w:r w:rsidR="00EF46A8" w:rsidRPr="00D01D1A">
        <w:rPr>
          <w:rFonts w:ascii="Arial" w:hAnsi="Arial" w:cs="Arial"/>
          <w:lang w:val="es-ES"/>
        </w:rPr>
        <w:t xml:space="preserve"> asegurando la calidad del producto</w:t>
      </w:r>
      <w:r w:rsidRPr="00D01D1A">
        <w:rPr>
          <w:rFonts w:ascii="Arial" w:hAnsi="Arial" w:cs="Arial"/>
          <w:lang w:val="es-ES"/>
        </w:rPr>
        <w:t xml:space="preserve"> y</w:t>
      </w:r>
      <w:r w:rsidR="00EF46A8" w:rsidRPr="00D01D1A">
        <w:rPr>
          <w:rFonts w:ascii="Arial" w:hAnsi="Arial" w:cs="Arial"/>
          <w:lang w:val="es-ES"/>
        </w:rPr>
        <w:t xml:space="preserve"> reducir los gastos</w:t>
      </w:r>
      <w:r w:rsidRPr="00D01D1A">
        <w:rPr>
          <w:rFonts w:ascii="Arial" w:hAnsi="Arial" w:cs="Arial"/>
          <w:lang w:val="es-ES"/>
        </w:rPr>
        <w:t xml:space="preserve"> </w:t>
      </w:r>
      <w:r w:rsidR="00EF46A8" w:rsidRPr="00D01D1A">
        <w:rPr>
          <w:rFonts w:ascii="Arial" w:hAnsi="Arial" w:cs="Arial"/>
          <w:lang w:val="es-ES"/>
        </w:rPr>
        <w:t>económicos a realizar este proyecto el país.</w:t>
      </w:r>
    </w:p>
    <w:p w14:paraId="1894FECB" w14:textId="77777777" w:rsidR="009E6D73" w:rsidRPr="00D01D1A" w:rsidRDefault="009E6D73">
      <w:pPr>
        <w:rPr>
          <w:rFonts w:ascii="Arial" w:hAnsi="Arial" w:cs="Arial"/>
          <w:lang w:val="es-ES"/>
        </w:rPr>
      </w:pPr>
    </w:p>
    <w:p w14:paraId="587B0844" w14:textId="2FACF572" w:rsidR="009E6D73" w:rsidRPr="00D01D1A" w:rsidRDefault="009E6D73">
      <w:pPr>
        <w:rPr>
          <w:rFonts w:ascii="Arial" w:hAnsi="Arial" w:cs="Arial"/>
          <w:b/>
          <w:bCs/>
          <w:lang w:val="es-ES"/>
        </w:rPr>
      </w:pPr>
      <w:r w:rsidRPr="00D01D1A">
        <w:rPr>
          <w:rFonts w:ascii="Arial" w:hAnsi="Arial" w:cs="Arial"/>
          <w:b/>
          <w:bCs/>
          <w:lang w:val="es-ES"/>
        </w:rPr>
        <w:t xml:space="preserve">Listado de Estándares, normas y otras aplicaciones </w:t>
      </w:r>
    </w:p>
    <w:p w14:paraId="1950F1C1" w14:textId="77777777" w:rsidR="00D01D1A" w:rsidRPr="00D01D1A" w:rsidRDefault="00D01D1A">
      <w:pPr>
        <w:rPr>
          <w:rFonts w:ascii="Arial" w:hAnsi="Arial" w:cs="Arial"/>
          <w:b/>
          <w:bCs/>
          <w:lang w:val="es-ES"/>
        </w:rPr>
      </w:pPr>
    </w:p>
    <w:p w14:paraId="25213D4A" w14:textId="30AE1F5D" w:rsidR="009E6D73" w:rsidRPr="00D01D1A" w:rsidRDefault="003B5841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>Administración de calidad IEEE.</w:t>
      </w:r>
    </w:p>
    <w:p w14:paraId="22F5FEC4" w14:textId="5507A610" w:rsidR="003B5841" w:rsidRPr="00D01D1A" w:rsidRDefault="003B5841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>Seguimiento de los lineamientos y practicas establecidas por la administración de calidad</w:t>
      </w:r>
      <w:r w:rsidR="00D01D1A" w:rsidRPr="00D01D1A">
        <w:rPr>
          <w:rFonts w:ascii="Arial" w:hAnsi="Arial" w:cs="Arial"/>
          <w:lang w:val="es-ES"/>
        </w:rPr>
        <w:t>.</w:t>
      </w:r>
    </w:p>
    <w:p w14:paraId="335319E9" w14:textId="223EB618" w:rsidR="009E6D73" w:rsidRPr="00D01D1A" w:rsidRDefault="009E6D73">
      <w:pPr>
        <w:rPr>
          <w:rFonts w:ascii="Arial" w:hAnsi="Arial" w:cs="Arial"/>
          <w:lang w:val="es-ES"/>
        </w:rPr>
      </w:pPr>
    </w:p>
    <w:p w14:paraId="5ADC8B89" w14:textId="66A67B02" w:rsidR="009E6D73" w:rsidRPr="00D01D1A" w:rsidRDefault="009E6D73">
      <w:pPr>
        <w:rPr>
          <w:rFonts w:ascii="Arial" w:hAnsi="Arial" w:cs="Arial"/>
          <w:b/>
          <w:bCs/>
          <w:lang w:val="es-ES"/>
        </w:rPr>
      </w:pPr>
      <w:r w:rsidRPr="00D01D1A">
        <w:rPr>
          <w:rFonts w:ascii="Arial" w:hAnsi="Arial" w:cs="Arial"/>
          <w:b/>
          <w:bCs/>
          <w:lang w:val="es-ES"/>
        </w:rPr>
        <w:t>Métricas del Proyecto</w:t>
      </w:r>
    </w:p>
    <w:p w14:paraId="1BC9F6FC" w14:textId="77777777" w:rsidR="00A62199" w:rsidRPr="00D01D1A" w:rsidRDefault="00A62199">
      <w:pPr>
        <w:rPr>
          <w:rFonts w:ascii="Arial" w:hAnsi="Arial" w:cs="Arial"/>
          <w:lang w:val="es-ES"/>
        </w:rPr>
      </w:pPr>
    </w:p>
    <w:p w14:paraId="7F6BD3BA" w14:textId="01B2550F" w:rsidR="00A62199" w:rsidRPr="00D01D1A" w:rsidRDefault="00A62199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>Entregas a tiempo</w:t>
      </w:r>
    </w:p>
    <w:p w14:paraId="3175E037" w14:textId="5452C1AA" w:rsidR="00A62199" w:rsidRPr="00D01D1A" w:rsidRDefault="00A62199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>Solución de fallas</w:t>
      </w:r>
    </w:p>
    <w:p w14:paraId="1B7FA419" w14:textId="2F2A88D3" w:rsidR="00A62199" w:rsidRPr="00D01D1A" w:rsidRDefault="00D157E9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>Atención</w:t>
      </w:r>
      <w:r w:rsidR="00A62199" w:rsidRPr="00D01D1A">
        <w:rPr>
          <w:rFonts w:ascii="Arial" w:hAnsi="Arial" w:cs="Arial"/>
          <w:lang w:val="es-ES"/>
        </w:rPr>
        <w:t xml:space="preserve"> al cliente</w:t>
      </w:r>
    </w:p>
    <w:p w14:paraId="0E0FCF34" w14:textId="5C494696" w:rsidR="00A62199" w:rsidRPr="00D01D1A" w:rsidRDefault="00A62199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>Eficiencia de tiempo y recursos</w:t>
      </w:r>
    </w:p>
    <w:p w14:paraId="3C3CFBAC" w14:textId="77777777" w:rsidR="009E6D73" w:rsidRPr="00D01D1A" w:rsidRDefault="009E6D73">
      <w:pPr>
        <w:rPr>
          <w:rFonts w:ascii="Arial" w:hAnsi="Arial" w:cs="Arial"/>
          <w:lang w:val="es-ES"/>
        </w:rPr>
      </w:pPr>
    </w:p>
    <w:p w14:paraId="193677F6" w14:textId="39673B09" w:rsidR="009E6D73" w:rsidRDefault="009E6D73">
      <w:pPr>
        <w:rPr>
          <w:rFonts w:ascii="Arial" w:hAnsi="Arial" w:cs="Arial"/>
          <w:b/>
          <w:bCs/>
          <w:lang w:val="es-ES"/>
        </w:rPr>
      </w:pPr>
      <w:r w:rsidRPr="00D01D1A">
        <w:rPr>
          <w:rFonts w:ascii="Arial" w:hAnsi="Arial" w:cs="Arial"/>
          <w:b/>
          <w:bCs/>
          <w:lang w:val="es-ES"/>
        </w:rPr>
        <w:t>Programa de Calidad</w:t>
      </w:r>
    </w:p>
    <w:p w14:paraId="485092E6" w14:textId="77777777" w:rsidR="00D01D1A" w:rsidRPr="00D01D1A" w:rsidRDefault="00D01D1A">
      <w:pPr>
        <w:rPr>
          <w:rFonts w:ascii="Arial" w:hAnsi="Arial" w:cs="Arial"/>
          <w:b/>
          <w:bCs/>
          <w:lang w:val="es-ES"/>
        </w:rPr>
      </w:pPr>
    </w:p>
    <w:p w14:paraId="5ADE6E6A" w14:textId="63FDF8EC" w:rsidR="009E6D73" w:rsidRPr="00D01D1A" w:rsidRDefault="003B5841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>El administrador del proyecto realizara las actividades de calidad</w:t>
      </w:r>
      <w:r w:rsidR="00D01D1A" w:rsidRPr="00D01D1A">
        <w:rPr>
          <w:rFonts w:ascii="Arial" w:hAnsi="Arial" w:cs="Arial"/>
          <w:lang w:val="es-ES"/>
        </w:rPr>
        <w:t>.</w:t>
      </w:r>
    </w:p>
    <w:p w14:paraId="21436E25" w14:textId="5D3185B2" w:rsidR="00D01D1A" w:rsidRDefault="00D01D1A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>Evaluación costo beneficio de acciones de calidad</w:t>
      </w:r>
    </w:p>
    <w:p w14:paraId="4FE2E129" w14:textId="17F1B665" w:rsidR="00D01D1A" w:rsidRPr="00D01D1A" w:rsidRDefault="00D01D1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Revisiones periódicas para un mayor control del proyecto</w:t>
      </w:r>
    </w:p>
    <w:p w14:paraId="07A1972E" w14:textId="4BF2B71A" w:rsidR="00D01D1A" w:rsidRPr="00D01D1A" w:rsidRDefault="00D01D1A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>Reunión de evaluación del final del proyecto</w:t>
      </w:r>
    </w:p>
    <w:sectPr w:rsidR="00D01D1A" w:rsidRPr="00D01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73"/>
    <w:rsid w:val="002013FD"/>
    <w:rsid w:val="003B5841"/>
    <w:rsid w:val="00927403"/>
    <w:rsid w:val="009E6D73"/>
    <w:rsid w:val="00A62199"/>
    <w:rsid w:val="00BA2284"/>
    <w:rsid w:val="00D01D1A"/>
    <w:rsid w:val="00D157E9"/>
    <w:rsid w:val="00E71971"/>
    <w:rsid w:val="00E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D146"/>
  <w15:chartTrackingRefBased/>
  <w15:docId w15:val="{C9F98FE3-8C50-45E9-BEF8-023AA53D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GV</dc:creator>
  <cp:keywords/>
  <dc:description/>
  <cp:lastModifiedBy>Johan GV</cp:lastModifiedBy>
  <cp:revision>2</cp:revision>
  <dcterms:created xsi:type="dcterms:W3CDTF">2022-11-03T04:23:00Z</dcterms:created>
  <dcterms:modified xsi:type="dcterms:W3CDTF">2022-11-03T04:23:00Z</dcterms:modified>
</cp:coreProperties>
</file>