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B256F" w14:textId="77777777" w:rsidR="00694976" w:rsidRPr="00694976" w:rsidRDefault="00694976" w:rsidP="00694976">
      <w:pPr>
        <w:spacing w:after="0" w:line="495" w:lineRule="atLeast"/>
        <w:textAlignment w:val="center"/>
        <w:outlineLvl w:val="1"/>
        <w:rPr>
          <w:rFonts w:ascii="Montserrat" w:eastAsia="Times New Roman" w:hAnsi="Montserrat" w:cs="Times New Roman"/>
          <w:color w:val="333333"/>
          <w:sz w:val="50"/>
          <w:szCs w:val="50"/>
          <w:lang w:eastAsia="es-AR"/>
        </w:rPr>
      </w:pPr>
      <w:r w:rsidRPr="00694976">
        <w:rPr>
          <w:rFonts w:ascii="Montserrat" w:eastAsia="Times New Roman" w:hAnsi="Montserrat" w:cs="Times New Roman"/>
          <w:color w:val="333333"/>
          <w:sz w:val="50"/>
          <w:szCs w:val="50"/>
          <w:lang w:eastAsia="es-AR"/>
        </w:rPr>
        <w:t>Reglas de velocidades: Límites máximos y mínimos de velocidad (zona urbana, zona rural)</w:t>
      </w:r>
    </w:p>
    <w:p w14:paraId="06E7E500" w14:textId="6E85B457" w:rsidR="00694976" w:rsidRPr="00694976" w:rsidRDefault="00694976" w:rsidP="00694976">
      <w:pPr>
        <w:spacing w:after="0" w:line="300" w:lineRule="atLeast"/>
        <w:rPr>
          <w:rFonts w:ascii="Lora" w:eastAsia="Times New Roman" w:hAnsi="Lora" w:cs="Segoe UI"/>
          <w:color w:val="666666"/>
          <w:sz w:val="23"/>
          <w:szCs w:val="23"/>
          <w:lang w:eastAsia="es-AR"/>
        </w:rPr>
      </w:pPr>
      <w:r w:rsidRPr="00694976">
        <w:rPr>
          <w:rFonts w:ascii="Lora" w:eastAsia="Times New Roman" w:hAnsi="Lora" w:cs="Segoe UI"/>
          <w:color w:val="666666"/>
          <w:sz w:val="23"/>
          <w:szCs w:val="23"/>
          <w:lang w:eastAsia="es-AR"/>
        </w:rPr>
        <w:t xml:space="preserve">De los tres elementos que necesariamente componen la circulación, las vías, el automóvil y el conductor, este último es el que más se ve involucrado con las causas que </w:t>
      </w:r>
      <w:proofErr w:type="gramStart"/>
      <w:r w:rsidRPr="00694976">
        <w:rPr>
          <w:rFonts w:ascii="Lora" w:eastAsia="Times New Roman" w:hAnsi="Lora" w:cs="Segoe UI"/>
          <w:color w:val="666666"/>
          <w:sz w:val="23"/>
          <w:szCs w:val="23"/>
          <w:lang w:eastAsia="es-AR"/>
        </w:rPr>
        <w:t>le</w:t>
      </w:r>
      <w:proofErr w:type="gramEnd"/>
      <w:r w:rsidRPr="00694976">
        <w:rPr>
          <w:rFonts w:ascii="Lora" w:eastAsia="Times New Roman" w:hAnsi="Lora" w:cs="Segoe UI"/>
          <w:color w:val="666666"/>
          <w:sz w:val="23"/>
          <w:szCs w:val="23"/>
          <w:lang w:eastAsia="es-AR"/>
        </w:rPr>
        <w:t xml:space="preserve"> dan origen a los siniestros de tránsito, más precisamente en el 85% al 90% de los casos. </w:t>
      </w:r>
      <w:r w:rsidRPr="00694976">
        <w:rPr>
          <w:rFonts w:ascii="Lora" w:eastAsia="Times New Roman" w:hAnsi="Lora" w:cs="Segoe UI"/>
          <w:color w:val="666666"/>
          <w:sz w:val="23"/>
          <w:szCs w:val="23"/>
          <w:lang w:eastAsia="es-AR"/>
        </w:rPr>
        <w:br/>
      </w:r>
      <w:r w:rsidRPr="00694976">
        <w:rPr>
          <w:rFonts w:ascii="Lora" w:eastAsia="Times New Roman" w:hAnsi="Lora" w:cs="Segoe UI"/>
          <w:color w:val="666666"/>
          <w:sz w:val="23"/>
          <w:szCs w:val="23"/>
          <w:lang w:eastAsia="es-AR"/>
        </w:rPr>
        <w:br/>
        <w:t>La alta velocidad en combinación con un déficit del estado psicofísico del conductor es una de las más importantes causas de los siniestros viales. El conductor, para no entorpecer el tránsito ni ser un riesgo para sí ni para terceros, debe guiar su vehículo a una velocidad tal que le permita mantener el dominio sobre el mismo, teniendo en cuenta los distintos factores que inciden en forma directa sobre el dominio que el conductor tiene sobre su máquina.</w:t>
      </w:r>
      <w:r w:rsidRPr="00694976">
        <w:rPr>
          <w:rFonts w:ascii="Lora" w:eastAsia="Times New Roman" w:hAnsi="Lora" w:cs="Segoe UI"/>
          <w:color w:val="666666"/>
          <w:sz w:val="23"/>
          <w:szCs w:val="23"/>
          <w:lang w:eastAsia="es-AR"/>
        </w:rPr>
        <w:br/>
      </w:r>
      <w:r w:rsidRPr="00694976">
        <w:rPr>
          <w:rFonts w:ascii="Lora" w:eastAsia="Times New Roman" w:hAnsi="Lora" w:cs="Segoe UI"/>
          <w:color w:val="666666"/>
          <w:sz w:val="23"/>
          <w:szCs w:val="23"/>
          <w:lang w:eastAsia="es-AR"/>
        </w:rPr>
        <w:br/>
        <w:t>Aplicar una velocidad superior o inferior a la establecida, es desarrollar una velocidad peligrosa, ya que esta aumenta el riesgo de siniestros, tanto para el conductor como para terceras personas.</w:t>
      </w:r>
      <w:r w:rsidRPr="00694976">
        <w:rPr>
          <w:rFonts w:ascii="Lora" w:eastAsia="Times New Roman" w:hAnsi="Lora" w:cs="Segoe UI"/>
          <w:color w:val="666666"/>
          <w:sz w:val="23"/>
          <w:szCs w:val="23"/>
          <w:lang w:eastAsia="es-AR"/>
        </w:rPr>
        <w:br/>
      </w:r>
      <w:r w:rsidRPr="00694976">
        <w:rPr>
          <w:rFonts w:ascii="Lora" w:eastAsia="Times New Roman" w:hAnsi="Lora" w:cs="Segoe UI"/>
          <w:color w:val="666666"/>
          <w:sz w:val="23"/>
          <w:szCs w:val="23"/>
          <w:lang w:eastAsia="es-AR"/>
        </w:rPr>
        <w:br/>
      </w:r>
      <w:r w:rsidRPr="00694976">
        <w:rPr>
          <w:rFonts w:ascii="Lora" w:eastAsia="Times New Roman" w:hAnsi="Lora" w:cs="Segoe UI"/>
          <w:noProof/>
          <w:color w:val="666666"/>
          <w:sz w:val="23"/>
          <w:szCs w:val="23"/>
          <w:lang w:eastAsia="es-AR"/>
        </w:rPr>
        <w:drawing>
          <wp:inline distT="0" distB="0" distL="0" distR="0" wp14:anchorId="45789078" wp14:editId="067C6D9C">
            <wp:extent cx="5400040" cy="30873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087370"/>
                    </a:xfrm>
                    <a:prstGeom prst="rect">
                      <a:avLst/>
                    </a:prstGeom>
                    <a:noFill/>
                    <a:ln>
                      <a:noFill/>
                    </a:ln>
                  </pic:spPr>
                </pic:pic>
              </a:graphicData>
            </a:graphic>
          </wp:inline>
        </w:drawing>
      </w:r>
    </w:p>
    <w:p w14:paraId="0948E408" w14:textId="77777777" w:rsidR="00694976" w:rsidRPr="00694976" w:rsidRDefault="00694976" w:rsidP="00694976">
      <w:pPr>
        <w:spacing w:after="0" w:line="300" w:lineRule="atLeast"/>
        <w:rPr>
          <w:rFonts w:ascii="Lora" w:eastAsia="Times New Roman" w:hAnsi="Lora" w:cs="Segoe UI"/>
          <w:color w:val="666666"/>
          <w:sz w:val="23"/>
          <w:szCs w:val="23"/>
          <w:lang w:eastAsia="es-AR"/>
        </w:rPr>
      </w:pPr>
      <w:r w:rsidRPr="00694976">
        <w:rPr>
          <w:rFonts w:ascii="Lora" w:eastAsia="Times New Roman" w:hAnsi="Lora" w:cs="Segoe UI"/>
          <w:b/>
          <w:bCs/>
          <w:color w:val="242424"/>
          <w:sz w:val="23"/>
          <w:szCs w:val="23"/>
          <w:bdr w:val="none" w:sz="0" w:space="0" w:color="auto" w:frame="1"/>
          <w:lang w:eastAsia="es-AR"/>
        </w:rPr>
        <w:t>Aclaración: </w:t>
      </w:r>
    </w:p>
    <w:p w14:paraId="4C60AEC5" w14:textId="77777777" w:rsidR="00694976" w:rsidRPr="00694976" w:rsidRDefault="00694976" w:rsidP="00694976">
      <w:pPr>
        <w:spacing w:after="375" w:line="300" w:lineRule="atLeast"/>
        <w:rPr>
          <w:rFonts w:ascii="Lora" w:eastAsia="Times New Roman" w:hAnsi="Lora" w:cs="Segoe UI"/>
          <w:color w:val="666666"/>
          <w:sz w:val="23"/>
          <w:szCs w:val="23"/>
          <w:lang w:eastAsia="es-AR"/>
        </w:rPr>
      </w:pPr>
      <w:r w:rsidRPr="00694976">
        <w:rPr>
          <w:rFonts w:ascii="Lora" w:eastAsia="Times New Roman" w:hAnsi="Lora" w:cs="Segoe UI"/>
          <w:color w:val="666666"/>
          <w:sz w:val="23"/>
          <w:szCs w:val="23"/>
          <w:lang w:eastAsia="es-AR"/>
        </w:rPr>
        <w:t>1. Zonas urbanas:</w:t>
      </w:r>
    </w:p>
    <w:p w14:paraId="341D8752" w14:textId="77777777" w:rsidR="00694976" w:rsidRPr="00694976" w:rsidRDefault="00694976" w:rsidP="00694976">
      <w:pPr>
        <w:numPr>
          <w:ilvl w:val="0"/>
          <w:numId w:val="1"/>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 xml:space="preserve">En </w:t>
      </w:r>
      <w:proofErr w:type="gramStart"/>
      <w:r w:rsidRPr="00694976">
        <w:rPr>
          <w:rFonts w:ascii="Segoe UI" w:eastAsia="Times New Roman" w:hAnsi="Segoe UI" w:cs="Segoe UI"/>
          <w:color w:val="939393"/>
          <w:sz w:val="21"/>
          <w:szCs w:val="21"/>
          <w:lang w:eastAsia="es-AR"/>
        </w:rPr>
        <w:t>calles,  todos</w:t>
      </w:r>
      <w:proofErr w:type="gramEnd"/>
      <w:r w:rsidRPr="00694976">
        <w:rPr>
          <w:rFonts w:ascii="Segoe UI" w:eastAsia="Times New Roman" w:hAnsi="Segoe UI" w:cs="Segoe UI"/>
          <w:color w:val="939393"/>
          <w:sz w:val="21"/>
          <w:szCs w:val="21"/>
          <w:lang w:eastAsia="es-AR"/>
        </w:rPr>
        <w:t xml:space="preserve"> los vehículos deben respetar una velocidad máxima de 40km/h y una mínima de 20km/h.</w:t>
      </w:r>
    </w:p>
    <w:p w14:paraId="6BDD20C4" w14:textId="77777777" w:rsidR="00694976" w:rsidRPr="00694976" w:rsidRDefault="00694976" w:rsidP="00694976">
      <w:pPr>
        <w:numPr>
          <w:ilvl w:val="0"/>
          <w:numId w:val="1"/>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En avenidas 60km/h de máxima, 30km/h de mínima.</w:t>
      </w:r>
    </w:p>
    <w:p w14:paraId="1D3EE016" w14:textId="77777777" w:rsidR="00694976" w:rsidRPr="00694976" w:rsidRDefault="00694976" w:rsidP="00694976">
      <w:pPr>
        <w:numPr>
          <w:ilvl w:val="0"/>
          <w:numId w:val="1"/>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lastRenderedPageBreak/>
        <w:t>En vías semaforizadas, la velocidad máxima se establece por la coordinación semafórica y la mínima por la mitad del máximo.</w:t>
      </w:r>
    </w:p>
    <w:p w14:paraId="10278097" w14:textId="77777777" w:rsidR="00694976" w:rsidRPr="00694976" w:rsidRDefault="00694976" w:rsidP="00694976">
      <w:pPr>
        <w:numPr>
          <w:ilvl w:val="0"/>
          <w:numId w:val="1"/>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En Intersecciones, 30km/h de máxima, 15km/h de mínima.</w:t>
      </w:r>
    </w:p>
    <w:p w14:paraId="567CD71A" w14:textId="77777777" w:rsidR="00694976" w:rsidRPr="00694976" w:rsidRDefault="00694976" w:rsidP="00694976">
      <w:pPr>
        <w:numPr>
          <w:ilvl w:val="0"/>
          <w:numId w:val="1"/>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En rutas en zona urbana, una máxima de 60km/h y una mínima de 30km/h.</w:t>
      </w:r>
    </w:p>
    <w:p w14:paraId="0E54EDC5" w14:textId="77777777" w:rsidR="00694976" w:rsidRPr="00694976" w:rsidRDefault="00694976" w:rsidP="00694976">
      <w:pPr>
        <w:spacing w:after="375" w:line="300" w:lineRule="atLeast"/>
        <w:rPr>
          <w:rFonts w:ascii="Lora" w:eastAsia="Times New Roman" w:hAnsi="Lora" w:cs="Segoe UI"/>
          <w:color w:val="666666"/>
          <w:sz w:val="23"/>
          <w:szCs w:val="23"/>
          <w:lang w:eastAsia="es-AR"/>
        </w:rPr>
      </w:pPr>
      <w:r w:rsidRPr="00694976">
        <w:rPr>
          <w:rFonts w:ascii="Lora" w:eastAsia="Times New Roman" w:hAnsi="Lora" w:cs="Segoe UI"/>
          <w:color w:val="666666"/>
          <w:sz w:val="23"/>
          <w:szCs w:val="23"/>
          <w:lang w:eastAsia="es-AR"/>
        </w:rPr>
        <w:t>2. Zonas rurales:</w:t>
      </w:r>
    </w:p>
    <w:p w14:paraId="6B325290" w14:textId="77777777" w:rsidR="00694976" w:rsidRPr="00694976" w:rsidRDefault="00694976" w:rsidP="00694976">
      <w:pPr>
        <w:numPr>
          <w:ilvl w:val="0"/>
          <w:numId w:val="2"/>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En ruta, para automóviles y motos la máxima permitida es de 110 km/h y la mínima de 40 km/h.</w:t>
      </w:r>
    </w:p>
    <w:p w14:paraId="049660C4" w14:textId="77777777" w:rsidR="00694976" w:rsidRPr="00694976" w:rsidRDefault="00694976" w:rsidP="00694976">
      <w:pPr>
        <w:numPr>
          <w:ilvl w:val="0"/>
          <w:numId w:val="2"/>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Para camionetas, micros, buses y casas autopropulsadas, la máxima es de 90km/h y la mínima es de 40 km/h, salvo maquinaria especial.</w:t>
      </w:r>
    </w:p>
    <w:p w14:paraId="180AFBD3" w14:textId="77777777" w:rsidR="00694976" w:rsidRPr="00694976" w:rsidRDefault="00694976" w:rsidP="00694976">
      <w:pPr>
        <w:numPr>
          <w:ilvl w:val="0"/>
          <w:numId w:val="2"/>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Para camiones y autos con casa rodante, la máxima es de 80 km/h y la mínima es de 40 km/h salvo maquinaria especial.</w:t>
      </w:r>
    </w:p>
    <w:p w14:paraId="786B7F1A" w14:textId="77777777" w:rsidR="00694976" w:rsidRPr="00694976" w:rsidRDefault="00694976" w:rsidP="00694976">
      <w:pPr>
        <w:spacing w:after="375" w:line="300" w:lineRule="atLeast"/>
        <w:rPr>
          <w:rFonts w:ascii="Lora" w:eastAsia="Times New Roman" w:hAnsi="Lora" w:cs="Segoe UI"/>
          <w:color w:val="666666"/>
          <w:sz w:val="23"/>
          <w:szCs w:val="23"/>
          <w:lang w:eastAsia="es-AR"/>
        </w:rPr>
      </w:pPr>
      <w:r w:rsidRPr="00694976">
        <w:rPr>
          <w:rFonts w:ascii="Lora" w:eastAsia="Times New Roman" w:hAnsi="Lora" w:cs="Segoe UI"/>
          <w:color w:val="666666"/>
          <w:sz w:val="23"/>
          <w:szCs w:val="23"/>
          <w:lang w:eastAsia="es-AR"/>
        </w:rPr>
        <w:t xml:space="preserve">3. </w:t>
      </w:r>
      <w:proofErr w:type="spellStart"/>
      <w:r w:rsidRPr="00694976">
        <w:rPr>
          <w:rFonts w:ascii="Lora" w:eastAsia="Times New Roman" w:hAnsi="Lora" w:cs="Segoe UI"/>
          <w:color w:val="666666"/>
          <w:sz w:val="23"/>
          <w:szCs w:val="23"/>
          <w:lang w:eastAsia="es-AR"/>
        </w:rPr>
        <w:t>Semiautopistas</w:t>
      </w:r>
      <w:proofErr w:type="spellEnd"/>
      <w:r w:rsidRPr="00694976">
        <w:rPr>
          <w:rFonts w:ascii="Lora" w:eastAsia="Times New Roman" w:hAnsi="Lora" w:cs="Segoe UI"/>
          <w:color w:val="666666"/>
          <w:sz w:val="23"/>
          <w:szCs w:val="23"/>
          <w:lang w:eastAsia="es-AR"/>
        </w:rPr>
        <w:t>:</w:t>
      </w:r>
    </w:p>
    <w:p w14:paraId="4EF80427" w14:textId="77777777" w:rsidR="00694976" w:rsidRPr="00694976" w:rsidRDefault="00694976" w:rsidP="00694976">
      <w:pPr>
        <w:numPr>
          <w:ilvl w:val="0"/>
          <w:numId w:val="3"/>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 xml:space="preserve">La velocidad máxima permitida para autos y motos es de 120 km/h </w:t>
      </w:r>
      <w:proofErr w:type="gramStart"/>
      <w:r w:rsidRPr="00694976">
        <w:rPr>
          <w:rFonts w:ascii="Segoe UI" w:eastAsia="Times New Roman" w:hAnsi="Segoe UI" w:cs="Segoe UI"/>
          <w:color w:val="939393"/>
          <w:sz w:val="21"/>
          <w:szCs w:val="21"/>
          <w:lang w:eastAsia="es-AR"/>
        </w:rPr>
        <w:t>y  la</w:t>
      </w:r>
      <w:proofErr w:type="gramEnd"/>
      <w:r w:rsidRPr="00694976">
        <w:rPr>
          <w:rFonts w:ascii="Segoe UI" w:eastAsia="Times New Roman" w:hAnsi="Segoe UI" w:cs="Segoe UI"/>
          <w:color w:val="939393"/>
          <w:sz w:val="21"/>
          <w:szCs w:val="21"/>
          <w:lang w:eastAsia="es-AR"/>
        </w:rPr>
        <w:t xml:space="preserve"> mínima es de 40 km/h, salvo maquinaria especial.</w:t>
      </w:r>
    </w:p>
    <w:p w14:paraId="1BC421D0" w14:textId="77777777" w:rsidR="00694976" w:rsidRPr="00694976" w:rsidRDefault="00694976" w:rsidP="00694976">
      <w:pPr>
        <w:numPr>
          <w:ilvl w:val="0"/>
          <w:numId w:val="3"/>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Para camionetas, la máxima es de 110 km/</w:t>
      </w:r>
      <w:proofErr w:type="gramStart"/>
      <w:r w:rsidRPr="00694976">
        <w:rPr>
          <w:rFonts w:ascii="Segoe UI" w:eastAsia="Times New Roman" w:hAnsi="Segoe UI" w:cs="Segoe UI"/>
          <w:color w:val="939393"/>
          <w:sz w:val="21"/>
          <w:szCs w:val="21"/>
          <w:lang w:eastAsia="es-AR"/>
        </w:rPr>
        <w:t>h  y</w:t>
      </w:r>
      <w:proofErr w:type="gramEnd"/>
      <w:r w:rsidRPr="00694976">
        <w:rPr>
          <w:rFonts w:ascii="Segoe UI" w:eastAsia="Times New Roman" w:hAnsi="Segoe UI" w:cs="Segoe UI"/>
          <w:color w:val="939393"/>
          <w:sz w:val="21"/>
          <w:szCs w:val="21"/>
          <w:lang w:eastAsia="es-AR"/>
        </w:rPr>
        <w:t xml:space="preserve"> la mínima es de 40 km/h, salvo maquinaria especial.</w:t>
      </w:r>
    </w:p>
    <w:p w14:paraId="4E51F3A4" w14:textId="77777777" w:rsidR="00694976" w:rsidRPr="00694976" w:rsidRDefault="00694976" w:rsidP="00694976">
      <w:pPr>
        <w:numPr>
          <w:ilvl w:val="0"/>
          <w:numId w:val="3"/>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Para micros, buses y casas autopropulsadas, la máxima es 90 km/</w:t>
      </w:r>
      <w:proofErr w:type="gramStart"/>
      <w:r w:rsidRPr="00694976">
        <w:rPr>
          <w:rFonts w:ascii="Segoe UI" w:eastAsia="Times New Roman" w:hAnsi="Segoe UI" w:cs="Segoe UI"/>
          <w:color w:val="939393"/>
          <w:sz w:val="21"/>
          <w:szCs w:val="21"/>
          <w:lang w:eastAsia="es-AR"/>
        </w:rPr>
        <w:t>h  y</w:t>
      </w:r>
      <w:proofErr w:type="gramEnd"/>
      <w:r w:rsidRPr="00694976">
        <w:rPr>
          <w:rFonts w:ascii="Segoe UI" w:eastAsia="Times New Roman" w:hAnsi="Segoe UI" w:cs="Segoe UI"/>
          <w:color w:val="939393"/>
          <w:sz w:val="21"/>
          <w:szCs w:val="21"/>
          <w:lang w:eastAsia="es-AR"/>
        </w:rPr>
        <w:t xml:space="preserve"> la mínima es de 40 km/h, salvo maquinaria especial.</w:t>
      </w:r>
    </w:p>
    <w:p w14:paraId="38FCB491" w14:textId="77777777" w:rsidR="00694976" w:rsidRPr="00694976" w:rsidRDefault="00694976" w:rsidP="00694976">
      <w:pPr>
        <w:numPr>
          <w:ilvl w:val="0"/>
          <w:numId w:val="3"/>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Para camiones y autos con casa rodante, la máxima es 80 km/h y la mínima es 40 Km/h, salvo maquinaria especial.</w:t>
      </w:r>
    </w:p>
    <w:p w14:paraId="51A7FE49" w14:textId="77777777" w:rsidR="00694976" w:rsidRPr="00694976" w:rsidRDefault="00694976" w:rsidP="00694976">
      <w:pPr>
        <w:spacing w:after="375" w:line="300" w:lineRule="atLeast"/>
        <w:rPr>
          <w:rFonts w:ascii="Lora" w:eastAsia="Times New Roman" w:hAnsi="Lora" w:cs="Segoe UI"/>
          <w:color w:val="666666"/>
          <w:sz w:val="23"/>
          <w:szCs w:val="23"/>
          <w:lang w:eastAsia="es-AR"/>
        </w:rPr>
      </w:pPr>
      <w:r w:rsidRPr="00694976">
        <w:rPr>
          <w:rFonts w:ascii="Lora" w:eastAsia="Times New Roman" w:hAnsi="Lora" w:cs="Segoe UI"/>
          <w:color w:val="666666"/>
          <w:sz w:val="23"/>
          <w:szCs w:val="23"/>
          <w:lang w:eastAsia="es-AR"/>
        </w:rPr>
        <w:t>4. En autopistas (zona urbana y rural):</w:t>
      </w:r>
    </w:p>
    <w:p w14:paraId="34D307AB" w14:textId="77777777" w:rsidR="00694976" w:rsidRPr="00694976" w:rsidRDefault="00694976" w:rsidP="00694976">
      <w:pPr>
        <w:numPr>
          <w:ilvl w:val="0"/>
          <w:numId w:val="4"/>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La velocidad permitida para autos y motos es de 130 km/h y la mínima es de 65 km/h.</w:t>
      </w:r>
    </w:p>
    <w:p w14:paraId="1ED9FA19" w14:textId="77777777" w:rsidR="00694976" w:rsidRPr="00694976" w:rsidRDefault="00694976" w:rsidP="00694976">
      <w:pPr>
        <w:numPr>
          <w:ilvl w:val="0"/>
          <w:numId w:val="4"/>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Para ómnibus y casas autopropulsadas de 100 km/h la máxima, y 65 km/h la mínima</w:t>
      </w:r>
    </w:p>
    <w:p w14:paraId="2B5C55CB" w14:textId="77777777" w:rsidR="00694976" w:rsidRPr="00694976" w:rsidRDefault="00694976" w:rsidP="00694976">
      <w:pPr>
        <w:numPr>
          <w:ilvl w:val="0"/>
          <w:numId w:val="4"/>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Para camionetas, la velocidad máxima es de 110 km/h y la mínima, de 65 km/h.</w:t>
      </w:r>
    </w:p>
    <w:p w14:paraId="105415E1" w14:textId="77777777" w:rsidR="00694976" w:rsidRPr="00694976" w:rsidRDefault="00694976" w:rsidP="00694976">
      <w:pPr>
        <w:numPr>
          <w:ilvl w:val="0"/>
          <w:numId w:val="4"/>
        </w:numPr>
        <w:spacing w:after="75" w:line="240" w:lineRule="auto"/>
        <w:ind w:left="990"/>
        <w:rPr>
          <w:rFonts w:ascii="Segoe UI" w:eastAsia="Times New Roman" w:hAnsi="Segoe UI" w:cs="Segoe UI"/>
          <w:color w:val="939393"/>
          <w:sz w:val="21"/>
          <w:szCs w:val="21"/>
          <w:lang w:eastAsia="es-AR"/>
        </w:rPr>
      </w:pPr>
      <w:r w:rsidRPr="00694976">
        <w:rPr>
          <w:rFonts w:ascii="Segoe UI" w:eastAsia="Times New Roman" w:hAnsi="Segoe UI" w:cs="Segoe UI"/>
          <w:color w:val="939393"/>
          <w:sz w:val="21"/>
          <w:szCs w:val="21"/>
          <w:lang w:eastAsia="es-AR"/>
        </w:rPr>
        <w:t>Para camiones y autos con casa rodante la velocidad máxima es 80 km/h y la mínima 65 km/h.</w:t>
      </w:r>
    </w:p>
    <w:p w14:paraId="04D81702" w14:textId="77777777" w:rsidR="00694976" w:rsidRPr="00694976" w:rsidRDefault="00694976" w:rsidP="00694976">
      <w:pPr>
        <w:spacing w:after="375" w:line="300" w:lineRule="atLeast"/>
        <w:rPr>
          <w:rFonts w:ascii="Lora" w:eastAsia="Times New Roman" w:hAnsi="Lora" w:cs="Segoe UI"/>
          <w:color w:val="666666"/>
          <w:sz w:val="23"/>
          <w:szCs w:val="23"/>
          <w:lang w:eastAsia="es-AR"/>
        </w:rPr>
      </w:pPr>
      <w:r w:rsidRPr="00694976">
        <w:rPr>
          <w:rFonts w:ascii="Lora" w:eastAsia="Times New Roman" w:hAnsi="Lora" w:cs="Segoe UI"/>
          <w:color w:val="666666"/>
          <w:sz w:val="23"/>
          <w:szCs w:val="23"/>
          <w:lang w:eastAsia="es-AR"/>
        </w:rPr>
        <w:t>5. En los pasos a nivel sin barrera, todos los vehículos deben respetar una velocidad máxima de 20 km/h y una mínima de 10 km/h.</w:t>
      </w:r>
    </w:p>
    <w:p w14:paraId="1CCA1326" w14:textId="77777777" w:rsidR="00010FBE" w:rsidRDefault="00010FBE"/>
    <w:sectPr w:rsidR="00010F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409C4"/>
    <w:multiLevelType w:val="multilevel"/>
    <w:tmpl w:val="8E6C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24109"/>
    <w:multiLevelType w:val="multilevel"/>
    <w:tmpl w:val="57AE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D3755D"/>
    <w:multiLevelType w:val="multilevel"/>
    <w:tmpl w:val="646E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D4D47"/>
    <w:multiLevelType w:val="multilevel"/>
    <w:tmpl w:val="C41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7DA"/>
    <w:rsid w:val="00010FBE"/>
    <w:rsid w:val="004D27DA"/>
    <w:rsid w:val="0069497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1A2FBB-79B6-467A-AAB2-0F001315F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694976"/>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94976"/>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69497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6949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224394">
      <w:bodyDiv w:val="1"/>
      <w:marLeft w:val="0"/>
      <w:marRight w:val="0"/>
      <w:marTop w:val="0"/>
      <w:marBottom w:val="0"/>
      <w:divBdr>
        <w:top w:val="none" w:sz="0" w:space="0" w:color="auto"/>
        <w:left w:val="none" w:sz="0" w:space="0" w:color="auto"/>
        <w:bottom w:val="none" w:sz="0" w:space="0" w:color="auto"/>
        <w:right w:val="none" w:sz="0" w:space="0" w:color="auto"/>
      </w:divBdr>
      <w:divsChild>
        <w:div w:id="9663562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426</Words>
  <Characters>2345</Characters>
  <Application>Microsoft Office Word</Application>
  <DocSecurity>0</DocSecurity>
  <Lines>19</Lines>
  <Paragraphs>5</Paragraphs>
  <ScaleCrop>false</ScaleCrop>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UsuarioPerg</dc:creator>
  <cp:keywords/>
  <dc:description/>
  <cp:lastModifiedBy>UsuarioPerg</cp:lastModifiedBy>
  <cp:revision>2</cp:revision>
  <dcterms:created xsi:type="dcterms:W3CDTF">2026-01-30T15:14:00Z</dcterms:created>
  <dcterms:modified xsi:type="dcterms:W3CDTF">2026-01-30T15:22:00Z</dcterms:modified>
</cp:coreProperties>
</file>