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8243" w14:textId="4CA4C5CB" w:rsidR="00472472" w:rsidRDefault="00472472" w:rsidP="00345159">
      <w:pPr>
        <w:pStyle w:val="Heading1"/>
      </w:pPr>
      <w:bookmarkStart w:id="0" w:name="_Hlk525743985"/>
      <w:bookmarkEnd w:id="0"/>
    </w:p>
    <w:p w14:paraId="6844DD40" w14:textId="34E8DEA8" w:rsidR="00E045D7" w:rsidRDefault="00E045D7" w:rsidP="00E045D7"/>
    <w:p w14:paraId="64B296EA" w14:textId="32547E94" w:rsidR="00E045D7" w:rsidRDefault="00E045D7" w:rsidP="00E045D7"/>
    <w:p w14:paraId="6E88B8FF" w14:textId="0E2E088C" w:rsidR="00E045D7" w:rsidRDefault="00E045D7" w:rsidP="00E045D7"/>
    <w:p w14:paraId="170AAAB8" w14:textId="0F440FBE" w:rsidR="00E045D7" w:rsidRDefault="00E045D7" w:rsidP="00E045D7"/>
    <w:p w14:paraId="411C96A8" w14:textId="00CC9270" w:rsidR="00E045D7" w:rsidRDefault="00E045D7" w:rsidP="00E045D7"/>
    <w:p w14:paraId="431A7947" w14:textId="69AB612C" w:rsidR="00E045D7" w:rsidRDefault="00E045D7" w:rsidP="00E045D7"/>
    <w:p w14:paraId="6EBBCC1E" w14:textId="359293C2" w:rsidR="00E045D7" w:rsidRDefault="00E045D7" w:rsidP="00E045D7"/>
    <w:p w14:paraId="533B52DD" w14:textId="25E6DCE0" w:rsidR="00E045D7" w:rsidRDefault="00E045D7" w:rsidP="00E045D7"/>
    <w:p w14:paraId="24B44921" w14:textId="336642F7" w:rsidR="00E045D7" w:rsidRDefault="00E045D7" w:rsidP="00E045D7"/>
    <w:p w14:paraId="7523DE9C" w14:textId="7C20018D" w:rsidR="00E045D7" w:rsidRDefault="00E045D7" w:rsidP="00E045D7"/>
    <w:p w14:paraId="72E87A3A" w14:textId="5BA5F496" w:rsidR="00E045D7" w:rsidRDefault="00E045D7" w:rsidP="00E045D7"/>
    <w:p w14:paraId="08A4FF87" w14:textId="3CEB9A23" w:rsidR="00E045D7" w:rsidRDefault="00E045D7" w:rsidP="00E045D7"/>
    <w:p w14:paraId="46095A2A" w14:textId="02B3D173" w:rsidR="00E045D7" w:rsidRPr="00F0280A" w:rsidRDefault="00E045D7" w:rsidP="00F0280A">
      <w:pPr>
        <w:jc w:val="center"/>
        <w:rPr>
          <w:sz w:val="44"/>
        </w:rPr>
      </w:pPr>
      <w:r w:rsidRPr="00F0280A">
        <w:rPr>
          <w:sz w:val="44"/>
        </w:rPr>
        <w:t xml:space="preserve">ASSIGNEMENT </w:t>
      </w:r>
      <w:r w:rsidR="001C0688">
        <w:rPr>
          <w:sz w:val="44"/>
        </w:rPr>
        <w:t>4</w:t>
      </w:r>
    </w:p>
    <w:p w14:paraId="3584FE1E" w14:textId="031D71B6" w:rsidR="00E045D7" w:rsidRPr="00F0280A" w:rsidRDefault="00E045D7" w:rsidP="00F0280A">
      <w:pPr>
        <w:jc w:val="center"/>
        <w:rPr>
          <w:b/>
          <w:bCs/>
          <w:color w:val="323232"/>
          <w:sz w:val="32"/>
          <w:szCs w:val="32"/>
          <w:lang w:val="pt-PT"/>
        </w:rPr>
      </w:pPr>
      <w:r w:rsidRPr="00F0280A">
        <w:rPr>
          <w:b/>
          <w:bCs/>
          <w:color w:val="323232"/>
          <w:sz w:val="32"/>
          <w:szCs w:val="32"/>
        </w:rPr>
        <w:t xml:space="preserve">31342 - </w:t>
      </w:r>
      <w:r w:rsidRPr="00F0280A">
        <w:rPr>
          <w:sz w:val="32"/>
          <w:szCs w:val="32"/>
        </w:rPr>
        <w:t>Introduction to Programmable Logic Controllers</w:t>
      </w:r>
    </w:p>
    <w:p w14:paraId="05C4B76E" w14:textId="66BDBA2B" w:rsidR="00E045D7" w:rsidRDefault="00E045D7" w:rsidP="00E045D7"/>
    <w:p w14:paraId="385E0284" w14:textId="09935EB8" w:rsidR="00E045D7" w:rsidRDefault="00E045D7" w:rsidP="00E045D7"/>
    <w:p w14:paraId="75A5675F" w14:textId="657B9FFF" w:rsidR="00E045D7" w:rsidRDefault="00E045D7" w:rsidP="00E045D7"/>
    <w:p w14:paraId="52B5D679" w14:textId="1987039A" w:rsidR="00E045D7" w:rsidRDefault="00E045D7" w:rsidP="00E045D7"/>
    <w:p w14:paraId="68BF354A" w14:textId="0A6C3519" w:rsidR="00E045D7" w:rsidRDefault="00E045D7" w:rsidP="00E045D7"/>
    <w:p w14:paraId="743DB20E" w14:textId="7DE4C934" w:rsidR="00E045D7" w:rsidRDefault="00E045D7" w:rsidP="00E045D7"/>
    <w:p w14:paraId="4D07D57D" w14:textId="4095F128" w:rsidR="00E045D7" w:rsidRDefault="00E045D7" w:rsidP="00E045D7"/>
    <w:p w14:paraId="53514FB7" w14:textId="716C048E" w:rsidR="00E045D7" w:rsidRDefault="00E045D7" w:rsidP="00E045D7"/>
    <w:p w14:paraId="57F7BD10" w14:textId="561CE3DB" w:rsidR="00E045D7" w:rsidRDefault="00E045D7" w:rsidP="00E045D7"/>
    <w:p w14:paraId="2D5E289E" w14:textId="104909FF" w:rsidR="00E045D7" w:rsidRDefault="00E045D7" w:rsidP="00E045D7"/>
    <w:p w14:paraId="5D1131E2" w14:textId="77B3986B" w:rsidR="00E045D7" w:rsidRDefault="00E045D7" w:rsidP="00E045D7"/>
    <w:p w14:paraId="3FEB4199" w14:textId="3F4066D2" w:rsidR="00E045D7" w:rsidRDefault="00E045D7" w:rsidP="00E045D7"/>
    <w:p w14:paraId="24B550C5" w14:textId="5AE85E2C" w:rsidR="00E045D7" w:rsidRDefault="00E045D7" w:rsidP="00E045D7"/>
    <w:p w14:paraId="1F719833" w14:textId="63E8AAAD" w:rsidR="00E045D7" w:rsidRDefault="00E045D7" w:rsidP="00E045D7"/>
    <w:p w14:paraId="6FE899FE" w14:textId="49689BBC" w:rsidR="00E045D7" w:rsidRDefault="00E045D7" w:rsidP="00E045D7"/>
    <w:p w14:paraId="4D2B5BE1" w14:textId="1370A5C0" w:rsidR="00E045D7" w:rsidRDefault="00E045D7" w:rsidP="00E045D7"/>
    <w:p w14:paraId="63937683" w14:textId="2B366F89" w:rsidR="00E045D7" w:rsidRDefault="00E045D7" w:rsidP="00E045D7"/>
    <w:p w14:paraId="62619C7B" w14:textId="55BCFFFC" w:rsidR="00E045D7" w:rsidRDefault="00E045D7" w:rsidP="00E045D7"/>
    <w:p w14:paraId="4EB55690" w14:textId="1DC6C15C" w:rsidR="00E045D7" w:rsidRDefault="00E045D7" w:rsidP="00E045D7"/>
    <w:p w14:paraId="6CF4A13D" w14:textId="7FDA918D" w:rsidR="00E045D7" w:rsidRDefault="00E045D7" w:rsidP="00E045D7"/>
    <w:p w14:paraId="7F0EB9BE" w14:textId="72F8A109" w:rsidR="00E045D7" w:rsidRDefault="00E045D7" w:rsidP="00E045D7"/>
    <w:p w14:paraId="4746CF94" w14:textId="02963D9B" w:rsidR="00E045D7" w:rsidRDefault="00E045D7" w:rsidP="00E045D7"/>
    <w:p w14:paraId="58C618CE" w14:textId="42B28B34" w:rsidR="00E045D7" w:rsidRDefault="00E045D7" w:rsidP="00E045D7"/>
    <w:p w14:paraId="569317BD" w14:textId="6402A34C" w:rsidR="00E045D7" w:rsidRPr="00F0280A" w:rsidRDefault="00E045D7" w:rsidP="00F0280A">
      <w:pPr>
        <w:jc w:val="right"/>
        <w:rPr>
          <w:sz w:val="36"/>
        </w:rPr>
      </w:pPr>
    </w:p>
    <w:p w14:paraId="7EBA307F" w14:textId="7AEE85F9" w:rsidR="00F0280A" w:rsidRPr="00F0280A" w:rsidRDefault="00F0280A" w:rsidP="00F0280A">
      <w:pPr>
        <w:jc w:val="right"/>
        <w:rPr>
          <w:sz w:val="36"/>
        </w:rPr>
      </w:pPr>
      <w:r w:rsidRPr="00F0280A">
        <w:rPr>
          <w:sz w:val="36"/>
        </w:rPr>
        <w:t>João Ramiro</w:t>
      </w:r>
    </w:p>
    <w:p w14:paraId="58FBCCAE" w14:textId="56CFB7BB" w:rsidR="00E045D7" w:rsidRDefault="00F86289" w:rsidP="00F0280A">
      <w:pPr>
        <w:jc w:val="right"/>
        <w:rPr>
          <w:sz w:val="36"/>
        </w:rPr>
      </w:pPr>
      <w:hyperlink r:id="rId8" w:history="1">
        <w:r w:rsidR="001D73B6" w:rsidRPr="000F09AA">
          <w:rPr>
            <w:rStyle w:val="Hyperlink"/>
            <w:rFonts w:ascii="Arial" w:hAnsi="Arial"/>
            <w:sz w:val="36"/>
          </w:rPr>
          <w:t>S182059@student.dtu.dk</w:t>
        </w:r>
      </w:hyperlink>
    </w:p>
    <w:p w14:paraId="0C7B664C" w14:textId="1641FDCB" w:rsidR="001D73B6" w:rsidRDefault="00F85632" w:rsidP="00F85632">
      <w:pPr>
        <w:pStyle w:val="Heading1"/>
      </w:pPr>
      <w:r>
        <w:lastRenderedPageBreak/>
        <w:t>Part</w:t>
      </w:r>
      <w:r w:rsidR="00870AD6">
        <w:t xml:space="preserve"> </w:t>
      </w:r>
      <w:r>
        <w:t>1</w:t>
      </w:r>
      <w:r w:rsidR="00765FF2">
        <w:t xml:space="preserve"> – Logic Functions</w:t>
      </w:r>
    </w:p>
    <w:p w14:paraId="1BA1F640" w14:textId="2F70AE6C" w:rsidR="00870AD6" w:rsidRDefault="00870AD6" w:rsidP="00870AD6"/>
    <w:p w14:paraId="10E02F6B" w14:textId="46474FBB" w:rsidR="00870AD6" w:rsidRPr="00870AD6" w:rsidRDefault="00870AD6" w:rsidP="00870AD6">
      <w:pPr>
        <w:rPr>
          <w:szCs w:val="24"/>
        </w:rPr>
      </w:pPr>
      <w:r w:rsidRPr="00870AD6">
        <w:rPr>
          <w:szCs w:val="24"/>
        </w:rPr>
        <w:t xml:space="preserve">Using the provided truth </w:t>
      </w:r>
      <w:proofErr w:type="gramStart"/>
      <w:r w:rsidRPr="00870AD6">
        <w:rPr>
          <w:szCs w:val="24"/>
        </w:rPr>
        <w:t>table</w:t>
      </w:r>
      <w:proofErr w:type="gramEnd"/>
      <w:r w:rsidRPr="00870AD6">
        <w:rPr>
          <w:szCs w:val="24"/>
        </w:rPr>
        <w:t xml:space="preserve"> the following equations were built:</w:t>
      </w:r>
    </w:p>
    <w:p w14:paraId="38CA9698" w14:textId="1E32C3D0" w:rsidR="00870AD6" w:rsidRDefault="00870AD6" w:rsidP="00870AD6"/>
    <w:p w14:paraId="29A2928A" w14:textId="533160B6" w:rsidR="00870AD6" w:rsidRDefault="00870AD6" w:rsidP="00870AD6">
      <w:pPr>
        <w:spacing w:line="160" w:lineRule="atLeas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Red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 </m:t>
        </m:r>
      </m:oMath>
      <w:r w:rsidRPr="00870AD6">
        <w:rPr>
          <w:sz w:val="28"/>
        </w:rPr>
        <w:t xml:space="preserve"> </w:t>
      </w:r>
    </w:p>
    <w:p w14:paraId="28580474" w14:textId="77777777" w:rsidR="00870AD6" w:rsidRPr="00870AD6" w:rsidRDefault="00870AD6" w:rsidP="00870AD6">
      <w:pPr>
        <w:spacing w:line="160" w:lineRule="atLeast"/>
        <w:rPr>
          <w:sz w:val="4"/>
        </w:rPr>
      </w:pPr>
    </w:p>
    <w:p w14:paraId="143036AE" w14:textId="76FA52DB" w:rsidR="00870AD6" w:rsidRDefault="00870AD6" w:rsidP="00870AD6">
      <w:pPr>
        <w:spacing w:line="160" w:lineRule="atLeas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Yellow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d>
      </m:oMath>
      <w:r w:rsidRPr="00870AD6">
        <w:rPr>
          <w:sz w:val="28"/>
        </w:rPr>
        <w:t xml:space="preserve"> </w:t>
      </w:r>
    </w:p>
    <w:p w14:paraId="7C498534" w14:textId="77777777" w:rsidR="00870AD6" w:rsidRPr="00870AD6" w:rsidRDefault="00870AD6" w:rsidP="00870AD6">
      <w:pPr>
        <w:spacing w:line="160" w:lineRule="atLeast"/>
        <w:rPr>
          <w:sz w:val="14"/>
        </w:rPr>
      </w:pPr>
    </w:p>
    <w:p w14:paraId="2610A49D" w14:textId="4DBFB0A2" w:rsidR="00870AD6" w:rsidRDefault="00870AD6" w:rsidP="00870AD6">
      <w:pPr>
        <w:spacing w:line="160" w:lineRule="atLeas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Green</m:t>
        </m:r>
        <m:r>
          <w:rPr>
            <w:rFonts w:ascii="Cambria Math" w:hAnsi="Cambria Math"/>
            <w:sz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>)∙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)</m:t>
        </m:r>
        <m:r>
          <w:rPr>
            <w:rFonts w:ascii="Cambria Math" w:hAnsi="Cambria Math"/>
            <w:sz w:val="28"/>
          </w:rPr>
          <m:t> </m:t>
        </m:r>
      </m:oMath>
      <w:r w:rsidRPr="00870AD6">
        <w:rPr>
          <w:sz w:val="28"/>
        </w:rPr>
        <w:t xml:space="preserve"> </w:t>
      </w:r>
    </w:p>
    <w:p w14:paraId="66F9A336" w14:textId="38E4015A" w:rsidR="00870AD6" w:rsidRDefault="00870AD6" w:rsidP="00870AD6"/>
    <w:p w14:paraId="1E14BC27" w14:textId="5A5EE098" w:rsidR="00870AD6" w:rsidRDefault="00870AD6" w:rsidP="00870AD6">
      <w:r>
        <w:t>After that, the equations were used to build this ladder diagram:</w:t>
      </w:r>
    </w:p>
    <w:p w14:paraId="04DB1332" w14:textId="637C0ED3" w:rsidR="00870AD6" w:rsidRDefault="00870AD6" w:rsidP="00870AD6"/>
    <w:p w14:paraId="29518E32" w14:textId="111CC581" w:rsidR="00870AD6" w:rsidRDefault="00870AD6" w:rsidP="00870AD6">
      <w:r>
        <w:t>Red:</w:t>
      </w:r>
    </w:p>
    <w:p w14:paraId="17D1AB79" w14:textId="3E8B48B7" w:rsidR="00870AD6" w:rsidRDefault="00870AD6" w:rsidP="00870AD6">
      <w:r>
        <w:rPr>
          <w:noProof/>
        </w:rPr>
        <w:drawing>
          <wp:inline distT="0" distB="0" distL="0" distR="0" wp14:anchorId="386C96B8" wp14:editId="7EB48D14">
            <wp:extent cx="543877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4" t="9941" b="3508"/>
                    <a:stretch/>
                  </pic:blipFill>
                  <pic:spPr bwMode="auto"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446BA" w14:textId="21EA035F" w:rsidR="00870AD6" w:rsidRDefault="00870AD6" w:rsidP="00870AD6"/>
    <w:p w14:paraId="317D729C" w14:textId="4F2D801C" w:rsidR="00870AD6" w:rsidRDefault="00870AD6" w:rsidP="00870AD6">
      <w:pPr>
        <w:rPr>
          <w:noProof/>
        </w:rPr>
      </w:pPr>
      <w:r>
        <w:t>Yellow:</w:t>
      </w:r>
    </w:p>
    <w:p w14:paraId="56F3E406" w14:textId="033C0AF8" w:rsidR="00870AD6" w:rsidRDefault="00870AD6" w:rsidP="00870AD6">
      <w:r>
        <w:rPr>
          <w:noProof/>
        </w:rPr>
        <w:drawing>
          <wp:inline distT="0" distB="0" distL="0" distR="0" wp14:anchorId="19B35BFC" wp14:editId="353667E2">
            <wp:extent cx="5336540" cy="15315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9" t="5301"/>
                    <a:stretch/>
                  </pic:blipFill>
                  <pic:spPr bwMode="auto">
                    <a:xfrm>
                      <a:off x="0" y="0"/>
                      <a:ext cx="5340252" cy="153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ED525" w14:textId="06C3D319" w:rsidR="00870AD6" w:rsidRDefault="00870AD6" w:rsidP="00870AD6"/>
    <w:p w14:paraId="218613DE" w14:textId="77777777" w:rsidR="00870AD6" w:rsidRDefault="00870AD6" w:rsidP="00870AD6"/>
    <w:p w14:paraId="09F8CC3F" w14:textId="0FE3E92F" w:rsidR="00870AD6" w:rsidRDefault="00870AD6" w:rsidP="00870AD6">
      <w:r>
        <w:t>Green:</w:t>
      </w:r>
    </w:p>
    <w:p w14:paraId="1367F2A5" w14:textId="5D718910" w:rsidR="00870AD6" w:rsidRPr="00870AD6" w:rsidRDefault="00870AD6" w:rsidP="00870AD6">
      <w:r>
        <w:rPr>
          <w:noProof/>
        </w:rPr>
        <w:drawing>
          <wp:inline distT="0" distB="0" distL="0" distR="0" wp14:anchorId="5C4B8A59" wp14:editId="26DF3E9B">
            <wp:extent cx="53721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2" t="3165"/>
                    <a:stretch/>
                  </pic:blipFill>
                  <pic:spPr bwMode="auto">
                    <a:xfrm>
                      <a:off x="0" y="0"/>
                      <a:ext cx="5372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61E04" w14:textId="4C625106" w:rsidR="001D73B6" w:rsidRDefault="001D73B6" w:rsidP="00870AD6"/>
    <w:p w14:paraId="155055F6" w14:textId="080C4E02" w:rsidR="00870AD6" w:rsidRDefault="00870AD6" w:rsidP="00765FF2">
      <w:pPr>
        <w:jc w:val="both"/>
      </w:pPr>
      <w:r>
        <w:lastRenderedPageBreak/>
        <w:t>It can be found in attachment a video showing the implementation.</w:t>
      </w:r>
    </w:p>
    <w:p w14:paraId="511112B9" w14:textId="1708139C" w:rsidR="00870AD6" w:rsidRDefault="00870AD6" w:rsidP="00765FF2">
      <w:pPr>
        <w:jc w:val="both"/>
      </w:pPr>
    </w:p>
    <w:p w14:paraId="2BE4F754" w14:textId="67BC059F" w:rsidR="00870AD6" w:rsidRDefault="00870AD6" w:rsidP="00765FF2">
      <w:pPr>
        <w:jc w:val="both"/>
      </w:pPr>
      <w:r>
        <w:t>Finally, the ladder diagram was converted automatically into FDB, which generated the correct circuit seen below:</w:t>
      </w:r>
    </w:p>
    <w:p w14:paraId="333081E6" w14:textId="38A8EA42" w:rsidR="00870AD6" w:rsidRDefault="00870AD6" w:rsidP="00870AD6"/>
    <w:p w14:paraId="432FBE8B" w14:textId="5C1535ED" w:rsidR="001452A5" w:rsidRDefault="001452A5" w:rsidP="00870AD6"/>
    <w:p w14:paraId="36316CD5" w14:textId="70FE0FF0" w:rsidR="001452A5" w:rsidRDefault="001452A5" w:rsidP="00870AD6">
      <w:r>
        <w:rPr>
          <w:noProof/>
        </w:rPr>
        <w:drawing>
          <wp:inline distT="0" distB="0" distL="0" distR="0" wp14:anchorId="0E8AD109" wp14:editId="0FCE1B68">
            <wp:extent cx="5753100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30E1" w14:textId="3C7F47B0" w:rsidR="00D65619" w:rsidRDefault="001452A5" w:rsidP="00F0280A">
      <w:pPr>
        <w:jc w:val="right"/>
        <w:rPr>
          <w:sz w:val="36"/>
        </w:rPr>
      </w:pPr>
      <w:r>
        <w:rPr>
          <w:noProof/>
        </w:rPr>
        <w:drawing>
          <wp:inline distT="0" distB="0" distL="0" distR="0" wp14:anchorId="79EE0E10" wp14:editId="3C9E87EE">
            <wp:extent cx="5753100" cy="200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6460" w14:textId="77777777" w:rsidR="001452A5" w:rsidRDefault="001452A5" w:rsidP="00F0280A">
      <w:pPr>
        <w:jc w:val="right"/>
        <w:rPr>
          <w:sz w:val="36"/>
        </w:rPr>
      </w:pPr>
    </w:p>
    <w:p w14:paraId="689B8E0A" w14:textId="77777777" w:rsidR="001452A5" w:rsidRDefault="001452A5" w:rsidP="00F0280A">
      <w:pPr>
        <w:jc w:val="right"/>
        <w:rPr>
          <w:sz w:val="36"/>
        </w:rPr>
      </w:pPr>
    </w:p>
    <w:p w14:paraId="7CD44301" w14:textId="77777777" w:rsidR="001452A5" w:rsidRDefault="001452A5" w:rsidP="00F0280A">
      <w:pPr>
        <w:jc w:val="right"/>
        <w:rPr>
          <w:sz w:val="36"/>
        </w:rPr>
      </w:pPr>
    </w:p>
    <w:p w14:paraId="179036B8" w14:textId="6AE78D26" w:rsidR="001452A5" w:rsidRDefault="001452A5" w:rsidP="00F0280A">
      <w:pPr>
        <w:jc w:val="right"/>
        <w:rPr>
          <w:sz w:val="36"/>
        </w:rPr>
      </w:pPr>
    </w:p>
    <w:p w14:paraId="001BF06D" w14:textId="72CDB668" w:rsidR="001D73B6" w:rsidRDefault="001D73B6" w:rsidP="001452A5">
      <w:pPr>
        <w:pStyle w:val="Heading1"/>
      </w:pPr>
      <w:r>
        <w:lastRenderedPageBreak/>
        <w:t>Part</w:t>
      </w:r>
      <w:r w:rsidR="001452A5">
        <w:t xml:space="preserve"> </w:t>
      </w:r>
      <w:r>
        <w:t>2</w:t>
      </w:r>
      <w:r w:rsidR="00765FF2">
        <w:t xml:space="preserve"> - </w:t>
      </w:r>
      <w:r w:rsidR="00765FF2">
        <w:t>Priority of networks</w:t>
      </w:r>
    </w:p>
    <w:p w14:paraId="5314B423" w14:textId="5C4F7B21" w:rsidR="001452A5" w:rsidRDefault="001452A5" w:rsidP="001452A5"/>
    <w:p w14:paraId="703387B6" w14:textId="11B99719" w:rsidR="001452A5" w:rsidRDefault="001452A5" w:rsidP="00765FF2">
      <w:pPr>
        <w:jc w:val="both"/>
      </w:pPr>
      <w:r>
        <w:t xml:space="preserve">By implementing the provided Ladder Diagram, we can see that the nets are executed in order, meaning nets that are executed later override previous ones. This means for example that if </w:t>
      </w:r>
      <m:oMath>
        <m:r>
          <w:rPr>
            <w:rFonts w:ascii="Cambria Math" w:hAnsi="Cambria Math"/>
          </w:rPr>
          <m:t>Switc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then </w:t>
      </w:r>
      <m:oMath>
        <m:r>
          <w:rPr>
            <w:rFonts w:ascii="Cambria Math" w:hAnsi="Cambria Math"/>
          </w:rPr>
          <m:t>green</m:t>
        </m:r>
      </m:oMath>
      <w:r>
        <w:t xml:space="preserve"> and </w:t>
      </w:r>
      <m:oMath>
        <m:r>
          <w:rPr>
            <w:rFonts w:ascii="Cambria Math" w:hAnsi="Cambria Math"/>
          </w:rPr>
          <m:t>red</m:t>
        </m:r>
      </m:oMath>
      <w:r>
        <w:t xml:space="preserve"> should be ON, but since the in the next networks </w:t>
      </w:r>
      <m:oMath>
        <m:r>
          <w:rPr>
            <w:rFonts w:ascii="Cambria Math" w:hAnsi="Cambria Math"/>
          </w:rPr>
          <m:t>Switc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Switc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are OFF</w:t>
      </w:r>
      <w:r>
        <w:t xml:space="preserve"> they will set</w:t>
      </w:r>
      <w:r>
        <w:t xml:space="preserve"> </w:t>
      </w:r>
      <m:oMath>
        <m:r>
          <w:rPr>
            <w:rFonts w:ascii="Cambria Math" w:hAnsi="Cambria Math"/>
          </w:rPr>
          <m:t>green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red </m:t>
        </m:r>
      </m:oMath>
      <w:r>
        <w:t xml:space="preserve">are OFF, thus completely disregarding the </w:t>
      </w:r>
      <w:proofErr w:type="spellStart"/>
      <w:r>
        <w:t>whete</w:t>
      </w:r>
      <w:proofErr w:type="spellEnd"/>
      <w:r>
        <w:t xml:space="preserve"> </w:t>
      </w:r>
      <m:oMath>
        <m:r>
          <w:rPr>
            <w:rFonts w:ascii="Cambria Math" w:hAnsi="Cambria Math"/>
          </w:rPr>
          <m:t>Switc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ON or OFF</w:t>
      </w:r>
      <w:r w:rsidR="00765FF2">
        <w:t xml:space="preserve"> (See image below)</w:t>
      </w:r>
      <w:r>
        <w:t>.</w:t>
      </w:r>
    </w:p>
    <w:p w14:paraId="5E35797B" w14:textId="7FDDE8F1" w:rsidR="001452A5" w:rsidRDefault="00765FF2" w:rsidP="00765FF2">
      <w:pPr>
        <w:jc w:val="center"/>
      </w:pPr>
      <w:r>
        <w:rPr>
          <w:noProof/>
          <w:sz w:val="36"/>
        </w:rPr>
        <w:drawing>
          <wp:inline distT="0" distB="0" distL="0" distR="0" wp14:anchorId="70A290D7" wp14:editId="20994EF7">
            <wp:extent cx="5429250" cy="30511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17" cy="30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4F59" w14:textId="1476F575" w:rsidR="00765FF2" w:rsidRDefault="00765FF2" w:rsidP="001452A5"/>
    <w:p w14:paraId="18543005" w14:textId="43A7E26F" w:rsidR="00765FF2" w:rsidRDefault="00765FF2" w:rsidP="00765FF2">
      <w:r>
        <w:tab/>
        <w:t xml:space="preserve">A better approach is, instead of each net having 1 input and multiple outputs, having multiple inputs and only 1 input. This will make it so that this kind of </w:t>
      </w:r>
      <w:r>
        <w:t>conflicts</w:t>
      </w:r>
      <w:r>
        <w:t xml:space="preserve"> don’t occur.</w:t>
      </w:r>
      <w:r>
        <w:t xml:space="preserve"> In</w:t>
      </w:r>
      <w:r>
        <w:t xml:space="preserve"> the image </w:t>
      </w:r>
      <w:proofErr w:type="gramStart"/>
      <w:r>
        <w:t>below</w:t>
      </w:r>
      <w:proofErr w:type="gramEnd"/>
      <w:r>
        <w:t xml:space="preserve"> it was chosen</w:t>
      </w:r>
      <w:r>
        <w:t xml:space="preserve"> to implement that architecture using the OR:</w:t>
      </w:r>
    </w:p>
    <w:p w14:paraId="7E40E6D2" w14:textId="70C2E949" w:rsidR="00765FF2" w:rsidRPr="001452A5" w:rsidRDefault="00765FF2" w:rsidP="00765FF2">
      <w:pPr>
        <w:jc w:val="center"/>
      </w:pPr>
      <w:r>
        <w:rPr>
          <w:noProof/>
        </w:rPr>
        <w:drawing>
          <wp:inline distT="0" distB="0" distL="0" distR="0" wp14:anchorId="62732B5A" wp14:editId="1239E87C">
            <wp:extent cx="4801763" cy="2638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7" t="7310" r="-166" b="1754"/>
                    <a:stretch/>
                  </pic:blipFill>
                  <pic:spPr bwMode="auto">
                    <a:xfrm>
                      <a:off x="0" y="0"/>
                      <a:ext cx="4875984" cy="267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A397D" w14:textId="030EE1E8" w:rsidR="001D73B6" w:rsidRDefault="001D73B6" w:rsidP="00765FF2">
      <w:pPr>
        <w:pStyle w:val="Heading1"/>
      </w:pPr>
      <w:r>
        <w:lastRenderedPageBreak/>
        <w:t>Part</w:t>
      </w:r>
      <w:r w:rsidR="00765FF2">
        <w:t xml:space="preserve"> </w:t>
      </w:r>
      <w:r>
        <w:t>3</w:t>
      </w:r>
      <w:r w:rsidR="00765FF2">
        <w:t xml:space="preserve"> - </w:t>
      </w:r>
      <w:r w:rsidR="00765FF2">
        <w:t>Retentive Coils</w:t>
      </w:r>
    </w:p>
    <w:p w14:paraId="6CFD404B" w14:textId="30E83845" w:rsidR="00765FF2" w:rsidRDefault="00765FF2" w:rsidP="00765FF2"/>
    <w:p w14:paraId="57C38575" w14:textId="2E3B58D2" w:rsidR="00765FF2" w:rsidRDefault="00765FF2" w:rsidP="00765FF2">
      <w:pPr>
        <w:pStyle w:val="Heading2"/>
      </w:pPr>
      <w:r>
        <w:t>System</w:t>
      </w:r>
      <w:r w:rsidR="007361E0">
        <w:t xml:space="preserve"> </w:t>
      </w:r>
      <w:r>
        <w:t>with normal coils</w:t>
      </w:r>
      <w:r w:rsidR="007361E0">
        <w:t xml:space="preserve"> </w:t>
      </w:r>
      <w:r w:rsidR="007361E0">
        <w:t>only</w:t>
      </w:r>
    </w:p>
    <w:p w14:paraId="55AFFD6F" w14:textId="49C701F6" w:rsidR="00765FF2" w:rsidRPr="00765FF2" w:rsidRDefault="00765FF2" w:rsidP="006C30A8">
      <w:pPr>
        <w:jc w:val="center"/>
      </w:pPr>
      <w:r>
        <w:t xml:space="preserve">To implement the system described in the </w:t>
      </w:r>
      <w:proofErr w:type="spellStart"/>
      <w:r>
        <w:t>assignement</w:t>
      </w:r>
      <w:proofErr w:type="spellEnd"/>
      <w:r>
        <w:t xml:space="preserve"> without </w:t>
      </w:r>
      <w:r w:rsidR="007361E0">
        <w:t xml:space="preserve">normal </w:t>
      </w:r>
      <w:r>
        <w:t>coils</w:t>
      </w:r>
      <w:r w:rsidR="007361E0">
        <w:t xml:space="preserve"> the latch mechanism had to be used. T</w:t>
      </w:r>
      <w:r>
        <w:t>he following nets were implemented:</w:t>
      </w:r>
      <w:r>
        <w:rPr>
          <w:noProof/>
        </w:rPr>
        <w:drawing>
          <wp:inline distT="0" distB="0" distL="0" distR="0" wp14:anchorId="44F4B8A5" wp14:editId="2F94B9B9">
            <wp:extent cx="4268966" cy="216275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305" cy="22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C413" w14:textId="784CAF26" w:rsidR="00765FF2" w:rsidRDefault="00765FF2" w:rsidP="001D73B6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31FE714B" wp14:editId="3CB65A5B">
            <wp:extent cx="4301656" cy="1638047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79" cy="16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100A" w14:textId="0DD1577C" w:rsidR="007361E0" w:rsidRDefault="007361E0" w:rsidP="001D73B6">
      <w:pPr>
        <w:jc w:val="center"/>
        <w:rPr>
          <w:sz w:val="36"/>
        </w:rPr>
      </w:pPr>
    </w:p>
    <w:p w14:paraId="7CFF521E" w14:textId="77777777" w:rsidR="007361E0" w:rsidRDefault="007361E0" w:rsidP="007361E0">
      <w:pPr>
        <w:pStyle w:val="Heading3"/>
      </w:pPr>
      <w:r>
        <w:t>Description</w:t>
      </w:r>
    </w:p>
    <w:p w14:paraId="69FE49C6" w14:textId="77777777" w:rsidR="007361E0" w:rsidRPr="007361E0" w:rsidRDefault="007361E0" w:rsidP="007361E0">
      <w:pPr>
        <w:pStyle w:val="ListParagraph"/>
        <w:numPr>
          <w:ilvl w:val="0"/>
          <w:numId w:val="19"/>
        </w:numPr>
        <w:spacing w:line="340" w:lineRule="atLeast"/>
        <w:ind w:hanging="357"/>
        <w:jc w:val="both"/>
      </w:pPr>
      <w:r>
        <w:t xml:space="preserve">Net1 is used to turn on the Red light making the conveyor belt go right for this to happen switch1 must be triggered. To prevent any weird </w:t>
      </w:r>
      <w:proofErr w:type="gramStart"/>
      <w:r>
        <w:t>behaviour</w:t>
      </w:r>
      <w:proofErr w:type="gramEnd"/>
      <w:r>
        <w:t xml:space="preserve"> it is a requirement that switch2 must be OFF</w:t>
      </w:r>
    </w:p>
    <w:p w14:paraId="5B611AF4" w14:textId="77777777" w:rsidR="007361E0" w:rsidRDefault="007361E0" w:rsidP="007361E0">
      <w:pPr>
        <w:pStyle w:val="ListParagraph"/>
        <w:numPr>
          <w:ilvl w:val="0"/>
          <w:numId w:val="19"/>
        </w:numPr>
        <w:spacing w:line="340" w:lineRule="atLeast"/>
        <w:ind w:hanging="357"/>
        <w:jc w:val="both"/>
      </w:pPr>
      <w:r>
        <w:t xml:space="preserve">Net2 is used to turn on the Green light making the conveyor belt go left. To prevent any weird </w:t>
      </w:r>
      <w:proofErr w:type="gramStart"/>
      <w:r>
        <w:t>behaviour</w:t>
      </w:r>
      <w:proofErr w:type="gramEnd"/>
      <w:r>
        <w:t xml:space="preserve"> it is a requirement that switch1 must be OFF</w:t>
      </w:r>
    </w:p>
    <w:p w14:paraId="3753DD4E" w14:textId="77777777" w:rsidR="007361E0" w:rsidRDefault="007361E0" w:rsidP="007361E0">
      <w:pPr>
        <w:pStyle w:val="ListParagraph"/>
        <w:numPr>
          <w:ilvl w:val="0"/>
          <w:numId w:val="19"/>
        </w:numPr>
        <w:spacing w:line="340" w:lineRule="atLeast"/>
        <w:ind w:hanging="357"/>
        <w:jc w:val="both"/>
      </w:pPr>
      <w:r>
        <w:t>Net3 Net4 and Net5 are used to implement the emergency stop:</w:t>
      </w:r>
    </w:p>
    <w:p w14:paraId="275DCAEF" w14:textId="77777777" w:rsidR="007361E0" w:rsidRDefault="007361E0" w:rsidP="007361E0">
      <w:pPr>
        <w:pStyle w:val="ListParagraph"/>
        <w:numPr>
          <w:ilvl w:val="1"/>
          <w:numId w:val="19"/>
        </w:numPr>
        <w:spacing w:line="340" w:lineRule="atLeast"/>
        <w:ind w:hanging="357"/>
        <w:jc w:val="both"/>
      </w:pPr>
      <w:r>
        <w:t>Net3 simply turns on the emergency light ON when the emergency button is pressed;</w:t>
      </w:r>
    </w:p>
    <w:p w14:paraId="543F053F" w14:textId="77777777" w:rsidR="007361E0" w:rsidRDefault="007361E0" w:rsidP="007361E0">
      <w:pPr>
        <w:pStyle w:val="ListParagraph"/>
        <w:numPr>
          <w:ilvl w:val="1"/>
          <w:numId w:val="19"/>
        </w:numPr>
        <w:spacing w:line="340" w:lineRule="atLeast"/>
        <w:ind w:hanging="357"/>
        <w:jc w:val="both"/>
      </w:pPr>
      <w:r>
        <w:t>Net4 stops the conveyor belt from going right in case the emergency button is pressed.</w:t>
      </w:r>
    </w:p>
    <w:p w14:paraId="10B9143C" w14:textId="77777777" w:rsidR="007361E0" w:rsidRDefault="007361E0" w:rsidP="007361E0">
      <w:pPr>
        <w:pStyle w:val="ListParagraph"/>
        <w:numPr>
          <w:ilvl w:val="1"/>
          <w:numId w:val="19"/>
        </w:numPr>
        <w:spacing w:line="340" w:lineRule="atLeast"/>
        <w:ind w:hanging="357"/>
        <w:jc w:val="both"/>
      </w:pPr>
      <w:r>
        <w:t>Net5 stops the conveyor belt from going left in case the emergency button is pressed</w:t>
      </w:r>
    </w:p>
    <w:p w14:paraId="5C1A3945" w14:textId="4EF12901" w:rsidR="007361E0" w:rsidRDefault="007361E0" w:rsidP="007361E0">
      <w:pPr>
        <w:pStyle w:val="Heading2"/>
      </w:pPr>
      <w:r>
        <w:lastRenderedPageBreak/>
        <w:t xml:space="preserve">System only with </w:t>
      </w:r>
      <w:r>
        <w:t>retentive</w:t>
      </w:r>
      <w:r>
        <w:t xml:space="preserve"> coils</w:t>
      </w:r>
    </w:p>
    <w:p w14:paraId="28989B17" w14:textId="65B81886" w:rsidR="007361E0" w:rsidRDefault="007361E0" w:rsidP="007361E0">
      <w:r>
        <w:t>The schematic below shows how this system was implemented:</w:t>
      </w:r>
    </w:p>
    <w:p w14:paraId="6DCF8EC7" w14:textId="77777777" w:rsidR="007361E0" w:rsidRDefault="007361E0" w:rsidP="007361E0">
      <w:pPr>
        <w:rPr>
          <w:noProof/>
        </w:rPr>
      </w:pPr>
    </w:p>
    <w:p w14:paraId="3312AEA6" w14:textId="6EC2D791" w:rsidR="006C30A8" w:rsidRDefault="007361E0" w:rsidP="007361E0">
      <w:pPr>
        <w:rPr>
          <w:noProof/>
        </w:rPr>
      </w:pPr>
      <w:r>
        <w:rPr>
          <w:noProof/>
        </w:rPr>
        <w:drawing>
          <wp:inline distT="0" distB="0" distL="0" distR="0" wp14:anchorId="09EAC9C1" wp14:editId="13AEDBA3">
            <wp:extent cx="5736270" cy="2209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"/>
                    <a:stretch/>
                  </pic:blipFill>
                  <pic:spPr bwMode="auto">
                    <a:xfrm>
                      <a:off x="0" y="0"/>
                      <a:ext cx="57362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39F69" w14:textId="752F4FBB" w:rsidR="007361E0" w:rsidRDefault="007361E0" w:rsidP="007361E0">
      <w:pPr>
        <w:rPr>
          <w:noProof/>
        </w:rPr>
      </w:pPr>
      <w:r>
        <w:rPr>
          <w:noProof/>
        </w:rPr>
        <w:drawing>
          <wp:inline distT="0" distB="0" distL="0" distR="0" wp14:anchorId="78F8FFDC" wp14:editId="7AC86749">
            <wp:extent cx="5752224" cy="2226365"/>
            <wp:effectExtent l="0" t="0" r="127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53"/>
                    <a:stretch/>
                  </pic:blipFill>
                  <pic:spPr bwMode="auto">
                    <a:xfrm>
                      <a:off x="0" y="0"/>
                      <a:ext cx="5753100" cy="222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BACD7" w14:textId="4BE237F6" w:rsidR="007361E0" w:rsidRPr="006C30A8" w:rsidRDefault="007361E0" w:rsidP="007361E0"/>
    <w:p w14:paraId="6705668E" w14:textId="77777777" w:rsidR="006C30A8" w:rsidRDefault="006C30A8" w:rsidP="006C30A8">
      <w:pPr>
        <w:pStyle w:val="Heading3"/>
      </w:pPr>
      <w:r>
        <w:t>Description</w:t>
      </w:r>
    </w:p>
    <w:p w14:paraId="4FB20B68" w14:textId="0EFCD546" w:rsidR="006C30A8" w:rsidRDefault="006C30A8" w:rsidP="006C30A8">
      <w:pPr>
        <w:pStyle w:val="ListParagraph"/>
        <w:numPr>
          <w:ilvl w:val="0"/>
          <w:numId w:val="20"/>
        </w:numPr>
        <w:spacing w:line="340" w:lineRule="atLeast"/>
        <w:jc w:val="both"/>
      </w:pPr>
      <w:r>
        <w:t>Net1 is used</w:t>
      </w:r>
      <w:r>
        <w:t xml:space="preserve"> to make the conveyor belt go right.</w:t>
      </w:r>
    </w:p>
    <w:p w14:paraId="3F408345" w14:textId="4965F39D" w:rsidR="006C30A8" w:rsidRDefault="006C30A8" w:rsidP="006C30A8">
      <w:pPr>
        <w:pStyle w:val="ListParagraph"/>
        <w:numPr>
          <w:ilvl w:val="0"/>
          <w:numId w:val="20"/>
        </w:numPr>
        <w:spacing w:line="340" w:lineRule="atLeast"/>
        <w:jc w:val="both"/>
      </w:pPr>
      <w:r>
        <w:t>Net</w:t>
      </w:r>
      <w:r>
        <w:t>2</w:t>
      </w:r>
      <w:r>
        <w:t xml:space="preserve"> is used to make the conveyor belt go </w:t>
      </w:r>
      <w:r>
        <w:t>left</w:t>
      </w:r>
      <w:r>
        <w:t>.</w:t>
      </w:r>
    </w:p>
    <w:p w14:paraId="148EA444" w14:textId="28910D20" w:rsidR="006C30A8" w:rsidRDefault="006C30A8" w:rsidP="006C30A8">
      <w:pPr>
        <w:pStyle w:val="ListParagraph"/>
        <w:numPr>
          <w:ilvl w:val="0"/>
          <w:numId w:val="20"/>
        </w:numPr>
        <w:spacing w:line="340" w:lineRule="atLeast"/>
        <w:jc w:val="both"/>
      </w:pPr>
      <w:r>
        <w:t>Net3 is used has the emergency button which will stop the conveyor belt since it overrides previous nets</w:t>
      </w:r>
    </w:p>
    <w:p w14:paraId="2FFD5294" w14:textId="6A9E824B" w:rsidR="007361E0" w:rsidRDefault="006C30A8" w:rsidP="00160654">
      <w:pPr>
        <w:pStyle w:val="ListParagraph"/>
        <w:numPr>
          <w:ilvl w:val="0"/>
          <w:numId w:val="20"/>
        </w:numPr>
        <w:spacing w:line="340" w:lineRule="atLeast"/>
        <w:jc w:val="both"/>
      </w:pPr>
      <w:r>
        <w:t>Net4 is used to turn the emergency button OFF.</w:t>
      </w:r>
    </w:p>
    <w:p w14:paraId="5DF967A3" w14:textId="270C9165" w:rsidR="006C30A8" w:rsidRDefault="006C30A8" w:rsidP="006C30A8">
      <w:pPr>
        <w:spacing w:line="340" w:lineRule="atLeast"/>
        <w:jc w:val="both"/>
      </w:pPr>
      <w:r>
        <w:t>Using retentive coils seems the best way to implement it since the coils keep the state without the need for latches.</w:t>
      </w:r>
    </w:p>
    <w:p w14:paraId="2832911B" w14:textId="36F5823D" w:rsidR="006C30A8" w:rsidRDefault="006C30A8" w:rsidP="006C30A8">
      <w:pPr>
        <w:spacing w:line="340" w:lineRule="atLeast"/>
        <w:jc w:val="both"/>
      </w:pPr>
    </w:p>
    <w:p w14:paraId="0392384E" w14:textId="2ABAE0ED" w:rsidR="006C30A8" w:rsidRDefault="006C30A8" w:rsidP="006C30A8">
      <w:pPr>
        <w:spacing w:line="340" w:lineRule="atLeast"/>
        <w:jc w:val="both"/>
      </w:pPr>
    </w:p>
    <w:p w14:paraId="5E53B698" w14:textId="77777777" w:rsidR="006C30A8" w:rsidRDefault="006C30A8" w:rsidP="006C30A8">
      <w:pPr>
        <w:spacing w:line="340" w:lineRule="atLeast"/>
        <w:jc w:val="both"/>
      </w:pPr>
    </w:p>
    <w:p w14:paraId="18142C70" w14:textId="67EA5506" w:rsidR="006C30A8" w:rsidRPr="006C30A8" w:rsidRDefault="006C30A8" w:rsidP="006C30A8">
      <w:pPr>
        <w:pStyle w:val="Heading2"/>
        <w:rPr>
          <w:sz w:val="24"/>
        </w:rPr>
      </w:pPr>
      <w:r>
        <w:lastRenderedPageBreak/>
        <w:t xml:space="preserve">System </w:t>
      </w:r>
      <w:r w:rsidRPr="006C30A8">
        <w:t xml:space="preserve">only one input switch </w:t>
      </w:r>
      <w:r w:rsidRPr="006C30A8">
        <w:rPr>
          <w:sz w:val="24"/>
        </w:rPr>
        <w:t>(apart from the emergency stop)</w:t>
      </w:r>
    </w:p>
    <w:p w14:paraId="0726C939" w14:textId="7602455A" w:rsidR="007361E0" w:rsidRDefault="007361E0" w:rsidP="007361E0">
      <w:pPr>
        <w:spacing w:line="340" w:lineRule="atLeast"/>
        <w:jc w:val="both"/>
      </w:pPr>
    </w:p>
    <w:p w14:paraId="179E800D" w14:textId="3479F739" w:rsidR="006C30A8" w:rsidRDefault="006C30A8" w:rsidP="006C30A8">
      <w:proofErr w:type="gramStart"/>
      <w:r>
        <w:t>Yes</w:t>
      </w:r>
      <w:proofErr w:type="gramEnd"/>
      <w:r>
        <w:t xml:space="preserve"> its possible to implement only using one input switch. It is </w:t>
      </w:r>
      <w:proofErr w:type="gramStart"/>
      <w:r>
        <w:t>actually easier</w:t>
      </w:r>
      <w:proofErr w:type="gramEnd"/>
      <w:r>
        <w:t xml:space="preserve"> to do so, since before the two switches had to, in a way, complement each other.</w:t>
      </w:r>
    </w:p>
    <w:p w14:paraId="460E179B" w14:textId="54633B5C" w:rsidR="006C30A8" w:rsidRDefault="006C30A8" w:rsidP="006C30A8">
      <w:r>
        <w:t xml:space="preserve">Using switch2 as </w:t>
      </w:r>
      <w:r w:rsidR="00BF1E83">
        <w:t>a toggle switch and switch3 as the emergency stop button the following schematic was implemented:</w:t>
      </w:r>
    </w:p>
    <w:p w14:paraId="6081D562" w14:textId="77777777" w:rsidR="006C30A8" w:rsidRDefault="006C30A8" w:rsidP="006C30A8"/>
    <w:p w14:paraId="00FA572B" w14:textId="0A6A8B98" w:rsidR="006C30A8" w:rsidRPr="007361E0" w:rsidRDefault="006C30A8" w:rsidP="006C30A8">
      <w:r>
        <w:rPr>
          <w:noProof/>
        </w:rPr>
        <w:drawing>
          <wp:inline distT="0" distB="0" distL="0" distR="0" wp14:anchorId="7B1F67EB" wp14:editId="615163B2">
            <wp:extent cx="5756910" cy="25685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5F76" w14:textId="50D24E7D" w:rsidR="00CD6AFA" w:rsidRDefault="00CD6AFA" w:rsidP="001D73B6">
      <w:pPr>
        <w:jc w:val="center"/>
        <w:rPr>
          <w:sz w:val="36"/>
        </w:rPr>
      </w:pPr>
    </w:p>
    <w:p w14:paraId="652DFAB3" w14:textId="77777777" w:rsidR="00BF1E83" w:rsidRDefault="00BF1E83" w:rsidP="00BF1E83">
      <w:pPr>
        <w:pStyle w:val="Heading3"/>
      </w:pPr>
      <w:r>
        <w:t>Description</w:t>
      </w:r>
    </w:p>
    <w:p w14:paraId="00CA06E2" w14:textId="77777777" w:rsidR="00BF1E83" w:rsidRDefault="00BF1E83" w:rsidP="00BF1E83">
      <w:pPr>
        <w:pStyle w:val="ListParagraph"/>
        <w:numPr>
          <w:ilvl w:val="0"/>
          <w:numId w:val="20"/>
        </w:numPr>
        <w:spacing w:line="340" w:lineRule="atLeast"/>
        <w:jc w:val="both"/>
      </w:pPr>
      <w:r>
        <w:t xml:space="preserve">Net1 is used to make the conveyor belt go </w:t>
      </w:r>
      <w:r>
        <w:t>left or right depending on the state of the switch.</w:t>
      </w:r>
    </w:p>
    <w:p w14:paraId="74D84CAB" w14:textId="4AAA429B" w:rsidR="00BF1E83" w:rsidRPr="00BF1E83" w:rsidRDefault="00BF1E83" w:rsidP="00BF1E83">
      <w:pPr>
        <w:pStyle w:val="ListParagraph"/>
        <w:numPr>
          <w:ilvl w:val="0"/>
          <w:numId w:val="20"/>
        </w:numPr>
        <w:spacing w:line="340" w:lineRule="atLeast"/>
        <w:jc w:val="both"/>
      </w:pPr>
      <w:bookmarkStart w:id="1" w:name="_GoBack"/>
      <w:bookmarkEnd w:id="1"/>
      <w:r>
        <w:t xml:space="preserve">Net2 is used </w:t>
      </w:r>
      <w:r>
        <w:t>to stop the conveyor belt when the emergency button is triggered.</w:t>
      </w:r>
    </w:p>
    <w:p w14:paraId="7FA36CEE" w14:textId="47CF4008" w:rsidR="00BB115B" w:rsidRDefault="00BF1E83" w:rsidP="00BF1E83">
      <w:pPr>
        <w:pStyle w:val="ListParagraph"/>
        <w:rPr>
          <w:sz w:val="36"/>
        </w:rPr>
      </w:pPr>
      <w:r>
        <w:rPr>
          <w:sz w:val="36"/>
        </w:rPr>
        <w:t xml:space="preserve"> </w:t>
      </w:r>
    </w:p>
    <w:p w14:paraId="27F64FAD" w14:textId="77777777" w:rsidR="00BB115B" w:rsidRDefault="00BB115B" w:rsidP="001D73B6">
      <w:pPr>
        <w:jc w:val="center"/>
        <w:rPr>
          <w:sz w:val="36"/>
        </w:rPr>
      </w:pPr>
    </w:p>
    <w:p w14:paraId="614BA5B5" w14:textId="77777777" w:rsidR="00CD6AFA" w:rsidRPr="001D73B6" w:rsidRDefault="00CD6AFA" w:rsidP="001D73B6">
      <w:pPr>
        <w:jc w:val="center"/>
        <w:rPr>
          <w:sz w:val="36"/>
        </w:rPr>
      </w:pPr>
    </w:p>
    <w:p w14:paraId="3E5EBE4B" w14:textId="53B70E66" w:rsidR="001D73B6" w:rsidRDefault="001D73B6" w:rsidP="001D73B6">
      <w:pPr>
        <w:jc w:val="center"/>
        <w:rPr>
          <w:sz w:val="36"/>
        </w:rPr>
      </w:pPr>
    </w:p>
    <w:p w14:paraId="30B04003" w14:textId="74948E93" w:rsidR="001D73B6" w:rsidRDefault="001D73B6" w:rsidP="001D73B6">
      <w:pPr>
        <w:jc w:val="center"/>
        <w:rPr>
          <w:sz w:val="36"/>
        </w:rPr>
      </w:pPr>
    </w:p>
    <w:p w14:paraId="022E954B" w14:textId="77777777" w:rsidR="001D73B6" w:rsidRDefault="001D73B6" w:rsidP="001D73B6">
      <w:pPr>
        <w:jc w:val="center"/>
        <w:rPr>
          <w:sz w:val="36"/>
        </w:rPr>
      </w:pPr>
    </w:p>
    <w:p w14:paraId="6E6B1549" w14:textId="77777777" w:rsidR="001D73B6" w:rsidRDefault="001D73B6" w:rsidP="001D73B6">
      <w:pPr>
        <w:jc w:val="center"/>
        <w:rPr>
          <w:sz w:val="36"/>
        </w:rPr>
      </w:pPr>
    </w:p>
    <w:p w14:paraId="09667641" w14:textId="1244A498" w:rsidR="001D73B6" w:rsidRPr="00F0280A" w:rsidRDefault="001D73B6" w:rsidP="001D73B6">
      <w:pPr>
        <w:jc w:val="center"/>
        <w:rPr>
          <w:sz w:val="36"/>
        </w:rPr>
      </w:pPr>
      <w:r>
        <w:rPr>
          <w:sz w:val="36"/>
        </w:rPr>
        <w:t xml:space="preserve"> </w:t>
      </w:r>
    </w:p>
    <w:sectPr w:rsidR="001D73B6" w:rsidRPr="00F0280A" w:rsidSect="00D15A67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2240" w:right="1418" w:bottom="2041" w:left="1418" w:header="709" w:footer="1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87D7" w14:textId="77777777" w:rsidR="00F86289" w:rsidRDefault="00F86289">
      <w:r>
        <w:separator/>
      </w:r>
    </w:p>
  </w:endnote>
  <w:endnote w:type="continuationSeparator" w:id="0">
    <w:p w14:paraId="2E1C6D19" w14:textId="77777777" w:rsidR="00F86289" w:rsidRDefault="00F8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D1FF" w14:textId="77777777" w:rsidR="00CD6AFA" w:rsidRDefault="00CD6AFA" w:rsidP="00F1284F">
    <w:pPr>
      <w:pStyle w:val="Template-FortroligtInternt"/>
      <w:jc w:val="center"/>
    </w:pPr>
    <w:bookmarkStart w:id="3" w:name="CUS_Classification_2"/>
    <w:bookmarkEnd w:id="3"/>
  </w:p>
  <w:p w14:paraId="1E0DE43A" w14:textId="77777777" w:rsidR="00CD6AFA" w:rsidRDefault="00CD6A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BC2CD1F" wp14:editId="7B440B5B">
              <wp:simplePos x="0" y="0"/>
              <wp:positionH relativeFrom="page">
                <wp:posOffset>6293485</wp:posOffset>
              </wp:positionH>
              <wp:positionV relativeFrom="page">
                <wp:posOffset>9803765</wp:posOffset>
              </wp:positionV>
              <wp:extent cx="374015" cy="321945"/>
              <wp:effectExtent l="0" t="254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01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7410D" w14:textId="77777777" w:rsidR="00CD6AFA" w:rsidRPr="00A241FB" w:rsidRDefault="00CD6AFA" w:rsidP="009F2E79">
                          <w:pPr>
                            <w:jc w:val="right"/>
                          </w:pPr>
                          <w:r w:rsidRPr="00A241FB">
                            <w:rPr>
                              <w:rStyle w:val="PageNumber"/>
                            </w:rPr>
                            <w:fldChar w:fldCharType="begin"/>
                          </w:r>
                          <w:r w:rsidRPr="00A241FB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Pr="00A241FB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A241FB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2CD1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95.55pt;margin-top:771.95pt;width:29.45pt;height:25.3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rrgIAAKk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" filled="f" stroked="f">
              <v:textbox inset="0,0,0,0">
                <w:txbxContent>
                  <w:p w14:paraId="50D7410D" w14:textId="77777777" w:rsidR="00CD6AFA" w:rsidRPr="00A241FB" w:rsidRDefault="00CD6AFA" w:rsidP="009F2E79">
                    <w:pPr>
                      <w:jc w:val="right"/>
                    </w:pPr>
                    <w:r w:rsidRPr="00A241FB">
                      <w:rPr>
                        <w:rStyle w:val="PageNumber"/>
                      </w:rPr>
                      <w:fldChar w:fldCharType="begin"/>
                    </w:r>
                    <w:r w:rsidRPr="00A241FB">
                      <w:rPr>
                        <w:rStyle w:val="PageNumber"/>
                      </w:rPr>
                      <w:instrText xml:space="preserve"> PAGE </w:instrText>
                    </w:r>
                    <w:r w:rsidRPr="00A241FB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 w:rsidRPr="00A241FB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454" w:type="dxa"/>
      </w:tblCellMar>
      <w:tblLook w:val="01E0" w:firstRow="1" w:lastRow="1" w:firstColumn="1" w:lastColumn="1" w:noHBand="0" w:noVBand="0"/>
    </w:tblPr>
    <w:tblGrid>
      <w:gridCol w:w="2892"/>
      <w:gridCol w:w="2495"/>
      <w:gridCol w:w="1899"/>
      <w:gridCol w:w="1799"/>
    </w:tblGrid>
    <w:tr w:rsidR="00CD6AFA" w14:paraId="6F7AA798" w14:textId="77777777" w:rsidTr="003D4385">
      <w:trPr>
        <w:trHeight w:val="737"/>
      </w:trPr>
      <w:tc>
        <w:tcPr>
          <w:tcW w:w="2892" w:type="dxa"/>
          <w:tcMar>
            <w:right w:w="0" w:type="dxa"/>
          </w:tcMar>
        </w:tcPr>
        <w:p w14:paraId="5B34F52E" w14:textId="3D72330E" w:rsidR="00CD6AFA" w:rsidRPr="006E69C5" w:rsidRDefault="00CD6AFA" w:rsidP="00F463F5">
          <w:pPr>
            <w:pStyle w:val="Template-Afdeling"/>
          </w:pPr>
        </w:p>
      </w:tc>
      <w:tc>
        <w:tcPr>
          <w:tcW w:w="2495" w:type="dxa"/>
        </w:tcPr>
        <w:p w14:paraId="2225AD3D" w14:textId="4D244183" w:rsidR="00CD6AFA" w:rsidRPr="006E69C5" w:rsidRDefault="00CD6AFA" w:rsidP="00F463F5">
          <w:pPr>
            <w:pStyle w:val="Template-Adresse"/>
          </w:pPr>
        </w:p>
      </w:tc>
      <w:tc>
        <w:tcPr>
          <w:tcW w:w="1899" w:type="dxa"/>
          <w:tcMar>
            <w:right w:w="227" w:type="dxa"/>
          </w:tcMar>
        </w:tcPr>
        <w:p w14:paraId="6506DAF8" w14:textId="55F4B440" w:rsidR="00CD6AFA" w:rsidRPr="006E69C5" w:rsidRDefault="00CD6AFA" w:rsidP="00F463F5">
          <w:pPr>
            <w:pStyle w:val="Template-Adresse"/>
            <w:tabs>
              <w:tab w:val="clear" w:pos="397"/>
              <w:tab w:val="left" w:pos="394"/>
            </w:tabs>
          </w:pPr>
        </w:p>
      </w:tc>
      <w:tc>
        <w:tcPr>
          <w:tcW w:w="1799" w:type="dxa"/>
          <w:tcMar>
            <w:right w:w="0" w:type="dxa"/>
          </w:tcMar>
        </w:tcPr>
        <w:p w14:paraId="72B04602" w14:textId="77777777" w:rsidR="00CD6AFA" w:rsidRDefault="00CD6AFA" w:rsidP="00F463F5">
          <w:pPr>
            <w:pStyle w:val="Template-Adresse"/>
            <w:tabs>
              <w:tab w:val="clear" w:pos="397"/>
            </w:tabs>
            <w:jc w:val="right"/>
          </w:pPr>
        </w:p>
      </w:tc>
    </w:tr>
  </w:tbl>
  <w:p w14:paraId="4F7C6F93" w14:textId="77777777" w:rsidR="00CD6AFA" w:rsidRDefault="00CD6A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63A220" wp14:editId="264F720E">
              <wp:simplePos x="0" y="0"/>
              <wp:positionH relativeFrom="page">
                <wp:posOffset>208915</wp:posOffset>
              </wp:positionH>
              <wp:positionV relativeFrom="page">
                <wp:posOffset>7872095</wp:posOffset>
              </wp:positionV>
              <wp:extent cx="224790" cy="1534160"/>
              <wp:effectExtent l="0" t="4445" r="4445" b="4445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153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89CA2" w14:textId="77777777" w:rsidR="00CD6AFA" w:rsidRPr="00CB4B79" w:rsidRDefault="00CD6AFA" w:rsidP="00B83A84">
                          <w:pPr>
                            <w:pStyle w:val="Template-CVR"/>
                            <w:rPr>
                              <w:szCs w:val="12"/>
                            </w:rPr>
                          </w:pPr>
                          <w:bookmarkStart w:id="4" w:name="LAN_CVR"/>
                          <w:r>
                            <w:t>REG-no.</w:t>
                          </w:r>
                          <w:bookmarkEnd w:id="4"/>
                          <w:r>
                            <w:t xml:space="preserve"> </w:t>
                          </w:r>
                          <w:bookmarkStart w:id="5" w:name="OFF_CVR"/>
                          <w:r>
                            <w:t>DK 30 06 09 46</w:t>
                          </w:r>
                          <w:bookmarkEnd w:id="5"/>
                          <w:r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3A22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.45pt;margin-top:619.85pt;width:17.7pt;height:120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" filled="f" stroked="f">
              <v:textbox style="layout-flow:vertical;mso-layout-flow-alt:bottom-to-top" inset="0,0,0,0">
                <w:txbxContent>
                  <w:p w14:paraId="06089CA2" w14:textId="77777777" w:rsidR="00CD6AFA" w:rsidRPr="00CB4B79" w:rsidRDefault="00CD6AFA" w:rsidP="00B83A84">
                    <w:pPr>
                      <w:pStyle w:val="Template-CVR"/>
                      <w:rPr>
                        <w:szCs w:val="12"/>
                      </w:rPr>
                    </w:pPr>
                    <w:bookmarkStart w:id="6" w:name="LAN_CVR"/>
                    <w:r>
                      <w:t>REG-no.</w:t>
                    </w:r>
                    <w:bookmarkEnd w:id="6"/>
                    <w:r>
                      <w:t xml:space="preserve"> </w:t>
                    </w:r>
                    <w:bookmarkStart w:id="7" w:name="OFF_CVR"/>
                    <w:r>
                      <w:t>DK 30 06 09 46</w:t>
                    </w:r>
                    <w:bookmarkEnd w:id="7"/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7022D" w14:textId="77777777" w:rsidR="00F86289" w:rsidRDefault="00F86289">
      <w:r>
        <w:separator/>
      </w:r>
    </w:p>
  </w:footnote>
  <w:footnote w:type="continuationSeparator" w:id="0">
    <w:p w14:paraId="3706CB3B" w14:textId="77777777" w:rsidR="00F86289" w:rsidRDefault="00F86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012EE" w14:textId="77777777" w:rsidR="00CD6AFA" w:rsidRDefault="00CD6AFA">
    <w:pPr>
      <w:pStyle w:val="Header"/>
    </w:pPr>
    <w:r>
      <w:rPr>
        <w:noProof/>
      </w:rPr>
      <w:drawing>
        <wp:anchor distT="0" distB="0" distL="0" distR="0" simplePos="0" relativeHeight="251655680" behindDoc="0" locked="0" layoutInCell="1" allowOverlap="1" wp14:anchorId="6CF659E5" wp14:editId="41E3850D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0" t="0" r="0" b="0"/>
          <wp:wrapNone/>
          <wp:docPr id="3" name="logohide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3171" w14:textId="77777777" w:rsidR="00CD6AFA" w:rsidRDefault="00CD6AFA" w:rsidP="00F1284F">
    <w:pPr>
      <w:pStyle w:val="Template-FortroligtInternt"/>
      <w:jc w:val="center"/>
    </w:pPr>
    <w:bookmarkStart w:id="2" w:name="CUS_Classification_1"/>
    <w:bookmarkEnd w:id="2"/>
    <w:r>
      <w:drawing>
        <wp:anchor distT="0" distB="0" distL="0" distR="0" simplePos="0" relativeHeight="251658240" behindDoc="0" locked="0" layoutInCell="1" allowOverlap="1" wp14:anchorId="50741C10" wp14:editId="11657193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2091397004" name="LogoFollowingpages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97004" name="LogoFollowingpages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83E83" w14:textId="77777777" w:rsidR="00CD6AFA" w:rsidRDefault="00CD6AFA">
    <w:pPr>
      <w:pStyle w:val="Header"/>
    </w:pPr>
  </w:p>
  <w:p w14:paraId="2692EAA7" w14:textId="5DD58952" w:rsidR="00CD6AFA" w:rsidRDefault="00CD6AFA">
    <w:pPr>
      <w:pStyle w:val="Header"/>
    </w:pPr>
    <w:r>
      <w:rPr>
        <w:noProof/>
      </w:rPr>
      <w:drawing>
        <wp:anchor distT="0" distB="0" distL="0" distR="0" simplePos="0" relativeHeight="251660800" behindDoc="0" locked="0" layoutInCell="1" allowOverlap="1" wp14:anchorId="7C748DE1" wp14:editId="586CA361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1812264082" name="LogoFrontpag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264082" name="LogoFrontpage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5D62C82A" wp14:editId="3862F8DE">
          <wp:simplePos x="0" y="0"/>
          <wp:positionH relativeFrom="page">
            <wp:posOffset>900000</wp:posOffset>
          </wp:positionH>
          <wp:positionV relativeFrom="page">
            <wp:posOffset>612000</wp:posOffset>
          </wp:positionV>
          <wp:extent cx="1759490" cy="151200"/>
          <wp:effectExtent l="0" t="0" r="0" b="0"/>
          <wp:wrapNone/>
          <wp:docPr id="1915369083" name="LogoInstituteNam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369083" name="LogoInstituteName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1759490" cy="15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A2672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9CB4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1ED1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0AE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7A374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222B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1A77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7668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6F8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6EB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32C01"/>
    <w:multiLevelType w:val="hybridMultilevel"/>
    <w:tmpl w:val="E0106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1CC3"/>
    <w:multiLevelType w:val="hybridMultilevel"/>
    <w:tmpl w:val="53427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57749"/>
    <w:multiLevelType w:val="hybridMultilevel"/>
    <w:tmpl w:val="1DD00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25119"/>
    <w:multiLevelType w:val="hybridMultilevel"/>
    <w:tmpl w:val="DF16D4FC"/>
    <w:lvl w:ilvl="0" w:tplc="D17E575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3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26E17"/>
    <w:multiLevelType w:val="hybridMultilevel"/>
    <w:tmpl w:val="4D2C0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F5388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08D51F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8F7E6C"/>
    <w:multiLevelType w:val="hybridMultilevel"/>
    <w:tmpl w:val="A276FB88"/>
    <w:lvl w:ilvl="0" w:tplc="1ADA6C4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5877C9"/>
    <w:multiLevelType w:val="hybridMultilevel"/>
    <w:tmpl w:val="60D439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47384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3"/>
  </w:num>
  <w:num w:numId="5">
    <w:abstractNumId w:val="17"/>
  </w:num>
  <w:num w:numId="6">
    <w:abstractNumId w:val="8"/>
  </w:num>
  <w:num w:numId="7">
    <w:abstractNumId w:val="5"/>
  </w:num>
  <w:num w:numId="8">
    <w:abstractNumId w:val="4"/>
  </w:num>
  <w:num w:numId="9">
    <w:abstractNumId w:val="19"/>
  </w:num>
  <w:num w:numId="10">
    <w:abstractNumId w:val="16"/>
  </w:num>
  <w:num w:numId="11">
    <w:abstractNumId w:val="15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1"/>
  </w:num>
  <w:num w:numId="18">
    <w:abstractNumId w:val="12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2CC"/>
    <w:rsid w:val="00003294"/>
    <w:rsid w:val="000127B9"/>
    <w:rsid w:val="00016FD2"/>
    <w:rsid w:val="00031598"/>
    <w:rsid w:val="00031CE9"/>
    <w:rsid w:val="000369C4"/>
    <w:rsid w:val="000377DF"/>
    <w:rsid w:val="00044BCE"/>
    <w:rsid w:val="000730CA"/>
    <w:rsid w:val="00074299"/>
    <w:rsid w:val="00087769"/>
    <w:rsid w:val="000A2A66"/>
    <w:rsid w:val="000A35DB"/>
    <w:rsid w:val="000B72DF"/>
    <w:rsid w:val="000C14C7"/>
    <w:rsid w:val="000E67F9"/>
    <w:rsid w:val="000F2162"/>
    <w:rsid w:val="000F6D6D"/>
    <w:rsid w:val="001110D5"/>
    <w:rsid w:val="001240E1"/>
    <w:rsid w:val="0012597C"/>
    <w:rsid w:val="00143E23"/>
    <w:rsid w:val="001452A5"/>
    <w:rsid w:val="001512B0"/>
    <w:rsid w:val="00162F97"/>
    <w:rsid w:val="0017186D"/>
    <w:rsid w:val="001726ED"/>
    <w:rsid w:val="001A7256"/>
    <w:rsid w:val="001B0099"/>
    <w:rsid w:val="001C0122"/>
    <w:rsid w:val="001C0688"/>
    <w:rsid w:val="001C33D4"/>
    <w:rsid w:val="001C77A1"/>
    <w:rsid w:val="001D00AD"/>
    <w:rsid w:val="001D03BF"/>
    <w:rsid w:val="001D73B6"/>
    <w:rsid w:val="001F4BC7"/>
    <w:rsid w:val="00212A14"/>
    <w:rsid w:val="00224B8A"/>
    <w:rsid w:val="00235426"/>
    <w:rsid w:val="00237BB1"/>
    <w:rsid w:val="00240DBF"/>
    <w:rsid w:val="002516BB"/>
    <w:rsid w:val="00274258"/>
    <w:rsid w:val="002938D9"/>
    <w:rsid w:val="00297876"/>
    <w:rsid w:val="002B0D35"/>
    <w:rsid w:val="002B3582"/>
    <w:rsid w:val="002B5B70"/>
    <w:rsid w:val="002B6F84"/>
    <w:rsid w:val="002C06FC"/>
    <w:rsid w:val="002C2F22"/>
    <w:rsid w:val="002D4DEA"/>
    <w:rsid w:val="002E2251"/>
    <w:rsid w:val="002F64AC"/>
    <w:rsid w:val="0030355C"/>
    <w:rsid w:val="00311D42"/>
    <w:rsid w:val="0033505E"/>
    <w:rsid w:val="00345159"/>
    <w:rsid w:val="00353568"/>
    <w:rsid w:val="003611A6"/>
    <w:rsid w:val="00362B34"/>
    <w:rsid w:val="00392A66"/>
    <w:rsid w:val="003B18FD"/>
    <w:rsid w:val="003D4385"/>
    <w:rsid w:val="003D7634"/>
    <w:rsid w:val="003E4C31"/>
    <w:rsid w:val="003E7F01"/>
    <w:rsid w:val="00407C4C"/>
    <w:rsid w:val="00423E60"/>
    <w:rsid w:val="004241CC"/>
    <w:rsid w:val="00435B59"/>
    <w:rsid w:val="00444398"/>
    <w:rsid w:val="00465595"/>
    <w:rsid w:val="00472472"/>
    <w:rsid w:val="00473CD2"/>
    <w:rsid w:val="00474A5C"/>
    <w:rsid w:val="00475DD5"/>
    <w:rsid w:val="00477319"/>
    <w:rsid w:val="004A6032"/>
    <w:rsid w:val="004B2422"/>
    <w:rsid w:val="004C0C0B"/>
    <w:rsid w:val="004C279B"/>
    <w:rsid w:val="004C5CFD"/>
    <w:rsid w:val="004D64F7"/>
    <w:rsid w:val="004E0CF5"/>
    <w:rsid w:val="004E2E53"/>
    <w:rsid w:val="00504233"/>
    <w:rsid w:val="005056FD"/>
    <w:rsid w:val="00522383"/>
    <w:rsid w:val="00531F3E"/>
    <w:rsid w:val="00541CE0"/>
    <w:rsid w:val="0055133E"/>
    <w:rsid w:val="00553120"/>
    <w:rsid w:val="005543EF"/>
    <w:rsid w:val="00554F43"/>
    <w:rsid w:val="00555079"/>
    <w:rsid w:val="00555B18"/>
    <w:rsid w:val="00564A34"/>
    <w:rsid w:val="00573E18"/>
    <w:rsid w:val="00574182"/>
    <w:rsid w:val="005763FD"/>
    <w:rsid w:val="00587190"/>
    <w:rsid w:val="00590E46"/>
    <w:rsid w:val="005928ED"/>
    <w:rsid w:val="0059713D"/>
    <w:rsid w:val="005A7473"/>
    <w:rsid w:val="005D119D"/>
    <w:rsid w:val="005E250D"/>
    <w:rsid w:val="005E7FA3"/>
    <w:rsid w:val="00603EF7"/>
    <w:rsid w:val="00611BD0"/>
    <w:rsid w:val="00630CBF"/>
    <w:rsid w:val="0065737F"/>
    <w:rsid w:val="00663709"/>
    <w:rsid w:val="0066624D"/>
    <w:rsid w:val="0066784A"/>
    <w:rsid w:val="006765E7"/>
    <w:rsid w:val="00677A69"/>
    <w:rsid w:val="00683182"/>
    <w:rsid w:val="006A70B4"/>
    <w:rsid w:val="006B2C21"/>
    <w:rsid w:val="006B4D2A"/>
    <w:rsid w:val="006B779E"/>
    <w:rsid w:val="006C30A8"/>
    <w:rsid w:val="006C5885"/>
    <w:rsid w:val="006E69C5"/>
    <w:rsid w:val="006F6E4B"/>
    <w:rsid w:val="00734F3F"/>
    <w:rsid w:val="007361E0"/>
    <w:rsid w:val="00744E65"/>
    <w:rsid w:val="00765FF2"/>
    <w:rsid w:val="007847B1"/>
    <w:rsid w:val="0079653A"/>
    <w:rsid w:val="007B4AD4"/>
    <w:rsid w:val="007C7F23"/>
    <w:rsid w:val="007D11BB"/>
    <w:rsid w:val="007D2ABA"/>
    <w:rsid w:val="007F38C2"/>
    <w:rsid w:val="007F5B78"/>
    <w:rsid w:val="008012C8"/>
    <w:rsid w:val="00806FB2"/>
    <w:rsid w:val="00817B56"/>
    <w:rsid w:val="00821739"/>
    <w:rsid w:val="00827E59"/>
    <w:rsid w:val="00830E96"/>
    <w:rsid w:val="00832996"/>
    <w:rsid w:val="00835BAD"/>
    <w:rsid w:val="00843936"/>
    <w:rsid w:val="00845995"/>
    <w:rsid w:val="00853CE6"/>
    <w:rsid w:val="00855647"/>
    <w:rsid w:val="00870AD6"/>
    <w:rsid w:val="00881834"/>
    <w:rsid w:val="00891112"/>
    <w:rsid w:val="00892528"/>
    <w:rsid w:val="008B7B09"/>
    <w:rsid w:val="008C0E87"/>
    <w:rsid w:val="008C418B"/>
    <w:rsid w:val="008D44D3"/>
    <w:rsid w:val="008E37F8"/>
    <w:rsid w:val="008E75B1"/>
    <w:rsid w:val="008F4605"/>
    <w:rsid w:val="00902714"/>
    <w:rsid w:val="009029E3"/>
    <w:rsid w:val="00902C87"/>
    <w:rsid w:val="00922267"/>
    <w:rsid w:val="00930A07"/>
    <w:rsid w:val="009315DB"/>
    <w:rsid w:val="00935614"/>
    <w:rsid w:val="00936986"/>
    <w:rsid w:val="0097138F"/>
    <w:rsid w:val="009966CE"/>
    <w:rsid w:val="009A61A7"/>
    <w:rsid w:val="009B1FE4"/>
    <w:rsid w:val="009B3B90"/>
    <w:rsid w:val="009C40FB"/>
    <w:rsid w:val="009C457C"/>
    <w:rsid w:val="009D2A8E"/>
    <w:rsid w:val="009F2E79"/>
    <w:rsid w:val="009F56D0"/>
    <w:rsid w:val="009F6B99"/>
    <w:rsid w:val="00A02FD2"/>
    <w:rsid w:val="00A06A92"/>
    <w:rsid w:val="00A164F6"/>
    <w:rsid w:val="00A2708A"/>
    <w:rsid w:val="00A34212"/>
    <w:rsid w:val="00A34FDB"/>
    <w:rsid w:val="00A67B1B"/>
    <w:rsid w:val="00A774D5"/>
    <w:rsid w:val="00A915AE"/>
    <w:rsid w:val="00A93B14"/>
    <w:rsid w:val="00A97461"/>
    <w:rsid w:val="00A97A22"/>
    <w:rsid w:val="00AA1DDD"/>
    <w:rsid w:val="00AA7500"/>
    <w:rsid w:val="00AC5046"/>
    <w:rsid w:val="00AE192B"/>
    <w:rsid w:val="00AF3827"/>
    <w:rsid w:val="00B11968"/>
    <w:rsid w:val="00B60D08"/>
    <w:rsid w:val="00B612CC"/>
    <w:rsid w:val="00B8125B"/>
    <w:rsid w:val="00B83A84"/>
    <w:rsid w:val="00B85A43"/>
    <w:rsid w:val="00B973C5"/>
    <w:rsid w:val="00B97769"/>
    <w:rsid w:val="00BA36B6"/>
    <w:rsid w:val="00BB115B"/>
    <w:rsid w:val="00BB1B76"/>
    <w:rsid w:val="00BD558D"/>
    <w:rsid w:val="00BD64D9"/>
    <w:rsid w:val="00BE33D5"/>
    <w:rsid w:val="00BE5E70"/>
    <w:rsid w:val="00BF0701"/>
    <w:rsid w:val="00BF1E83"/>
    <w:rsid w:val="00BF2E1E"/>
    <w:rsid w:val="00BF5962"/>
    <w:rsid w:val="00C119FB"/>
    <w:rsid w:val="00C151AE"/>
    <w:rsid w:val="00C15284"/>
    <w:rsid w:val="00C42353"/>
    <w:rsid w:val="00C42448"/>
    <w:rsid w:val="00C43667"/>
    <w:rsid w:val="00C45078"/>
    <w:rsid w:val="00C54E54"/>
    <w:rsid w:val="00C64EB9"/>
    <w:rsid w:val="00C80C6E"/>
    <w:rsid w:val="00C941A3"/>
    <w:rsid w:val="00CA04E6"/>
    <w:rsid w:val="00CA3636"/>
    <w:rsid w:val="00CA55BC"/>
    <w:rsid w:val="00CB4989"/>
    <w:rsid w:val="00CB4B79"/>
    <w:rsid w:val="00CC56C4"/>
    <w:rsid w:val="00CD1FE0"/>
    <w:rsid w:val="00CD6AFA"/>
    <w:rsid w:val="00CF3073"/>
    <w:rsid w:val="00CF75F4"/>
    <w:rsid w:val="00D15A67"/>
    <w:rsid w:val="00D171E4"/>
    <w:rsid w:val="00D54DC6"/>
    <w:rsid w:val="00D6064F"/>
    <w:rsid w:val="00D65619"/>
    <w:rsid w:val="00D74531"/>
    <w:rsid w:val="00D80C05"/>
    <w:rsid w:val="00D815AC"/>
    <w:rsid w:val="00D85266"/>
    <w:rsid w:val="00D90617"/>
    <w:rsid w:val="00D92992"/>
    <w:rsid w:val="00DA213B"/>
    <w:rsid w:val="00DB56A7"/>
    <w:rsid w:val="00DF7710"/>
    <w:rsid w:val="00E045D7"/>
    <w:rsid w:val="00E16649"/>
    <w:rsid w:val="00E268C0"/>
    <w:rsid w:val="00E3407D"/>
    <w:rsid w:val="00E34084"/>
    <w:rsid w:val="00E5108D"/>
    <w:rsid w:val="00E56AAA"/>
    <w:rsid w:val="00E57AC4"/>
    <w:rsid w:val="00E64BE5"/>
    <w:rsid w:val="00E77A53"/>
    <w:rsid w:val="00E8573B"/>
    <w:rsid w:val="00E9443B"/>
    <w:rsid w:val="00E96DF8"/>
    <w:rsid w:val="00EC4AE6"/>
    <w:rsid w:val="00EC7A2E"/>
    <w:rsid w:val="00EE47D8"/>
    <w:rsid w:val="00EF469F"/>
    <w:rsid w:val="00F0280A"/>
    <w:rsid w:val="00F12509"/>
    <w:rsid w:val="00F1284F"/>
    <w:rsid w:val="00F22A72"/>
    <w:rsid w:val="00F463F5"/>
    <w:rsid w:val="00F709F6"/>
    <w:rsid w:val="00F85632"/>
    <w:rsid w:val="00F86289"/>
    <w:rsid w:val="00F87C06"/>
    <w:rsid w:val="00F9135B"/>
    <w:rsid w:val="00F93A3F"/>
    <w:rsid w:val="00F975B9"/>
    <w:rsid w:val="00FA5951"/>
    <w:rsid w:val="00FB2806"/>
    <w:rsid w:val="00FB3613"/>
    <w:rsid w:val="00FC51F3"/>
    <w:rsid w:val="00FC5A8E"/>
    <w:rsid w:val="00FC6199"/>
    <w:rsid w:val="00FC79B1"/>
    <w:rsid w:val="00FD41D7"/>
    <w:rsid w:val="00FD5A69"/>
    <w:rsid w:val="00FE6670"/>
    <w:rsid w:val="00FF1D45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A1C235"/>
  <w15:docId w15:val="{9702C169-956A-48B7-BF1D-0614D69C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10"/>
    <w:lsdException w:name="toc 2" w:semiHidden="1" w:uiPriority="10"/>
    <w:lsdException w:name="toc 3" w:semiHidden="1" w:uiPriority="10"/>
    <w:lsdException w:name="toc 4" w:semiHidden="1" w:uiPriority="10"/>
    <w:lsdException w:name="toc 5" w:semiHidden="1" w:uiPriority="10"/>
    <w:lsdException w:name="toc 6" w:semiHidden="1" w:uiPriority="10"/>
    <w:lsdException w:name="toc 7" w:semiHidden="1" w:uiPriority="10"/>
    <w:lsdException w:name="toc 8" w:semiHidden="1" w:uiPriority="10"/>
    <w:lsdException w:name="toc 9" w:semiHidden="1" w:uiPriority="10"/>
    <w:lsdException w:name="Normal Indent" w:semiHidden="1"/>
    <w:lsdException w:name="footnote text" w:semiHidden="1" w:uiPriority="8" w:qFormat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8" w:qFormat="1"/>
    <w:lsdException w:name="FollowedHyperlink" w:semiHidden="1"/>
    <w:lsdException w:name="Strong" w:qFormat="1"/>
    <w:lsdException w:name="Emphasis" w:semiHidden="1" w:uiPriority="4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70AD6"/>
    <w:rPr>
      <w:sz w:val="24"/>
      <w:lang w:val="en-GB"/>
    </w:rPr>
  </w:style>
  <w:style w:type="paragraph" w:styleId="Heading1">
    <w:name w:val="heading 1"/>
    <w:basedOn w:val="Normal"/>
    <w:next w:val="Normal"/>
    <w:uiPriority w:val="1"/>
    <w:qFormat/>
    <w:rsid w:val="00F0280A"/>
    <w:pPr>
      <w:keepNext/>
      <w:outlineLvl w:val="0"/>
    </w:pPr>
    <w:rPr>
      <w:rFonts w:cs="Arial"/>
      <w:b/>
      <w:bCs/>
      <w:sz w:val="44"/>
      <w:szCs w:val="32"/>
    </w:rPr>
  </w:style>
  <w:style w:type="paragraph" w:styleId="Heading2">
    <w:name w:val="heading 2"/>
    <w:basedOn w:val="Normal"/>
    <w:next w:val="Normal"/>
    <w:uiPriority w:val="1"/>
    <w:qFormat/>
    <w:rsid w:val="007361E0"/>
    <w:pPr>
      <w:keepNext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uiPriority w:val="1"/>
    <w:qFormat/>
    <w:rsid w:val="00E64BE5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1"/>
    <w:rsid w:val="00E64BE5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1"/>
    <w:rsid w:val="00E64BE5"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1"/>
    <w:rsid w:val="00E64BE5"/>
    <w:pPr>
      <w:outlineLvl w:val="5"/>
    </w:pPr>
    <w:rPr>
      <w:b/>
    </w:rPr>
  </w:style>
  <w:style w:type="paragraph" w:styleId="Heading7">
    <w:name w:val="heading 7"/>
    <w:basedOn w:val="Normal"/>
    <w:next w:val="Normal"/>
    <w:uiPriority w:val="1"/>
    <w:rsid w:val="00E64BE5"/>
    <w:p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rsid w:val="00E64BE5"/>
    <w:pPr>
      <w:outlineLvl w:val="7"/>
    </w:pPr>
    <w:rPr>
      <w:b/>
    </w:rPr>
  </w:style>
  <w:style w:type="paragraph" w:styleId="Heading9">
    <w:name w:val="heading 9"/>
    <w:basedOn w:val="Normal"/>
    <w:next w:val="Normal"/>
    <w:uiPriority w:val="1"/>
    <w:rsid w:val="00E64BE5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8"/>
    <w:qFormat/>
    <w:rsid w:val="00EC4AE6"/>
    <w:rPr>
      <w:rFonts w:ascii="Times New Roman" w:hAnsi="Times New Roman"/>
      <w:color w:val="auto"/>
      <w:u w:val="none"/>
      <w:lang w:val="en-GB"/>
    </w:rPr>
  </w:style>
  <w:style w:type="character" w:styleId="FollowedHyperlink">
    <w:name w:val="FollowedHyperlink"/>
    <w:basedOn w:val="DefaultParagraphFont"/>
    <w:uiPriority w:val="99"/>
    <w:semiHidden/>
    <w:rsid w:val="00EC4AE6"/>
    <w:rPr>
      <w:rFonts w:ascii="Verdana" w:hAnsi="Verdana"/>
      <w:color w:val="auto"/>
      <w:u w:val="none"/>
      <w:lang w:val="en-GB"/>
    </w:rPr>
  </w:style>
  <w:style w:type="paragraph" w:styleId="Header">
    <w:name w:val="header"/>
    <w:basedOn w:val="Normal"/>
    <w:uiPriority w:val="99"/>
    <w:semiHidden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semiHidden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uiPriority w:val="99"/>
    <w:rsid w:val="0092226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99"/>
    <w:semiHidden/>
    <w:rsid w:val="002938D9"/>
    <w:pPr>
      <w:spacing w:line="240" w:lineRule="atLeast"/>
    </w:pPr>
    <w:rPr>
      <w:noProof/>
      <w:sz w:val="16"/>
      <w:szCs w:val="24"/>
      <w:lang w:val="en-GB"/>
    </w:rPr>
  </w:style>
  <w:style w:type="paragraph" w:customStyle="1" w:styleId="Template-Adresse">
    <w:name w:val="Template - Adresse"/>
    <w:basedOn w:val="Template"/>
    <w:uiPriority w:val="99"/>
    <w:semiHidden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uiPriority w:val="99"/>
    <w:semiHidden/>
    <w:rsid w:val="000369C4"/>
    <w:rPr>
      <w:b/>
    </w:rPr>
  </w:style>
  <w:style w:type="paragraph" w:customStyle="1" w:styleId="Template-CVR">
    <w:name w:val="Template - CVR"/>
    <w:basedOn w:val="Template"/>
    <w:uiPriority w:val="99"/>
    <w:semiHidden/>
    <w:rsid w:val="000369C4"/>
    <w:rPr>
      <w:color w:val="707173"/>
      <w:sz w:val="12"/>
    </w:rPr>
  </w:style>
  <w:style w:type="paragraph" w:customStyle="1" w:styleId="Afsendertitel">
    <w:name w:val="Afsender titel"/>
    <w:basedOn w:val="Normal"/>
    <w:uiPriority w:val="99"/>
    <w:semiHidden/>
    <w:qFormat/>
    <w:rsid w:val="001240E1"/>
    <w:rPr>
      <w:i/>
    </w:rPr>
  </w:style>
  <w:style w:type="paragraph" w:styleId="Caption">
    <w:name w:val="caption"/>
    <w:basedOn w:val="Normal"/>
    <w:next w:val="Normal"/>
    <w:uiPriority w:val="3"/>
    <w:qFormat/>
    <w:rsid w:val="00E64BE5"/>
    <w:rPr>
      <w:b/>
      <w:bCs/>
      <w:sz w:val="18"/>
    </w:rPr>
  </w:style>
  <w:style w:type="character" w:styleId="EndnoteReference">
    <w:name w:val="end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EndnoteText">
    <w:name w:val="end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FootnoteText">
    <w:name w:val="foot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paragraph" w:customStyle="1" w:styleId="Info">
    <w:name w:val="Info"/>
    <w:basedOn w:val="Normal"/>
    <w:uiPriority w:val="99"/>
    <w:semiHidden/>
    <w:rsid w:val="00881834"/>
    <w:pPr>
      <w:jc w:val="right"/>
    </w:pPr>
  </w:style>
  <w:style w:type="character" w:styleId="PageNumber">
    <w:name w:val="page number"/>
    <w:basedOn w:val="DefaultParagraphFont"/>
    <w:uiPriority w:val="99"/>
    <w:semiHidden/>
    <w:rsid w:val="00881834"/>
    <w:rPr>
      <w:rFonts w:ascii="Arial" w:hAnsi="Arial"/>
      <w:lang w:val="en-GB"/>
    </w:rPr>
  </w:style>
  <w:style w:type="paragraph" w:styleId="ListBullet">
    <w:name w:val="List Bullet"/>
    <w:basedOn w:val="Normal"/>
    <w:uiPriority w:val="2"/>
    <w:qFormat/>
    <w:rsid w:val="000E67F9"/>
    <w:pPr>
      <w:numPr>
        <w:numId w:val="1"/>
      </w:numPr>
      <w:contextualSpacing/>
    </w:pPr>
  </w:style>
  <w:style w:type="paragraph" w:customStyle="1" w:styleId="Default">
    <w:name w:val="Default"/>
    <w:uiPriority w:val="99"/>
    <w:semiHidden/>
    <w:rsid w:val="00CB4B79"/>
    <w:pPr>
      <w:autoSpaceDE w:val="0"/>
      <w:autoSpaceDN w:val="0"/>
      <w:adjustRightInd w:val="0"/>
    </w:pPr>
    <w:rPr>
      <w:rFonts w:cs="Arial"/>
      <w:color w:val="000000"/>
      <w:sz w:val="24"/>
      <w:szCs w:val="24"/>
      <w:lang w:val="en-GB"/>
    </w:rPr>
  </w:style>
  <w:style w:type="paragraph" w:customStyle="1" w:styleId="Template-Doknavn">
    <w:name w:val="Template - Dok navn"/>
    <w:basedOn w:val="Template"/>
    <w:uiPriority w:val="99"/>
    <w:semiHidden/>
    <w:rsid w:val="00853CE6"/>
    <w:pPr>
      <w:spacing w:line="280" w:lineRule="atLeast"/>
    </w:pPr>
    <w:rPr>
      <w:b/>
      <w:caps/>
      <w:sz w:val="28"/>
    </w:rPr>
  </w:style>
  <w:style w:type="paragraph" w:customStyle="1" w:styleId="Udvalg">
    <w:name w:val="Udvalg"/>
    <w:basedOn w:val="Normal"/>
    <w:next w:val="BilagDagsorden"/>
    <w:uiPriority w:val="99"/>
    <w:semiHidden/>
    <w:rsid w:val="00435B59"/>
    <w:rPr>
      <w:b/>
    </w:rPr>
  </w:style>
  <w:style w:type="paragraph" w:customStyle="1" w:styleId="BilagDagsorden">
    <w:name w:val="Bilag/Dagsorden"/>
    <w:basedOn w:val="Udvalg"/>
    <w:next w:val="Normal"/>
    <w:uiPriority w:val="99"/>
    <w:semiHidden/>
    <w:rsid w:val="00435B59"/>
    <w:rPr>
      <w:sz w:val="20"/>
    </w:rPr>
  </w:style>
  <w:style w:type="paragraph" w:customStyle="1" w:styleId="Tilstedefravrende">
    <w:name w:val="Tilstede/fraværende"/>
    <w:basedOn w:val="Normal"/>
    <w:next w:val="Normal"/>
    <w:uiPriority w:val="99"/>
    <w:semiHidden/>
    <w:rsid w:val="000A2A66"/>
    <w:rPr>
      <w:b/>
      <w:sz w:val="18"/>
    </w:rPr>
  </w:style>
  <w:style w:type="paragraph" w:styleId="ListNumber">
    <w:name w:val="List Number"/>
    <w:basedOn w:val="Normal"/>
    <w:uiPriority w:val="2"/>
    <w:qFormat/>
    <w:rsid w:val="000E67F9"/>
    <w:pPr>
      <w:numPr>
        <w:numId w:val="6"/>
      </w:numPr>
      <w:contextualSpacing/>
    </w:pPr>
  </w:style>
  <w:style w:type="paragraph" w:customStyle="1" w:styleId="Template-FortroligtInternt">
    <w:name w:val="Template - Fortroligt/Internt"/>
    <w:basedOn w:val="Template"/>
    <w:uiPriority w:val="99"/>
    <w:semiHidden/>
    <w:rsid w:val="00935614"/>
    <w:rPr>
      <w:b/>
      <w:caps/>
      <w:sz w:val="28"/>
    </w:rPr>
  </w:style>
  <w:style w:type="table" w:styleId="Table3Deffects1">
    <w:name w:val="Table 3D effects 1"/>
    <w:basedOn w:val="TableNormal"/>
    <w:uiPriority w:val="99"/>
    <w:semiHidden/>
    <w:rsid w:val="00587190"/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587190"/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587190"/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587190"/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587190"/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587190"/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587190"/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587190"/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587190"/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587190"/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587190"/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587190"/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587190"/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587190"/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587190"/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587190"/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587190"/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87190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587190"/>
  </w:style>
  <w:style w:type="table" w:styleId="TableProfessional">
    <w:name w:val="Table Professional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587190"/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587190"/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587190"/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587190"/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58719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uiPriority w:val="99"/>
    <w:semiHidden/>
    <w:rsid w:val="00DB56A7"/>
    <w:pPr>
      <w:numPr>
        <w:numId w:val="9"/>
      </w:numPr>
    </w:pPr>
  </w:style>
  <w:style w:type="numbering" w:styleId="1ai">
    <w:name w:val="Outline List 1"/>
    <w:basedOn w:val="NoList"/>
    <w:uiPriority w:val="99"/>
    <w:semiHidden/>
    <w:rsid w:val="00DB56A7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rsid w:val="00DB56A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DB56A7"/>
  </w:style>
  <w:style w:type="paragraph" w:styleId="BlockText">
    <w:name w:val="Block Text"/>
    <w:basedOn w:val="Normal"/>
    <w:uiPriority w:val="99"/>
    <w:semiHidden/>
    <w:rsid w:val="00DB56A7"/>
    <w:pPr>
      <w:pBdr>
        <w:top w:val="single" w:sz="2" w:space="10" w:color="FF9900" w:themeColor="accent1" w:shadow="1" w:frame="1"/>
        <w:left w:val="single" w:sz="2" w:space="10" w:color="FF9900" w:themeColor="accent1" w:shadow="1" w:frame="1"/>
        <w:bottom w:val="single" w:sz="2" w:space="10" w:color="FF9900" w:themeColor="accent1" w:shadow="1" w:frame="1"/>
        <w:right w:val="single" w:sz="2" w:space="10" w:color="FF9900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FF9900" w:themeColor="accent1"/>
    </w:rPr>
  </w:style>
  <w:style w:type="paragraph" w:styleId="BodyText">
    <w:name w:val="Body Text"/>
    <w:basedOn w:val="Normal"/>
    <w:link w:val="BodyTextChar"/>
    <w:uiPriority w:val="99"/>
    <w:semiHidden/>
    <w:rsid w:val="00DB5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EF7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DB56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3EF7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DB56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3EF7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B56A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3EF7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DB56A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3EF7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B56A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3EF7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DB56A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3EF7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DB56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3EF7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DB56A7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rsid w:val="00DB56A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3EF7"/>
    <w:rPr>
      <w:lang w:val="en-GB"/>
    </w:rPr>
  </w:style>
  <w:style w:type="table" w:styleId="ColorfulGrid">
    <w:name w:val="Colorful Grid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</w:rPr>
      <w:tblPr/>
      <w:tcPr>
        <w:shd w:val="clear" w:color="auto" w:fill="FFD6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6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ColorfulGrid-Accent2">
    <w:name w:val="Colorful Grid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</w:rPr>
      <w:tblPr/>
      <w:tcPr>
        <w:shd w:val="clear" w:color="auto" w:fill="D6EA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ColorfulGrid-Accent3">
    <w:name w:val="Colorful Grid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</w:rPr>
      <w:tblPr/>
      <w:tcPr>
        <w:shd w:val="clear" w:color="auto" w:fill="FF70C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C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Grid-Accent4">
    <w:name w:val="Colorful Grid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</w:rPr>
      <w:tblPr/>
      <w:tcPr>
        <w:shd w:val="clear" w:color="auto" w:fill="ADC1E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C1E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ColorfulGrid-Accent5">
    <w:name w:val="Colorful Grid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</w:rPr>
      <w:tblPr/>
      <w:tcPr>
        <w:shd w:val="clear" w:color="auto" w:fill="FF707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7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ColorfulGrid-Accent6">
    <w:name w:val="Colorful Grid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</w:rPr>
      <w:tblPr/>
      <w:tcPr>
        <w:shd w:val="clear" w:color="auto" w:fill="D6D6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6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ColorfulList">
    <w:name w:val="Colorful List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5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ColorfulList-Accent2">
    <w:name w:val="Colorful List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A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ColorfulList-Accent3">
    <w:name w:val="Colorful List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1A3" w:themeFill="accent4" w:themeFillShade="CC"/>
      </w:tcPr>
    </w:tblStylePr>
    <w:tblStylePr w:type="lastRow">
      <w:rPr>
        <w:b/>
        <w:bCs/>
        <w:color w:val="2851A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ColorfulList-Accent4">
    <w:name w:val="Colorful List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BF0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51" w:themeFill="accent3" w:themeFillShade="CC"/>
      </w:tcPr>
    </w:tblStylePr>
    <w:tblStylePr w:type="lastRow">
      <w:rPr>
        <w:b/>
        <w:bCs/>
        <w:color w:val="7A005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ColorfulList-Accent5">
    <w:name w:val="Colorful List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D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7A7A" w:themeFill="accent6" w:themeFillShade="CC"/>
      </w:tcPr>
    </w:tblStylePr>
    <w:tblStylePr w:type="lastRow">
      <w:rPr>
        <w:b/>
        <w:bCs/>
        <w:color w:val="7A7A7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ColorfulList-Accent6">
    <w:name w:val="Colorful List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5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5" w:themeFillShade="CC"/>
      </w:tcPr>
    </w:tblStylePr>
    <w:tblStylePr w:type="lastRow">
      <w:rPr>
        <w:b/>
        <w:bCs/>
        <w:color w:val="7A00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ColorfulShading">
    <w:name w:val="Colorful Shading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B00" w:themeColor="accent1" w:themeShade="99"/>
          <w:insideV w:val="nil"/>
        </w:tcBorders>
        <w:shd w:val="clear" w:color="auto" w:fill="995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B00" w:themeFill="accent1" w:themeFillShade="99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C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7A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7A1E" w:themeColor="accent2" w:themeShade="99"/>
          <w:insideV w:val="nil"/>
        </w:tcBorders>
        <w:shd w:val="clear" w:color="auto" w:fill="5B7A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7A1E" w:themeFill="accent2" w:themeFillShade="99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CCE5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3D" w:themeColor="accent3" w:themeShade="99"/>
          <w:insideV w:val="nil"/>
        </w:tcBorders>
        <w:shd w:val="clear" w:color="auto" w:fill="5B00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3D" w:themeFill="accent3" w:themeFillShade="99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3D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3D7A" w:themeColor="accent4" w:themeShade="99"/>
          <w:insideV w:val="nil"/>
        </w:tcBorders>
        <w:shd w:val="clear" w:color="auto" w:fill="1E3D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3D7A" w:themeFill="accent4" w:themeFillShade="99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99B2E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D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00" w:themeColor="accent5" w:themeShade="99"/>
          <w:insideV w:val="nil"/>
        </w:tcBorders>
        <w:shd w:val="clear" w:color="auto" w:fill="5B0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00" w:themeFill="accent5" w:themeFillShade="99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4D4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B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B5B" w:themeColor="accent6" w:themeShade="99"/>
          <w:insideV w:val="nil"/>
        </w:tcBorders>
        <w:shd w:val="clear" w:color="auto" w:fill="5B5B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B5B" w:themeFill="accent6" w:themeFillShade="99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CCCC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B56A7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DB56A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EF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B5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EF7"/>
    <w:rPr>
      <w:b/>
      <w:bCs/>
      <w:lang w:val="en-GB"/>
    </w:rPr>
  </w:style>
  <w:style w:type="table" w:styleId="DarkList">
    <w:name w:val="Dark List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72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</w:style>
  <w:style w:type="table" w:styleId="DarkList-Accent2">
    <w:name w:val="Dark List Accent 2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5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8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</w:style>
  <w:style w:type="table" w:styleId="DarkList-Accent3">
    <w:name w:val="Dark List Accent 3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4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</w:style>
  <w:style w:type="table" w:styleId="DarkList-Accent4">
    <w:name w:val="Dark List Accent 4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2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4C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</w:style>
  <w:style w:type="table" w:styleId="DarkList-Accent5">
    <w:name w:val="Dark List Accent 5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</w:style>
  <w:style w:type="table" w:styleId="DarkList-Accent6">
    <w:name w:val="Dark List Accent 6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2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B56A7"/>
  </w:style>
  <w:style w:type="character" w:customStyle="1" w:styleId="DateChar">
    <w:name w:val="Date Char"/>
    <w:basedOn w:val="DefaultParagraphFont"/>
    <w:link w:val="Date"/>
    <w:uiPriority w:val="99"/>
    <w:semiHidden/>
    <w:rsid w:val="00603EF7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DB56A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3EF7"/>
    <w:rPr>
      <w:lang w:val="en-GB"/>
    </w:rPr>
  </w:style>
  <w:style w:type="character" w:styleId="Emphasis">
    <w:name w:val="Emphasis"/>
    <w:basedOn w:val="DefaultParagraphFont"/>
    <w:uiPriority w:val="4"/>
    <w:qFormat/>
    <w:rsid w:val="00DB56A7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rsid w:val="00DB56A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rsid w:val="00DB56A7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HTMLAcronym">
    <w:name w:val="HTML Acronym"/>
    <w:basedOn w:val="DefaultParagraphFont"/>
    <w:uiPriority w:val="99"/>
    <w:semiHidden/>
    <w:rsid w:val="00DB56A7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DB56A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3EF7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DB56A7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DB56A7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DB56A7"/>
    <w:pPr>
      <w:spacing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EF7"/>
    <w:rPr>
      <w:rFonts w:ascii="Consolas" w:hAnsi="Consolas" w:cs="Consolas"/>
      <w:lang w:val="en-GB"/>
    </w:rPr>
  </w:style>
  <w:style w:type="character" w:styleId="HTMLSample">
    <w:name w:val="HTML Sample"/>
    <w:basedOn w:val="DefaultParagraphFont"/>
    <w:uiPriority w:val="99"/>
    <w:semiHidden/>
    <w:rsid w:val="00DB56A7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DB56A7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DB56A7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DB56A7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DB56A7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DB56A7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DB56A7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DB56A7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DB56A7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DB56A7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DB56A7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DB56A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DB56A7"/>
    <w:rPr>
      <w:b/>
      <w:bCs/>
      <w:i/>
      <w:iCs/>
      <w:color w:val="FF9900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DB56A7"/>
    <w:pPr>
      <w:pBdr>
        <w:bottom w:val="single" w:sz="4" w:space="4" w:color="FF9900" w:themeColor="accent1"/>
      </w:pBdr>
      <w:spacing w:before="200" w:after="280"/>
      <w:ind w:left="936" w:right="936"/>
    </w:pPr>
    <w:rPr>
      <w:b/>
      <w:bCs/>
      <w:i/>
      <w:iCs/>
      <w:color w:val="FF99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56A7"/>
    <w:rPr>
      <w:b/>
      <w:bCs/>
      <w:i/>
      <w:iCs/>
      <w:color w:val="FF9900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DB56A7"/>
    <w:rPr>
      <w:b/>
      <w:bCs/>
      <w:smallCaps/>
      <w:color w:val="99CC33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1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  <w:shd w:val="clear" w:color="auto" w:fill="FFE5C0" w:themeFill="accent1" w:themeFillTint="3F"/>
      </w:tcPr>
    </w:tblStylePr>
    <w:tblStylePr w:type="band2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</w:tcPr>
    </w:tblStylePr>
  </w:style>
  <w:style w:type="table" w:styleId="LightGrid-Accent2">
    <w:name w:val="Light Grid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1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  <w:shd w:val="clear" w:color="auto" w:fill="E5F2CC" w:themeFill="accent2" w:themeFillTint="3F"/>
      </w:tcPr>
    </w:tblStylePr>
    <w:tblStylePr w:type="band2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</w:tcPr>
    </w:tblStylePr>
  </w:style>
  <w:style w:type="table" w:styleId="LightGrid-Accent3">
    <w:name w:val="Light Grid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1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  <w:shd w:val="clear" w:color="auto" w:fill="FFA6E1" w:themeFill="accent3" w:themeFillTint="3F"/>
      </w:tcPr>
    </w:tblStylePr>
    <w:tblStylePr w:type="band2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</w:tcPr>
    </w:tblStylePr>
  </w:style>
  <w:style w:type="table" w:styleId="LightGrid-Accent4">
    <w:name w:val="Light Grid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1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  <w:shd w:val="clear" w:color="auto" w:fill="CCD9F2" w:themeFill="accent4" w:themeFillTint="3F"/>
      </w:tcPr>
    </w:tblStylePr>
    <w:tblStylePr w:type="band2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</w:tcPr>
    </w:tblStylePr>
  </w:style>
  <w:style w:type="table" w:styleId="LightGrid-Accent5">
    <w:name w:val="Light Grid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1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  <w:shd w:val="clear" w:color="auto" w:fill="FFA6A6" w:themeFill="accent5" w:themeFillTint="3F"/>
      </w:tcPr>
    </w:tblStylePr>
    <w:tblStylePr w:type="band2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</w:tcPr>
    </w:tblStylePr>
  </w:style>
  <w:style w:type="table" w:styleId="LightGrid-Accent6">
    <w:name w:val="Light Grid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1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  <w:shd w:val="clear" w:color="auto" w:fill="E5E5E5" w:themeFill="accent6" w:themeFillTint="3F"/>
      </w:tcPr>
    </w:tblStylePr>
    <w:tblStylePr w:type="band2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</w:tcPr>
    </w:tblStylePr>
  </w:style>
  <w:style w:type="table" w:styleId="LightList">
    <w:name w:val="Light List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</w:style>
  <w:style w:type="table" w:styleId="LightList-Accent2">
    <w:name w:val="Light List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</w:style>
  <w:style w:type="table" w:styleId="LightList-Accent3">
    <w:name w:val="Light List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</w:style>
  <w:style w:type="table" w:styleId="LightList-Accent4">
    <w:name w:val="Light List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</w:style>
  <w:style w:type="table" w:styleId="LightList-Accent5">
    <w:name w:val="Light List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</w:style>
  <w:style w:type="table" w:styleId="LightList-Accent6">
    <w:name w:val="Light List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</w:style>
  <w:style w:type="table" w:styleId="LightShading">
    <w:name w:val="Light Shading"/>
    <w:basedOn w:val="TableNormal"/>
    <w:uiPriority w:val="99"/>
    <w:rsid w:val="00DB56A7"/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rsid w:val="00DB56A7"/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</w:style>
  <w:style w:type="table" w:styleId="LightShading-Accent2">
    <w:name w:val="Light Shading Accent 2"/>
    <w:basedOn w:val="TableNormal"/>
    <w:uiPriority w:val="99"/>
    <w:rsid w:val="00DB56A7"/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</w:style>
  <w:style w:type="table" w:styleId="LightShading-Accent3">
    <w:name w:val="Light Shading Accent 3"/>
    <w:basedOn w:val="TableNormal"/>
    <w:uiPriority w:val="99"/>
    <w:rsid w:val="00DB56A7"/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</w:style>
  <w:style w:type="table" w:styleId="LightShading-Accent4">
    <w:name w:val="Light Shading Accent 4"/>
    <w:basedOn w:val="TableNormal"/>
    <w:uiPriority w:val="99"/>
    <w:rsid w:val="00DB56A7"/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</w:style>
  <w:style w:type="table" w:styleId="LightShading-Accent5">
    <w:name w:val="Light Shading Accent 5"/>
    <w:basedOn w:val="TableNormal"/>
    <w:uiPriority w:val="99"/>
    <w:rsid w:val="00DB56A7"/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</w:style>
  <w:style w:type="table" w:styleId="LightShading-Accent6">
    <w:name w:val="Light Shading Accent 6"/>
    <w:basedOn w:val="TableNormal"/>
    <w:uiPriority w:val="99"/>
    <w:rsid w:val="00DB56A7"/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B56A7"/>
    <w:rPr>
      <w:lang w:val="en-GB"/>
    </w:rPr>
  </w:style>
  <w:style w:type="paragraph" w:styleId="List">
    <w:name w:val="List"/>
    <w:basedOn w:val="Normal"/>
    <w:uiPriority w:val="99"/>
    <w:semiHidden/>
    <w:rsid w:val="00DB56A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B56A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B56A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B56A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B56A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DB56A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DB56A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DB56A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DB56A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DB56A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B56A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B56A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B56A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B56A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DB56A7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DB56A7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DB56A7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DB56A7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DB56A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DB56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3EF7"/>
    <w:rPr>
      <w:rFonts w:ascii="Consolas" w:hAnsi="Consolas" w:cs="Consolas"/>
      <w:lang w:val="en-GB"/>
    </w:rPr>
  </w:style>
  <w:style w:type="table" w:styleId="MediumGrid1">
    <w:name w:val="Medium Grid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  <w:insideV w:val="single" w:sz="8" w:space="0" w:color="FFB240" w:themeColor="accent1" w:themeTint="BF"/>
      </w:tblBorders>
    </w:tblPr>
    <w:tcPr>
      <w:shd w:val="clear" w:color="auto" w:fill="FFE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2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MediumGrid1-Accent2">
    <w:name w:val="Medium Grid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  <w:insideV w:val="single" w:sz="8" w:space="0" w:color="B2D866" w:themeColor="accent2" w:themeTint="BF"/>
      </w:tblBorders>
    </w:tblPr>
    <w:tcPr>
      <w:shd w:val="clear" w:color="auto" w:fill="E5F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MediumGrid1-Accent3">
    <w:name w:val="Medium Grid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  <w:insideV w:val="single" w:sz="8" w:space="0" w:color="F200A1" w:themeColor="accent3" w:themeTint="BF"/>
      </w:tblBorders>
    </w:tblPr>
    <w:tcPr>
      <w:shd w:val="clear" w:color="auto" w:fill="FFA6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MediumGrid1-Accent4">
    <w:name w:val="Medium Grid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  <w:insideV w:val="single" w:sz="8" w:space="0" w:color="668CD8" w:themeColor="accent4" w:themeTint="BF"/>
      </w:tblBorders>
    </w:tblPr>
    <w:tcPr>
      <w:shd w:val="clear" w:color="auto" w:fill="CCD9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8CD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MediumGrid1-Accent5">
    <w:name w:val="Medium Grid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  <w:insideV w:val="single" w:sz="8" w:space="0" w:color="F20000" w:themeColor="accent5" w:themeTint="BF"/>
      </w:tblBorders>
    </w:tblPr>
    <w:tcPr>
      <w:shd w:val="clear" w:color="auto" w:fill="FFA6A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0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MediumGrid1-Accent6">
    <w:name w:val="Medium Grid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  <w:insideV w:val="single" w:sz="8" w:space="0" w:color="B2B2B2" w:themeColor="accent6" w:themeTint="BF"/>
      </w:tblBorders>
    </w:tblPr>
    <w:tcPr>
      <w:shd w:val="clear" w:color="auto" w:fill="E5E5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MediumGrid2">
    <w:name w:val="Medium Grid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cPr>
      <w:shd w:val="clear" w:color="auto" w:fill="FFE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CC" w:themeFill="accent1" w:themeFillTint="33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tcBorders>
          <w:insideH w:val="single" w:sz="6" w:space="0" w:color="FF9900" w:themeColor="accent1"/>
          <w:insideV w:val="single" w:sz="6" w:space="0" w:color="FF9900" w:themeColor="accent1"/>
        </w:tcBorders>
        <w:shd w:val="clear" w:color="auto" w:fill="FFC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cPr>
      <w:shd w:val="clear" w:color="auto" w:fill="E5F2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6" w:themeFill="accent2" w:themeFillTint="33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tcBorders>
          <w:insideH w:val="single" w:sz="6" w:space="0" w:color="99CC33" w:themeColor="accent2"/>
          <w:insideV w:val="single" w:sz="6" w:space="0" w:color="99CC33" w:themeColor="accent2"/>
        </w:tcBorders>
        <w:shd w:val="clear" w:color="auto" w:fill="CCE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cPr>
      <w:shd w:val="clear" w:color="auto" w:fill="FFA6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E7" w:themeFill="accent3" w:themeFillTint="33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tcBorders>
          <w:insideH w:val="single" w:sz="6" w:space="0" w:color="990066" w:themeColor="accent3"/>
          <w:insideV w:val="single" w:sz="6" w:space="0" w:color="990066" w:themeColor="accent3"/>
        </w:tcBorders>
        <w:shd w:val="clear" w:color="auto" w:fill="FF4D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cPr>
      <w:shd w:val="clear" w:color="auto" w:fill="CCD9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F4" w:themeFill="accent4" w:themeFillTint="33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tcBorders>
          <w:insideH w:val="single" w:sz="6" w:space="0" w:color="3366CC" w:themeColor="accent4"/>
          <w:insideV w:val="single" w:sz="6" w:space="0" w:color="3366CC" w:themeColor="accent4"/>
        </w:tcBorders>
        <w:shd w:val="clear" w:color="auto" w:fill="99B2E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cPr>
      <w:shd w:val="clear" w:color="auto" w:fill="FFA6A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D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B7" w:themeFill="accent5" w:themeFillTint="33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tcBorders>
          <w:insideH w:val="single" w:sz="6" w:space="0" w:color="990000" w:themeColor="accent5"/>
          <w:insideV w:val="single" w:sz="6" w:space="0" w:color="990000" w:themeColor="accent5"/>
        </w:tcBorders>
        <w:shd w:val="clear" w:color="auto" w:fill="FF4D4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cPr>
      <w:shd w:val="clear" w:color="auto" w:fill="E5E5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6" w:themeFillTint="33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tcBorders>
          <w:insideH w:val="single" w:sz="6" w:space="0" w:color="999999" w:themeColor="accent6"/>
          <w:insideV w:val="single" w:sz="6" w:space="0" w:color="999999" w:themeColor="accent6"/>
        </w:tcBorders>
        <w:shd w:val="clear" w:color="auto" w:fill="CCCC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MediumGrid3-Accent2">
    <w:name w:val="Medium Grid 3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9" w:themeFill="accent2" w:themeFillTint="7F"/>
      </w:tcPr>
    </w:tblStylePr>
  </w:style>
  <w:style w:type="table" w:styleId="MediumGrid3-Accent3">
    <w:name w:val="Medium Grid 3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C3" w:themeFill="accent3" w:themeFillTint="7F"/>
      </w:tcPr>
    </w:tblStylePr>
  </w:style>
  <w:style w:type="table" w:styleId="MediumGrid3-Accent4">
    <w:name w:val="Medium Grid 3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9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B2E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B2E5" w:themeFill="accent4" w:themeFillTint="7F"/>
      </w:tcPr>
    </w:tblStylePr>
  </w:style>
  <w:style w:type="table" w:styleId="MediumGrid3-Accent5">
    <w:name w:val="Medium Grid 3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A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4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4D" w:themeFill="accent5" w:themeFillTint="7F"/>
      </w:tcPr>
    </w:tblStylePr>
  </w:style>
  <w:style w:type="table" w:styleId="MediumGrid3-Accent6">
    <w:name w:val="Medium Grid 3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CC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CCCC" w:themeFill="accent6" w:themeFillTint="7F"/>
      </w:tcPr>
    </w:tblStylePr>
  </w:style>
  <w:style w:type="table" w:styleId="MediumList1">
    <w:name w:val="Medium Lis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900" w:themeColor="accen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shd w:val="clear" w:color="auto" w:fill="FFE5C0" w:themeFill="accent1" w:themeFillTint="3F"/>
      </w:tcPr>
    </w:tblStylePr>
  </w:style>
  <w:style w:type="table" w:styleId="MediumList1-Accent2">
    <w:name w:val="Medium List 1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C33" w:themeColor="accent2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shd w:val="clear" w:color="auto" w:fill="E5F2CC" w:themeFill="accent2" w:themeFillTint="3F"/>
      </w:tcPr>
    </w:tblStylePr>
  </w:style>
  <w:style w:type="table" w:styleId="MediumList1-Accent3">
    <w:name w:val="Medium List 1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66" w:themeColor="accent3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shd w:val="clear" w:color="auto" w:fill="FFA6E1" w:themeFill="accent3" w:themeFillTint="3F"/>
      </w:tcPr>
    </w:tblStylePr>
  </w:style>
  <w:style w:type="table" w:styleId="MediumList1-Accent4">
    <w:name w:val="Medium List 1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66CC" w:themeColor="accent4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shd w:val="clear" w:color="auto" w:fill="CCD9F2" w:themeFill="accent4" w:themeFillTint="3F"/>
      </w:tcPr>
    </w:tblStylePr>
  </w:style>
  <w:style w:type="table" w:styleId="MediumList1-Accent5">
    <w:name w:val="Medium List 1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 w:themeColor="accent5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shd w:val="clear" w:color="auto" w:fill="FFA6A6" w:themeFill="accent5" w:themeFillTint="3F"/>
      </w:tcPr>
    </w:tblStylePr>
  </w:style>
  <w:style w:type="table" w:styleId="MediumList1-Accent6">
    <w:name w:val="Medium List 1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999" w:themeColor="accent6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shd w:val="clear" w:color="auto" w:fill="E5E5E5" w:themeFill="accent6" w:themeFillTint="3F"/>
      </w:tcPr>
    </w:tblStylePr>
  </w:style>
  <w:style w:type="table" w:styleId="MediumList2">
    <w:name w:val="Medium Lis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C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C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C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6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366C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66C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66C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D9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A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D9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A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B56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3EF7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99"/>
    <w:semiHidden/>
    <w:qFormat/>
    <w:rsid w:val="00DB56A7"/>
    <w:rPr>
      <w:lang w:val="en-GB"/>
    </w:rPr>
  </w:style>
  <w:style w:type="paragraph" w:styleId="NormalWeb">
    <w:name w:val="Normal (Web)"/>
    <w:basedOn w:val="Normal"/>
    <w:uiPriority w:val="99"/>
    <w:semiHidden/>
    <w:rsid w:val="00DB56A7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rsid w:val="00DB56A7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B56A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3EF7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B56A7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rsid w:val="00DB56A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3EF7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DB56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56A7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B56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3EF7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DB56A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3EF7"/>
    <w:rPr>
      <w:lang w:val="en-GB"/>
    </w:rPr>
  </w:style>
  <w:style w:type="character" w:styleId="Strong">
    <w:name w:val="Strong"/>
    <w:basedOn w:val="DefaultParagraphFont"/>
    <w:uiPriority w:val="99"/>
    <w:semiHidden/>
    <w:qFormat/>
    <w:rsid w:val="00DB56A7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DB56A7"/>
    <w:pPr>
      <w:numPr>
        <w:ilvl w:val="1"/>
      </w:numPr>
    </w:pPr>
    <w:rPr>
      <w:rFonts w:asciiTheme="majorHAnsi" w:eastAsiaTheme="majorEastAsia" w:hAnsiTheme="majorHAnsi" w:cstheme="majorBidi"/>
      <w:i/>
      <w:iCs/>
      <w:color w:val="FF99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03EF7"/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DB56A7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DB56A7"/>
    <w:rPr>
      <w:smallCaps/>
      <w:color w:val="99CC33" w:themeColor="accent2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DB56A7"/>
    <w:pPr>
      <w:pBdr>
        <w:bottom w:val="single" w:sz="8" w:space="4" w:color="FF99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3EF7"/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DB56A7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10"/>
    <w:rsid w:val="00DB56A7"/>
    <w:pPr>
      <w:spacing w:after="100"/>
    </w:pPr>
  </w:style>
  <w:style w:type="paragraph" w:styleId="TOC2">
    <w:name w:val="toc 2"/>
    <w:basedOn w:val="Normal"/>
    <w:next w:val="Normal"/>
    <w:autoRedefine/>
    <w:uiPriority w:val="10"/>
    <w:rsid w:val="00DB56A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0"/>
    <w:rsid w:val="00DB56A7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0"/>
    <w:rsid w:val="00DB56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0"/>
    <w:rsid w:val="00DB56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0"/>
    <w:rsid w:val="00DB56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0"/>
    <w:rsid w:val="00DB56A7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0"/>
    <w:rsid w:val="00DB56A7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0"/>
    <w:rsid w:val="00DB56A7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99"/>
    <w:semiHidden/>
    <w:qFormat/>
    <w:rsid w:val="00DB56A7"/>
    <w:pPr>
      <w:keepLines/>
      <w:spacing w:before="480"/>
      <w:outlineLvl w:val="9"/>
    </w:pPr>
    <w:rPr>
      <w:rFonts w:asciiTheme="majorHAnsi" w:eastAsiaTheme="majorEastAsia" w:hAnsiTheme="majorHAnsi" w:cstheme="majorBidi"/>
      <w:color w:val="BF7200" w:themeColor="accent1" w:themeShade="BF"/>
      <w:sz w:val="28"/>
      <w:szCs w:val="28"/>
    </w:rPr>
  </w:style>
  <w:style w:type="table" w:styleId="GridTable1Light">
    <w:name w:val="Grid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D699" w:themeColor="accent1" w:themeTint="66"/>
        <w:left w:val="single" w:sz="4" w:space="0" w:color="FFD699" w:themeColor="accent1" w:themeTint="66"/>
        <w:bottom w:val="single" w:sz="4" w:space="0" w:color="FFD699" w:themeColor="accent1" w:themeTint="66"/>
        <w:right w:val="single" w:sz="4" w:space="0" w:color="FFD699" w:themeColor="accent1" w:themeTint="66"/>
        <w:insideH w:val="single" w:sz="4" w:space="0" w:color="FFD699" w:themeColor="accent1" w:themeTint="66"/>
        <w:insideV w:val="single" w:sz="4" w:space="0" w:color="FFD6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EAAD" w:themeColor="accent2" w:themeTint="66"/>
        <w:left w:val="single" w:sz="4" w:space="0" w:color="D6EAAD" w:themeColor="accent2" w:themeTint="66"/>
        <w:bottom w:val="single" w:sz="4" w:space="0" w:color="D6EAAD" w:themeColor="accent2" w:themeTint="66"/>
        <w:right w:val="single" w:sz="4" w:space="0" w:color="D6EAAD" w:themeColor="accent2" w:themeTint="66"/>
        <w:insideH w:val="single" w:sz="4" w:space="0" w:color="D6EAAD" w:themeColor="accent2" w:themeTint="66"/>
        <w:insideV w:val="single" w:sz="4" w:space="0" w:color="D6EA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CF" w:themeColor="accent3" w:themeTint="66"/>
        <w:left w:val="single" w:sz="4" w:space="0" w:color="FF70CF" w:themeColor="accent3" w:themeTint="66"/>
        <w:bottom w:val="single" w:sz="4" w:space="0" w:color="FF70CF" w:themeColor="accent3" w:themeTint="66"/>
        <w:right w:val="single" w:sz="4" w:space="0" w:color="FF70CF" w:themeColor="accent3" w:themeTint="66"/>
        <w:insideH w:val="single" w:sz="4" w:space="0" w:color="FF70CF" w:themeColor="accent3" w:themeTint="66"/>
        <w:insideV w:val="single" w:sz="4" w:space="0" w:color="FF70C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ADC1EA" w:themeColor="accent4" w:themeTint="66"/>
        <w:left w:val="single" w:sz="4" w:space="0" w:color="ADC1EA" w:themeColor="accent4" w:themeTint="66"/>
        <w:bottom w:val="single" w:sz="4" w:space="0" w:color="ADC1EA" w:themeColor="accent4" w:themeTint="66"/>
        <w:right w:val="single" w:sz="4" w:space="0" w:color="ADC1EA" w:themeColor="accent4" w:themeTint="66"/>
        <w:insideH w:val="single" w:sz="4" w:space="0" w:color="ADC1EA" w:themeColor="accent4" w:themeTint="66"/>
        <w:insideV w:val="single" w:sz="4" w:space="0" w:color="ADC1E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70" w:themeColor="accent5" w:themeTint="66"/>
        <w:left w:val="single" w:sz="4" w:space="0" w:color="FF7070" w:themeColor="accent5" w:themeTint="66"/>
        <w:bottom w:val="single" w:sz="4" w:space="0" w:color="FF7070" w:themeColor="accent5" w:themeTint="66"/>
        <w:right w:val="single" w:sz="4" w:space="0" w:color="FF7070" w:themeColor="accent5" w:themeTint="66"/>
        <w:insideH w:val="single" w:sz="4" w:space="0" w:color="FF7070" w:themeColor="accent5" w:themeTint="66"/>
        <w:insideV w:val="single" w:sz="4" w:space="0" w:color="FF707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D6D6" w:themeColor="accent6" w:themeTint="66"/>
        <w:left w:val="single" w:sz="4" w:space="0" w:color="D6D6D6" w:themeColor="accent6" w:themeTint="66"/>
        <w:bottom w:val="single" w:sz="4" w:space="0" w:color="D6D6D6" w:themeColor="accent6" w:themeTint="66"/>
        <w:right w:val="single" w:sz="4" w:space="0" w:color="D6D6D6" w:themeColor="accent6" w:themeTint="66"/>
        <w:insideH w:val="single" w:sz="4" w:space="0" w:color="D6D6D6" w:themeColor="accent6" w:themeTint="66"/>
        <w:insideV w:val="single" w:sz="4" w:space="0" w:color="D6D6D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E084" w:themeColor="accent2" w:themeTint="99"/>
        <w:bottom w:val="single" w:sz="2" w:space="0" w:color="C1E084" w:themeColor="accent2" w:themeTint="99"/>
        <w:insideH w:val="single" w:sz="2" w:space="0" w:color="C1E084" w:themeColor="accent2" w:themeTint="99"/>
        <w:insideV w:val="single" w:sz="2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E0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B7" w:themeColor="accent3" w:themeTint="99"/>
        <w:bottom w:val="single" w:sz="2" w:space="0" w:color="FF28B7" w:themeColor="accent3" w:themeTint="99"/>
        <w:insideH w:val="single" w:sz="2" w:space="0" w:color="FF28B7" w:themeColor="accent3" w:themeTint="99"/>
        <w:insideV w:val="single" w:sz="2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B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84A3E0" w:themeColor="accent4" w:themeTint="99"/>
        <w:bottom w:val="single" w:sz="2" w:space="0" w:color="84A3E0" w:themeColor="accent4" w:themeTint="99"/>
        <w:insideH w:val="single" w:sz="2" w:space="0" w:color="84A3E0" w:themeColor="accent4" w:themeTint="99"/>
        <w:insideV w:val="single" w:sz="2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A3E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28" w:themeColor="accent5" w:themeTint="99"/>
        <w:bottom w:val="single" w:sz="2" w:space="0" w:color="FF2828" w:themeColor="accent5" w:themeTint="99"/>
        <w:insideH w:val="single" w:sz="2" w:space="0" w:color="FF2828" w:themeColor="accent5" w:themeTint="99"/>
        <w:insideV w:val="single" w:sz="2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2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C1C1" w:themeColor="accent6" w:themeTint="99"/>
        <w:bottom w:val="single" w:sz="2" w:space="0" w:color="C1C1C1" w:themeColor="accent6" w:themeTint="99"/>
        <w:insideH w:val="single" w:sz="2" w:space="0" w:color="C1C1C1" w:themeColor="accent6" w:themeTint="99"/>
        <w:insideV w:val="single" w:sz="2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1C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3">
    <w:name w:val="Grid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5Dark">
    <w:name w:val="Grid Table 5 Dark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D699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D6EAAD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70CF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ADC1EA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7070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D6D6D6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ListTable1Light">
    <w:name w:val="List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2">
    <w:name w:val="List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bottom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bottom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bottom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bottom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bottom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3">
    <w:name w:val="List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9900" w:themeColor="accent1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9900" w:themeColor="accent1"/>
          <w:right w:val="single" w:sz="4" w:space="0" w:color="FF9900" w:themeColor="accent1"/>
        </w:tcBorders>
      </w:tcPr>
    </w:tblStylePr>
    <w:tblStylePr w:type="band1Horz">
      <w:tblPr/>
      <w:tcPr>
        <w:tcBorders>
          <w:top w:val="single" w:sz="4" w:space="0" w:color="FF9900" w:themeColor="accent1"/>
          <w:bottom w:val="single" w:sz="4" w:space="0" w:color="FF9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9900" w:themeColor="accent1"/>
          <w:left w:val="nil"/>
        </w:tcBorders>
      </w:tcPr>
    </w:tblStylePr>
    <w:tblStylePr w:type="swCell">
      <w:tblPr/>
      <w:tcPr>
        <w:tcBorders>
          <w:top w:val="double" w:sz="4" w:space="0" w:color="FF99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C33" w:themeColor="accent2"/>
          <w:right w:val="single" w:sz="4" w:space="0" w:color="99CC33" w:themeColor="accent2"/>
        </w:tcBorders>
      </w:tcPr>
    </w:tblStylePr>
    <w:tblStylePr w:type="band1Horz">
      <w:tblPr/>
      <w:tcPr>
        <w:tcBorders>
          <w:top w:val="single" w:sz="4" w:space="0" w:color="99CC33" w:themeColor="accent2"/>
          <w:bottom w:val="single" w:sz="4" w:space="0" w:color="99CC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C33" w:themeColor="accent2"/>
          <w:left w:val="nil"/>
        </w:tcBorders>
      </w:tcPr>
    </w:tblStylePr>
    <w:tblStylePr w:type="swCell">
      <w:tblPr/>
      <w:tcPr>
        <w:tcBorders>
          <w:top w:val="double" w:sz="4" w:space="0" w:color="99CC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66" w:themeColor="accent3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66" w:themeColor="accent3"/>
          <w:right w:val="single" w:sz="4" w:space="0" w:color="990066" w:themeColor="accent3"/>
        </w:tcBorders>
      </w:tcPr>
    </w:tblStylePr>
    <w:tblStylePr w:type="band1Horz">
      <w:tblPr/>
      <w:tcPr>
        <w:tcBorders>
          <w:top w:val="single" w:sz="4" w:space="0" w:color="990066" w:themeColor="accent3"/>
          <w:bottom w:val="single" w:sz="4" w:space="0" w:color="9900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66" w:themeColor="accent3"/>
          <w:left w:val="nil"/>
        </w:tcBorders>
      </w:tcPr>
    </w:tblStylePr>
    <w:tblStylePr w:type="swCell">
      <w:tblPr/>
      <w:tcPr>
        <w:tcBorders>
          <w:top w:val="double" w:sz="4" w:space="0" w:color="99006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3366CC" w:themeColor="accent4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66CC" w:themeColor="accent4"/>
          <w:right w:val="single" w:sz="4" w:space="0" w:color="3366CC" w:themeColor="accent4"/>
        </w:tcBorders>
      </w:tcPr>
    </w:tblStylePr>
    <w:tblStylePr w:type="band1Horz">
      <w:tblPr/>
      <w:tcPr>
        <w:tcBorders>
          <w:top w:val="single" w:sz="4" w:space="0" w:color="3366CC" w:themeColor="accent4"/>
          <w:bottom w:val="single" w:sz="4" w:space="0" w:color="3366C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66CC" w:themeColor="accent4"/>
          <w:left w:val="nil"/>
        </w:tcBorders>
      </w:tcPr>
    </w:tblStylePr>
    <w:tblStylePr w:type="swCell">
      <w:tblPr/>
      <w:tcPr>
        <w:tcBorders>
          <w:top w:val="double" w:sz="4" w:space="0" w:color="3366C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00" w:themeColor="accent5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00" w:themeColor="accent5"/>
          <w:right w:val="single" w:sz="4" w:space="0" w:color="990000" w:themeColor="accent5"/>
        </w:tcBorders>
      </w:tcPr>
    </w:tblStylePr>
    <w:tblStylePr w:type="band1Horz">
      <w:tblPr/>
      <w:tcPr>
        <w:tcBorders>
          <w:top w:val="single" w:sz="4" w:space="0" w:color="990000" w:themeColor="accent5"/>
          <w:bottom w:val="single" w:sz="4" w:space="0" w:color="9900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00" w:themeColor="accent5"/>
          <w:left w:val="nil"/>
        </w:tcBorders>
      </w:tcPr>
    </w:tblStylePr>
    <w:tblStylePr w:type="swCell">
      <w:tblPr/>
      <w:tcPr>
        <w:tcBorders>
          <w:top w:val="double" w:sz="4" w:space="0" w:color="9900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accent6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9999" w:themeColor="accent6"/>
          <w:right w:val="single" w:sz="4" w:space="0" w:color="999999" w:themeColor="accent6"/>
        </w:tcBorders>
      </w:tcPr>
    </w:tblStylePr>
    <w:tblStylePr w:type="band1Horz">
      <w:tblPr/>
      <w:tcPr>
        <w:tcBorders>
          <w:top w:val="single" w:sz="4" w:space="0" w:color="999999" w:themeColor="accent6"/>
          <w:bottom w:val="single" w:sz="4" w:space="0" w:color="99999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9999" w:themeColor="accent6"/>
          <w:left w:val="nil"/>
        </w:tcBorders>
      </w:tcPr>
    </w:tblStylePr>
    <w:tblStylePr w:type="swCell">
      <w:tblPr/>
      <w:tcPr>
        <w:tcBorders>
          <w:top w:val="double" w:sz="4" w:space="0" w:color="99999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5Dark">
    <w:name w:val="List Table 5 Dark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FF9900" w:themeColor="accent1"/>
        <w:left w:val="single" w:sz="24" w:space="0" w:color="FF9900" w:themeColor="accent1"/>
        <w:bottom w:val="single" w:sz="24" w:space="0" w:color="FF9900" w:themeColor="accent1"/>
        <w:right w:val="single" w:sz="24" w:space="0" w:color="FF9900" w:themeColor="accent1"/>
      </w:tblBorders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24" w:space="0" w:color="99CC33" w:themeColor="accent2"/>
        <w:bottom w:val="single" w:sz="24" w:space="0" w:color="99CC33" w:themeColor="accent2"/>
        <w:right w:val="single" w:sz="24" w:space="0" w:color="99CC33" w:themeColor="accent2"/>
      </w:tblBorders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24" w:space="0" w:color="990066" w:themeColor="accent3"/>
        <w:bottom w:val="single" w:sz="24" w:space="0" w:color="990066" w:themeColor="accent3"/>
        <w:right w:val="single" w:sz="24" w:space="0" w:color="990066" w:themeColor="accent3"/>
      </w:tblBorders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24" w:space="0" w:color="3366CC" w:themeColor="accent4"/>
        <w:bottom w:val="single" w:sz="24" w:space="0" w:color="3366CC" w:themeColor="accent4"/>
        <w:right w:val="single" w:sz="24" w:space="0" w:color="3366CC" w:themeColor="accent4"/>
      </w:tblBorders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24" w:space="0" w:color="990000" w:themeColor="accent5"/>
        <w:bottom w:val="single" w:sz="24" w:space="0" w:color="990000" w:themeColor="accent5"/>
        <w:right w:val="single" w:sz="24" w:space="0" w:color="990000" w:themeColor="accent5"/>
      </w:tblBorders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24" w:space="0" w:color="999999" w:themeColor="accent6"/>
        <w:bottom w:val="single" w:sz="24" w:space="0" w:color="999999" w:themeColor="accent6"/>
        <w:right w:val="single" w:sz="24" w:space="0" w:color="999999" w:themeColor="accent6"/>
      </w:tblBorders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9900" w:themeColor="accent1"/>
        <w:bottom w:val="single" w:sz="4" w:space="0" w:color="FF9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9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99CC33" w:themeColor="accent2"/>
        <w:bottom w:val="single" w:sz="4" w:space="0" w:color="99CC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9CC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990066" w:themeColor="accent3"/>
        <w:bottom w:val="single" w:sz="4" w:space="0" w:color="99006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900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3366CC" w:themeColor="accent4"/>
        <w:bottom w:val="single" w:sz="4" w:space="0" w:color="3366C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66C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990000" w:themeColor="accent5"/>
        <w:bottom w:val="single" w:sz="4" w:space="0" w:color="9900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900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999999" w:themeColor="accent6"/>
        <w:bottom w:val="single" w:sz="4" w:space="0" w:color="99999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999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9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9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9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9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CC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CC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CC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CC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66C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66C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66C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66C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999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999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999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999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PlainTable1">
    <w:name w:val="Plain Table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rsid w:val="00D90617"/>
    <w:rPr>
      <w:u w:val="dotted"/>
      <w:lang w:val="en-GB"/>
    </w:rPr>
  </w:style>
  <w:style w:type="table" w:styleId="TableGridLight">
    <w:name w:val="Grid Table Light"/>
    <w:basedOn w:val="TableNormal"/>
    <w:uiPriority w:val="99"/>
    <w:rsid w:val="00D90617"/>
    <w:pPr>
      <w:spacing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rsid w:val="00D90617"/>
    <w:rPr>
      <w:color w:val="808080"/>
      <w:shd w:val="clear" w:color="auto" w:fill="E6E6E6"/>
      <w:lang w:val="en-GB"/>
    </w:rPr>
  </w:style>
  <w:style w:type="character" w:customStyle="1" w:styleId="mw-headline">
    <w:name w:val="mw-headline"/>
    <w:basedOn w:val="DefaultParagraphFont"/>
    <w:rsid w:val="007C7F23"/>
  </w:style>
  <w:style w:type="character" w:customStyle="1" w:styleId="mw-editsection">
    <w:name w:val="mw-editsection"/>
    <w:basedOn w:val="DefaultParagraphFont"/>
    <w:rsid w:val="007C7F23"/>
  </w:style>
  <w:style w:type="character" w:customStyle="1" w:styleId="mw-editsection-bracket">
    <w:name w:val="mw-editsection-bracket"/>
    <w:basedOn w:val="DefaultParagraphFont"/>
    <w:rsid w:val="007C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2059@student.dtu.d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wmf"/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DTU">
      <a:dk1>
        <a:srgbClr val="000000"/>
      </a:dk1>
      <a:lt1>
        <a:srgbClr val="FFFFFF"/>
      </a:lt1>
      <a:dk2>
        <a:srgbClr val="990000"/>
      </a:dk2>
      <a:lt2>
        <a:srgbClr val="999999"/>
      </a:lt2>
      <a:accent1>
        <a:srgbClr val="FF9900"/>
      </a:accent1>
      <a:accent2>
        <a:srgbClr val="99CC33"/>
      </a:accent2>
      <a:accent3>
        <a:srgbClr val="990066"/>
      </a:accent3>
      <a:accent4>
        <a:srgbClr val="3366CC"/>
      </a:accent4>
      <a:accent5>
        <a:srgbClr val="990000"/>
      </a:accent5>
      <a:accent6>
        <a:srgbClr val="999999"/>
      </a:accent6>
      <a:hlink>
        <a:srgbClr val="3366CC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D88B-9D14-4CF4-91DB-B9F6445F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7</Pages>
  <Words>530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Brev</vt:lpstr>
      <vt:lpstr/>
    </vt:vector>
  </TitlesOfParts>
  <Company>skabelondesign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DTU</dc:creator>
  <cp:lastModifiedBy>João Ramiro</cp:lastModifiedBy>
  <cp:revision>15</cp:revision>
  <dcterms:created xsi:type="dcterms:W3CDTF">2018-09-18T12:30:00Z</dcterms:created>
  <dcterms:modified xsi:type="dcterms:W3CDTF">2018-09-26T15:25:00Z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dtu</vt:lpwstr>
  </property>
  <property fmtid="{D5CDD505-2E9C-101B-9397-08002B2CF9AE}" pid="3" name="TemplateId">
    <vt:lpwstr>636461548067699247</vt:lpwstr>
  </property>
  <property fmtid="{D5CDD505-2E9C-101B-9397-08002B2CF9AE}" pid="4" name="UserProfileId">
    <vt:lpwstr>636728701188682076</vt:lpwstr>
  </property>
</Properties>
</file>