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45" w:rsidRDefault="00EE4545" w:rsidP="00EE4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</w:pPr>
    </w:p>
    <w:p w:rsidR="00EE4545" w:rsidRDefault="00EE4545" w:rsidP="00EE4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  <w:t>Lemon Honey Burgers</w:t>
      </w:r>
    </w:p>
    <w:p w:rsidR="00EE4545" w:rsidRPr="00EE4545" w:rsidRDefault="00EE4545" w:rsidP="00EE4545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</w:pPr>
      <w:r w:rsidRPr="00EE4545"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  <w:t>INGREDIENTS</w:t>
      </w:r>
    </w:p>
    <w:p w:rsidR="00EE4545" w:rsidRPr="00EE4545" w:rsidRDefault="00EE4545" w:rsidP="00EE454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bCs/>
          <w:color w:val="252525"/>
          <w:sz w:val="24"/>
          <w:szCs w:val="24"/>
        </w:rPr>
        <w:t xml:space="preserve">¼ </w:t>
      </w: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>cup extra-virgin olive oil</w:t>
      </w:r>
    </w:p>
    <w:p w:rsidR="00EE4545" w:rsidRPr="00EE4545" w:rsidRDefault="00EE4545" w:rsidP="00EE454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>fresh lemon juice (from 1 lemon)</w:t>
      </w:r>
    </w:p>
    <w:p w:rsidR="00EE4545" w:rsidRPr="00EE4545" w:rsidRDefault="00EE4545" w:rsidP="00EE454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bCs/>
          <w:color w:val="252525"/>
          <w:sz w:val="24"/>
          <w:szCs w:val="24"/>
        </w:rPr>
        <w:t xml:space="preserve">1 </w:t>
      </w: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>tablespoon soy sauce</w:t>
      </w:r>
    </w:p>
    <w:p w:rsidR="00EE4545" w:rsidRPr="00EE4545" w:rsidRDefault="00EE4545" w:rsidP="00EE454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bCs/>
          <w:color w:val="252525"/>
          <w:sz w:val="24"/>
          <w:szCs w:val="24"/>
        </w:rPr>
        <w:t xml:space="preserve">1 </w:t>
      </w: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>teaspoon honey</w:t>
      </w:r>
    </w:p>
    <w:p w:rsidR="00EE4545" w:rsidRPr="00EE4545" w:rsidRDefault="00EE4545" w:rsidP="00EE454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bCs/>
          <w:color w:val="252525"/>
          <w:sz w:val="24"/>
          <w:szCs w:val="24"/>
        </w:rPr>
        <w:t xml:space="preserve">1 teaspoon </w:t>
      </w:r>
      <w:r w:rsidRPr="00EE4545">
        <w:rPr>
          <w:rFonts w:ascii="Georgia" w:hAnsi="Georgia"/>
          <w:color w:val="000000"/>
          <w:sz w:val="24"/>
          <w:szCs w:val="24"/>
          <w:shd w:val="clear" w:color="auto" w:fill="FFFFFF"/>
        </w:rPr>
        <w:t>Worcestershire</w:t>
      </w:r>
      <w:r w:rsidRPr="00EE4545">
        <w:rPr>
          <w:rStyle w:val="apple-converted-space"/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EE4545">
        <w:rPr>
          <w:rFonts w:ascii="Georgia" w:eastAsia="Times New Roman" w:hAnsi="Georgia" w:cs="Times New Roman"/>
          <w:bCs/>
          <w:color w:val="252525"/>
          <w:sz w:val="24"/>
          <w:szCs w:val="24"/>
        </w:rPr>
        <w:t>sauce</w:t>
      </w:r>
    </w:p>
    <w:p w:rsidR="00EE4545" w:rsidRPr="00EE4545" w:rsidRDefault="00EE4545" w:rsidP="00EE454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>1 pound 80/20 ground beef</w:t>
      </w:r>
    </w:p>
    <w:p w:rsidR="00EE4545" w:rsidRPr="00EE4545" w:rsidRDefault="00EE4545" w:rsidP="00EE4545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</w:pPr>
      <w:r w:rsidRPr="00EE4545"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  <w:t>DIRECTIONS</w:t>
      </w:r>
    </w:p>
    <w:p w:rsidR="00EE4545" w:rsidRPr="00EE4545" w:rsidRDefault="00EE4545" w:rsidP="00EE454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>In a large bowl, whisk together the oil</w:t>
      </w:r>
      <w:r>
        <w:rPr>
          <w:rFonts w:ascii="Georgia" w:eastAsia="Times New Roman" w:hAnsi="Georgia" w:cs="Times New Roman"/>
          <w:color w:val="252525"/>
          <w:sz w:val="24"/>
          <w:szCs w:val="24"/>
        </w:rPr>
        <w:t>, lemon j</w:t>
      </w:r>
      <w:r w:rsidR="00FA1C52">
        <w:rPr>
          <w:rFonts w:ascii="Georgia" w:eastAsia="Times New Roman" w:hAnsi="Georgia" w:cs="Times New Roman"/>
          <w:color w:val="252525"/>
          <w:sz w:val="24"/>
          <w:szCs w:val="24"/>
        </w:rPr>
        <w:t>uice, soy sauce, honey and Worc</w:t>
      </w:r>
      <w:r>
        <w:rPr>
          <w:rFonts w:ascii="Georgia" w:eastAsia="Times New Roman" w:hAnsi="Georgia" w:cs="Times New Roman"/>
          <w:color w:val="252525"/>
          <w:sz w:val="24"/>
          <w:szCs w:val="24"/>
        </w:rPr>
        <w:t>estershire sauce</w:t>
      </w:r>
      <w:r w:rsidR="00FA1C52">
        <w:rPr>
          <w:rFonts w:ascii="Georgia" w:eastAsia="Times New Roman" w:hAnsi="Georgia" w:cs="Times New Roman"/>
          <w:color w:val="252525"/>
          <w:sz w:val="24"/>
          <w:szCs w:val="24"/>
        </w:rPr>
        <w:t>.</w:t>
      </w:r>
      <w:bookmarkStart w:id="0" w:name="_GoBack"/>
      <w:bookmarkEnd w:id="0"/>
    </w:p>
    <w:p w:rsidR="00EE4545" w:rsidRPr="00EE4545" w:rsidRDefault="00EE4545" w:rsidP="00EE454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 xml:space="preserve">Place the ground beef in the bowl and knead. </w:t>
      </w:r>
    </w:p>
    <w:p w:rsidR="00EE4545" w:rsidRPr="00EE4545" w:rsidRDefault="00EE4545" w:rsidP="00EE454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>Form meat into 4 patties.</w:t>
      </w:r>
    </w:p>
    <w:p w:rsidR="00EE4545" w:rsidRPr="00EE4545" w:rsidRDefault="00EE4545" w:rsidP="00EE454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Georgia" w:eastAsia="Times New Roman" w:hAnsi="Georgia" w:cs="Times New Roman"/>
          <w:color w:val="252525"/>
          <w:sz w:val="24"/>
          <w:szCs w:val="24"/>
        </w:rPr>
      </w:pPr>
      <w:r w:rsidRPr="00EE4545">
        <w:rPr>
          <w:rFonts w:ascii="Georgia" w:eastAsia="Times New Roman" w:hAnsi="Georgia" w:cs="Times New Roman"/>
          <w:color w:val="252525"/>
          <w:sz w:val="24"/>
          <w:szCs w:val="24"/>
        </w:rPr>
        <w:t xml:space="preserve">Heat burner to medium-high. Cook burgers to desired doneness, 5 to 6 minutes per side for medium-rare. </w:t>
      </w:r>
    </w:p>
    <w:p w:rsidR="00920C17" w:rsidRDefault="00FA1C52"/>
    <w:sectPr w:rsidR="0092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A70B3"/>
    <w:multiLevelType w:val="multilevel"/>
    <w:tmpl w:val="BB52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919A5"/>
    <w:multiLevelType w:val="hybridMultilevel"/>
    <w:tmpl w:val="08CA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AC439F"/>
    <w:multiLevelType w:val="multilevel"/>
    <w:tmpl w:val="D49AD3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59502CCD"/>
    <w:multiLevelType w:val="hybridMultilevel"/>
    <w:tmpl w:val="C19274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45"/>
    <w:rsid w:val="005403FC"/>
    <w:rsid w:val="00B317B8"/>
    <w:rsid w:val="00EE4545"/>
    <w:rsid w:val="00FA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5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gredient-amt">
    <w:name w:val="ingredient-amt"/>
    <w:basedOn w:val="DefaultParagraphFont"/>
    <w:rsid w:val="00EE4545"/>
  </w:style>
  <w:style w:type="character" w:customStyle="1" w:styleId="apple-converted-space">
    <w:name w:val="apple-converted-space"/>
    <w:basedOn w:val="DefaultParagraphFont"/>
    <w:rsid w:val="00EE4545"/>
  </w:style>
  <w:style w:type="paragraph" w:styleId="ListParagraph">
    <w:name w:val="List Paragraph"/>
    <w:basedOn w:val="Normal"/>
    <w:uiPriority w:val="34"/>
    <w:qFormat/>
    <w:rsid w:val="00EE4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5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gredient-amt">
    <w:name w:val="ingredient-amt"/>
    <w:basedOn w:val="DefaultParagraphFont"/>
    <w:rsid w:val="00EE4545"/>
  </w:style>
  <w:style w:type="character" w:customStyle="1" w:styleId="apple-converted-space">
    <w:name w:val="apple-converted-space"/>
    <w:basedOn w:val="DefaultParagraphFont"/>
    <w:rsid w:val="00EE4545"/>
  </w:style>
  <w:style w:type="paragraph" w:styleId="ListParagraph">
    <w:name w:val="List Paragraph"/>
    <w:basedOn w:val="Normal"/>
    <w:uiPriority w:val="34"/>
    <w:qFormat/>
    <w:rsid w:val="00EE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2017-01-12T02:31:00Z</dcterms:created>
  <dcterms:modified xsi:type="dcterms:W3CDTF">2017-01-12T02:43:00Z</dcterms:modified>
</cp:coreProperties>
</file>