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Notatnik Spotkań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Spotkanie — 2026-03-15 07:56</w:t>
      </w:r>
    </w:p>
    <w:p>
      <w:r>
        <w:t>Plik: nagranie</w:t>
      </w:r>
    </w:p>
    <w:p>
      <w:pPr>
        <w:pStyle w:val="Heading2"/>
      </w:pPr>
      <w:r>
        <w:t>Podsumowanie</w:t>
      </w:r>
    </w:p>
    <w:p>
      <w:r>
        <w:t>Podsumowanie spotkania:</w:t>
        <w:br/>
        <w:br/>
        <w:t>**Tematy:**</w:t>
        <w:br/>
        <w:t>1. Testowanie systemu nagrywania.</w:t>
        <w:br/>
        <w:t>2. Weryfikacja działania funkcji bazy danych.</w:t>
        <w:br/>
        <w:br/>
        <w:t>**Decyzje:**</w:t>
        <w:br/>
        <w:t>- Kontynuowanie testów nagrania do uzyskania pełnej funkcjonalności.</w:t>
        <w:br/>
        <w:t>- Przeprowadzenie analizy wyników po testach.</w:t>
        <w:br/>
        <w:br/>
        <w:t>**Zadania:**</w:t>
        <w:br/>
        <w:t>- Użytkownik A - przetestować funkcję nagrywania i zgłosić ewentualne problemy.</w:t>
        <w:br/>
        <w:t>- Użytkownik B - przygotować bazę danych do zapisu testowych nagrań.</w:t>
        <w:br/>
        <w:t>- Użytkownik C - zająć się analizą danych po zakończeniu testów.</w:t>
      </w:r>
    </w:p>
    <w:p>
      <w:pPr>
        <w:pStyle w:val="Heading2"/>
      </w:pPr>
      <w:r>
        <w:t>Transkrypcja</w:t>
      </w:r>
    </w:p>
    <w:p>
      <w:r>
        <w:t>Halo, halo, to jest test nagrania. Sprawdzam czy dzisiaj to gówno działa. Zaraz zrobimy podsumowanie, spróbujemy to do bazy wrzucić.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