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bCs/>
          <w:color w:val="365F91" w:themeColor="accent1" w:themeShade="BF"/>
          <w:sz w:val="72"/>
          <w:szCs w:val="72"/>
          <w:lang w:val="en-AU" w:eastAsia="en-US"/>
        </w:rPr>
        <w:id w:val="-1871902933"/>
        <w:docPartObj>
          <w:docPartGallery w:val="Cover Pages"/>
          <w:docPartUnique/>
        </w:docPartObj>
      </w:sdtPr>
      <w:sdtEndPr>
        <w:rPr>
          <w:sz w:val="28"/>
          <w:szCs w:val="28"/>
        </w:rPr>
      </w:sdtEndPr>
      <w:sdtContent>
        <w:p w14:paraId="676C74FD" w14:textId="77777777" w:rsidR="00E054CE" w:rsidRPr="00173199" w:rsidRDefault="00E054CE">
          <w:pPr>
            <w:pStyle w:val="NoSpacing"/>
            <w:rPr>
              <w:rFonts w:asciiTheme="majorHAnsi" w:eastAsiaTheme="majorEastAsia" w:hAnsiTheme="majorHAnsi" w:cstheme="majorBidi"/>
              <w:b/>
              <w:sz w:val="72"/>
              <w:szCs w:val="72"/>
            </w:rPr>
          </w:pPr>
          <w:r w:rsidRPr="00173199">
            <w:rPr>
              <w:b/>
              <w:noProof/>
              <w:lang w:val="en-AU" w:eastAsia="en-AU"/>
            </w:rPr>
            <mc:AlternateContent>
              <mc:Choice Requires="wps">
                <w:drawing>
                  <wp:anchor distT="0" distB="0" distL="114300" distR="114300" simplePos="0" relativeHeight="251658240" behindDoc="0" locked="0" layoutInCell="0" allowOverlap="1" wp14:anchorId="1D9BA203" wp14:editId="76A31026">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arto="http://schemas.microsoft.com/office/word/2006/arto">
                <w:pict>
                  <v:rect w14:anchorId="32F42F57"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sidRPr="00173199">
            <w:rPr>
              <w:b/>
              <w:noProof/>
              <w:lang w:val="en-AU" w:eastAsia="en-AU"/>
            </w:rPr>
            <mc:AlternateContent>
              <mc:Choice Requires="wps">
                <w:drawing>
                  <wp:anchor distT="0" distB="0" distL="114300" distR="114300" simplePos="0" relativeHeight="251658243" behindDoc="0" locked="0" layoutInCell="0" allowOverlap="1" wp14:anchorId="68AF7172" wp14:editId="2DA01521">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arto="http://schemas.microsoft.com/office/word/2006/arto">
                <w:pict>
                  <v:rect w14:anchorId="708A4D9E"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sidRPr="00173199">
            <w:rPr>
              <w:b/>
              <w:noProof/>
              <w:lang w:val="en-AU" w:eastAsia="en-AU"/>
            </w:rPr>
            <mc:AlternateContent>
              <mc:Choice Requires="wps">
                <w:drawing>
                  <wp:anchor distT="0" distB="0" distL="114300" distR="114300" simplePos="0" relativeHeight="251658242" behindDoc="0" locked="0" layoutInCell="0" allowOverlap="1" wp14:anchorId="71577059" wp14:editId="427DEC9C">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arto="http://schemas.microsoft.com/office/word/2006/arto">
                <w:pict>
                  <v:rect w14:anchorId="259E8E9D"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sidRPr="00173199">
            <w:rPr>
              <w:b/>
              <w:noProof/>
              <w:lang w:val="en-AU" w:eastAsia="en-AU"/>
            </w:rPr>
            <mc:AlternateContent>
              <mc:Choice Requires="wps">
                <w:drawing>
                  <wp:anchor distT="0" distB="0" distL="114300" distR="114300" simplePos="0" relativeHeight="251658241" behindDoc="0" locked="0" layoutInCell="0" allowOverlap="1" wp14:anchorId="73EAF443" wp14:editId="17A99525">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arto="http://schemas.microsoft.com/office/word/2006/arto">
                <w:pict>
                  <v:rect w14:anchorId="157519CD"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bacc6 [3208]" strokecolor="#4f81bd [3204]">
                    <w10:wrap anchorx="page" anchory="margin"/>
                  </v:rect>
                </w:pict>
              </mc:Fallback>
            </mc:AlternateContent>
          </w:r>
        </w:p>
        <w:sdt>
          <w:sdtPr>
            <w:rPr>
              <w:rFonts w:asciiTheme="majorHAnsi" w:eastAsiaTheme="majorEastAsia" w:hAnsiTheme="majorHAnsi" w:cstheme="majorBidi"/>
              <w:b/>
              <w:sz w:val="56"/>
              <w:szCs w:val="72"/>
            </w:rPr>
            <w:alias w:val="Title"/>
            <w:id w:val="14700071"/>
            <w:placeholder>
              <w:docPart w:val="8268316C58F84351AA8EC5D542796735"/>
            </w:placeholder>
            <w:dataBinding w:prefixMappings="xmlns:ns0='http://schemas.openxmlformats.org/package/2006/metadata/core-properties' xmlns:ns1='http://purl.org/dc/elements/1.1/'" w:xpath="/ns0:coreProperties[1]/ns1:title[1]" w:storeItemID="{6C3C8BC8-F283-45AE-878A-BAB7291924A1}"/>
            <w:text/>
          </w:sdtPr>
          <w:sdtContent>
            <w:p w14:paraId="46D0F40A" w14:textId="77777777" w:rsidR="00E054CE" w:rsidRPr="00534BFC" w:rsidRDefault="00E054CE">
              <w:pPr>
                <w:pStyle w:val="NoSpacing"/>
                <w:rPr>
                  <w:rFonts w:asciiTheme="majorHAnsi" w:eastAsiaTheme="majorEastAsia" w:hAnsiTheme="majorHAnsi" w:cstheme="majorBidi"/>
                  <w:b/>
                  <w:sz w:val="56"/>
                  <w:szCs w:val="72"/>
                </w:rPr>
              </w:pPr>
              <w:r w:rsidRPr="00534BFC">
                <w:rPr>
                  <w:rFonts w:asciiTheme="majorHAnsi" w:eastAsiaTheme="majorEastAsia" w:hAnsiTheme="majorHAnsi" w:cstheme="majorBidi"/>
                  <w:b/>
                  <w:sz w:val="56"/>
                  <w:szCs w:val="72"/>
                </w:rPr>
                <w:t>EGB240 Electronic Design</w:t>
              </w:r>
            </w:p>
          </w:sdtContent>
        </w:sdt>
        <w:p w14:paraId="592EED36" w14:textId="77777777" w:rsidR="000A44C6" w:rsidRDefault="000A44C6">
          <w:pPr>
            <w:pStyle w:val="NoSpacing"/>
            <w:rPr>
              <w:rFonts w:asciiTheme="majorHAnsi" w:eastAsiaTheme="majorEastAsia" w:hAnsiTheme="majorHAnsi" w:cstheme="majorBidi"/>
              <w:b/>
              <w:sz w:val="36"/>
              <w:szCs w:val="36"/>
            </w:rPr>
          </w:pPr>
        </w:p>
        <w:sdt>
          <w:sdtPr>
            <w:rPr>
              <w:rFonts w:asciiTheme="majorHAnsi" w:eastAsiaTheme="majorEastAsia" w:hAnsiTheme="majorHAnsi" w:cstheme="majorBidi"/>
              <w:b/>
              <w:sz w:val="36"/>
              <w:szCs w:val="36"/>
            </w:rPr>
            <w:alias w:val="Subtitle"/>
            <w:id w:val="14700077"/>
            <w:placeholder>
              <w:docPart w:val="7AAFEED0D21245E2AB24A6CEA205759F"/>
            </w:placeholder>
            <w:dataBinding w:prefixMappings="xmlns:ns0='http://schemas.openxmlformats.org/package/2006/metadata/core-properties' xmlns:ns1='http://purl.org/dc/elements/1.1/'" w:xpath="/ns0:coreProperties[1]/ns1:subject[1]" w:storeItemID="{6C3C8BC8-F283-45AE-878A-BAB7291924A1}"/>
            <w:text/>
          </w:sdtPr>
          <w:sdtContent>
            <w:p w14:paraId="784F18B1" w14:textId="77777777" w:rsidR="00E054CE" w:rsidRPr="00173199" w:rsidRDefault="00BD1258">
              <w:pPr>
                <w:pStyle w:val="NoSpacing"/>
                <w:rPr>
                  <w:rFonts w:asciiTheme="majorHAnsi" w:eastAsiaTheme="majorEastAsia" w:hAnsiTheme="majorHAnsi" w:cstheme="majorBidi"/>
                  <w:b/>
                  <w:sz w:val="36"/>
                  <w:szCs w:val="36"/>
                </w:rPr>
              </w:pPr>
              <w:r w:rsidRPr="00173199">
                <w:rPr>
                  <w:rFonts w:asciiTheme="majorHAnsi" w:eastAsiaTheme="majorEastAsia" w:hAnsiTheme="majorHAnsi" w:cstheme="majorBidi"/>
                  <w:b/>
                  <w:sz w:val="36"/>
                  <w:szCs w:val="36"/>
                  <w:lang w:val="en-AU"/>
                </w:rPr>
                <w:t>Assessment 1: PCB Alarm Circuit Design Portfolio</w:t>
              </w:r>
            </w:p>
          </w:sdtContent>
        </w:sdt>
        <w:p w14:paraId="0D73239B" w14:textId="77777777" w:rsidR="00E054CE" w:rsidRPr="00173199" w:rsidRDefault="00E054CE">
          <w:pPr>
            <w:pStyle w:val="NoSpacing"/>
            <w:rPr>
              <w:rFonts w:asciiTheme="majorHAnsi" w:eastAsiaTheme="majorEastAsia" w:hAnsiTheme="majorHAnsi" w:cstheme="majorBidi"/>
              <w:b/>
              <w:sz w:val="36"/>
              <w:szCs w:val="36"/>
            </w:rPr>
          </w:pPr>
        </w:p>
        <w:p w14:paraId="1529BAF7" w14:textId="77777777" w:rsidR="00E054CE" w:rsidRPr="00173199" w:rsidRDefault="00E054CE">
          <w:pPr>
            <w:pStyle w:val="NoSpacing"/>
            <w:rPr>
              <w:rFonts w:asciiTheme="majorHAnsi" w:eastAsiaTheme="majorEastAsia" w:hAnsiTheme="majorHAnsi" w:cstheme="majorBidi"/>
              <w:b/>
              <w:sz w:val="36"/>
              <w:szCs w:val="36"/>
            </w:rPr>
          </w:pPr>
        </w:p>
        <w:p w14:paraId="7CF65E68" w14:textId="767B3B24" w:rsidR="00E054CE" w:rsidRPr="00173199" w:rsidRDefault="00522F31">
          <w:pPr>
            <w:pStyle w:val="NoSpacing"/>
            <w:rPr>
              <w:b/>
              <w:sz w:val="28"/>
            </w:rPr>
          </w:pPr>
          <w:r>
            <w:rPr>
              <w:b/>
              <w:sz w:val="28"/>
            </w:rPr>
            <w:t xml:space="preserve">Submitted </w:t>
          </w:r>
          <w:sdt>
            <w:sdtPr>
              <w:rPr>
                <w:b/>
                <w:sz w:val="28"/>
              </w:rPr>
              <w:id w:val="1371643688"/>
              <w:placeholder>
                <w:docPart w:val="492B87CFAB674B6597FB9B314ADA5BFA"/>
              </w:placeholder>
              <w:date w:fullDate="2020-04-05T00:00:00Z">
                <w:dateFormat w:val="d/MM/yyyy"/>
                <w:lid w:val="en-AU"/>
                <w:storeMappedDataAs w:val="dateTime"/>
                <w:calendar w:val="gregorian"/>
              </w:date>
            </w:sdtPr>
            <w:sdtContent>
              <w:r w:rsidR="00E7047C">
                <w:rPr>
                  <w:b/>
                  <w:sz w:val="28"/>
                  <w:lang w:val="en-AU"/>
                </w:rPr>
                <w:t>5/04/2020</w:t>
              </w:r>
            </w:sdtContent>
          </w:sdt>
        </w:p>
        <w:p w14:paraId="1290C354" w14:textId="77777777" w:rsidR="00E054CE" w:rsidRPr="00173199" w:rsidRDefault="00E054CE">
          <w:pPr>
            <w:pStyle w:val="NoSpacing"/>
            <w:rPr>
              <w:b/>
              <w:sz w:val="28"/>
            </w:rPr>
          </w:pPr>
        </w:p>
        <w:p w14:paraId="56A2379E" w14:textId="1F64B219" w:rsidR="00E054CE" w:rsidRPr="00173199" w:rsidRDefault="00A0328B">
          <w:pPr>
            <w:pStyle w:val="NoSpacing"/>
            <w:rPr>
              <w:b/>
              <w:sz w:val="28"/>
            </w:rPr>
          </w:pPr>
          <w:sdt>
            <w:sdtPr>
              <w:rPr>
                <w:b/>
                <w:sz w:val="28"/>
              </w:rPr>
              <w:alias w:val="Author"/>
              <w:id w:val="14700094"/>
              <w:placeholder>
                <w:docPart w:val="291768109AFD48B6A1032867CB61CDA0"/>
              </w:placeholder>
              <w:dataBinding w:prefixMappings="xmlns:ns0='http://schemas.openxmlformats.org/package/2006/metadata/core-properties' xmlns:ns1='http://purl.org/dc/elements/1.1/'" w:xpath="/ns0:coreProperties[1]/ns1:creator[1]" w:storeItemID="{6C3C8BC8-F283-45AE-878A-BAB7291924A1}"/>
              <w:text/>
            </w:sdtPr>
            <w:sdtContent>
              <w:r w:rsidR="00DA13D5">
                <w:rPr>
                  <w:b/>
                  <w:sz w:val="28"/>
                </w:rPr>
                <w:t>Don Misura Minduwara Kaluarachchi</w:t>
              </w:r>
            </w:sdtContent>
          </w:sdt>
        </w:p>
        <w:p w14:paraId="283C9AE4" w14:textId="77777777" w:rsidR="00E054CE" w:rsidRPr="00173199" w:rsidRDefault="00E054CE">
          <w:pPr>
            <w:rPr>
              <w:b/>
            </w:rPr>
          </w:pPr>
        </w:p>
        <w:p w14:paraId="380EE549" w14:textId="77777777" w:rsidR="00E054CE" w:rsidRPr="00173199" w:rsidRDefault="00E054CE">
          <w:pPr>
            <w:rPr>
              <w:b/>
              <w:sz w:val="28"/>
            </w:rPr>
          </w:pPr>
          <w:r w:rsidRPr="00173199">
            <w:rPr>
              <w:b/>
              <w:sz w:val="28"/>
            </w:rPr>
            <w:t>Executive Summary</w:t>
          </w:r>
        </w:p>
        <w:sdt>
          <w:sdtPr>
            <w:id w:val="1320701617"/>
            <w:placeholder>
              <w:docPart w:val="153CF808F3C24B07BBC91A4406B7C8AD"/>
            </w:placeholder>
          </w:sdtPr>
          <w:sdtContent>
            <w:p w14:paraId="4C5CFC6C" w14:textId="3560AEE8" w:rsidR="00D3380E" w:rsidRDefault="005369F6" w:rsidP="00D3380E">
              <w:r>
                <w:t xml:space="preserve">This portfolio documents the design for a </w:t>
              </w:r>
              <w:r w:rsidR="00D3380E">
                <w:t>two-tone buzzer which can be used as a siren or alarm, implemented on a printed circuit board. The design is constructed to the following specifications.</w:t>
              </w:r>
            </w:p>
            <w:p w14:paraId="5922C7C2" w14:textId="78A2F9AC" w:rsidR="00D3380E" w:rsidRDefault="00D3380E" w:rsidP="00D3380E">
              <w:pPr>
                <w:pStyle w:val="ListParagraph"/>
                <w:numPr>
                  <w:ilvl w:val="0"/>
                  <w:numId w:val="7"/>
                </w:numPr>
              </w:pPr>
              <w:r>
                <w:t>Power Supply from two AA batteries (3V supply)</w:t>
              </w:r>
            </w:p>
            <w:p w14:paraId="063E1AC9" w14:textId="77777777" w:rsidR="00D3380E" w:rsidRDefault="00D3380E" w:rsidP="00D3380E">
              <w:pPr>
                <w:pStyle w:val="ListParagraph"/>
                <w:numPr>
                  <w:ilvl w:val="0"/>
                  <w:numId w:val="7"/>
                </w:numPr>
              </w:pPr>
              <w:r>
                <w:t>Can be activated using the single pole double throw switch</w:t>
              </w:r>
            </w:p>
            <w:p w14:paraId="1F512283" w14:textId="493988E0" w:rsidR="00D3380E" w:rsidRDefault="00D3607D" w:rsidP="00D3380E">
              <w:pPr>
                <w:pStyle w:val="ListParagraph"/>
                <w:numPr>
                  <w:ilvl w:val="0"/>
                  <w:numId w:val="7"/>
                </w:numPr>
              </w:pPr>
              <w:r>
                <w:t xml:space="preserve">Has two frequencies that oscillate between </w:t>
              </w:r>
              <w:r w:rsidR="00A0328B">
                <w:t>2.9</w:t>
              </w:r>
              <w:r>
                <w:t>kHz and 2kHz</w:t>
              </w:r>
            </w:p>
            <w:p w14:paraId="67679DF8" w14:textId="507835B2" w:rsidR="00D3607D" w:rsidRDefault="00D3607D" w:rsidP="00D3380E">
              <w:pPr>
                <w:pStyle w:val="ListParagraph"/>
                <w:numPr>
                  <w:ilvl w:val="0"/>
                  <w:numId w:val="7"/>
                </w:numPr>
              </w:pPr>
              <w:r>
                <w:t>The dimensions of the PC</w:t>
              </w:r>
              <w:r w:rsidR="00BB7881">
                <w:t xml:space="preserve">B are </w:t>
              </w:r>
              <w:r w:rsidR="007E1F64">
                <w:t>65.45</w:t>
              </w:r>
              <w:r w:rsidR="006612C7">
                <w:t xml:space="preserve"> </w:t>
              </w:r>
              <w:r w:rsidR="007E1F64">
                <w:t xml:space="preserve">mm </w:t>
              </w:r>
              <w:r w:rsidR="006612C7">
                <w:t xml:space="preserve">x </w:t>
              </w:r>
              <w:r w:rsidR="007E1F64">
                <w:t>32.51 mm</w:t>
              </w:r>
            </w:p>
            <w:p w14:paraId="2E7EEDCC" w14:textId="4B46EDA7" w:rsidR="00E054CE" w:rsidRPr="00173199" w:rsidRDefault="004D53B7" w:rsidP="00E76366">
              <w:r>
                <w:t xml:space="preserve">This design is </w:t>
              </w:r>
              <w:r w:rsidR="00F04B4A">
                <w:t>constructed</w:t>
              </w:r>
              <w:r>
                <w:t xml:space="preserve"> on single sided PCB to reduce costs as</w:t>
              </w:r>
              <w:r w:rsidR="00F04B4A">
                <w:t>sociated</w:t>
              </w:r>
              <w:r>
                <w:t xml:space="preserve"> with the design. Examples of applications of this </w:t>
              </w:r>
              <w:r w:rsidR="00F04B4A">
                <w:t>design</w:t>
              </w:r>
              <w:r>
                <w:t xml:space="preserve"> includes a siren and alarm due to the LED</w:t>
              </w:r>
              <w:r w:rsidR="00F04B4A">
                <w:t xml:space="preserve">s and oscillating frequency </w:t>
              </w:r>
            </w:p>
          </w:sdtContent>
        </w:sdt>
        <w:p w14:paraId="56758180" w14:textId="77777777" w:rsidR="00E054CE" w:rsidRPr="00173199" w:rsidRDefault="0096637A">
          <w:pPr>
            <w:rPr>
              <w:b/>
              <w:sz w:val="28"/>
            </w:rPr>
          </w:pPr>
          <w:r w:rsidRPr="00173199">
            <w:rPr>
              <w:b/>
              <w:sz w:val="28"/>
            </w:rPr>
            <w:br/>
          </w:r>
          <w:r w:rsidR="00E054CE" w:rsidRPr="00173199">
            <w:rPr>
              <w:b/>
              <w:sz w:val="28"/>
            </w:rPr>
            <w:t>Contents</w:t>
          </w:r>
        </w:p>
        <w:p w14:paraId="74F5F5E5" w14:textId="77777777" w:rsidR="00EE3420" w:rsidRDefault="0089341E">
          <w:pPr>
            <w:pStyle w:val="TOC1"/>
            <w:tabs>
              <w:tab w:val="left" w:pos="440"/>
              <w:tab w:val="right" w:leader="dot" w:pos="9016"/>
            </w:tabs>
            <w:rPr>
              <w:rFonts w:eastAsiaTheme="minorEastAsia"/>
              <w:noProof/>
              <w:lang w:eastAsia="en-AU"/>
            </w:rPr>
          </w:pPr>
          <w:r>
            <w:fldChar w:fldCharType="begin"/>
          </w:r>
          <w:r>
            <w:instrText xml:space="preserve"> TOC \o "1-1" \h \z \u </w:instrText>
          </w:r>
          <w:r>
            <w:fldChar w:fldCharType="separate"/>
          </w:r>
          <w:hyperlink w:anchor="_Toc478113566" w:history="1">
            <w:r w:rsidR="00EE3420" w:rsidRPr="003F26B9">
              <w:rPr>
                <w:rStyle w:val="Hyperlink"/>
                <w:noProof/>
              </w:rPr>
              <w:t>1.</w:t>
            </w:r>
            <w:r w:rsidR="00EE3420">
              <w:rPr>
                <w:rFonts w:eastAsiaTheme="minorEastAsia"/>
                <w:noProof/>
                <w:lang w:eastAsia="en-AU"/>
              </w:rPr>
              <w:tab/>
            </w:r>
            <w:r w:rsidR="00EE3420" w:rsidRPr="003F26B9">
              <w:rPr>
                <w:rStyle w:val="Hyperlink"/>
                <w:noProof/>
              </w:rPr>
              <w:t>Circuit schematic</w:t>
            </w:r>
            <w:r w:rsidR="00EE3420">
              <w:rPr>
                <w:noProof/>
                <w:webHidden/>
              </w:rPr>
              <w:tab/>
            </w:r>
            <w:r w:rsidR="00EE3420">
              <w:rPr>
                <w:noProof/>
                <w:webHidden/>
              </w:rPr>
              <w:fldChar w:fldCharType="begin"/>
            </w:r>
            <w:r w:rsidR="00EE3420">
              <w:rPr>
                <w:noProof/>
                <w:webHidden/>
              </w:rPr>
              <w:instrText xml:space="preserve"> PAGEREF _Toc478113566 \h </w:instrText>
            </w:r>
            <w:r w:rsidR="00EE3420">
              <w:rPr>
                <w:noProof/>
                <w:webHidden/>
              </w:rPr>
            </w:r>
            <w:r w:rsidR="00EE3420">
              <w:rPr>
                <w:noProof/>
                <w:webHidden/>
              </w:rPr>
              <w:fldChar w:fldCharType="separate"/>
            </w:r>
            <w:r w:rsidR="005261AA">
              <w:rPr>
                <w:noProof/>
                <w:webHidden/>
              </w:rPr>
              <w:t>1</w:t>
            </w:r>
            <w:r w:rsidR="00EE3420">
              <w:rPr>
                <w:noProof/>
                <w:webHidden/>
              </w:rPr>
              <w:fldChar w:fldCharType="end"/>
            </w:r>
          </w:hyperlink>
        </w:p>
        <w:p w14:paraId="1AE74FB3" w14:textId="77777777" w:rsidR="00EE3420" w:rsidRDefault="00A0328B">
          <w:pPr>
            <w:pStyle w:val="TOC1"/>
            <w:tabs>
              <w:tab w:val="left" w:pos="440"/>
              <w:tab w:val="right" w:leader="dot" w:pos="9016"/>
            </w:tabs>
            <w:rPr>
              <w:rFonts w:eastAsiaTheme="minorEastAsia"/>
              <w:noProof/>
              <w:lang w:eastAsia="en-AU"/>
            </w:rPr>
          </w:pPr>
          <w:hyperlink w:anchor="_Toc478113567" w:history="1">
            <w:r w:rsidR="00EE3420" w:rsidRPr="003F26B9">
              <w:rPr>
                <w:rStyle w:val="Hyperlink"/>
                <w:noProof/>
              </w:rPr>
              <w:t>2.</w:t>
            </w:r>
            <w:r w:rsidR="00EE3420">
              <w:rPr>
                <w:rFonts w:eastAsiaTheme="minorEastAsia"/>
                <w:noProof/>
                <w:lang w:eastAsia="en-AU"/>
              </w:rPr>
              <w:tab/>
            </w:r>
            <w:r w:rsidR="00EE3420" w:rsidRPr="003F26B9">
              <w:rPr>
                <w:rStyle w:val="Hyperlink"/>
                <w:noProof/>
              </w:rPr>
              <w:t>Summary of design and operation</w:t>
            </w:r>
            <w:r w:rsidR="00EE3420">
              <w:rPr>
                <w:noProof/>
                <w:webHidden/>
              </w:rPr>
              <w:tab/>
            </w:r>
            <w:r w:rsidR="00EE3420">
              <w:rPr>
                <w:noProof/>
                <w:webHidden/>
              </w:rPr>
              <w:fldChar w:fldCharType="begin"/>
            </w:r>
            <w:r w:rsidR="00EE3420">
              <w:rPr>
                <w:noProof/>
                <w:webHidden/>
              </w:rPr>
              <w:instrText xml:space="preserve"> PAGEREF _Toc478113567 \h </w:instrText>
            </w:r>
            <w:r w:rsidR="00EE3420">
              <w:rPr>
                <w:noProof/>
                <w:webHidden/>
              </w:rPr>
            </w:r>
            <w:r w:rsidR="00EE3420">
              <w:rPr>
                <w:noProof/>
                <w:webHidden/>
              </w:rPr>
              <w:fldChar w:fldCharType="separate"/>
            </w:r>
            <w:r w:rsidR="005261AA">
              <w:rPr>
                <w:noProof/>
                <w:webHidden/>
              </w:rPr>
              <w:t>2</w:t>
            </w:r>
            <w:r w:rsidR="00EE3420">
              <w:rPr>
                <w:noProof/>
                <w:webHidden/>
              </w:rPr>
              <w:fldChar w:fldCharType="end"/>
            </w:r>
          </w:hyperlink>
        </w:p>
        <w:p w14:paraId="36E94318" w14:textId="77777777" w:rsidR="00EE3420" w:rsidRDefault="00A0328B">
          <w:pPr>
            <w:pStyle w:val="TOC1"/>
            <w:tabs>
              <w:tab w:val="left" w:pos="440"/>
              <w:tab w:val="right" w:leader="dot" w:pos="9016"/>
            </w:tabs>
            <w:rPr>
              <w:rFonts w:eastAsiaTheme="minorEastAsia"/>
              <w:noProof/>
              <w:lang w:eastAsia="en-AU"/>
            </w:rPr>
          </w:pPr>
          <w:hyperlink w:anchor="_Toc478113568" w:history="1">
            <w:r w:rsidR="00EE3420" w:rsidRPr="003F26B9">
              <w:rPr>
                <w:rStyle w:val="Hyperlink"/>
                <w:noProof/>
              </w:rPr>
              <w:t>3.</w:t>
            </w:r>
            <w:r w:rsidR="00EE3420">
              <w:rPr>
                <w:rFonts w:eastAsiaTheme="minorEastAsia"/>
                <w:noProof/>
                <w:lang w:eastAsia="en-AU"/>
              </w:rPr>
              <w:tab/>
            </w:r>
            <w:r w:rsidR="00EE3420" w:rsidRPr="003F26B9">
              <w:rPr>
                <w:rStyle w:val="Hyperlink"/>
                <w:noProof/>
              </w:rPr>
              <w:t>PCB layout</w:t>
            </w:r>
            <w:r w:rsidR="00EE3420">
              <w:rPr>
                <w:noProof/>
                <w:webHidden/>
              </w:rPr>
              <w:tab/>
            </w:r>
            <w:r w:rsidR="00EE3420">
              <w:rPr>
                <w:noProof/>
                <w:webHidden/>
              </w:rPr>
              <w:fldChar w:fldCharType="begin"/>
            </w:r>
            <w:r w:rsidR="00EE3420">
              <w:rPr>
                <w:noProof/>
                <w:webHidden/>
              </w:rPr>
              <w:instrText xml:space="preserve"> PAGEREF _Toc478113568 \h </w:instrText>
            </w:r>
            <w:r w:rsidR="00EE3420">
              <w:rPr>
                <w:noProof/>
                <w:webHidden/>
              </w:rPr>
            </w:r>
            <w:r w:rsidR="00EE3420">
              <w:rPr>
                <w:noProof/>
                <w:webHidden/>
              </w:rPr>
              <w:fldChar w:fldCharType="separate"/>
            </w:r>
            <w:r w:rsidR="005261AA">
              <w:rPr>
                <w:noProof/>
                <w:webHidden/>
              </w:rPr>
              <w:t>2</w:t>
            </w:r>
            <w:r w:rsidR="00EE3420">
              <w:rPr>
                <w:noProof/>
                <w:webHidden/>
              </w:rPr>
              <w:fldChar w:fldCharType="end"/>
            </w:r>
          </w:hyperlink>
        </w:p>
        <w:p w14:paraId="2DBFCAFC" w14:textId="77777777" w:rsidR="00EE3420" w:rsidRDefault="00A0328B">
          <w:pPr>
            <w:pStyle w:val="TOC1"/>
            <w:tabs>
              <w:tab w:val="left" w:pos="440"/>
              <w:tab w:val="right" w:leader="dot" w:pos="9016"/>
            </w:tabs>
            <w:rPr>
              <w:rFonts w:eastAsiaTheme="minorEastAsia"/>
              <w:noProof/>
              <w:lang w:eastAsia="en-AU"/>
            </w:rPr>
          </w:pPr>
          <w:hyperlink w:anchor="_Toc478113569" w:history="1">
            <w:r w:rsidR="00EE3420" w:rsidRPr="003F26B9">
              <w:rPr>
                <w:rStyle w:val="Hyperlink"/>
                <w:noProof/>
              </w:rPr>
              <w:t>4.</w:t>
            </w:r>
            <w:r w:rsidR="00EE3420">
              <w:rPr>
                <w:rFonts w:eastAsiaTheme="minorEastAsia"/>
                <w:noProof/>
                <w:lang w:eastAsia="en-AU"/>
              </w:rPr>
              <w:tab/>
            </w:r>
            <w:r w:rsidR="00EE3420" w:rsidRPr="003F26B9">
              <w:rPr>
                <w:rStyle w:val="Hyperlink"/>
                <w:noProof/>
              </w:rPr>
              <w:t>Bill of materials</w:t>
            </w:r>
            <w:r w:rsidR="00EE3420">
              <w:rPr>
                <w:noProof/>
                <w:webHidden/>
              </w:rPr>
              <w:tab/>
            </w:r>
            <w:r w:rsidR="00EE3420">
              <w:rPr>
                <w:noProof/>
                <w:webHidden/>
              </w:rPr>
              <w:fldChar w:fldCharType="begin"/>
            </w:r>
            <w:r w:rsidR="00EE3420">
              <w:rPr>
                <w:noProof/>
                <w:webHidden/>
              </w:rPr>
              <w:instrText xml:space="preserve"> PAGEREF _Toc478113569 \h </w:instrText>
            </w:r>
            <w:r w:rsidR="00EE3420">
              <w:rPr>
                <w:noProof/>
                <w:webHidden/>
              </w:rPr>
            </w:r>
            <w:r w:rsidR="00EE3420">
              <w:rPr>
                <w:noProof/>
                <w:webHidden/>
              </w:rPr>
              <w:fldChar w:fldCharType="separate"/>
            </w:r>
            <w:r w:rsidR="005261AA">
              <w:rPr>
                <w:noProof/>
                <w:webHidden/>
              </w:rPr>
              <w:t>2</w:t>
            </w:r>
            <w:r w:rsidR="00EE3420">
              <w:rPr>
                <w:noProof/>
                <w:webHidden/>
              </w:rPr>
              <w:fldChar w:fldCharType="end"/>
            </w:r>
          </w:hyperlink>
        </w:p>
        <w:p w14:paraId="31DAE22A" w14:textId="77777777" w:rsidR="00EE3420" w:rsidRDefault="00A0328B">
          <w:pPr>
            <w:pStyle w:val="TOC1"/>
            <w:tabs>
              <w:tab w:val="left" w:pos="440"/>
              <w:tab w:val="right" w:leader="dot" w:pos="9016"/>
            </w:tabs>
            <w:rPr>
              <w:rFonts w:eastAsiaTheme="minorEastAsia"/>
              <w:noProof/>
              <w:lang w:eastAsia="en-AU"/>
            </w:rPr>
          </w:pPr>
          <w:hyperlink w:anchor="_Toc478113570" w:history="1">
            <w:r w:rsidR="00EE3420" w:rsidRPr="003F26B9">
              <w:rPr>
                <w:rStyle w:val="Hyperlink"/>
                <w:noProof/>
              </w:rPr>
              <w:t>5.</w:t>
            </w:r>
            <w:r w:rsidR="00EE3420">
              <w:rPr>
                <w:rFonts w:eastAsiaTheme="minorEastAsia"/>
                <w:noProof/>
                <w:lang w:eastAsia="en-AU"/>
              </w:rPr>
              <w:tab/>
            </w:r>
            <w:r w:rsidR="00EE3420" w:rsidRPr="003F26B9">
              <w:rPr>
                <w:rStyle w:val="Hyperlink"/>
                <w:noProof/>
              </w:rPr>
              <w:t>Assembly overlay</w:t>
            </w:r>
            <w:r w:rsidR="00EE3420">
              <w:rPr>
                <w:noProof/>
                <w:webHidden/>
              </w:rPr>
              <w:tab/>
            </w:r>
            <w:r w:rsidR="00EE3420">
              <w:rPr>
                <w:noProof/>
                <w:webHidden/>
              </w:rPr>
              <w:fldChar w:fldCharType="begin"/>
            </w:r>
            <w:r w:rsidR="00EE3420">
              <w:rPr>
                <w:noProof/>
                <w:webHidden/>
              </w:rPr>
              <w:instrText xml:space="preserve"> PAGEREF _Toc478113570 \h </w:instrText>
            </w:r>
            <w:r w:rsidR="00EE3420">
              <w:rPr>
                <w:noProof/>
                <w:webHidden/>
              </w:rPr>
            </w:r>
            <w:r w:rsidR="00EE3420">
              <w:rPr>
                <w:noProof/>
                <w:webHidden/>
              </w:rPr>
              <w:fldChar w:fldCharType="separate"/>
            </w:r>
            <w:r w:rsidR="005261AA">
              <w:rPr>
                <w:noProof/>
                <w:webHidden/>
              </w:rPr>
              <w:t>2</w:t>
            </w:r>
            <w:r w:rsidR="00EE3420">
              <w:rPr>
                <w:noProof/>
                <w:webHidden/>
              </w:rPr>
              <w:fldChar w:fldCharType="end"/>
            </w:r>
          </w:hyperlink>
        </w:p>
        <w:p w14:paraId="35233D13" w14:textId="77777777" w:rsidR="00EE3420" w:rsidRDefault="00A0328B">
          <w:pPr>
            <w:pStyle w:val="TOC1"/>
            <w:tabs>
              <w:tab w:val="left" w:pos="440"/>
              <w:tab w:val="right" w:leader="dot" w:pos="9016"/>
            </w:tabs>
            <w:rPr>
              <w:rFonts w:eastAsiaTheme="minorEastAsia"/>
              <w:noProof/>
              <w:lang w:eastAsia="en-AU"/>
            </w:rPr>
          </w:pPr>
          <w:hyperlink w:anchor="_Toc478113571" w:history="1">
            <w:r w:rsidR="00EE3420" w:rsidRPr="003F26B9">
              <w:rPr>
                <w:rStyle w:val="Hyperlink"/>
                <w:noProof/>
              </w:rPr>
              <w:t>6.</w:t>
            </w:r>
            <w:r w:rsidR="00EE3420">
              <w:rPr>
                <w:rFonts w:eastAsiaTheme="minorEastAsia"/>
                <w:noProof/>
                <w:lang w:eastAsia="en-AU"/>
              </w:rPr>
              <w:tab/>
            </w:r>
            <w:r w:rsidR="00EE3420" w:rsidRPr="003F26B9">
              <w:rPr>
                <w:rStyle w:val="Hyperlink"/>
                <w:noProof/>
              </w:rPr>
              <w:t>Photos of assembled prototype</w:t>
            </w:r>
            <w:r w:rsidR="00EE3420">
              <w:rPr>
                <w:noProof/>
                <w:webHidden/>
              </w:rPr>
              <w:tab/>
            </w:r>
            <w:r w:rsidR="00EE3420">
              <w:rPr>
                <w:noProof/>
                <w:webHidden/>
              </w:rPr>
              <w:fldChar w:fldCharType="begin"/>
            </w:r>
            <w:r w:rsidR="00EE3420">
              <w:rPr>
                <w:noProof/>
                <w:webHidden/>
              </w:rPr>
              <w:instrText xml:space="preserve"> PAGEREF _Toc478113571 \h </w:instrText>
            </w:r>
            <w:r w:rsidR="00EE3420">
              <w:rPr>
                <w:noProof/>
                <w:webHidden/>
              </w:rPr>
            </w:r>
            <w:r w:rsidR="00EE3420">
              <w:rPr>
                <w:noProof/>
                <w:webHidden/>
              </w:rPr>
              <w:fldChar w:fldCharType="separate"/>
            </w:r>
            <w:r w:rsidR="005261AA">
              <w:rPr>
                <w:noProof/>
                <w:webHidden/>
              </w:rPr>
              <w:t>2</w:t>
            </w:r>
            <w:r w:rsidR="00EE3420">
              <w:rPr>
                <w:noProof/>
                <w:webHidden/>
              </w:rPr>
              <w:fldChar w:fldCharType="end"/>
            </w:r>
          </w:hyperlink>
        </w:p>
        <w:p w14:paraId="23EAD73F" w14:textId="77777777" w:rsidR="00EE3420" w:rsidRDefault="00A0328B">
          <w:pPr>
            <w:pStyle w:val="TOC1"/>
            <w:tabs>
              <w:tab w:val="left" w:pos="440"/>
              <w:tab w:val="right" w:leader="dot" w:pos="9016"/>
            </w:tabs>
            <w:rPr>
              <w:rFonts w:eastAsiaTheme="minorEastAsia"/>
              <w:noProof/>
              <w:lang w:eastAsia="en-AU"/>
            </w:rPr>
          </w:pPr>
          <w:hyperlink w:anchor="_Toc478113572" w:history="1">
            <w:r w:rsidR="00EE3420" w:rsidRPr="003F26B9">
              <w:rPr>
                <w:rStyle w:val="Hyperlink"/>
                <w:noProof/>
              </w:rPr>
              <w:t>7.</w:t>
            </w:r>
            <w:r w:rsidR="00EE3420">
              <w:rPr>
                <w:rFonts w:eastAsiaTheme="minorEastAsia"/>
                <w:noProof/>
                <w:lang w:eastAsia="en-AU"/>
              </w:rPr>
              <w:tab/>
            </w:r>
            <w:r w:rsidR="00EE3420" w:rsidRPr="003F26B9">
              <w:rPr>
                <w:rStyle w:val="Hyperlink"/>
                <w:noProof/>
              </w:rPr>
              <w:t>Simulation circuit and results</w:t>
            </w:r>
            <w:r w:rsidR="00EE3420">
              <w:rPr>
                <w:noProof/>
                <w:webHidden/>
              </w:rPr>
              <w:tab/>
            </w:r>
            <w:r w:rsidR="00EE3420">
              <w:rPr>
                <w:noProof/>
                <w:webHidden/>
              </w:rPr>
              <w:fldChar w:fldCharType="begin"/>
            </w:r>
            <w:r w:rsidR="00EE3420">
              <w:rPr>
                <w:noProof/>
                <w:webHidden/>
              </w:rPr>
              <w:instrText xml:space="preserve"> PAGEREF _Toc478113572 \h </w:instrText>
            </w:r>
            <w:r w:rsidR="00EE3420">
              <w:rPr>
                <w:noProof/>
                <w:webHidden/>
              </w:rPr>
            </w:r>
            <w:r w:rsidR="00EE3420">
              <w:rPr>
                <w:noProof/>
                <w:webHidden/>
              </w:rPr>
              <w:fldChar w:fldCharType="separate"/>
            </w:r>
            <w:r w:rsidR="005261AA">
              <w:rPr>
                <w:noProof/>
                <w:webHidden/>
              </w:rPr>
              <w:t>2</w:t>
            </w:r>
            <w:r w:rsidR="00EE3420">
              <w:rPr>
                <w:noProof/>
                <w:webHidden/>
              </w:rPr>
              <w:fldChar w:fldCharType="end"/>
            </w:r>
          </w:hyperlink>
        </w:p>
        <w:p w14:paraId="03506175" w14:textId="77777777" w:rsidR="00EE3420" w:rsidRDefault="00A0328B">
          <w:pPr>
            <w:pStyle w:val="TOC1"/>
            <w:tabs>
              <w:tab w:val="left" w:pos="440"/>
              <w:tab w:val="right" w:leader="dot" w:pos="9016"/>
            </w:tabs>
            <w:rPr>
              <w:rFonts w:eastAsiaTheme="minorEastAsia"/>
              <w:noProof/>
              <w:lang w:eastAsia="en-AU"/>
            </w:rPr>
          </w:pPr>
          <w:hyperlink w:anchor="_Toc478113573" w:history="1">
            <w:r w:rsidR="00EE3420" w:rsidRPr="003F26B9">
              <w:rPr>
                <w:rStyle w:val="Hyperlink"/>
                <w:noProof/>
              </w:rPr>
              <w:t>8.</w:t>
            </w:r>
            <w:r w:rsidR="00EE3420">
              <w:rPr>
                <w:rFonts w:eastAsiaTheme="minorEastAsia"/>
                <w:noProof/>
                <w:lang w:eastAsia="en-AU"/>
              </w:rPr>
              <w:tab/>
            </w:r>
            <w:r w:rsidR="00EE3420" w:rsidRPr="003F26B9">
              <w:rPr>
                <w:rStyle w:val="Hyperlink"/>
                <w:noProof/>
              </w:rPr>
              <w:t>Experimental results</w:t>
            </w:r>
            <w:r w:rsidR="00EE3420">
              <w:rPr>
                <w:noProof/>
                <w:webHidden/>
              </w:rPr>
              <w:tab/>
            </w:r>
            <w:r w:rsidR="00EE3420">
              <w:rPr>
                <w:noProof/>
                <w:webHidden/>
              </w:rPr>
              <w:fldChar w:fldCharType="begin"/>
            </w:r>
            <w:r w:rsidR="00EE3420">
              <w:rPr>
                <w:noProof/>
                <w:webHidden/>
              </w:rPr>
              <w:instrText xml:space="preserve"> PAGEREF _Toc478113573 \h </w:instrText>
            </w:r>
            <w:r w:rsidR="00EE3420">
              <w:rPr>
                <w:noProof/>
                <w:webHidden/>
              </w:rPr>
            </w:r>
            <w:r w:rsidR="00EE3420">
              <w:rPr>
                <w:noProof/>
                <w:webHidden/>
              </w:rPr>
              <w:fldChar w:fldCharType="separate"/>
            </w:r>
            <w:r w:rsidR="005261AA">
              <w:rPr>
                <w:noProof/>
                <w:webHidden/>
              </w:rPr>
              <w:t>2</w:t>
            </w:r>
            <w:r w:rsidR="00EE3420">
              <w:rPr>
                <w:noProof/>
                <w:webHidden/>
              </w:rPr>
              <w:fldChar w:fldCharType="end"/>
            </w:r>
          </w:hyperlink>
        </w:p>
        <w:p w14:paraId="3DB7899D" w14:textId="77777777" w:rsidR="0096637A" w:rsidRPr="00173199" w:rsidRDefault="0089341E" w:rsidP="0096637A">
          <w:pPr>
            <w:rPr>
              <w:b/>
            </w:rPr>
            <w:sectPr w:rsidR="0096637A" w:rsidRPr="00173199" w:rsidSect="00E054CE">
              <w:headerReference w:type="default" r:id="rId12"/>
              <w:footerReference w:type="default" r:id="rId13"/>
              <w:headerReference w:type="first" r:id="rId14"/>
              <w:footerReference w:type="first" r:id="rId15"/>
              <w:pgSz w:w="11906" w:h="16838"/>
              <w:pgMar w:top="1440" w:right="1440" w:bottom="1440" w:left="1440" w:header="708" w:footer="708" w:gutter="0"/>
              <w:pgNumType w:start="0"/>
              <w:cols w:space="708"/>
              <w:titlePg/>
              <w:docGrid w:linePitch="360"/>
            </w:sectPr>
          </w:pPr>
          <w:r>
            <w:fldChar w:fldCharType="end"/>
          </w:r>
        </w:p>
        <w:p w14:paraId="45272A26" w14:textId="77777777" w:rsidR="0096637A" w:rsidRPr="0089341E" w:rsidRDefault="0096637A" w:rsidP="0089341E">
          <w:pPr>
            <w:pStyle w:val="Heading1"/>
            <w:numPr>
              <w:ilvl w:val="0"/>
              <w:numId w:val="5"/>
            </w:numPr>
          </w:pPr>
          <w:bookmarkStart w:id="0" w:name="_Toc478113566"/>
          <w:r w:rsidRPr="00173199">
            <w:lastRenderedPageBreak/>
            <w:t>Circuit schematic</w:t>
          </w:r>
          <w:bookmarkEnd w:id="0"/>
        </w:p>
        <w:p w14:paraId="5BAC53F9" w14:textId="67E4EF2D" w:rsidR="00EE3420" w:rsidRDefault="007E1F64">
          <w:r>
            <w:rPr>
              <w:noProof/>
            </w:rPr>
            <w:drawing>
              <wp:anchor distT="0" distB="0" distL="114300" distR="114300" simplePos="0" relativeHeight="251658247" behindDoc="1" locked="0" layoutInCell="1" allowOverlap="1" wp14:anchorId="44ECED2A" wp14:editId="233723C9">
                <wp:simplePos x="0" y="0"/>
                <wp:positionH relativeFrom="column">
                  <wp:posOffset>1029970</wp:posOffset>
                </wp:positionH>
                <wp:positionV relativeFrom="paragraph">
                  <wp:posOffset>200025</wp:posOffset>
                </wp:positionV>
                <wp:extent cx="6351270" cy="4519930"/>
                <wp:effectExtent l="0" t="0" r="0" b="1270"/>
                <wp:wrapTight wrapText="bothSides">
                  <wp:wrapPolygon edited="0">
                    <wp:start x="0" y="0"/>
                    <wp:lineTo x="0" y="21545"/>
                    <wp:lineTo x="21552" y="21545"/>
                    <wp:lineTo x="21552" y="0"/>
                    <wp:lineTo x="0" y="0"/>
                  </wp:wrapPolygon>
                </wp:wrapTight>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gb2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1270" cy="4519930"/>
                        </a:xfrm>
                        <a:prstGeom prst="rect">
                          <a:avLst/>
                        </a:prstGeom>
                      </pic:spPr>
                    </pic:pic>
                  </a:graphicData>
                </a:graphic>
                <wp14:sizeRelH relativeFrom="page">
                  <wp14:pctWidth>0</wp14:pctWidth>
                </wp14:sizeRelH>
                <wp14:sizeRelV relativeFrom="page">
                  <wp14:pctHeight>0</wp14:pctHeight>
                </wp14:sizeRelV>
              </wp:anchor>
            </w:drawing>
          </w:r>
        </w:p>
        <w:p w14:paraId="51D79C4C" w14:textId="4276F013" w:rsidR="0066724B" w:rsidRDefault="0066724B"/>
        <w:p w14:paraId="2F2C3B45" w14:textId="64ADBF34" w:rsidR="00AF73C6" w:rsidRDefault="00AF73C6"/>
        <w:p w14:paraId="788D1630" w14:textId="579929A5" w:rsidR="00AF73C6" w:rsidRDefault="00AF73C6"/>
        <w:p w14:paraId="29DF82AC" w14:textId="7EA4D141" w:rsidR="00AF73C6" w:rsidRDefault="00AF73C6"/>
        <w:p w14:paraId="13FCA37A" w14:textId="5E183258" w:rsidR="00AF73C6" w:rsidRDefault="00AF73C6"/>
        <w:p w14:paraId="61504E8E" w14:textId="60E28FB3" w:rsidR="00AF73C6" w:rsidRDefault="00AF73C6"/>
        <w:p w14:paraId="6EAFB85E" w14:textId="6640CF07" w:rsidR="00AF73C6" w:rsidRDefault="00AF73C6"/>
        <w:p w14:paraId="5F533A80" w14:textId="16F81D1D" w:rsidR="00AF73C6" w:rsidRDefault="00AF73C6"/>
        <w:p w14:paraId="4781A87E" w14:textId="5429C423" w:rsidR="00AF73C6" w:rsidRDefault="00AF73C6"/>
        <w:p w14:paraId="61564ECD" w14:textId="4719F161" w:rsidR="00AF73C6" w:rsidRDefault="00AF73C6"/>
        <w:p w14:paraId="494DE716" w14:textId="4CA71075" w:rsidR="00AF73C6" w:rsidRDefault="00AF73C6"/>
        <w:p w14:paraId="0374BB5C" w14:textId="77777777" w:rsidR="0066724B" w:rsidRDefault="0066724B"/>
        <w:p w14:paraId="4BACEB12" w14:textId="77777777" w:rsidR="00522796" w:rsidRDefault="00522796"/>
        <w:p w14:paraId="5AE18CE5" w14:textId="77777777" w:rsidR="00351D2E" w:rsidRDefault="004E6E85">
          <w:r>
            <w:tab/>
          </w:r>
        </w:p>
        <w:p w14:paraId="0A88C3AF" w14:textId="12DD9D20" w:rsidR="00E15E75" w:rsidRDefault="004E6E85">
          <w:pPr>
            <w:sectPr w:rsidR="00E15E75" w:rsidSect="00173199">
              <w:headerReference w:type="first" r:id="rId17"/>
              <w:pgSz w:w="16838" w:h="11906" w:orient="landscape"/>
              <w:pgMar w:top="1440" w:right="1440" w:bottom="1440" w:left="1440" w:header="708" w:footer="708" w:gutter="0"/>
              <w:cols w:space="708"/>
              <w:titlePg/>
              <w:docGrid w:linePitch="360"/>
            </w:sectPr>
          </w:pPr>
          <w:r>
            <w:t xml:space="preserve">Figure  1 - </w:t>
          </w:r>
          <w:r w:rsidR="00351D2E">
            <w:t xml:space="preserve"> PCB alarm circuit schematic</w:t>
          </w:r>
        </w:p>
        <w:p w14:paraId="3BC7B5D0" w14:textId="77777777" w:rsidR="00EE3420" w:rsidRPr="0089341E" w:rsidRDefault="00EE3420" w:rsidP="00EE3420">
          <w:pPr>
            <w:pStyle w:val="Heading1"/>
            <w:numPr>
              <w:ilvl w:val="0"/>
              <w:numId w:val="5"/>
            </w:numPr>
          </w:pPr>
          <w:bookmarkStart w:id="1" w:name="_Toc478113567"/>
          <w:r>
            <w:lastRenderedPageBreak/>
            <w:t>Summary of design and operation</w:t>
          </w:r>
          <w:bookmarkEnd w:id="1"/>
        </w:p>
        <w:p w14:paraId="2E737F7D" w14:textId="2978B71D" w:rsidR="00964742" w:rsidRDefault="00964742" w:rsidP="00162D5B">
          <w:r>
            <w:t xml:space="preserve">This design has a few key components </w:t>
          </w:r>
          <w:r w:rsidR="00006C78">
            <w:t xml:space="preserve">which </w:t>
          </w:r>
          <w:r w:rsidR="004E6112">
            <w:t>are</w:t>
          </w:r>
        </w:p>
        <w:p w14:paraId="3DED6A90" w14:textId="2D7BE58C" w:rsidR="0013003A" w:rsidRDefault="006D5A1D" w:rsidP="00964742">
          <w:pPr>
            <w:pStyle w:val="ListParagraph"/>
            <w:numPr>
              <w:ilvl w:val="0"/>
              <w:numId w:val="8"/>
            </w:numPr>
          </w:pPr>
          <w:r>
            <w:t xml:space="preserve">Hex Inverting </w:t>
          </w:r>
          <w:r w:rsidR="007F0834">
            <w:t>Schmitt Trigger</w:t>
          </w:r>
        </w:p>
        <w:p w14:paraId="60B4FDD5" w14:textId="1E1244FD" w:rsidR="006C30E7" w:rsidRDefault="006C30E7" w:rsidP="00964742">
          <w:pPr>
            <w:pStyle w:val="ListParagraph"/>
            <w:numPr>
              <w:ilvl w:val="0"/>
              <w:numId w:val="8"/>
            </w:numPr>
          </w:pPr>
          <w:r>
            <w:t>Tone</w:t>
          </w:r>
          <w:r w:rsidR="0066598C">
            <w:t xml:space="preserve"> </w:t>
          </w:r>
          <w:r>
            <w:t>Generator</w:t>
          </w:r>
          <w:r w:rsidR="0066598C">
            <w:t>/ Buzzer</w:t>
          </w:r>
        </w:p>
        <w:p w14:paraId="0A0CB86E" w14:textId="5209FCFB" w:rsidR="00B33C91" w:rsidRPr="00F72305" w:rsidRDefault="00223D50" w:rsidP="00F72305">
          <w:pPr>
            <w:pStyle w:val="ListParagraph"/>
            <w:numPr>
              <w:ilvl w:val="0"/>
              <w:numId w:val="8"/>
            </w:numPr>
          </w:pPr>
          <w:r>
            <w:t>LED</w:t>
          </w:r>
          <w:r w:rsidR="00116F82">
            <w:t xml:space="preserve">s </w:t>
          </w:r>
        </w:p>
        <w:p w14:paraId="7B8C69A9" w14:textId="55EF4BAB" w:rsidR="00991744" w:rsidRPr="009D623A" w:rsidRDefault="00D57B11">
          <w:pPr>
            <w:rPr>
              <w:u w:val="single"/>
            </w:rPr>
          </w:pPr>
          <w:r w:rsidRPr="009D623A">
            <w:rPr>
              <w:u w:val="single"/>
            </w:rPr>
            <w:t>Hex Inverting Schmitt Trigger</w:t>
          </w:r>
        </w:p>
        <w:p w14:paraId="3EF76973" w14:textId="22021A34" w:rsidR="00D73EE1" w:rsidRDefault="007E4CE9">
          <w:r>
            <w:t xml:space="preserve">This design aims to </w:t>
          </w:r>
          <w:r w:rsidR="00340B56">
            <w:t>utilize</w:t>
          </w:r>
          <w:r>
            <w:t xml:space="preserve"> </w:t>
          </w:r>
          <w:r w:rsidR="00964742">
            <w:t xml:space="preserve">the three </w:t>
          </w:r>
          <w:r w:rsidR="00803F5C">
            <w:t xml:space="preserve">gates of the </w:t>
          </w:r>
          <w:r w:rsidR="005442E9">
            <w:t xml:space="preserve">Hex </w:t>
          </w:r>
          <w:r w:rsidR="00CE2DED">
            <w:t>Inverting</w:t>
          </w:r>
          <w:r w:rsidR="005442E9">
            <w:t xml:space="preserve"> </w:t>
          </w:r>
          <w:r w:rsidR="00CE2DED">
            <w:t>Schmitt</w:t>
          </w:r>
          <w:r w:rsidR="005442E9">
            <w:t xml:space="preserve"> Trigger</w:t>
          </w:r>
          <w:r w:rsidR="00B233C7">
            <w:t xml:space="preserve"> alongside a resistor and a capacitor</w:t>
          </w:r>
          <w:r w:rsidR="005442E9">
            <w:t xml:space="preserve"> to</w:t>
          </w:r>
          <w:r w:rsidR="00070C36">
            <w:t xml:space="preserve"> produce </w:t>
          </w:r>
          <w:r w:rsidR="00B25771">
            <w:t>relaxation oscillators</w:t>
          </w:r>
          <w:r w:rsidR="00791A31">
            <w:t>.</w:t>
          </w:r>
          <w:r w:rsidR="00964742">
            <w:t xml:space="preserve"> </w:t>
          </w:r>
          <w:r w:rsidR="00791A31">
            <w:t>T</w:t>
          </w:r>
          <w:r w:rsidR="00964742">
            <w:t xml:space="preserve">he first one acts as a trigger signal which switches </w:t>
          </w:r>
          <w:r w:rsidR="00340B56">
            <w:t>between</w:t>
          </w:r>
          <w:r w:rsidR="00964742">
            <w:t xml:space="preserve"> the two </w:t>
          </w:r>
          <w:r w:rsidR="00791A31">
            <w:t xml:space="preserve">frequencies </w:t>
          </w:r>
          <w:r w:rsidR="00964742">
            <w:t xml:space="preserve">and the other two which produce </w:t>
          </w:r>
          <w:r w:rsidR="00340B56">
            <w:t>distinct</w:t>
          </w:r>
          <w:r w:rsidR="00964742">
            <w:t xml:space="preserve"> </w:t>
          </w:r>
          <w:r w:rsidR="00340B56">
            <w:t>frequencies</w:t>
          </w:r>
          <w:r w:rsidR="00964742">
            <w:t xml:space="preserve"> that are within the audible range</w:t>
          </w:r>
          <w:r w:rsidR="001600E5">
            <w:t xml:space="preserve"> (20 Hz – 20kHz).</w:t>
          </w:r>
        </w:p>
        <w:p w14:paraId="63BED0F4" w14:textId="77777777" w:rsidR="005C3AAD" w:rsidRDefault="005C3AAD"/>
        <w:p w14:paraId="1F7EA784" w14:textId="1F9C66B3" w:rsidR="00C7718F" w:rsidRPr="009D623A" w:rsidRDefault="00C7718F">
          <w:pPr>
            <w:rPr>
              <w:u w:val="single"/>
            </w:rPr>
          </w:pPr>
          <w:r w:rsidRPr="009D623A">
            <w:rPr>
              <w:u w:val="single"/>
            </w:rPr>
            <w:t>Tone Generator/ Buzzer</w:t>
          </w:r>
        </w:p>
        <w:p w14:paraId="2B8B35BA" w14:textId="1FBCF71D" w:rsidR="00EC3DC8" w:rsidRDefault="00EC3DC8">
          <w:r>
            <w:t xml:space="preserve">As shown in the diagram below </w:t>
          </w:r>
          <w:r w:rsidR="00FE11B2">
            <w:t>the optimum frequencies for the buzzer to work are between the ranges of 2000Hz and 2800Hz</w:t>
          </w:r>
          <w:r w:rsidR="00364187">
            <w:t>.</w:t>
          </w:r>
        </w:p>
        <w:p w14:paraId="25C77204" w14:textId="5719EDFA" w:rsidR="005F7ECB" w:rsidRDefault="005F7ECB" w:rsidP="005F7ECB">
          <w:r>
            <w:t>The values of were calculated as follows;</w:t>
          </w:r>
        </w:p>
        <w:p w14:paraId="52226BC1" w14:textId="4FCAC548" w:rsidR="00D3086F" w:rsidRDefault="005F7ECB" w:rsidP="005F7ECB">
          <w:pPr>
            <w:rPr>
              <w:rFonts w:eastAsiaTheme="minorEastAsia"/>
            </w:rPr>
          </w:pPr>
          <w:r>
            <w:t xml:space="preserve">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K*R*C</m:t>
                </m:r>
              </m:den>
            </m:f>
          </m:oMath>
          <w:r>
            <w:rPr>
              <w:rFonts w:eastAsiaTheme="minorEastAsia"/>
            </w:rPr>
            <w:t xml:space="preserve"> in Hz</w:t>
          </w:r>
          <w:r w:rsidR="00D3086F">
            <w:rPr>
              <w:rFonts w:eastAsiaTheme="minorEastAsia"/>
            </w:rPr>
            <w:t xml:space="preserve"> </w:t>
          </w:r>
        </w:p>
        <w:p w14:paraId="190792D1" w14:textId="40929F51" w:rsidR="00A77DE0" w:rsidRPr="00D3086F" w:rsidRDefault="00210D61" w:rsidP="005F7ECB">
          <w:pPr>
            <w:rPr>
              <w:rFonts w:eastAsiaTheme="minorEastAsia"/>
            </w:rPr>
          </w:pP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1.25*</m:t>
                </m:r>
                <m:r>
                  <w:rPr>
                    <w:rFonts w:ascii="Cambria Math" w:eastAsiaTheme="minorEastAsia" w:hAnsi="Cambria Math"/>
                  </w:rPr>
                  <m:t>10k*</m:t>
                </m:r>
                <m:r>
                  <w:rPr>
                    <w:rFonts w:ascii="Cambria Math" w:eastAsiaTheme="minorEastAsia" w:hAnsi="Cambria Math"/>
                  </w:rPr>
                  <m:t>39.3</m:t>
                </m:r>
                <m:r>
                  <w:rPr>
                    <w:rFonts w:ascii="Cambria Math" w:eastAsiaTheme="minorEastAsia" w:hAnsi="Cambria Math"/>
                  </w:rPr>
                  <m:t>n</m:t>
                </m:r>
                <m:r>
                  <w:rPr>
                    <w:rFonts w:ascii="Cambria Math" w:eastAsiaTheme="minorEastAsia" w:hAnsi="Cambria Math"/>
                  </w:rPr>
                  <m:t>F</m:t>
                </m:r>
              </m:den>
            </m:f>
            <m:r>
              <w:rPr>
                <w:rFonts w:ascii="Cambria Math" w:eastAsiaTheme="minorEastAsia" w:hAnsi="Cambria Math"/>
              </w:rPr>
              <m:t xml:space="preserve"> </m:t>
            </m:r>
          </m:oMath>
          <w:r w:rsidR="00D3086F">
            <w:rPr>
              <w:rFonts w:eastAsiaTheme="minorEastAsia"/>
            </w:rPr>
            <w:t xml:space="preserve"> </w:t>
          </w:r>
          <w:r w:rsidR="00896532">
            <w:rPr>
              <w:rFonts w:eastAsiaTheme="minorEastAsia"/>
            </w:rPr>
            <w:t xml:space="preserve">f = </w:t>
          </w:r>
          <w:r w:rsidR="00020D15">
            <w:rPr>
              <w:rFonts w:eastAsiaTheme="minorEastAsia"/>
            </w:rPr>
            <w:t>20</w:t>
          </w:r>
          <w:r w:rsidR="00BB4366">
            <w:rPr>
              <w:rFonts w:eastAsiaTheme="minorEastAsia"/>
            </w:rPr>
            <w:t>35</w:t>
          </w:r>
          <w:r w:rsidR="00020D15">
            <w:rPr>
              <w:rFonts w:eastAsiaTheme="minorEastAsia"/>
            </w:rPr>
            <w:t>Hz</w:t>
          </w:r>
        </w:p>
        <w:p w14:paraId="4A84831B" w14:textId="6CEDEAF2" w:rsidR="00030699" w:rsidRPr="00210D61" w:rsidRDefault="00030699" w:rsidP="00030699">
          <w:pPr>
            <w:rPr>
              <w:rFonts w:eastAsiaTheme="minorEastAsia"/>
            </w:rPr>
          </w:pP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1.25*10k*</m:t>
                </m:r>
                <m:r>
                  <w:rPr>
                    <w:rFonts w:ascii="Cambria Math" w:eastAsiaTheme="minorEastAsia" w:hAnsi="Cambria Math"/>
                  </w:rPr>
                  <m:t>27.3</m:t>
                </m:r>
                <m:r>
                  <w:rPr>
                    <w:rFonts w:ascii="Cambria Math" w:eastAsiaTheme="minorEastAsia" w:hAnsi="Cambria Math"/>
                  </w:rPr>
                  <m:t>nF</m:t>
                </m:r>
              </m:den>
            </m:f>
          </m:oMath>
          <w:r w:rsidR="00A77DE0">
            <w:rPr>
              <w:rFonts w:eastAsiaTheme="minorEastAsia"/>
            </w:rPr>
            <w:t xml:space="preserve"> </w:t>
          </w:r>
          <w:r w:rsidR="00020D15">
            <w:rPr>
              <w:rFonts w:eastAsiaTheme="minorEastAsia"/>
            </w:rPr>
            <w:t xml:space="preserve">f = </w:t>
          </w:r>
          <w:r w:rsidR="00CA42C0">
            <w:rPr>
              <w:rFonts w:eastAsiaTheme="minorEastAsia"/>
            </w:rPr>
            <w:t>2</w:t>
          </w:r>
          <w:r w:rsidR="00D93095">
            <w:rPr>
              <w:rFonts w:eastAsiaTheme="minorEastAsia"/>
            </w:rPr>
            <w:t>930</w:t>
          </w:r>
          <w:r w:rsidR="00CA42C0">
            <w:rPr>
              <w:rFonts w:eastAsiaTheme="minorEastAsia"/>
            </w:rPr>
            <w:t>Hz</w:t>
          </w:r>
        </w:p>
        <w:p w14:paraId="6AA84D4B" w14:textId="6BA5B982" w:rsidR="00132AD6" w:rsidRDefault="00BD7DD2" w:rsidP="005F7ECB">
          <w:r>
            <w:rPr>
              <w:rFonts w:asciiTheme="majorHAnsi" w:eastAsiaTheme="majorEastAsia" w:hAnsiTheme="majorHAnsi" w:cstheme="majorBidi"/>
              <w:b/>
              <w:bCs/>
              <w:noProof/>
              <w:color w:val="365F91" w:themeColor="accent1" w:themeShade="BF"/>
              <w:sz w:val="28"/>
              <w:szCs w:val="28"/>
            </w:rPr>
            <w:drawing>
              <wp:anchor distT="0" distB="0" distL="114300" distR="114300" simplePos="0" relativeHeight="251658245" behindDoc="1" locked="0" layoutInCell="1" allowOverlap="1" wp14:anchorId="695BE335" wp14:editId="03E1AB89">
                <wp:simplePos x="0" y="0"/>
                <wp:positionH relativeFrom="column">
                  <wp:posOffset>3216910</wp:posOffset>
                </wp:positionH>
                <wp:positionV relativeFrom="paragraph">
                  <wp:posOffset>304800</wp:posOffset>
                </wp:positionV>
                <wp:extent cx="1699895" cy="1670685"/>
                <wp:effectExtent l="0" t="0" r="1905" b="5715"/>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3 at 4.42.59 am.png"/>
                        <pic:cNvPicPr/>
                      </pic:nvPicPr>
                      <pic:blipFill rotWithShape="1">
                        <a:blip r:embed="rId18" cstate="print">
                          <a:extLst>
                            <a:ext uri="{28A0092B-C50C-407E-A947-70E740481C1C}">
                              <a14:useLocalDpi xmlns:a14="http://schemas.microsoft.com/office/drawing/2010/main" val="0"/>
                            </a:ext>
                          </a:extLst>
                        </a:blip>
                        <a:srcRect b="5525"/>
                        <a:stretch/>
                      </pic:blipFill>
                      <pic:spPr bwMode="auto">
                        <a:xfrm>
                          <a:off x="0" y="0"/>
                          <a:ext cx="1699895" cy="167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4" behindDoc="1" locked="0" layoutInCell="1" allowOverlap="1" wp14:anchorId="6A2A1199" wp14:editId="2A5A957C">
                <wp:simplePos x="0" y="0"/>
                <wp:positionH relativeFrom="column">
                  <wp:posOffset>10652</wp:posOffset>
                </wp:positionH>
                <wp:positionV relativeFrom="paragraph">
                  <wp:posOffset>225443</wp:posOffset>
                </wp:positionV>
                <wp:extent cx="2463800" cy="1828800"/>
                <wp:effectExtent l="0" t="0" r="0" b="0"/>
                <wp:wrapTight wrapText="bothSides">
                  <wp:wrapPolygon edited="0">
                    <wp:start x="0" y="0"/>
                    <wp:lineTo x="0" y="21450"/>
                    <wp:lineTo x="21489" y="21450"/>
                    <wp:lineTo x="21489" y="0"/>
                    <wp:lineTo x="0" y="0"/>
                  </wp:wrapPolygon>
                </wp:wrapTight>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3 at 12.38.17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800" cy="1828800"/>
                        </a:xfrm>
                        <a:prstGeom prst="rect">
                          <a:avLst/>
                        </a:prstGeom>
                      </pic:spPr>
                    </pic:pic>
                  </a:graphicData>
                </a:graphic>
                <wp14:sizeRelH relativeFrom="page">
                  <wp14:pctWidth>0</wp14:pctWidth>
                </wp14:sizeRelH>
                <wp14:sizeRelV relativeFrom="page">
                  <wp14:pctHeight>0</wp14:pctHeight>
                </wp14:sizeRelV>
              </wp:anchor>
            </w:drawing>
          </w:r>
        </w:p>
        <w:p w14:paraId="046C2369" w14:textId="57B9D479" w:rsidR="00A0328B" w:rsidRDefault="00A0328B" w:rsidP="005F7ECB"/>
        <w:p w14:paraId="63BF7595" w14:textId="350E6602" w:rsidR="00F72305" w:rsidRDefault="00341AF7" w:rsidP="005F7ECB">
          <w:r>
            <w:t xml:space="preserve">Figure </w:t>
          </w:r>
          <w:r w:rsidR="005F0D51">
            <w:t xml:space="preserve">2A </w:t>
          </w:r>
          <w:r w:rsidR="003209AB">
            <w:t>–</w:t>
          </w:r>
          <w:r w:rsidR="005F0D51">
            <w:t xml:space="preserve"> </w:t>
          </w:r>
          <w:r w:rsidR="003209AB">
            <w:t xml:space="preserve">Plot of sound vs </w:t>
          </w:r>
          <w:r w:rsidR="00301282">
            <w:t xml:space="preserve">Frequency </w:t>
          </w:r>
          <w:r w:rsidR="00301282">
            <w:tab/>
          </w:r>
          <w:r w:rsidR="00301282">
            <w:tab/>
          </w:r>
          <w:r w:rsidR="00301282">
            <w:tab/>
            <w:t xml:space="preserve">K factor graph for 3V from </w:t>
          </w:r>
          <w:r w:rsidR="00301282">
            <w:tab/>
          </w:r>
          <w:r w:rsidR="00301282">
            <w:tab/>
            <w:t xml:space="preserve">     from PS1720P02 buzzer datasheet </w:t>
          </w:r>
          <w:r w:rsidR="00301282">
            <w:tab/>
          </w:r>
          <w:r w:rsidR="00301282">
            <w:tab/>
          </w:r>
          <w:r w:rsidR="00301282">
            <w:tab/>
          </w:r>
          <w:r w:rsidR="00E37CB8">
            <w:t>74HC14 schmitt trigger IC datasheet</w:t>
          </w:r>
        </w:p>
        <w:p w14:paraId="5BB00547" w14:textId="77777777" w:rsidR="00F72305" w:rsidRDefault="00F72305" w:rsidP="005F7ECB"/>
        <w:p w14:paraId="37E04DF5" w14:textId="0D234C26" w:rsidR="00A1154C" w:rsidRDefault="00A1154C" w:rsidP="005F7ECB">
          <w:r>
            <w:lastRenderedPageBreak/>
            <w:t xml:space="preserve">The reason the same value for resistance </w:t>
          </w:r>
          <w:r w:rsidR="00106EDA">
            <w:t xml:space="preserve">was chosen </w:t>
          </w:r>
          <w:r w:rsidR="00BA4A2B">
            <w:t xml:space="preserve">as </w:t>
          </w:r>
          <w:r w:rsidR="00E37CB8">
            <w:t>less packs of resistors need to be bought</w:t>
          </w:r>
          <w:r w:rsidR="00BA4A2B">
            <w:t xml:space="preserve"> </w:t>
          </w:r>
          <w:r w:rsidR="008B5898">
            <w:t>which makes the design more cost effective.</w:t>
          </w:r>
          <w:r w:rsidR="00FF115A">
            <w:t xml:space="preserve"> </w:t>
          </w:r>
          <w:r w:rsidR="00C17AE1">
            <w:t xml:space="preserve">During the experimentation phase when a low resistor was used </w:t>
          </w:r>
          <w:r w:rsidR="00264854">
            <w:t>the circuit acted as a voltage divider along with the resistance of the gate, which is why a higher resistor value was chosen</w:t>
          </w:r>
        </w:p>
        <w:p w14:paraId="55544825" w14:textId="1C2D6CF0" w:rsidR="009D623A" w:rsidRPr="00F72305" w:rsidRDefault="006E72D6" w:rsidP="009D623A">
          <w:r>
            <w:t>Given the inverse</w:t>
          </w:r>
          <w:r w:rsidR="00EE0FFF">
            <w:t xml:space="preserve"> proport</w:t>
          </w:r>
          <w:r w:rsidR="00A95054">
            <w:t>ionality</w:t>
          </w:r>
          <w:r w:rsidR="00EE0FFF">
            <w:t xml:space="preserve"> of resistance and capacitance </w:t>
          </w:r>
          <w:r w:rsidR="00067688">
            <w:t xml:space="preserve">a smaller capacitance value was used to get the </w:t>
          </w:r>
          <w:r w:rsidR="00B13546">
            <w:t>same time constant and fre</w:t>
          </w:r>
          <w:r w:rsidR="00A95054">
            <w:t>quency</w:t>
          </w:r>
          <w:r w:rsidR="00B13546">
            <w:t>.</w:t>
          </w:r>
        </w:p>
        <w:p w14:paraId="1CF90ABE" w14:textId="77777777" w:rsidR="009D623A" w:rsidRDefault="009D623A" w:rsidP="009D623A"/>
        <w:p w14:paraId="277D2ABF" w14:textId="77777777" w:rsidR="00DA6A37" w:rsidRDefault="009D623A" w:rsidP="009D623A">
          <w:pPr>
            <w:rPr>
              <w:u w:val="single"/>
            </w:rPr>
          </w:pPr>
          <w:r w:rsidRPr="009D623A">
            <w:rPr>
              <w:u w:val="single"/>
            </w:rPr>
            <w:t>LEDs</w:t>
          </w:r>
        </w:p>
        <w:p w14:paraId="6FDB7CDA" w14:textId="65666A21" w:rsidR="00486DFF" w:rsidRPr="00561914" w:rsidRDefault="00DA6A37" w:rsidP="009D623A">
          <w:pPr>
            <w:sectPr w:rsidR="00486DFF" w:rsidRPr="00561914" w:rsidSect="00EE3420">
              <w:headerReference w:type="first" r:id="rId20"/>
              <w:pgSz w:w="11906" w:h="16838"/>
              <w:pgMar w:top="1440" w:right="1440" w:bottom="1440" w:left="1440" w:header="708" w:footer="708" w:gutter="0"/>
              <w:cols w:space="708"/>
              <w:titlePg/>
              <w:docGrid w:linePitch="360"/>
            </w:sectPr>
          </w:pPr>
          <w:r>
            <w:t xml:space="preserve">The </w:t>
          </w:r>
          <w:r w:rsidR="0058422F">
            <w:t xml:space="preserve">pair of LEDs light up </w:t>
          </w:r>
          <w:r w:rsidR="00355C3A">
            <w:t xml:space="preserve">corresponding </w:t>
          </w:r>
          <w:r w:rsidR="0058422F">
            <w:t>to the signal generated which allow</w:t>
          </w:r>
          <w:r w:rsidR="00AD1711">
            <w:t xml:space="preserve">s to visual </w:t>
          </w:r>
          <w:r w:rsidR="001507FC">
            <w:t>evaluate</w:t>
          </w:r>
          <w:r w:rsidR="00AD1711">
            <w:t xml:space="preserve"> the </w:t>
          </w:r>
          <w:r w:rsidR="001507FC">
            <w:t xml:space="preserve">effectiveness of the circuit. </w:t>
          </w:r>
          <w:r w:rsidR="00561914">
            <w:t xml:space="preserve"> </w:t>
          </w:r>
          <w:r w:rsidR="00517781">
            <w:t xml:space="preserve"> When the output is </w:t>
          </w:r>
          <w:r w:rsidR="00DD493B">
            <w:t xml:space="preserve">high (3V) LED 1 will light up and when the output is low (0V) </w:t>
          </w:r>
        </w:p>
        <w:p w14:paraId="48784422" w14:textId="77777777" w:rsidR="006643E9" w:rsidRDefault="0096637A" w:rsidP="0089341E">
          <w:pPr>
            <w:pStyle w:val="Heading1"/>
            <w:numPr>
              <w:ilvl w:val="0"/>
              <w:numId w:val="5"/>
            </w:numPr>
          </w:pPr>
          <w:bookmarkStart w:id="2" w:name="_Toc478113568"/>
          <w:r w:rsidRPr="00173199">
            <w:lastRenderedPageBreak/>
            <w:t>PCB layout</w:t>
          </w:r>
        </w:p>
        <w:p w14:paraId="2E6AB893" w14:textId="321E00E7" w:rsidR="006643E9" w:rsidRDefault="006B30C5" w:rsidP="006643E9">
          <w:pPr>
            <w:pStyle w:val="Heading1"/>
          </w:pPr>
          <w:r>
            <w:rPr>
              <w:noProof/>
            </w:rPr>
            <w:drawing>
              <wp:anchor distT="0" distB="0" distL="114300" distR="114300" simplePos="0" relativeHeight="251658246" behindDoc="1" locked="0" layoutInCell="1" allowOverlap="1" wp14:anchorId="120938EA" wp14:editId="1453EEF9">
                <wp:simplePos x="0" y="0"/>
                <wp:positionH relativeFrom="column">
                  <wp:posOffset>135255</wp:posOffset>
                </wp:positionH>
                <wp:positionV relativeFrom="paragraph">
                  <wp:posOffset>157480</wp:posOffset>
                </wp:positionV>
                <wp:extent cx="6309995" cy="3958590"/>
                <wp:effectExtent l="0" t="0" r="1905" b="3810"/>
                <wp:wrapTight wrapText="bothSides">
                  <wp:wrapPolygon edited="0">
                    <wp:start x="0" y="0"/>
                    <wp:lineTo x="0" y="21551"/>
                    <wp:lineTo x="21563" y="21551"/>
                    <wp:lineTo x="21563" y="0"/>
                    <wp:lineTo x="0" y="0"/>
                  </wp:wrapPolygon>
                </wp:wrapTight>
                <wp:docPr id="5" name="Picture 5"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5 at 3.14.40 pm.png"/>
                        <pic:cNvPicPr/>
                      </pic:nvPicPr>
                      <pic:blipFill>
                        <a:blip r:embed="rId21">
                          <a:extLst>
                            <a:ext uri="{28A0092B-C50C-407E-A947-70E740481C1C}">
                              <a14:useLocalDpi xmlns:a14="http://schemas.microsoft.com/office/drawing/2010/main" val="0"/>
                            </a:ext>
                          </a:extLst>
                        </a:blip>
                        <a:stretch>
                          <a:fillRect/>
                        </a:stretch>
                      </pic:blipFill>
                      <pic:spPr>
                        <a:xfrm>
                          <a:off x="0" y="0"/>
                          <a:ext cx="6309995" cy="3958590"/>
                        </a:xfrm>
                        <a:prstGeom prst="rect">
                          <a:avLst/>
                        </a:prstGeom>
                      </pic:spPr>
                    </pic:pic>
                  </a:graphicData>
                </a:graphic>
                <wp14:sizeRelH relativeFrom="page">
                  <wp14:pctWidth>0</wp14:pctWidth>
                </wp14:sizeRelH>
                <wp14:sizeRelV relativeFrom="page">
                  <wp14:pctHeight>0</wp14:pctHeight>
                </wp14:sizeRelV>
              </wp:anchor>
            </w:drawing>
          </w:r>
        </w:p>
        <w:p w14:paraId="24047CA7" w14:textId="490448A3" w:rsidR="006643E9" w:rsidRDefault="006643E9" w:rsidP="006643E9">
          <w:pPr>
            <w:pStyle w:val="Heading1"/>
          </w:pPr>
        </w:p>
        <w:p w14:paraId="40A80C8B" w14:textId="77777777" w:rsidR="00E37CB8" w:rsidRDefault="00E37CB8" w:rsidP="006643E9">
          <w:pPr>
            <w:pStyle w:val="Heading1"/>
          </w:pPr>
        </w:p>
        <w:p w14:paraId="3DB84545" w14:textId="77777777" w:rsidR="00E37CB8" w:rsidRDefault="00E37CB8" w:rsidP="006643E9">
          <w:pPr>
            <w:pStyle w:val="Heading1"/>
          </w:pPr>
        </w:p>
        <w:p w14:paraId="5ED9D8C5" w14:textId="77777777" w:rsidR="00E37CB8" w:rsidRDefault="00E37CB8" w:rsidP="006643E9">
          <w:pPr>
            <w:pStyle w:val="Heading1"/>
          </w:pPr>
        </w:p>
        <w:p w14:paraId="3DD7AC02" w14:textId="77777777" w:rsidR="00E37CB8" w:rsidRDefault="00E37CB8" w:rsidP="006643E9">
          <w:pPr>
            <w:pStyle w:val="Heading1"/>
          </w:pPr>
        </w:p>
        <w:p w14:paraId="7D8395FE" w14:textId="52F1C2A7" w:rsidR="00E37CB8" w:rsidRDefault="00E37CB8" w:rsidP="006643E9">
          <w:pPr>
            <w:pStyle w:val="Heading1"/>
          </w:pPr>
        </w:p>
        <w:p w14:paraId="1FC56C7E" w14:textId="73DFDFDB" w:rsidR="002B1448" w:rsidRDefault="002B1448" w:rsidP="002B1448"/>
        <w:p w14:paraId="6E9BDCB3" w14:textId="573C5E5A" w:rsidR="002B1448" w:rsidRDefault="002B1448" w:rsidP="002B1448"/>
        <w:p w14:paraId="41FC7651" w14:textId="345BF391" w:rsidR="009C1AEB" w:rsidRPr="002B1448" w:rsidRDefault="009C1AEB" w:rsidP="002B1448">
          <w:r>
            <w:t xml:space="preserve">Figure </w:t>
          </w:r>
          <w:r w:rsidR="00851FD3">
            <w:t xml:space="preserve">3 - </w:t>
          </w:r>
          <w:r w:rsidR="006C2596">
            <w:t xml:space="preserve"> PCB Layout of alarm circuit </w:t>
          </w:r>
          <w:r w:rsidR="00D426E0">
            <w:t>(component side view) showing overall board dimensions.</w:t>
          </w:r>
        </w:p>
        <w:p w14:paraId="5251B167" w14:textId="4528C068" w:rsidR="00E054CE" w:rsidRPr="00173199" w:rsidRDefault="00E054CE" w:rsidP="006643E9">
          <w:pPr>
            <w:pStyle w:val="Heading1"/>
          </w:pPr>
          <w:r w:rsidRPr="00173199">
            <w:br w:type="page"/>
          </w:r>
        </w:p>
      </w:sdtContent>
    </w:sdt>
    <w:bookmarkEnd w:id="2" w:displacedByCustomXml="prev"/>
    <w:p w14:paraId="208CDA44" w14:textId="290D0871" w:rsidR="0089341E" w:rsidRDefault="00E478E2" w:rsidP="00766A28">
      <w:pPr>
        <w:pStyle w:val="Heading1"/>
        <w:numPr>
          <w:ilvl w:val="0"/>
          <w:numId w:val="5"/>
        </w:numPr>
      </w:pPr>
      <w:bookmarkStart w:id="3" w:name="_Toc478113569"/>
      <w:r w:rsidRPr="00173199">
        <w:lastRenderedPageBreak/>
        <w:t>Bill of materials</w:t>
      </w:r>
      <w:bookmarkEnd w:id="3"/>
    </w:p>
    <w:tbl>
      <w:tblPr>
        <w:tblStyle w:val="TableGrid"/>
        <w:tblW w:w="14312" w:type="dxa"/>
        <w:tblLook w:val="0420" w:firstRow="1" w:lastRow="0" w:firstColumn="0" w:lastColumn="0" w:noHBand="0" w:noVBand="1"/>
      </w:tblPr>
      <w:tblGrid>
        <w:gridCol w:w="2468"/>
        <w:gridCol w:w="2037"/>
        <w:gridCol w:w="6254"/>
        <w:gridCol w:w="872"/>
        <w:gridCol w:w="2681"/>
      </w:tblGrid>
      <w:tr w:rsidR="00A11C1D" w14:paraId="38417F3D" w14:textId="77777777" w:rsidTr="009B7724">
        <w:tc>
          <w:tcPr>
            <w:tcW w:w="2405" w:type="dxa"/>
          </w:tcPr>
          <w:p w14:paraId="58AEA1BC" w14:textId="71F9D8F6" w:rsidR="00A11C1D" w:rsidRDefault="003616A2">
            <w:r>
              <w:t>Designator</w:t>
            </w:r>
          </w:p>
        </w:tc>
        <w:tc>
          <w:tcPr>
            <w:tcW w:w="1985" w:type="dxa"/>
          </w:tcPr>
          <w:p w14:paraId="3E7F7EDE" w14:textId="375B3E35" w:rsidR="00A11C1D" w:rsidRDefault="003616A2">
            <w:r>
              <w:t>Value</w:t>
            </w:r>
          </w:p>
        </w:tc>
        <w:tc>
          <w:tcPr>
            <w:tcW w:w="6095" w:type="dxa"/>
          </w:tcPr>
          <w:p w14:paraId="3C32CEC2" w14:textId="1BC21145" w:rsidR="00A11C1D" w:rsidRDefault="003616A2">
            <w:r>
              <w:t>Description</w:t>
            </w:r>
          </w:p>
        </w:tc>
        <w:tc>
          <w:tcPr>
            <w:tcW w:w="850" w:type="dxa"/>
          </w:tcPr>
          <w:p w14:paraId="0432C697" w14:textId="6E86A7F8" w:rsidR="00A11C1D" w:rsidRDefault="00CE7B88">
            <w:r>
              <w:t>QTY</w:t>
            </w:r>
          </w:p>
        </w:tc>
        <w:tc>
          <w:tcPr>
            <w:tcW w:w="2613" w:type="dxa"/>
          </w:tcPr>
          <w:p w14:paraId="2AF947BA" w14:textId="1BF0F070" w:rsidR="00A11C1D" w:rsidRDefault="00CE7B88">
            <w:r>
              <w:t>Foo</w:t>
            </w:r>
            <w:r w:rsidR="00814026">
              <w:t>t</w:t>
            </w:r>
            <w:r>
              <w:t>print</w:t>
            </w:r>
          </w:p>
        </w:tc>
      </w:tr>
      <w:tr w:rsidR="00A11C1D" w14:paraId="1E09E5BC" w14:textId="77777777" w:rsidTr="009B7724">
        <w:tc>
          <w:tcPr>
            <w:tcW w:w="2405" w:type="dxa"/>
          </w:tcPr>
          <w:p w14:paraId="43BB2ABD" w14:textId="0F15CDDB" w:rsidR="00A11C1D" w:rsidRDefault="00E947E7">
            <w:r>
              <w:t>C1</w:t>
            </w:r>
          </w:p>
        </w:tc>
        <w:tc>
          <w:tcPr>
            <w:tcW w:w="1985" w:type="dxa"/>
          </w:tcPr>
          <w:p w14:paraId="7E637DDB" w14:textId="287D1C6A" w:rsidR="00A11C1D" w:rsidRDefault="00C30BE1">
            <w:r>
              <w:t>10u</w:t>
            </w:r>
          </w:p>
        </w:tc>
        <w:tc>
          <w:tcPr>
            <w:tcW w:w="6095" w:type="dxa"/>
          </w:tcPr>
          <w:p w14:paraId="49E03BA9" w14:textId="65401AD9" w:rsidR="00A11C1D" w:rsidRDefault="000C5FD2">
            <w:r>
              <w:t>Capacitor,</w:t>
            </w:r>
            <w:r w:rsidR="006A6DE1">
              <w:t xml:space="preserve"> </w:t>
            </w:r>
            <w:r w:rsidR="00B573FB">
              <w:t>Polarised</w:t>
            </w:r>
            <w:r w:rsidR="00D52DBA">
              <w:t>,</w:t>
            </w:r>
            <w:r w:rsidR="003B146B">
              <w:t xml:space="preserve"> Electrolytic</w:t>
            </w:r>
            <w:r w:rsidR="002B32C8">
              <w:t xml:space="preserve">, 10uF </w:t>
            </w:r>
            <w:r w:rsidR="002D00BE">
              <w:t>63V</w:t>
            </w:r>
            <w:r w:rsidR="00CA0816">
              <w:t xml:space="preserve">, Radial, 2mm </w:t>
            </w:r>
            <w:r w:rsidR="0057490D">
              <w:t>Pitch</w:t>
            </w:r>
          </w:p>
        </w:tc>
        <w:tc>
          <w:tcPr>
            <w:tcW w:w="850" w:type="dxa"/>
          </w:tcPr>
          <w:p w14:paraId="3A5D9B09" w14:textId="50CCD3FD" w:rsidR="00A11C1D" w:rsidRDefault="00AF16FE">
            <w:r>
              <w:t>1</w:t>
            </w:r>
          </w:p>
        </w:tc>
        <w:tc>
          <w:tcPr>
            <w:tcW w:w="2613" w:type="dxa"/>
          </w:tcPr>
          <w:p w14:paraId="34117D8A" w14:textId="1F85FCD1" w:rsidR="00A11C1D" w:rsidRDefault="008765AE">
            <w:r w:rsidRPr="008765AE">
              <w:t>﻿CAP-RB-P2.54-D6.3</w:t>
            </w:r>
          </w:p>
        </w:tc>
      </w:tr>
      <w:tr w:rsidR="00A11C1D" w14:paraId="31169999" w14:textId="77777777" w:rsidTr="009B7724">
        <w:tc>
          <w:tcPr>
            <w:tcW w:w="2405" w:type="dxa"/>
          </w:tcPr>
          <w:p w14:paraId="7CBF2586" w14:textId="00823D09" w:rsidR="00A11C1D" w:rsidRDefault="00600EB8">
            <w:r>
              <w:t>C2</w:t>
            </w:r>
          </w:p>
        </w:tc>
        <w:tc>
          <w:tcPr>
            <w:tcW w:w="1985" w:type="dxa"/>
          </w:tcPr>
          <w:p w14:paraId="4C0F89C7" w14:textId="061F5394" w:rsidR="00A11C1D" w:rsidRDefault="00234646">
            <w:r>
              <w:t>27.3n</w:t>
            </w:r>
          </w:p>
        </w:tc>
        <w:tc>
          <w:tcPr>
            <w:tcW w:w="6095" w:type="dxa"/>
          </w:tcPr>
          <w:p w14:paraId="0B257A20" w14:textId="3BA3232F" w:rsidR="00A11C1D" w:rsidRDefault="009E2BDF">
            <w:r>
              <w:t xml:space="preserve">Capacitor, </w:t>
            </w:r>
            <w:r w:rsidR="00AE5BA2">
              <w:t>Polyester</w:t>
            </w:r>
            <w:r w:rsidR="00797A16">
              <w:t xml:space="preserve">, </w:t>
            </w:r>
            <w:r w:rsidR="00590D86">
              <w:t>27</w:t>
            </w:r>
            <w:r w:rsidR="0021240F">
              <w:t>.3</w:t>
            </w:r>
            <w:r w:rsidR="00D61A39">
              <w:t>nF 100V</w:t>
            </w:r>
            <w:r w:rsidR="00F84F00">
              <w:t xml:space="preserve"> 10%</w:t>
            </w:r>
            <w:r w:rsidR="00F012E2">
              <w:t>,</w:t>
            </w:r>
            <w:r w:rsidR="001911B0">
              <w:t xml:space="preserve"> Greencap, </w:t>
            </w:r>
            <w:r w:rsidR="00A90598">
              <w:t>5mm Pitch</w:t>
            </w:r>
          </w:p>
        </w:tc>
        <w:tc>
          <w:tcPr>
            <w:tcW w:w="850" w:type="dxa"/>
          </w:tcPr>
          <w:p w14:paraId="37CAE781" w14:textId="125AAABE" w:rsidR="00A11C1D" w:rsidRDefault="002A1F0B">
            <w:r>
              <w:t>1</w:t>
            </w:r>
          </w:p>
        </w:tc>
        <w:tc>
          <w:tcPr>
            <w:tcW w:w="2613" w:type="dxa"/>
          </w:tcPr>
          <w:p w14:paraId="7E201D72" w14:textId="18EEEAC6" w:rsidR="00A11C1D" w:rsidRDefault="002A1F0B">
            <w:r w:rsidRPr="002A1F0B">
              <w:t>﻿CAP-MKT-7.5X5.0-P5.08</w:t>
            </w:r>
          </w:p>
        </w:tc>
      </w:tr>
      <w:tr w:rsidR="00296A20" w14:paraId="6F6F6639" w14:textId="77777777" w:rsidTr="009B7724">
        <w:tc>
          <w:tcPr>
            <w:tcW w:w="2405" w:type="dxa"/>
          </w:tcPr>
          <w:p w14:paraId="7DDAA734" w14:textId="3A219458" w:rsidR="00296A20" w:rsidRDefault="004255CB">
            <w:r>
              <w:t>C3</w:t>
            </w:r>
          </w:p>
        </w:tc>
        <w:tc>
          <w:tcPr>
            <w:tcW w:w="1985" w:type="dxa"/>
          </w:tcPr>
          <w:p w14:paraId="484D6083" w14:textId="204ABBF5" w:rsidR="00296A20" w:rsidRDefault="00626489">
            <w:r>
              <w:t>39.3n</w:t>
            </w:r>
          </w:p>
        </w:tc>
        <w:tc>
          <w:tcPr>
            <w:tcW w:w="6095" w:type="dxa"/>
          </w:tcPr>
          <w:p w14:paraId="5B7C6DB6" w14:textId="5CFB590C" w:rsidR="00296A20" w:rsidRDefault="00790C31">
            <w:r>
              <w:t>Capacitor, Polyester, 29.3nF 100V</w:t>
            </w:r>
            <w:r w:rsidR="00F84F00">
              <w:t xml:space="preserve"> 10%</w:t>
            </w:r>
            <w:r>
              <w:t xml:space="preserve">, Greencap, </w:t>
            </w:r>
            <w:r w:rsidR="00D93152">
              <w:t>5mm Pitch</w:t>
            </w:r>
          </w:p>
        </w:tc>
        <w:tc>
          <w:tcPr>
            <w:tcW w:w="850" w:type="dxa"/>
          </w:tcPr>
          <w:p w14:paraId="4F89BD14" w14:textId="1A4BEB3E" w:rsidR="00296A20" w:rsidRDefault="00D93152">
            <w:r>
              <w:t>1</w:t>
            </w:r>
          </w:p>
        </w:tc>
        <w:tc>
          <w:tcPr>
            <w:tcW w:w="2613" w:type="dxa"/>
          </w:tcPr>
          <w:p w14:paraId="7227798F" w14:textId="0044DB47" w:rsidR="00296A20" w:rsidRDefault="00D93152">
            <w:r w:rsidRPr="00D93152">
              <w:t>﻿CAP-MKT-7.5X5.0-P5.08</w:t>
            </w:r>
          </w:p>
        </w:tc>
      </w:tr>
      <w:tr w:rsidR="00296A20" w14:paraId="7D530950" w14:textId="77777777" w:rsidTr="009B7724">
        <w:tc>
          <w:tcPr>
            <w:tcW w:w="2405" w:type="dxa"/>
          </w:tcPr>
          <w:p w14:paraId="3F06D88A" w14:textId="46B08ADD" w:rsidR="00296A20" w:rsidRDefault="0072046E">
            <w:r>
              <w:t>J1</w:t>
            </w:r>
          </w:p>
        </w:tc>
        <w:tc>
          <w:tcPr>
            <w:tcW w:w="1985" w:type="dxa"/>
          </w:tcPr>
          <w:p w14:paraId="04ADEDC5" w14:textId="77777777" w:rsidR="00296A20" w:rsidRDefault="00296A20"/>
        </w:tc>
        <w:tc>
          <w:tcPr>
            <w:tcW w:w="6095" w:type="dxa"/>
          </w:tcPr>
          <w:p w14:paraId="1F87448F" w14:textId="73901DCF" w:rsidR="00296A20" w:rsidRDefault="009F70D5">
            <w:r>
              <w:t>??Battery holder,</w:t>
            </w:r>
            <w:r w:rsidR="00BC7AAF">
              <w:t xml:space="preserve"> 3V, 2xAA, flying leads</w:t>
            </w:r>
          </w:p>
        </w:tc>
        <w:tc>
          <w:tcPr>
            <w:tcW w:w="850" w:type="dxa"/>
          </w:tcPr>
          <w:p w14:paraId="235DD8F3" w14:textId="70090473" w:rsidR="00296A20" w:rsidRDefault="009F70D5">
            <w:r>
              <w:t>1</w:t>
            </w:r>
          </w:p>
        </w:tc>
        <w:tc>
          <w:tcPr>
            <w:tcW w:w="2613" w:type="dxa"/>
          </w:tcPr>
          <w:p w14:paraId="6258A230" w14:textId="341212E9" w:rsidR="00296A20" w:rsidRDefault="00B25700">
            <w:r w:rsidRPr="00B25700">
              <w:t>﻿BATT-3V</w:t>
            </w:r>
          </w:p>
        </w:tc>
      </w:tr>
      <w:tr w:rsidR="00296A20" w14:paraId="41024E0C" w14:textId="77777777" w:rsidTr="009B7724">
        <w:tc>
          <w:tcPr>
            <w:tcW w:w="2405" w:type="dxa"/>
          </w:tcPr>
          <w:p w14:paraId="75994842" w14:textId="76E29F16" w:rsidR="00296A20" w:rsidRDefault="00575558">
            <w:r>
              <w:t>S1</w:t>
            </w:r>
          </w:p>
        </w:tc>
        <w:tc>
          <w:tcPr>
            <w:tcW w:w="1985" w:type="dxa"/>
          </w:tcPr>
          <w:p w14:paraId="1475F21B" w14:textId="77777777" w:rsidR="00296A20" w:rsidRDefault="00296A20"/>
        </w:tc>
        <w:tc>
          <w:tcPr>
            <w:tcW w:w="6095" w:type="dxa"/>
          </w:tcPr>
          <w:p w14:paraId="0BD5BF77" w14:textId="7AFBAE37" w:rsidR="00296A20" w:rsidRDefault="000767F6">
            <w:r>
              <w:t>?? Switch, SPDT, Slide, On-On</w:t>
            </w:r>
            <w:r w:rsidR="003A0442">
              <w:t>, 0.1” pitch</w:t>
            </w:r>
          </w:p>
        </w:tc>
        <w:tc>
          <w:tcPr>
            <w:tcW w:w="850" w:type="dxa"/>
          </w:tcPr>
          <w:p w14:paraId="221F00EA" w14:textId="0D77B15B" w:rsidR="00296A20" w:rsidRDefault="0049071D">
            <w:r>
              <w:t>1</w:t>
            </w:r>
          </w:p>
        </w:tc>
        <w:tc>
          <w:tcPr>
            <w:tcW w:w="2613" w:type="dxa"/>
          </w:tcPr>
          <w:p w14:paraId="1A72CBD4" w14:textId="2A4BA482" w:rsidR="00296A20" w:rsidRDefault="0049071D">
            <w:r>
              <w:t>SS-12</w:t>
            </w:r>
          </w:p>
        </w:tc>
      </w:tr>
      <w:tr w:rsidR="00575558" w14:paraId="74F23B36" w14:textId="77777777" w:rsidTr="009B7724">
        <w:tc>
          <w:tcPr>
            <w:tcW w:w="2405" w:type="dxa"/>
          </w:tcPr>
          <w:p w14:paraId="102FAE6A" w14:textId="4452E583" w:rsidR="00575558" w:rsidRDefault="008E2E97">
            <w:r>
              <w:t>R1</w:t>
            </w:r>
          </w:p>
        </w:tc>
        <w:tc>
          <w:tcPr>
            <w:tcW w:w="1985" w:type="dxa"/>
          </w:tcPr>
          <w:p w14:paraId="1042C099" w14:textId="08770089" w:rsidR="00575558" w:rsidRDefault="00753A5E">
            <w:r>
              <w:t>6</w:t>
            </w:r>
            <w:r w:rsidR="001D0BA0">
              <w:t>8</w:t>
            </w:r>
            <w:r>
              <w:t>k</w:t>
            </w:r>
          </w:p>
        </w:tc>
        <w:tc>
          <w:tcPr>
            <w:tcW w:w="6095" w:type="dxa"/>
          </w:tcPr>
          <w:p w14:paraId="6BE367E0" w14:textId="78888660" w:rsidR="00575558" w:rsidRDefault="00AD7782">
            <w:r>
              <w:t xml:space="preserve">Resistor, Axial, Metal </w:t>
            </w:r>
            <w:r w:rsidR="0061088D">
              <w:t xml:space="preserve">film, </w:t>
            </w:r>
            <w:r w:rsidR="00D12871">
              <w:t>68k 1% 0.5W</w:t>
            </w:r>
          </w:p>
        </w:tc>
        <w:tc>
          <w:tcPr>
            <w:tcW w:w="850" w:type="dxa"/>
          </w:tcPr>
          <w:p w14:paraId="0E14E25B" w14:textId="023C070D" w:rsidR="00575558" w:rsidRDefault="00F24A16">
            <w:r>
              <w:t>1</w:t>
            </w:r>
          </w:p>
        </w:tc>
        <w:tc>
          <w:tcPr>
            <w:tcW w:w="2613" w:type="dxa"/>
          </w:tcPr>
          <w:p w14:paraId="523C78C7" w14:textId="00ECDF1B" w:rsidR="00575558" w:rsidRDefault="00C142C0">
            <w:r w:rsidRPr="00C142C0">
              <w:t>﻿AXIAL-P2.54</w:t>
            </w:r>
          </w:p>
        </w:tc>
      </w:tr>
      <w:tr w:rsidR="00575558" w14:paraId="21CC51FD" w14:textId="77777777" w:rsidTr="009B7724">
        <w:tc>
          <w:tcPr>
            <w:tcW w:w="2405" w:type="dxa"/>
          </w:tcPr>
          <w:p w14:paraId="3C7CD48E" w14:textId="19B8BE11" w:rsidR="00575558" w:rsidRDefault="000D37FD">
            <w:r>
              <w:t>R2</w:t>
            </w:r>
            <w:r w:rsidR="003C27A1">
              <w:t>,</w:t>
            </w:r>
            <w:r w:rsidR="0082235E">
              <w:t xml:space="preserve"> </w:t>
            </w:r>
            <w:r w:rsidR="003C27A1">
              <w:t>R3</w:t>
            </w:r>
          </w:p>
        </w:tc>
        <w:tc>
          <w:tcPr>
            <w:tcW w:w="1985" w:type="dxa"/>
          </w:tcPr>
          <w:p w14:paraId="1BF32341" w14:textId="30FC1793" w:rsidR="00575558" w:rsidRDefault="002A42D1">
            <w:r>
              <w:t>10k</w:t>
            </w:r>
          </w:p>
        </w:tc>
        <w:tc>
          <w:tcPr>
            <w:tcW w:w="6095" w:type="dxa"/>
          </w:tcPr>
          <w:p w14:paraId="599C3C05" w14:textId="1C6A4967" w:rsidR="00575558" w:rsidRDefault="003C27A1">
            <w:r>
              <w:t>Resist</w:t>
            </w:r>
            <w:r w:rsidR="00E33FFA">
              <w:t>or</w:t>
            </w:r>
            <w:r>
              <w:t>,</w:t>
            </w:r>
            <w:r w:rsidR="008F06D3">
              <w:t xml:space="preserve"> Axial, Carbon film, 10k 5%</w:t>
            </w:r>
            <w:r w:rsidR="00F3719F">
              <w:t xml:space="preserve"> 1W</w:t>
            </w:r>
          </w:p>
        </w:tc>
        <w:tc>
          <w:tcPr>
            <w:tcW w:w="850" w:type="dxa"/>
          </w:tcPr>
          <w:p w14:paraId="59B769A0" w14:textId="056D8E93" w:rsidR="00575558" w:rsidRDefault="003C27A1">
            <w:r>
              <w:t>2</w:t>
            </w:r>
          </w:p>
        </w:tc>
        <w:tc>
          <w:tcPr>
            <w:tcW w:w="2613" w:type="dxa"/>
          </w:tcPr>
          <w:p w14:paraId="6C5C08D9" w14:textId="0237FBD0" w:rsidR="00575558" w:rsidRDefault="00E33FFA">
            <w:r w:rsidRPr="00E33FFA">
              <w:t>﻿AXIAL-P2.54</w:t>
            </w:r>
          </w:p>
        </w:tc>
      </w:tr>
      <w:tr w:rsidR="008E2E97" w14:paraId="05707090" w14:textId="77777777" w:rsidTr="009B7724">
        <w:tc>
          <w:tcPr>
            <w:tcW w:w="2405" w:type="dxa"/>
          </w:tcPr>
          <w:p w14:paraId="5364EF67" w14:textId="79A7140A" w:rsidR="008E2E97" w:rsidRDefault="0082235E">
            <w:r>
              <w:t>R4, R5</w:t>
            </w:r>
          </w:p>
        </w:tc>
        <w:tc>
          <w:tcPr>
            <w:tcW w:w="1985" w:type="dxa"/>
          </w:tcPr>
          <w:p w14:paraId="62411284" w14:textId="39D3A136" w:rsidR="008E2E97" w:rsidRDefault="006D37D3">
            <w:r>
              <w:t>10</w:t>
            </w:r>
            <w:r w:rsidR="00386FF0">
              <w:t>0</w:t>
            </w:r>
          </w:p>
        </w:tc>
        <w:tc>
          <w:tcPr>
            <w:tcW w:w="6095" w:type="dxa"/>
          </w:tcPr>
          <w:p w14:paraId="75703275" w14:textId="10B9C10A" w:rsidR="008E2E97" w:rsidRDefault="000B5BED">
            <w:r>
              <w:t>Resistor</w:t>
            </w:r>
            <w:r w:rsidR="00ED18BD">
              <w:t xml:space="preserve">, Axial, </w:t>
            </w:r>
            <w:r w:rsidR="00BF28DC">
              <w:t>Carbon film, 100</w:t>
            </w:r>
            <w:r w:rsidR="00F83485">
              <w:t>ohm 5% 1W</w:t>
            </w:r>
          </w:p>
        </w:tc>
        <w:tc>
          <w:tcPr>
            <w:tcW w:w="850" w:type="dxa"/>
          </w:tcPr>
          <w:p w14:paraId="6C4CB0E8" w14:textId="02281394" w:rsidR="008E2E97" w:rsidRDefault="00F83485">
            <w:r>
              <w:t>2</w:t>
            </w:r>
          </w:p>
        </w:tc>
        <w:tc>
          <w:tcPr>
            <w:tcW w:w="2613" w:type="dxa"/>
          </w:tcPr>
          <w:p w14:paraId="552B9E9B" w14:textId="301B113B" w:rsidR="008E2E97" w:rsidRDefault="00F83485">
            <w:r w:rsidRPr="00E33FFA">
              <w:t>AXIAL-P2.54</w:t>
            </w:r>
          </w:p>
        </w:tc>
      </w:tr>
      <w:tr w:rsidR="00766A28" w14:paraId="64A9C2DD" w14:textId="77777777" w:rsidTr="009B7724">
        <w:tc>
          <w:tcPr>
            <w:tcW w:w="2405" w:type="dxa"/>
          </w:tcPr>
          <w:p w14:paraId="569F17C4" w14:textId="2DD8F112" w:rsidR="00766A28" w:rsidRDefault="00766A28">
            <w:r>
              <w:t>D1</w:t>
            </w:r>
            <w:r w:rsidR="00E21C0E">
              <w:t>, D2</w:t>
            </w:r>
          </w:p>
        </w:tc>
        <w:tc>
          <w:tcPr>
            <w:tcW w:w="1985" w:type="dxa"/>
          </w:tcPr>
          <w:p w14:paraId="305FB04B" w14:textId="77777777" w:rsidR="00766A28" w:rsidRDefault="00766A28"/>
        </w:tc>
        <w:tc>
          <w:tcPr>
            <w:tcW w:w="6095" w:type="dxa"/>
          </w:tcPr>
          <w:p w14:paraId="61FAEAE9" w14:textId="3946D89C" w:rsidR="00766A28" w:rsidRDefault="00B91456">
            <w:r>
              <w:t>Zener Diode</w:t>
            </w:r>
            <w:r w:rsidR="00B939F2">
              <w:t xml:space="preserve"> 1N4739,</w:t>
            </w:r>
            <w:r>
              <w:t xml:space="preserve"> </w:t>
            </w:r>
            <w:r w:rsidR="000C249E">
              <w:t>9.1V</w:t>
            </w:r>
            <w:r w:rsidR="00B939F2">
              <w:t xml:space="preserve"> 1W</w:t>
            </w:r>
          </w:p>
        </w:tc>
        <w:tc>
          <w:tcPr>
            <w:tcW w:w="850" w:type="dxa"/>
          </w:tcPr>
          <w:p w14:paraId="7212D94A" w14:textId="6DF0A8EB" w:rsidR="00766A28" w:rsidRDefault="006E2C78">
            <w:r>
              <w:t>2</w:t>
            </w:r>
          </w:p>
        </w:tc>
        <w:tc>
          <w:tcPr>
            <w:tcW w:w="2613" w:type="dxa"/>
          </w:tcPr>
          <w:p w14:paraId="5826D442" w14:textId="272DB5F3" w:rsidR="00766A28" w:rsidRDefault="006E2C78">
            <w:r w:rsidRPr="006E2C78">
              <w:t>﻿DO35-P7.62</w:t>
            </w:r>
          </w:p>
        </w:tc>
      </w:tr>
      <w:tr w:rsidR="00600BEA" w14:paraId="5FF7B0CE" w14:textId="77777777" w:rsidTr="009B7724">
        <w:tc>
          <w:tcPr>
            <w:tcW w:w="2405" w:type="dxa"/>
          </w:tcPr>
          <w:p w14:paraId="07F87D70" w14:textId="68BC05CD" w:rsidR="00600BEA" w:rsidRDefault="00600BEA" w:rsidP="00600BEA">
            <w:r w:rsidRPr="00EC6B88">
              <w:t xml:space="preserve">U1 </w:t>
            </w:r>
          </w:p>
        </w:tc>
        <w:tc>
          <w:tcPr>
            <w:tcW w:w="1985" w:type="dxa"/>
          </w:tcPr>
          <w:p w14:paraId="62F0EAC8" w14:textId="56C4F85D" w:rsidR="00600BEA" w:rsidRDefault="00600BEA" w:rsidP="00600BEA">
            <w:r w:rsidRPr="00EC6B88">
              <w:t xml:space="preserve">74HC14 </w:t>
            </w:r>
          </w:p>
        </w:tc>
        <w:tc>
          <w:tcPr>
            <w:tcW w:w="6095" w:type="dxa"/>
          </w:tcPr>
          <w:p w14:paraId="4F6BEFBB" w14:textId="188B4C3E" w:rsidR="00600BEA" w:rsidRDefault="00600BEA" w:rsidP="00600BEA">
            <w:r w:rsidRPr="00EC6B88">
              <w:t xml:space="preserve">IC, Hex inverting </w:t>
            </w:r>
            <w:r w:rsidR="005C7DF3" w:rsidRPr="00EC6B88">
              <w:t>Schmitt</w:t>
            </w:r>
            <w:r w:rsidRPr="00EC6B88">
              <w:t xml:space="preserve"> trigger, DIP-14 </w:t>
            </w:r>
            <w:r w:rsidR="00A921FF">
              <w:t>??</w:t>
            </w:r>
          </w:p>
        </w:tc>
        <w:tc>
          <w:tcPr>
            <w:tcW w:w="850" w:type="dxa"/>
          </w:tcPr>
          <w:p w14:paraId="7AD8BED5" w14:textId="616131B0" w:rsidR="00600BEA" w:rsidRDefault="00600BEA" w:rsidP="00600BEA">
            <w:r w:rsidRPr="00EC6B88">
              <w:t xml:space="preserve">1 </w:t>
            </w:r>
          </w:p>
        </w:tc>
        <w:tc>
          <w:tcPr>
            <w:tcW w:w="2613" w:type="dxa"/>
          </w:tcPr>
          <w:p w14:paraId="681DF2C7" w14:textId="6E982CF6" w:rsidR="00600BEA" w:rsidRDefault="00600BEA" w:rsidP="00600BEA">
            <w:r w:rsidRPr="00EC6B88">
              <w:t>DIP-14</w:t>
            </w:r>
          </w:p>
        </w:tc>
      </w:tr>
      <w:tr w:rsidR="00A921FF" w14:paraId="13F970B9" w14:textId="77777777" w:rsidTr="009B7724">
        <w:tc>
          <w:tcPr>
            <w:tcW w:w="2405" w:type="dxa"/>
          </w:tcPr>
          <w:p w14:paraId="2D037F0F" w14:textId="6283736C" w:rsidR="00A921FF" w:rsidRPr="00EC6B88" w:rsidRDefault="00A921FF" w:rsidP="00600BEA">
            <w:r>
              <w:t>U1</w:t>
            </w:r>
          </w:p>
        </w:tc>
        <w:tc>
          <w:tcPr>
            <w:tcW w:w="1985" w:type="dxa"/>
          </w:tcPr>
          <w:p w14:paraId="7A2E2548" w14:textId="77644B2E" w:rsidR="00A921FF" w:rsidRPr="00EC6B88" w:rsidRDefault="00A921FF" w:rsidP="00600BEA"/>
        </w:tc>
        <w:tc>
          <w:tcPr>
            <w:tcW w:w="6095" w:type="dxa"/>
          </w:tcPr>
          <w:p w14:paraId="57593C42" w14:textId="06F311A8" w:rsidR="00A921FF" w:rsidRPr="00EC6B88" w:rsidRDefault="00A921FF" w:rsidP="00600BEA">
            <w:r>
              <w:t>IC socket, DIP-14</w:t>
            </w:r>
          </w:p>
        </w:tc>
        <w:tc>
          <w:tcPr>
            <w:tcW w:w="850" w:type="dxa"/>
          </w:tcPr>
          <w:p w14:paraId="1569889F" w14:textId="35F8FDFF" w:rsidR="00A921FF" w:rsidRPr="00EC6B88" w:rsidRDefault="00A921FF" w:rsidP="00600BEA">
            <w:r>
              <w:t>1</w:t>
            </w:r>
          </w:p>
        </w:tc>
        <w:tc>
          <w:tcPr>
            <w:tcW w:w="2613" w:type="dxa"/>
          </w:tcPr>
          <w:p w14:paraId="0CAAEAAC" w14:textId="40262308" w:rsidR="00A921FF" w:rsidRPr="00EC6B88" w:rsidRDefault="00A921FF" w:rsidP="00600BEA">
            <w:r>
              <w:t>DIP-14</w:t>
            </w:r>
          </w:p>
        </w:tc>
      </w:tr>
      <w:tr w:rsidR="0029767F" w14:paraId="33602B9B" w14:textId="77777777" w:rsidTr="009B7724">
        <w:tc>
          <w:tcPr>
            <w:tcW w:w="2405" w:type="dxa"/>
          </w:tcPr>
          <w:p w14:paraId="0C233D5B" w14:textId="3A31A2B2" w:rsidR="0029767F" w:rsidRDefault="0029767F">
            <w:r>
              <w:t>LED 1</w:t>
            </w:r>
            <w:r w:rsidR="00E21C0E">
              <w:t>, LED 2</w:t>
            </w:r>
          </w:p>
        </w:tc>
        <w:tc>
          <w:tcPr>
            <w:tcW w:w="1985" w:type="dxa"/>
          </w:tcPr>
          <w:p w14:paraId="3EF5836E" w14:textId="77777777" w:rsidR="0029767F" w:rsidRDefault="0029767F"/>
        </w:tc>
        <w:tc>
          <w:tcPr>
            <w:tcW w:w="6095" w:type="dxa"/>
          </w:tcPr>
          <w:p w14:paraId="6BBFF5B7" w14:textId="03F8AE60" w:rsidR="0029767F" w:rsidRDefault="00B25C42">
            <w:r>
              <w:t xml:space="preserve">LED – </w:t>
            </w:r>
            <w:r w:rsidR="00B10B8B">
              <w:t>3mm</w:t>
            </w:r>
            <w:r w:rsidR="00E46270">
              <w:t>, Green and Yellow</w:t>
            </w:r>
          </w:p>
        </w:tc>
        <w:tc>
          <w:tcPr>
            <w:tcW w:w="850" w:type="dxa"/>
          </w:tcPr>
          <w:p w14:paraId="3E4256C1" w14:textId="021812BC" w:rsidR="0029767F" w:rsidRDefault="00A921FF">
            <w:r>
              <w:t>2</w:t>
            </w:r>
          </w:p>
        </w:tc>
        <w:tc>
          <w:tcPr>
            <w:tcW w:w="2613" w:type="dxa"/>
          </w:tcPr>
          <w:p w14:paraId="12070BE6" w14:textId="57027888" w:rsidR="0029767F" w:rsidRDefault="00AC2530">
            <w:r w:rsidRPr="00AC2530">
              <w:t>﻿LED5MM (Version 1)</w:t>
            </w:r>
          </w:p>
        </w:tc>
      </w:tr>
      <w:tr w:rsidR="00D54F91" w14:paraId="145E8C23" w14:textId="77777777" w:rsidTr="009B7724">
        <w:tc>
          <w:tcPr>
            <w:tcW w:w="2405" w:type="dxa"/>
          </w:tcPr>
          <w:p w14:paraId="2F2F896F" w14:textId="3CEF72D2" w:rsidR="00D54F91" w:rsidRDefault="00724B99">
            <w:r>
              <w:t>X1</w:t>
            </w:r>
          </w:p>
        </w:tc>
        <w:tc>
          <w:tcPr>
            <w:tcW w:w="1985" w:type="dxa"/>
          </w:tcPr>
          <w:p w14:paraId="4DB83912" w14:textId="77777777" w:rsidR="00D54F91" w:rsidRDefault="00D54F91"/>
        </w:tc>
        <w:tc>
          <w:tcPr>
            <w:tcW w:w="6095" w:type="dxa"/>
          </w:tcPr>
          <w:p w14:paraId="2F7247E6" w14:textId="52C5EE2B" w:rsidR="00D54F91" w:rsidRDefault="00A921FF">
            <w:r>
              <w:t>Piezoelectric buzzer</w:t>
            </w:r>
          </w:p>
        </w:tc>
        <w:tc>
          <w:tcPr>
            <w:tcW w:w="850" w:type="dxa"/>
          </w:tcPr>
          <w:p w14:paraId="4E3D0CA9" w14:textId="0E4EDA44" w:rsidR="00D54F91" w:rsidRDefault="00A921FF">
            <w:r>
              <w:t>1</w:t>
            </w:r>
          </w:p>
        </w:tc>
        <w:tc>
          <w:tcPr>
            <w:tcW w:w="2613" w:type="dxa"/>
          </w:tcPr>
          <w:p w14:paraId="171B7B86" w14:textId="7F1A2FE2" w:rsidR="00D54F91" w:rsidRDefault="00820E7C">
            <w:r>
              <w:t>PS1720P02</w:t>
            </w:r>
          </w:p>
        </w:tc>
      </w:tr>
    </w:tbl>
    <w:tbl>
      <w:tblPr>
        <w:tblStyle w:val="TableGrid"/>
        <w:tblpPr w:leftFromText="180" w:rightFromText="180" w:vertAnchor="text" w:horzAnchor="margin" w:tblpY="268"/>
        <w:tblW w:w="14312" w:type="dxa"/>
        <w:tblLook w:val="0420" w:firstRow="1" w:lastRow="0" w:firstColumn="0" w:lastColumn="0" w:noHBand="0" w:noVBand="1"/>
      </w:tblPr>
      <w:tblGrid>
        <w:gridCol w:w="1413"/>
        <w:gridCol w:w="1984"/>
        <w:gridCol w:w="5812"/>
        <w:gridCol w:w="1420"/>
        <w:gridCol w:w="1699"/>
        <w:gridCol w:w="709"/>
        <w:gridCol w:w="1275"/>
      </w:tblGrid>
      <w:tr w:rsidR="009B7724" w14:paraId="0B639B43" w14:textId="77777777" w:rsidTr="009B7724">
        <w:tc>
          <w:tcPr>
            <w:tcW w:w="1413" w:type="dxa"/>
          </w:tcPr>
          <w:p w14:paraId="6E2433C2" w14:textId="77777777" w:rsidR="009B7724" w:rsidRDefault="009B7724" w:rsidP="009B7724">
            <w:r>
              <w:t>Designator</w:t>
            </w:r>
          </w:p>
        </w:tc>
        <w:tc>
          <w:tcPr>
            <w:tcW w:w="1984" w:type="dxa"/>
          </w:tcPr>
          <w:p w14:paraId="7DE27DCD" w14:textId="77777777" w:rsidR="009B7724" w:rsidRDefault="009B7724" w:rsidP="009B7724">
            <w:r>
              <w:t>Manufacturer</w:t>
            </w:r>
          </w:p>
        </w:tc>
        <w:tc>
          <w:tcPr>
            <w:tcW w:w="5812" w:type="dxa"/>
          </w:tcPr>
          <w:p w14:paraId="75012A10" w14:textId="77777777" w:rsidR="009B7724" w:rsidRDefault="009B7724" w:rsidP="009B7724">
            <w:r>
              <w:t>MPN</w:t>
            </w:r>
          </w:p>
        </w:tc>
        <w:tc>
          <w:tcPr>
            <w:tcW w:w="1420" w:type="dxa"/>
          </w:tcPr>
          <w:p w14:paraId="48B7AD1C" w14:textId="77777777" w:rsidR="009B7724" w:rsidRDefault="009B7724" w:rsidP="009B7724">
            <w:r>
              <w:t>Supplier</w:t>
            </w:r>
          </w:p>
        </w:tc>
        <w:tc>
          <w:tcPr>
            <w:tcW w:w="1699" w:type="dxa"/>
          </w:tcPr>
          <w:p w14:paraId="4978EA68" w14:textId="77777777" w:rsidR="009B7724" w:rsidRDefault="009B7724" w:rsidP="009B7724">
            <w:r>
              <w:t>SKU</w:t>
            </w:r>
          </w:p>
        </w:tc>
        <w:tc>
          <w:tcPr>
            <w:tcW w:w="709" w:type="dxa"/>
          </w:tcPr>
          <w:p w14:paraId="3EC56C73" w14:textId="77777777" w:rsidR="009B7724" w:rsidRDefault="009B7724" w:rsidP="009B7724">
            <w:r>
              <w:t>MOQ</w:t>
            </w:r>
          </w:p>
        </w:tc>
        <w:tc>
          <w:tcPr>
            <w:tcW w:w="1275" w:type="dxa"/>
          </w:tcPr>
          <w:p w14:paraId="36DE5B5C" w14:textId="77777777" w:rsidR="009B7724" w:rsidRDefault="009B7724" w:rsidP="009B7724">
            <w:r>
              <w:t>Price</w:t>
            </w:r>
          </w:p>
        </w:tc>
      </w:tr>
      <w:tr w:rsidR="009B7724" w14:paraId="1BAD8BDF" w14:textId="77777777" w:rsidTr="009B7724">
        <w:tc>
          <w:tcPr>
            <w:tcW w:w="1413" w:type="dxa"/>
          </w:tcPr>
          <w:p w14:paraId="07480DB8" w14:textId="77777777" w:rsidR="009B7724" w:rsidRDefault="009B7724" w:rsidP="009B7724">
            <w:r>
              <w:t xml:space="preserve">C1 </w:t>
            </w:r>
          </w:p>
        </w:tc>
        <w:tc>
          <w:tcPr>
            <w:tcW w:w="1984" w:type="dxa"/>
          </w:tcPr>
          <w:p w14:paraId="7242FE0B" w14:textId="77777777" w:rsidR="009B7724" w:rsidRDefault="009B7724" w:rsidP="009B7724">
            <w:r>
              <w:t>Generic</w:t>
            </w:r>
          </w:p>
        </w:tc>
        <w:tc>
          <w:tcPr>
            <w:tcW w:w="5812" w:type="dxa"/>
          </w:tcPr>
          <w:p w14:paraId="0F18E0AA" w14:textId="77777777" w:rsidR="009B7724" w:rsidRDefault="009B7724" w:rsidP="009B7724">
            <w:r>
              <w:t>Capacitor, Polarised, Electrolytic, 10uF 63V, Radial, 2mm Pitch</w:t>
            </w:r>
          </w:p>
        </w:tc>
        <w:tc>
          <w:tcPr>
            <w:tcW w:w="1420" w:type="dxa"/>
          </w:tcPr>
          <w:p w14:paraId="486F8631" w14:textId="77777777" w:rsidR="009B7724" w:rsidRDefault="009B7724" w:rsidP="009B7724">
            <w:r>
              <w:t>Jaycar</w:t>
            </w:r>
          </w:p>
        </w:tc>
        <w:tc>
          <w:tcPr>
            <w:tcW w:w="1699" w:type="dxa"/>
          </w:tcPr>
          <w:p w14:paraId="797BD49F" w14:textId="77777777" w:rsidR="009B7724" w:rsidRDefault="009B7724" w:rsidP="009B7724">
            <w:r>
              <w:t>RE-6075</w:t>
            </w:r>
          </w:p>
        </w:tc>
        <w:tc>
          <w:tcPr>
            <w:tcW w:w="709" w:type="dxa"/>
          </w:tcPr>
          <w:p w14:paraId="1E98DB43" w14:textId="77777777" w:rsidR="009B7724" w:rsidRDefault="009B7724" w:rsidP="009B7724">
            <w:r>
              <w:t>1</w:t>
            </w:r>
          </w:p>
        </w:tc>
        <w:tc>
          <w:tcPr>
            <w:tcW w:w="1275" w:type="dxa"/>
          </w:tcPr>
          <w:p w14:paraId="69206AC9" w14:textId="77777777" w:rsidR="009B7724" w:rsidRDefault="009B7724" w:rsidP="009B7724">
            <w:r>
              <w:t>$ 0.35</w:t>
            </w:r>
          </w:p>
        </w:tc>
      </w:tr>
      <w:tr w:rsidR="009B7724" w14:paraId="2AAA6CE4" w14:textId="77777777" w:rsidTr="009B7724">
        <w:tc>
          <w:tcPr>
            <w:tcW w:w="1413" w:type="dxa"/>
          </w:tcPr>
          <w:p w14:paraId="6BDB9E3C" w14:textId="77777777" w:rsidR="009B7724" w:rsidRDefault="009B7724" w:rsidP="009B7724">
            <w:r>
              <w:t>C2</w:t>
            </w:r>
          </w:p>
        </w:tc>
        <w:tc>
          <w:tcPr>
            <w:tcW w:w="1984" w:type="dxa"/>
          </w:tcPr>
          <w:p w14:paraId="635254C9" w14:textId="77777777" w:rsidR="009B7724" w:rsidRDefault="009B7724" w:rsidP="009B7724">
            <w:r>
              <w:t>Generic</w:t>
            </w:r>
          </w:p>
        </w:tc>
        <w:tc>
          <w:tcPr>
            <w:tcW w:w="5812" w:type="dxa"/>
          </w:tcPr>
          <w:p w14:paraId="688B9FEC" w14:textId="77777777" w:rsidR="009B7724" w:rsidRDefault="009B7724" w:rsidP="009B7724">
            <w:r>
              <w:t>Capacitor, Polyester, 27.3nF 100V 10%, Greencap, 5mm Pitch</w:t>
            </w:r>
          </w:p>
        </w:tc>
        <w:tc>
          <w:tcPr>
            <w:tcW w:w="1420" w:type="dxa"/>
          </w:tcPr>
          <w:p w14:paraId="4F831912" w14:textId="77777777" w:rsidR="009B7724" w:rsidRDefault="009B7724" w:rsidP="009B7724">
            <w:r>
              <w:t>Jaycar</w:t>
            </w:r>
          </w:p>
        </w:tc>
        <w:tc>
          <w:tcPr>
            <w:tcW w:w="1699" w:type="dxa"/>
          </w:tcPr>
          <w:p w14:paraId="73659670" w14:textId="77777777" w:rsidR="009B7724" w:rsidRDefault="009B7724" w:rsidP="009B7724">
            <w:r>
              <w:t>RG-5090</w:t>
            </w:r>
          </w:p>
        </w:tc>
        <w:tc>
          <w:tcPr>
            <w:tcW w:w="709" w:type="dxa"/>
          </w:tcPr>
          <w:p w14:paraId="1B492ACB" w14:textId="77777777" w:rsidR="009B7724" w:rsidRDefault="009B7724" w:rsidP="009B7724">
            <w:r>
              <w:t>1</w:t>
            </w:r>
          </w:p>
        </w:tc>
        <w:tc>
          <w:tcPr>
            <w:tcW w:w="1275" w:type="dxa"/>
          </w:tcPr>
          <w:p w14:paraId="60FB7AFF" w14:textId="77777777" w:rsidR="009B7724" w:rsidRDefault="009B7724" w:rsidP="009B7724">
            <w:r>
              <w:t>$ 0.30</w:t>
            </w:r>
          </w:p>
        </w:tc>
      </w:tr>
      <w:tr w:rsidR="009B7724" w14:paraId="49BD0987" w14:textId="77777777" w:rsidTr="009B7724">
        <w:tc>
          <w:tcPr>
            <w:tcW w:w="1413" w:type="dxa"/>
          </w:tcPr>
          <w:p w14:paraId="67204204" w14:textId="77777777" w:rsidR="009B7724" w:rsidRDefault="009B7724" w:rsidP="009B7724">
            <w:r>
              <w:t>C3</w:t>
            </w:r>
          </w:p>
        </w:tc>
        <w:tc>
          <w:tcPr>
            <w:tcW w:w="1984" w:type="dxa"/>
          </w:tcPr>
          <w:p w14:paraId="5B916F77" w14:textId="77777777" w:rsidR="009B7724" w:rsidRDefault="009B7724" w:rsidP="009B7724">
            <w:r>
              <w:t>Generic</w:t>
            </w:r>
          </w:p>
        </w:tc>
        <w:tc>
          <w:tcPr>
            <w:tcW w:w="5812" w:type="dxa"/>
          </w:tcPr>
          <w:p w14:paraId="756E042A" w14:textId="77777777" w:rsidR="009B7724" w:rsidRDefault="009B7724" w:rsidP="009B7724">
            <w:r>
              <w:t>Capacitor, Polyester, 29.3nF 100V 10%, Greencap, 5mm Pitch</w:t>
            </w:r>
          </w:p>
        </w:tc>
        <w:tc>
          <w:tcPr>
            <w:tcW w:w="1420" w:type="dxa"/>
          </w:tcPr>
          <w:p w14:paraId="18A2BA98" w14:textId="77777777" w:rsidR="009B7724" w:rsidRDefault="009B7724" w:rsidP="009B7724">
            <w:r>
              <w:t>Jaycar</w:t>
            </w:r>
          </w:p>
        </w:tc>
        <w:tc>
          <w:tcPr>
            <w:tcW w:w="1699" w:type="dxa"/>
          </w:tcPr>
          <w:p w14:paraId="35DD0C19" w14:textId="77777777" w:rsidR="009B7724" w:rsidRDefault="009B7724" w:rsidP="009B7724">
            <w:r>
              <w:t>RG-5100</w:t>
            </w:r>
          </w:p>
        </w:tc>
        <w:tc>
          <w:tcPr>
            <w:tcW w:w="709" w:type="dxa"/>
          </w:tcPr>
          <w:p w14:paraId="7C25DB5E" w14:textId="77777777" w:rsidR="009B7724" w:rsidRDefault="009B7724" w:rsidP="009B7724">
            <w:r>
              <w:t>1</w:t>
            </w:r>
          </w:p>
        </w:tc>
        <w:tc>
          <w:tcPr>
            <w:tcW w:w="1275" w:type="dxa"/>
          </w:tcPr>
          <w:p w14:paraId="535D9F81" w14:textId="77777777" w:rsidR="009B7724" w:rsidRDefault="009B7724" w:rsidP="009B7724">
            <w:r>
              <w:t>$ 0.30</w:t>
            </w:r>
          </w:p>
        </w:tc>
      </w:tr>
      <w:tr w:rsidR="009B7724" w14:paraId="192E5D3F" w14:textId="77777777" w:rsidTr="009B7724">
        <w:tc>
          <w:tcPr>
            <w:tcW w:w="1413" w:type="dxa"/>
          </w:tcPr>
          <w:p w14:paraId="74236EEF" w14:textId="77777777" w:rsidR="009B7724" w:rsidRDefault="009B7724" w:rsidP="009B7724">
            <w:r>
              <w:t>J1</w:t>
            </w:r>
          </w:p>
        </w:tc>
        <w:tc>
          <w:tcPr>
            <w:tcW w:w="1984" w:type="dxa"/>
          </w:tcPr>
          <w:p w14:paraId="0E63C070" w14:textId="77777777" w:rsidR="009B7724" w:rsidRDefault="009B7724" w:rsidP="009B7724">
            <w:r>
              <w:t>Generic</w:t>
            </w:r>
          </w:p>
        </w:tc>
        <w:tc>
          <w:tcPr>
            <w:tcW w:w="5812" w:type="dxa"/>
          </w:tcPr>
          <w:p w14:paraId="23DA34AC" w14:textId="77777777" w:rsidR="009B7724" w:rsidRDefault="009B7724" w:rsidP="009B7724">
            <w:r>
              <w:t>Battery holder, 3V, 2xAA, flying leads</w:t>
            </w:r>
          </w:p>
        </w:tc>
        <w:tc>
          <w:tcPr>
            <w:tcW w:w="1420" w:type="dxa"/>
          </w:tcPr>
          <w:p w14:paraId="052375DE" w14:textId="77777777" w:rsidR="009B7724" w:rsidRDefault="009B7724" w:rsidP="009B7724">
            <w:r>
              <w:t>Jaycar</w:t>
            </w:r>
          </w:p>
        </w:tc>
        <w:tc>
          <w:tcPr>
            <w:tcW w:w="1699" w:type="dxa"/>
          </w:tcPr>
          <w:p w14:paraId="3C6D6EC9" w14:textId="77777777" w:rsidR="009B7724" w:rsidRDefault="009B7724" w:rsidP="009B7724">
            <w:r>
              <w:t>PH-9202</w:t>
            </w:r>
          </w:p>
        </w:tc>
        <w:tc>
          <w:tcPr>
            <w:tcW w:w="709" w:type="dxa"/>
          </w:tcPr>
          <w:p w14:paraId="4D3FE425" w14:textId="77777777" w:rsidR="009B7724" w:rsidRDefault="009B7724" w:rsidP="009B7724">
            <w:r>
              <w:t>1</w:t>
            </w:r>
          </w:p>
        </w:tc>
        <w:tc>
          <w:tcPr>
            <w:tcW w:w="1275" w:type="dxa"/>
          </w:tcPr>
          <w:p w14:paraId="27203217" w14:textId="77777777" w:rsidR="009B7724" w:rsidRDefault="009B7724" w:rsidP="009B7724">
            <w:r>
              <w:t>$ 0.95</w:t>
            </w:r>
          </w:p>
        </w:tc>
      </w:tr>
      <w:tr w:rsidR="009B7724" w14:paraId="6C885F31" w14:textId="77777777" w:rsidTr="009B7724">
        <w:tc>
          <w:tcPr>
            <w:tcW w:w="1413" w:type="dxa"/>
          </w:tcPr>
          <w:p w14:paraId="22BBF8E7" w14:textId="77777777" w:rsidR="009B7724" w:rsidRDefault="009B7724" w:rsidP="009B7724">
            <w:r>
              <w:t>S1</w:t>
            </w:r>
          </w:p>
        </w:tc>
        <w:tc>
          <w:tcPr>
            <w:tcW w:w="1984" w:type="dxa"/>
          </w:tcPr>
          <w:p w14:paraId="2048868B" w14:textId="77777777" w:rsidR="009B7724" w:rsidRDefault="009B7724" w:rsidP="009B7724">
            <w:r>
              <w:t>N KK Switches</w:t>
            </w:r>
          </w:p>
        </w:tc>
        <w:tc>
          <w:tcPr>
            <w:tcW w:w="5812" w:type="dxa"/>
          </w:tcPr>
          <w:p w14:paraId="195E470F" w14:textId="77777777" w:rsidR="009B7724" w:rsidRDefault="009B7724" w:rsidP="009B7724">
            <w:r>
              <w:t>SS12SDP4</w:t>
            </w:r>
          </w:p>
        </w:tc>
        <w:tc>
          <w:tcPr>
            <w:tcW w:w="1420" w:type="dxa"/>
          </w:tcPr>
          <w:p w14:paraId="50D8C5A4" w14:textId="77777777" w:rsidR="009B7724" w:rsidRDefault="009B7724" w:rsidP="009B7724">
            <w:r>
              <w:t>Digikey</w:t>
            </w:r>
          </w:p>
        </w:tc>
        <w:tc>
          <w:tcPr>
            <w:tcW w:w="1699" w:type="dxa"/>
          </w:tcPr>
          <w:p w14:paraId="27231173" w14:textId="77777777" w:rsidR="009B7724" w:rsidRDefault="009B7724" w:rsidP="009B7724">
            <w:r>
              <w:t>360-2992-ND</w:t>
            </w:r>
          </w:p>
        </w:tc>
        <w:tc>
          <w:tcPr>
            <w:tcW w:w="709" w:type="dxa"/>
          </w:tcPr>
          <w:p w14:paraId="07613FB3" w14:textId="77777777" w:rsidR="009B7724" w:rsidRDefault="009B7724" w:rsidP="009B7724">
            <w:r>
              <w:t>1</w:t>
            </w:r>
          </w:p>
        </w:tc>
        <w:tc>
          <w:tcPr>
            <w:tcW w:w="1275" w:type="dxa"/>
          </w:tcPr>
          <w:p w14:paraId="38D55E1D" w14:textId="77777777" w:rsidR="009B7724" w:rsidRDefault="009B7724" w:rsidP="009B7724">
            <w:r>
              <w:t>$ 3.42</w:t>
            </w:r>
          </w:p>
        </w:tc>
      </w:tr>
      <w:tr w:rsidR="009B7724" w14:paraId="3B2218C2" w14:textId="77777777" w:rsidTr="009B7724">
        <w:tc>
          <w:tcPr>
            <w:tcW w:w="1413" w:type="dxa"/>
          </w:tcPr>
          <w:p w14:paraId="46B8C0C7" w14:textId="77777777" w:rsidR="009B7724" w:rsidRDefault="009B7724" w:rsidP="009B7724">
            <w:r>
              <w:t>R1</w:t>
            </w:r>
          </w:p>
        </w:tc>
        <w:tc>
          <w:tcPr>
            <w:tcW w:w="1984" w:type="dxa"/>
          </w:tcPr>
          <w:p w14:paraId="38C87460" w14:textId="77777777" w:rsidR="009B7724" w:rsidRDefault="009B7724" w:rsidP="009B7724">
            <w:r>
              <w:t>Generic</w:t>
            </w:r>
          </w:p>
        </w:tc>
        <w:tc>
          <w:tcPr>
            <w:tcW w:w="5812" w:type="dxa"/>
          </w:tcPr>
          <w:p w14:paraId="7D2557CB" w14:textId="77777777" w:rsidR="009B7724" w:rsidRDefault="009B7724" w:rsidP="009B7724">
            <w:r>
              <w:t>Resistor, Axial, Metal film, 68k 1% 0.5W</w:t>
            </w:r>
          </w:p>
        </w:tc>
        <w:tc>
          <w:tcPr>
            <w:tcW w:w="1420" w:type="dxa"/>
          </w:tcPr>
          <w:p w14:paraId="1CA60D8B" w14:textId="77777777" w:rsidR="009B7724" w:rsidRDefault="009B7724" w:rsidP="009B7724">
            <w:r>
              <w:t>Jaycar</w:t>
            </w:r>
          </w:p>
        </w:tc>
        <w:tc>
          <w:tcPr>
            <w:tcW w:w="1699" w:type="dxa"/>
          </w:tcPr>
          <w:p w14:paraId="29625EA5" w14:textId="77777777" w:rsidR="009B7724" w:rsidRDefault="009B7724" w:rsidP="009B7724">
            <w:r>
              <w:t>RR-0616</w:t>
            </w:r>
          </w:p>
        </w:tc>
        <w:tc>
          <w:tcPr>
            <w:tcW w:w="709" w:type="dxa"/>
          </w:tcPr>
          <w:p w14:paraId="3DD5AEEB" w14:textId="77777777" w:rsidR="009B7724" w:rsidRDefault="009B7724" w:rsidP="009B7724">
            <w:r>
              <w:t>8</w:t>
            </w:r>
          </w:p>
        </w:tc>
        <w:tc>
          <w:tcPr>
            <w:tcW w:w="1275" w:type="dxa"/>
          </w:tcPr>
          <w:p w14:paraId="49A43214" w14:textId="77777777" w:rsidR="009B7724" w:rsidRDefault="009B7724" w:rsidP="009B7724">
            <w:r>
              <w:t>$ 0.55</w:t>
            </w:r>
          </w:p>
        </w:tc>
      </w:tr>
      <w:tr w:rsidR="009B7724" w14:paraId="2B4FEBFB" w14:textId="77777777" w:rsidTr="009B7724">
        <w:tc>
          <w:tcPr>
            <w:tcW w:w="1413" w:type="dxa"/>
          </w:tcPr>
          <w:p w14:paraId="261CAF1B" w14:textId="77777777" w:rsidR="009B7724" w:rsidRDefault="009B7724" w:rsidP="009B7724">
            <w:r>
              <w:t>R2, R3</w:t>
            </w:r>
          </w:p>
        </w:tc>
        <w:tc>
          <w:tcPr>
            <w:tcW w:w="1984" w:type="dxa"/>
          </w:tcPr>
          <w:p w14:paraId="3576767A" w14:textId="77777777" w:rsidR="009B7724" w:rsidRDefault="009B7724" w:rsidP="009B7724">
            <w:r>
              <w:t>Generic</w:t>
            </w:r>
          </w:p>
        </w:tc>
        <w:tc>
          <w:tcPr>
            <w:tcW w:w="5812" w:type="dxa"/>
          </w:tcPr>
          <w:p w14:paraId="1CABEDBB" w14:textId="77777777" w:rsidR="009B7724" w:rsidRDefault="009B7724" w:rsidP="009B7724">
            <w:r>
              <w:t>Resistor, Axial, Carbon film, 10k 5% 1W</w:t>
            </w:r>
          </w:p>
        </w:tc>
        <w:tc>
          <w:tcPr>
            <w:tcW w:w="1420" w:type="dxa"/>
          </w:tcPr>
          <w:p w14:paraId="0ACBD662" w14:textId="77777777" w:rsidR="009B7724" w:rsidRDefault="009B7724" w:rsidP="009B7724">
            <w:r>
              <w:t>Jaycar</w:t>
            </w:r>
          </w:p>
        </w:tc>
        <w:tc>
          <w:tcPr>
            <w:tcW w:w="1699" w:type="dxa"/>
          </w:tcPr>
          <w:p w14:paraId="48EC30F6" w14:textId="77777777" w:rsidR="009B7724" w:rsidRDefault="009B7724" w:rsidP="009B7724">
            <w:r>
              <w:t>RR-2798</w:t>
            </w:r>
          </w:p>
        </w:tc>
        <w:tc>
          <w:tcPr>
            <w:tcW w:w="709" w:type="dxa"/>
          </w:tcPr>
          <w:p w14:paraId="281F3286" w14:textId="77777777" w:rsidR="009B7724" w:rsidRDefault="009B7724" w:rsidP="009B7724">
            <w:r>
              <w:t>2</w:t>
            </w:r>
          </w:p>
        </w:tc>
        <w:tc>
          <w:tcPr>
            <w:tcW w:w="1275" w:type="dxa"/>
          </w:tcPr>
          <w:p w14:paraId="4FE1FA66" w14:textId="77777777" w:rsidR="009B7724" w:rsidRDefault="009B7724" w:rsidP="009B7724">
            <w:r>
              <w:t>$ 0.48</w:t>
            </w:r>
          </w:p>
        </w:tc>
      </w:tr>
      <w:tr w:rsidR="009B7724" w14:paraId="2D632E81" w14:textId="77777777" w:rsidTr="009B7724">
        <w:tc>
          <w:tcPr>
            <w:tcW w:w="1413" w:type="dxa"/>
          </w:tcPr>
          <w:p w14:paraId="341CB641" w14:textId="77777777" w:rsidR="009B7724" w:rsidRDefault="009B7724" w:rsidP="009B7724">
            <w:r>
              <w:t>R4, R5</w:t>
            </w:r>
          </w:p>
        </w:tc>
        <w:tc>
          <w:tcPr>
            <w:tcW w:w="1984" w:type="dxa"/>
          </w:tcPr>
          <w:p w14:paraId="4C88ACAF" w14:textId="77777777" w:rsidR="009B7724" w:rsidRDefault="009B7724" w:rsidP="009B7724">
            <w:r>
              <w:t>Generic</w:t>
            </w:r>
          </w:p>
        </w:tc>
        <w:tc>
          <w:tcPr>
            <w:tcW w:w="5812" w:type="dxa"/>
          </w:tcPr>
          <w:p w14:paraId="3255A3F2" w14:textId="77777777" w:rsidR="009B7724" w:rsidRDefault="009B7724" w:rsidP="009B7724">
            <w:r>
              <w:t>Resistor, Axial, Carbon film, 100ohm 5% 1W</w:t>
            </w:r>
          </w:p>
        </w:tc>
        <w:tc>
          <w:tcPr>
            <w:tcW w:w="1420" w:type="dxa"/>
          </w:tcPr>
          <w:p w14:paraId="1A7F43BF" w14:textId="77777777" w:rsidR="009B7724" w:rsidRDefault="009B7724" w:rsidP="009B7724">
            <w:r>
              <w:t>Jaycar</w:t>
            </w:r>
          </w:p>
        </w:tc>
        <w:tc>
          <w:tcPr>
            <w:tcW w:w="1699" w:type="dxa"/>
          </w:tcPr>
          <w:p w14:paraId="1F56BF25" w14:textId="77777777" w:rsidR="009B7724" w:rsidRDefault="009B7724" w:rsidP="009B7724">
            <w:r>
              <w:t>RR-2550</w:t>
            </w:r>
          </w:p>
        </w:tc>
        <w:tc>
          <w:tcPr>
            <w:tcW w:w="709" w:type="dxa"/>
          </w:tcPr>
          <w:p w14:paraId="5DEFB03A" w14:textId="77777777" w:rsidR="009B7724" w:rsidRDefault="009B7724" w:rsidP="009B7724">
            <w:r>
              <w:t>2</w:t>
            </w:r>
          </w:p>
        </w:tc>
        <w:tc>
          <w:tcPr>
            <w:tcW w:w="1275" w:type="dxa"/>
          </w:tcPr>
          <w:p w14:paraId="4F488D57" w14:textId="77777777" w:rsidR="009B7724" w:rsidRDefault="009B7724" w:rsidP="009B7724">
            <w:r>
              <w:t>$ 0.48</w:t>
            </w:r>
          </w:p>
        </w:tc>
      </w:tr>
      <w:tr w:rsidR="009B7724" w14:paraId="3A762D66" w14:textId="77777777" w:rsidTr="009B7724">
        <w:tc>
          <w:tcPr>
            <w:tcW w:w="1413" w:type="dxa"/>
          </w:tcPr>
          <w:p w14:paraId="50FBD3EB" w14:textId="77777777" w:rsidR="009B7724" w:rsidRDefault="009B7724" w:rsidP="009B7724">
            <w:r>
              <w:t>D1, D2</w:t>
            </w:r>
          </w:p>
        </w:tc>
        <w:tc>
          <w:tcPr>
            <w:tcW w:w="1984" w:type="dxa"/>
          </w:tcPr>
          <w:p w14:paraId="67FDBC08" w14:textId="77777777" w:rsidR="009B7724" w:rsidRDefault="009B7724" w:rsidP="009B7724">
            <w:r>
              <w:t>Generic</w:t>
            </w:r>
          </w:p>
        </w:tc>
        <w:tc>
          <w:tcPr>
            <w:tcW w:w="5812" w:type="dxa"/>
          </w:tcPr>
          <w:p w14:paraId="0C235AB2" w14:textId="77777777" w:rsidR="009B7724" w:rsidRDefault="009B7724" w:rsidP="009B7724">
            <w:r>
              <w:t>Zener Diode 1N4739, 9.1V 1W</w:t>
            </w:r>
          </w:p>
        </w:tc>
        <w:tc>
          <w:tcPr>
            <w:tcW w:w="1420" w:type="dxa"/>
          </w:tcPr>
          <w:p w14:paraId="435B25B2" w14:textId="77777777" w:rsidR="009B7724" w:rsidRDefault="009B7724" w:rsidP="009B7724">
            <w:r>
              <w:t>Jaycar</w:t>
            </w:r>
          </w:p>
        </w:tc>
        <w:tc>
          <w:tcPr>
            <w:tcW w:w="1699" w:type="dxa"/>
          </w:tcPr>
          <w:p w14:paraId="1AC1FF00" w14:textId="77777777" w:rsidR="009B7724" w:rsidRDefault="009B7724" w:rsidP="009B7724">
            <w:r>
              <w:t>ZR-1409</w:t>
            </w:r>
          </w:p>
        </w:tc>
        <w:tc>
          <w:tcPr>
            <w:tcW w:w="709" w:type="dxa"/>
          </w:tcPr>
          <w:p w14:paraId="1F60549B" w14:textId="77777777" w:rsidR="009B7724" w:rsidRDefault="009B7724" w:rsidP="009B7724">
            <w:r>
              <w:t>1</w:t>
            </w:r>
          </w:p>
        </w:tc>
        <w:tc>
          <w:tcPr>
            <w:tcW w:w="1275" w:type="dxa"/>
          </w:tcPr>
          <w:p w14:paraId="4D9A7B3A" w14:textId="77777777" w:rsidR="009B7724" w:rsidRDefault="009B7724" w:rsidP="009B7724">
            <w:r>
              <w:t>$ 0.65</w:t>
            </w:r>
          </w:p>
        </w:tc>
      </w:tr>
      <w:tr w:rsidR="009B7724" w14:paraId="67A8DFB8" w14:textId="77777777" w:rsidTr="009B7724">
        <w:tc>
          <w:tcPr>
            <w:tcW w:w="1413" w:type="dxa"/>
          </w:tcPr>
          <w:p w14:paraId="62B866E9" w14:textId="77777777" w:rsidR="009B7724" w:rsidRDefault="009B7724" w:rsidP="009B7724">
            <w:r>
              <w:t>U1</w:t>
            </w:r>
          </w:p>
        </w:tc>
        <w:tc>
          <w:tcPr>
            <w:tcW w:w="1984" w:type="dxa"/>
          </w:tcPr>
          <w:p w14:paraId="5750F613" w14:textId="77777777" w:rsidR="009B7724" w:rsidRDefault="009B7724" w:rsidP="009B7724">
            <w:r>
              <w:t>Texas Instruments</w:t>
            </w:r>
          </w:p>
        </w:tc>
        <w:tc>
          <w:tcPr>
            <w:tcW w:w="5812" w:type="dxa"/>
          </w:tcPr>
          <w:p w14:paraId="57FD134A" w14:textId="77777777" w:rsidR="009B7724" w:rsidRDefault="009B7724" w:rsidP="009B7724">
            <w:r>
              <w:t>SS12SDP4</w:t>
            </w:r>
          </w:p>
        </w:tc>
        <w:tc>
          <w:tcPr>
            <w:tcW w:w="1420" w:type="dxa"/>
          </w:tcPr>
          <w:p w14:paraId="22D9D64D" w14:textId="77777777" w:rsidR="009B7724" w:rsidRDefault="009B7724" w:rsidP="009B7724">
            <w:r>
              <w:t>Jaycar</w:t>
            </w:r>
          </w:p>
        </w:tc>
        <w:tc>
          <w:tcPr>
            <w:tcW w:w="1699" w:type="dxa"/>
          </w:tcPr>
          <w:p w14:paraId="19FF0857" w14:textId="77777777" w:rsidR="009B7724" w:rsidRDefault="009B7724" w:rsidP="009B7724">
            <w:r>
              <w:t>ZC-4821</w:t>
            </w:r>
          </w:p>
        </w:tc>
        <w:tc>
          <w:tcPr>
            <w:tcW w:w="709" w:type="dxa"/>
          </w:tcPr>
          <w:p w14:paraId="67EFA634" w14:textId="77777777" w:rsidR="009B7724" w:rsidRDefault="009B7724" w:rsidP="009B7724">
            <w:r>
              <w:t>1</w:t>
            </w:r>
          </w:p>
        </w:tc>
        <w:tc>
          <w:tcPr>
            <w:tcW w:w="1275" w:type="dxa"/>
          </w:tcPr>
          <w:p w14:paraId="6FC8065C" w14:textId="77777777" w:rsidR="009B7724" w:rsidRDefault="009B7724" w:rsidP="009B7724">
            <w:r>
              <w:t>$ 1.15</w:t>
            </w:r>
          </w:p>
        </w:tc>
      </w:tr>
      <w:tr w:rsidR="009B7724" w14:paraId="51BBFDE9" w14:textId="77777777" w:rsidTr="009B7724">
        <w:tc>
          <w:tcPr>
            <w:tcW w:w="1413" w:type="dxa"/>
          </w:tcPr>
          <w:p w14:paraId="549B900D" w14:textId="77777777" w:rsidR="009B7724" w:rsidRDefault="009B7724" w:rsidP="009B7724">
            <w:r>
              <w:t>U1</w:t>
            </w:r>
          </w:p>
        </w:tc>
        <w:tc>
          <w:tcPr>
            <w:tcW w:w="1984" w:type="dxa"/>
          </w:tcPr>
          <w:p w14:paraId="6EF22660" w14:textId="77777777" w:rsidR="009B7724" w:rsidRDefault="009B7724" w:rsidP="009B7724">
            <w:r>
              <w:t>Generic</w:t>
            </w:r>
          </w:p>
        </w:tc>
        <w:tc>
          <w:tcPr>
            <w:tcW w:w="5812" w:type="dxa"/>
          </w:tcPr>
          <w:p w14:paraId="5AB7210B" w14:textId="77777777" w:rsidR="009B7724" w:rsidRDefault="009B7724" w:rsidP="009B7724">
            <w:r>
              <w:t>SN74HC14N</w:t>
            </w:r>
          </w:p>
        </w:tc>
        <w:tc>
          <w:tcPr>
            <w:tcW w:w="1420" w:type="dxa"/>
          </w:tcPr>
          <w:p w14:paraId="3E7B79B0" w14:textId="77777777" w:rsidR="009B7724" w:rsidRDefault="009B7724" w:rsidP="009B7724">
            <w:r>
              <w:t>Jaycar</w:t>
            </w:r>
          </w:p>
        </w:tc>
        <w:tc>
          <w:tcPr>
            <w:tcW w:w="1699" w:type="dxa"/>
          </w:tcPr>
          <w:p w14:paraId="21F834D9" w14:textId="77777777" w:rsidR="009B7724" w:rsidRDefault="009B7724" w:rsidP="009B7724">
            <w:r>
              <w:t>PI-6501</w:t>
            </w:r>
          </w:p>
        </w:tc>
        <w:tc>
          <w:tcPr>
            <w:tcW w:w="709" w:type="dxa"/>
          </w:tcPr>
          <w:p w14:paraId="4A102F7D" w14:textId="77777777" w:rsidR="009B7724" w:rsidRDefault="009B7724" w:rsidP="009B7724">
            <w:r>
              <w:t>1</w:t>
            </w:r>
          </w:p>
        </w:tc>
        <w:tc>
          <w:tcPr>
            <w:tcW w:w="1275" w:type="dxa"/>
          </w:tcPr>
          <w:p w14:paraId="69FAB343" w14:textId="77777777" w:rsidR="009B7724" w:rsidRDefault="009B7724" w:rsidP="009B7724">
            <w:r>
              <w:t>$ 0.35</w:t>
            </w:r>
          </w:p>
        </w:tc>
      </w:tr>
      <w:tr w:rsidR="009B7724" w14:paraId="06AB3605" w14:textId="77777777" w:rsidTr="009B7724">
        <w:tc>
          <w:tcPr>
            <w:tcW w:w="1413" w:type="dxa"/>
          </w:tcPr>
          <w:p w14:paraId="3408B50D" w14:textId="77777777" w:rsidR="009B7724" w:rsidRDefault="009B7724" w:rsidP="009B7724">
            <w:r>
              <w:t>LED 1, LED 2</w:t>
            </w:r>
          </w:p>
        </w:tc>
        <w:tc>
          <w:tcPr>
            <w:tcW w:w="1984" w:type="dxa"/>
          </w:tcPr>
          <w:p w14:paraId="4D1692A8" w14:textId="77777777" w:rsidR="009B7724" w:rsidRDefault="009B7724" w:rsidP="009B7724">
            <w:r>
              <w:t>Generic</w:t>
            </w:r>
          </w:p>
        </w:tc>
        <w:tc>
          <w:tcPr>
            <w:tcW w:w="5812" w:type="dxa"/>
          </w:tcPr>
          <w:p w14:paraId="76051630" w14:textId="77777777" w:rsidR="009B7724" w:rsidRDefault="009B7724" w:rsidP="009B7724">
            <w:r>
              <w:t>LED – 3mm, Green and Yellow</w:t>
            </w:r>
          </w:p>
        </w:tc>
        <w:tc>
          <w:tcPr>
            <w:tcW w:w="1420" w:type="dxa"/>
          </w:tcPr>
          <w:p w14:paraId="3C312381" w14:textId="77777777" w:rsidR="009B7724" w:rsidRDefault="009B7724" w:rsidP="009B7724">
            <w:r>
              <w:t>Jaycar</w:t>
            </w:r>
          </w:p>
        </w:tc>
        <w:tc>
          <w:tcPr>
            <w:tcW w:w="1699" w:type="dxa"/>
          </w:tcPr>
          <w:p w14:paraId="442BCD47" w14:textId="77777777" w:rsidR="009B7724" w:rsidRDefault="009B7724" w:rsidP="009B7724">
            <w:r>
              <w:t>ZD-0122</w:t>
            </w:r>
          </w:p>
        </w:tc>
        <w:tc>
          <w:tcPr>
            <w:tcW w:w="709" w:type="dxa"/>
          </w:tcPr>
          <w:p w14:paraId="5F6EE639" w14:textId="77777777" w:rsidR="009B7724" w:rsidRDefault="009B7724" w:rsidP="009B7724">
            <w:r>
              <w:t>1</w:t>
            </w:r>
          </w:p>
        </w:tc>
        <w:tc>
          <w:tcPr>
            <w:tcW w:w="1275" w:type="dxa"/>
          </w:tcPr>
          <w:p w14:paraId="3C82F2D9" w14:textId="77777777" w:rsidR="009B7724" w:rsidRDefault="009B7724" w:rsidP="009B7724">
            <w:r>
              <w:t>$ 0.75</w:t>
            </w:r>
          </w:p>
        </w:tc>
      </w:tr>
      <w:tr w:rsidR="009B7724" w14:paraId="0A8514F1" w14:textId="77777777" w:rsidTr="009B7724">
        <w:tc>
          <w:tcPr>
            <w:tcW w:w="1413" w:type="dxa"/>
          </w:tcPr>
          <w:p w14:paraId="7144005B" w14:textId="77777777" w:rsidR="009B7724" w:rsidRDefault="009B7724" w:rsidP="009B7724">
            <w:r>
              <w:t>X1</w:t>
            </w:r>
          </w:p>
        </w:tc>
        <w:tc>
          <w:tcPr>
            <w:tcW w:w="1984" w:type="dxa"/>
          </w:tcPr>
          <w:p w14:paraId="58CE9925" w14:textId="77777777" w:rsidR="009B7724" w:rsidRDefault="009B7724" w:rsidP="009B7724">
            <w:r>
              <w:t>TDK</w:t>
            </w:r>
          </w:p>
        </w:tc>
        <w:tc>
          <w:tcPr>
            <w:tcW w:w="5812" w:type="dxa"/>
          </w:tcPr>
          <w:p w14:paraId="08D60479" w14:textId="77777777" w:rsidR="009B7724" w:rsidRDefault="009B7724" w:rsidP="009B7724">
            <w:r>
              <w:t>PS1720P02</w:t>
            </w:r>
          </w:p>
        </w:tc>
        <w:tc>
          <w:tcPr>
            <w:tcW w:w="1420" w:type="dxa"/>
          </w:tcPr>
          <w:p w14:paraId="15765C3E" w14:textId="77777777" w:rsidR="009B7724" w:rsidRDefault="009B7724" w:rsidP="009B7724">
            <w:r>
              <w:t>Element14</w:t>
            </w:r>
          </w:p>
        </w:tc>
        <w:tc>
          <w:tcPr>
            <w:tcW w:w="1699" w:type="dxa"/>
          </w:tcPr>
          <w:p w14:paraId="78BD7888" w14:textId="77777777" w:rsidR="009B7724" w:rsidRDefault="009B7724" w:rsidP="009B7724">
            <w:r>
              <w:t>1669968</w:t>
            </w:r>
          </w:p>
        </w:tc>
        <w:tc>
          <w:tcPr>
            <w:tcW w:w="709" w:type="dxa"/>
          </w:tcPr>
          <w:p w14:paraId="17C5FA96" w14:textId="77777777" w:rsidR="009B7724" w:rsidRDefault="009B7724" w:rsidP="009B7724">
            <w:r>
              <w:t>1</w:t>
            </w:r>
          </w:p>
        </w:tc>
        <w:tc>
          <w:tcPr>
            <w:tcW w:w="1275" w:type="dxa"/>
          </w:tcPr>
          <w:p w14:paraId="212B05AA" w14:textId="77777777" w:rsidR="009B7724" w:rsidRDefault="009B7724" w:rsidP="009B7724">
            <w:r>
              <w:t>$ 0.95</w:t>
            </w:r>
          </w:p>
        </w:tc>
      </w:tr>
      <w:tr w:rsidR="009B7724" w14:paraId="3F0144E7" w14:textId="77777777" w:rsidTr="009B7724">
        <w:tc>
          <w:tcPr>
            <w:tcW w:w="1413" w:type="dxa"/>
          </w:tcPr>
          <w:p w14:paraId="2E810E49" w14:textId="77777777" w:rsidR="009B7724" w:rsidRDefault="009B7724" w:rsidP="009B7724"/>
        </w:tc>
        <w:tc>
          <w:tcPr>
            <w:tcW w:w="1984" w:type="dxa"/>
          </w:tcPr>
          <w:p w14:paraId="280DCADB" w14:textId="77777777" w:rsidR="009B7724" w:rsidRDefault="009B7724" w:rsidP="009B7724"/>
        </w:tc>
        <w:tc>
          <w:tcPr>
            <w:tcW w:w="5812" w:type="dxa"/>
          </w:tcPr>
          <w:p w14:paraId="342C0036" w14:textId="77777777" w:rsidR="009B7724" w:rsidRDefault="009B7724" w:rsidP="009B7724"/>
        </w:tc>
        <w:tc>
          <w:tcPr>
            <w:tcW w:w="1420" w:type="dxa"/>
          </w:tcPr>
          <w:p w14:paraId="1710EA7E" w14:textId="77777777" w:rsidR="009B7724" w:rsidRDefault="009B7724" w:rsidP="009B7724"/>
        </w:tc>
        <w:tc>
          <w:tcPr>
            <w:tcW w:w="1699" w:type="dxa"/>
          </w:tcPr>
          <w:p w14:paraId="7F009333" w14:textId="2F85B60E" w:rsidR="009B7724" w:rsidRDefault="00B9769F" w:rsidP="009B7724">
            <w:r>
              <w:t>Price</w:t>
            </w:r>
          </w:p>
        </w:tc>
        <w:tc>
          <w:tcPr>
            <w:tcW w:w="709" w:type="dxa"/>
          </w:tcPr>
          <w:p w14:paraId="541C0AE8" w14:textId="77777777" w:rsidR="009B7724" w:rsidRDefault="009B7724" w:rsidP="009B7724"/>
        </w:tc>
        <w:tc>
          <w:tcPr>
            <w:tcW w:w="1275" w:type="dxa"/>
          </w:tcPr>
          <w:p w14:paraId="52DB3807" w14:textId="42E86A1E" w:rsidR="009B7724" w:rsidRDefault="001F0AA3" w:rsidP="009B7724">
            <w:r>
              <w:t xml:space="preserve">$ </w:t>
            </w:r>
            <w:r w:rsidR="00071CF0">
              <w:t>12.08</w:t>
            </w:r>
          </w:p>
        </w:tc>
      </w:tr>
    </w:tbl>
    <w:p w14:paraId="03F4F0F0" w14:textId="48E60EF6" w:rsidR="00BD069A" w:rsidRPr="00BD069A" w:rsidRDefault="00BD069A"/>
    <w:p w14:paraId="616B6914" w14:textId="0799D3D0" w:rsidR="00E478E2" w:rsidRDefault="003F10C8" w:rsidP="003F10C8">
      <w:pPr>
        <w:pStyle w:val="Heading1"/>
        <w:numPr>
          <w:ilvl w:val="0"/>
          <w:numId w:val="5"/>
        </w:numPr>
        <w:rPr>
          <w:rFonts w:asciiTheme="minorHAnsi" w:hAnsiTheme="minorHAnsi"/>
          <w:b w:val="0"/>
          <w:bCs w:val="0"/>
          <w:sz w:val="22"/>
          <w:szCs w:val="22"/>
        </w:rPr>
      </w:pPr>
      <w:bookmarkStart w:id="4" w:name="_Toc478113570"/>
      <w:r>
        <w:rPr>
          <w:b w:val="0"/>
          <w:noProof/>
        </w:rPr>
        <w:lastRenderedPageBreak/>
        <w:drawing>
          <wp:anchor distT="0" distB="0" distL="114300" distR="114300" simplePos="0" relativeHeight="251658248" behindDoc="0" locked="0" layoutInCell="1" allowOverlap="1" wp14:anchorId="20DF5113" wp14:editId="633C31C7">
            <wp:simplePos x="0" y="0"/>
            <wp:positionH relativeFrom="column">
              <wp:posOffset>-116205</wp:posOffset>
            </wp:positionH>
            <wp:positionV relativeFrom="paragraph">
              <wp:posOffset>412115</wp:posOffset>
            </wp:positionV>
            <wp:extent cx="7778750" cy="4802505"/>
            <wp:effectExtent l="0" t="0" r="6350" b="0"/>
            <wp:wrapTopAndBottom/>
            <wp:docPr id="11" name="Picture 11" descr="A picture containing parking, outdoor, meter,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05 at 4.13.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78750" cy="4802505"/>
                    </a:xfrm>
                    <a:prstGeom prst="rect">
                      <a:avLst/>
                    </a:prstGeom>
                  </pic:spPr>
                </pic:pic>
              </a:graphicData>
            </a:graphic>
            <wp14:sizeRelH relativeFrom="page">
              <wp14:pctWidth>0</wp14:pctWidth>
            </wp14:sizeRelH>
            <wp14:sizeRelV relativeFrom="page">
              <wp14:pctHeight>0</wp14:pctHeight>
            </wp14:sizeRelV>
          </wp:anchor>
        </w:drawing>
      </w:r>
      <w:r w:rsidR="00E478E2" w:rsidRPr="00BE36BE">
        <w:t>Assembly overlay</w:t>
      </w:r>
      <w:bookmarkEnd w:id="4"/>
      <w:r w:rsidR="0089341E" w:rsidRPr="00BE36BE">
        <w:br/>
      </w:r>
    </w:p>
    <w:p w14:paraId="1F61C2A2" w14:textId="04748EEE" w:rsidR="00D426E0" w:rsidRDefault="00D426E0" w:rsidP="00D426E0"/>
    <w:p w14:paraId="069BFE48" w14:textId="63BFBB44" w:rsidR="00D426E0" w:rsidRPr="00D426E0" w:rsidRDefault="00D426E0" w:rsidP="00D426E0">
      <w:r w:rsidRPr="00D426E0">
        <w:t>Figure 3 – Assmebly overlay</w:t>
      </w:r>
    </w:p>
    <w:p w14:paraId="70AB08BE" w14:textId="047C970E" w:rsidR="0096637A" w:rsidRPr="00173199" w:rsidRDefault="00E478E2" w:rsidP="00E478E2">
      <w:pPr>
        <w:pStyle w:val="Heading1"/>
        <w:numPr>
          <w:ilvl w:val="0"/>
          <w:numId w:val="5"/>
        </w:numPr>
      </w:pPr>
      <w:bookmarkStart w:id="5" w:name="_Toc478113571"/>
      <w:r w:rsidRPr="00173199">
        <w:lastRenderedPageBreak/>
        <w:t>Photos of assembled prototype</w:t>
      </w:r>
      <w:bookmarkEnd w:id="5"/>
    </w:p>
    <w:p w14:paraId="6C7B511D" w14:textId="3ABB9FB2" w:rsidR="00CB7AAC" w:rsidRDefault="00435187">
      <w:pPr>
        <w:rPr>
          <w:noProof/>
          <w:lang w:eastAsia="en-AU"/>
        </w:rPr>
      </w:pPr>
      <w:r>
        <w:rPr>
          <w:b/>
          <w:noProof/>
        </w:rPr>
        <w:drawing>
          <wp:anchor distT="0" distB="0" distL="114300" distR="114300" simplePos="0" relativeHeight="251658250" behindDoc="0" locked="0" layoutInCell="1" allowOverlap="1" wp14:anchorId="0CBB83D9" wp14:editId="3837DB54">
            <wp:simplePos x="0" y="0"/>
            <wp:positionH relativeFrom="column">
              <wp:posOffset>3928392</wp:posOffset>
            </wp:positionH>
            <wp:positionV relativeFrom="paragraph">
              <wp:posOffset>267970</wp:posOffset>
            </wp:positionV>
            <wp:extent cx="3642360" cy="2731770"/>
            <wp:effectExtent l="0" t="0" r="2540" b="0"/>
            <wp:wrapTopAndBottom/>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1789.HEIC"/>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42360" cy="273177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58249" behindDoc="0" locked="0" layoutInCell="1" allowOverlap="1" wp14:anchorId="56627266" wp14:editId="5A89A418">
            <wp:simplePos x="0" y="0"/>
            <wp:positionH relativeFrom="column">
              <wp:posOffset>-294005</wp:posOffset>
            </wp:positionH>
            <wp:positionV relativeFrom="paragraph">
              <wp:posOffset>267335</wp:posOffset>
            </wp:positionV>
            <wp:extent cx="3642360" cy="273177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1790.HEIC"/>
                    <pic:cNvPicPr/>
                  </pic:nvPicPr>
                  <pic:blipFill>
                    <a:blip r:embed="rId24" cstate="print">
                      <a:extLst>
                        <a:ext uri="{28A0092B-C50C-407E-A947-70E740481C1C}">
                          <a14:useLocalDpi xmlns:a14="http://schemas.microsoft.com/office/drawing/2010/main" val="0"/>
                        </a:ext>
                      </a:extLst>
                    </a:blip>
                    <a:stretch>
                      <a:fillRect/>
                    </a:stretch>
                  </pic:blipFill>
                  <pic:spPr>
                    <a:xfrm rot="10800000">
                      <a:off x="0" y="0"/>
                      <a:ext cx="3642360" cy="2731770"/>
                    </a:xfrm>
                    <a:prstGeom prst="rect">
                      <a:avLst/>
                    </a:prstGeom>
                  </pic:spPr>
                </pic:pic>
              </a:graphicData>
            </a:graphic>
            <wp14:sizeRelH relativeFrom="page">
              <wp14:pctWidth>0</wp14:pctWidth>
            </wp14:sizeRelH>
            <wp14:sizeRelV relativeFrom="page">
              <wp14:pctHeight>0</wp14:pctHeight>
            </wp14:sizeRelV>
          </wp:anchor>
        </w:drawing>
      </w:r>
      <w:r w:rsidR="00CB7AAC">
        <w:rPr>
          <w:b/>
        </w:rPr>
        <w:t xml:space="preserve">         </w:t>
      </w:r>
      <w:r w:rsidR="00CB7AAC">
        <w:rPr>
          <w:noProof/>
          <w:lang w:eastAsia="en-AU"/>
        </w:rPr>
        <w:t xml:space="preserve">                 </w:t>
      </w:r>
    </w:p>
    <w:p w14:paraId="51E3BB8C" w14:textId="5CF67643" w:rsidR="00CB7AAC" w:rsidRDefault="00CB7AAC">
      <w:pPr>
        <w:rPr>
          <w:noProof/>
          <w:lang w:eastAsia="en-AU"/>
        </w:rPr>
      </w:pPr>
    </w:p>
    <w:p w14:paraId="31E24C23" w14:textId="77777777" w:rsidR="00170C84" w:rsidRPr="00BC2601" w:rsidRDefault="00D426E0">
      <w:pPr>
        <w:rPr>
          <w:bCs/>
        </w:rPr>
      </w:pPr>
      <w:r w:rsidRPr="00BC2601">
        <w:rPr>
          <w:bCs/>
        </w:rPr>
        <w:t xml:space="preserve">Figure 6A </w:t>
      </w:r>
      <w:r w:rsidR="00121B6E" w:rsidRPr="00BC2601">
        <w:rPr>
          <w:bCs/>
        </w:rPr>
        <w:t>–</w:t>
      </w:r>
      <w:r w:rsidRPr="00BC2601">
        <w:rPr>
          <w:bCs/>
        </w:rPr>
        <w:t xml:space="preserve"> </w:t>
      </w:r>
      <w:r w:rsidR="00121B6E" w:rsidRPr="00BC2601">
        <w:rPr>
          <w:bCs/>
        </w:rPr>
        <w:t xml:space="preserve">Circuit prototype on breadboard </w:t>
      </w:r>
      <w:r w:rsidR="00121B6E" w:rsidRPr="00BC2601">
        <w:rPr>
          <w:bCs/>
        </w:rPr>
        <w:tab/>
      </w:r>
      <w:r w:rsidR="00121B6E" w:rsidRPr="00BC2601">
        <w:rPr>
          <w:bCs/>
        </w:rPr>
        <w:tab/>
      </w:r>
      <w:r w:rsidR="00121B6E" w:rsidRPr="00BC2601">
        <w:rPr>
          <w:bCs/>
        </w:rPr>
        <w:tab/>
      </w:r>
      <w:r w:rsidR="00121B6E" w:rsidRPr="00BC2601">
        <w:rPr>
          <w:bCs/>
        </w:rPr>
        <w:tab/>
        <w:t xml:space="preserve">Figure 6B – Top view </w:t>
      </w:r>
      <w:r w:rsidR="00170C84" w:rsidRPr="00BC2601">
        <w:rPr>
          <w:bCs/>
        </w:rPr>
        <w:t xml:space="preserve">of prototype on breadboard. </w:t>
      </w:r>
    </w:p>
    <w:p w14:paraId="289EC6FF" w14:textId="36749470" w:rsidR="00B73BB6" w:rsidRDefault="00816373">
      <w:pPr>
        <w:rPr>
          <w:bCs/>
        </w:rPr>
      </w:pPr>
      <w:r w:rsidRPr="00BC2601">
        <w:rPr>
          <w:bCs/>
        </w:rPr>
        <w:t>3V (red) and 0V (black)</w:t>
      </w:r>
      <w:r w:rsidR="003C2B9F" w:rsidRPr="00BC2601">
        <w:rPr>
          <w:bCs/>
        </w:rPr>
        <w:t>. Scale in cm</w:t>
      </w:r>
      <w:r w:rsidR="00155B4D">
        <w:rPr>
          <w:bCs/>
        </w:rPr>
        <w:t>.</w:t>
      </w:r>
      <w:r w:rsidR="00BC2601" w:rsidRPr="00BC2601">
        <w:rPr>
          <w:bCs/>
        </w:rPr>
        <w:tab/>
      </w:r>
      <w:r w:rsidR="00BC2601" w:rsidRPr="00BC2601">
        <w:rPr>
          <w:bCs/>
        </w:rPr>
        <w:tab/>
      </w:r>
      <w:r w:rsidR="00BC2601" w:rsidRPr="00BC2601">
        <w:rPr>
          <w:bCs/>
        </w:rPr>
        <w:tab/>
      </w:r>
      <w:r w:rsidR="00BC2601" w:rsidRPr="00BC2601">
        <w:rPr>
          <w:bCs/>
        </w:rPr>
        <w:tab/>
      </w:r>
      <w:r w:rsidR="00BC2601" w:rsidRPr="00BC2601">
        <w:rPr>
          <w:bCs/>
        </w:rPr>
        <w:tab/>
      </w:r>
      <w:r w:rsidR="00BC2601">
        <w:rPr>
          <w:bCs/>
        </w:rPr>
        <w:t>S</w:t>
      </w:r>
      <w:r w:rsidR="00BC2601" w:rsidRPr="00BC2601">
        <w:rPr>
          <w:bCs/>
        </w:rPr>
        <w:t>cale in cm</w:t>
      </w:r>
      <w:r w:rsidR="00BC2601">
        <w:rPr>
          <w:bCs/>
        </w:rPr>
        <w:t xml:space="preserve">. Green(LED </w:t>
      </w:r>
      <w:r w:rsidR="00155B4D">
        <w:rPr>
          <w:bCs/>
        </w:rPr>
        <w:t>1</w:t>
      </w:r>
      <w:r w:rsidR="00BC2601">
        <w:rPr>
          <w:bCs/>
        </w:rPr>
        <w:t>)</w:t>
      </w:r>
      <w:r w:rsidR="00155B4D">
        <w:rPr>
          <w:bCs/>
        </w:rPr>
        <w:t xml:space="preserve"> flashing</w:t>
      </w:r>
      <w:r w:rsidR="007E438D">
        <w:rPr>
          <w:bCs/>
        </w:rPr>
        <w:t>.</w:t>
      </w:r>
    </w:p>
    <w:p w14:paraId="3DE2D589" w14:textId="4FC0E741" w:rsidR="007E438D" w:rsidRPr="00BC2601" w:rsidRDefault="007E438D">
      <w:pPr>
        <w:rPr>
          <w:bCs/>
        </w:rPr>
      </w:pPr>
      <w:r>
        <w:rPr>
          <w:bCs/>
        </w:rPr>
        <w:t>Yellow(LED 2) flashing.</w:t>
      </w:r>
    </w:p>
    <w:p w14:paraId="7DD30607" w14:textId="239B2C83" w:rsidR="00BC2601" w:rsidRDefault="00BC2601">
      <w:pPr>
        <w:rPr>
          <w:b/>
        </w:rPr>
      </w:pPr>
    </w:p>
    <w:p w14:paraId="13075BB5" w14:textId="5DFE95B9" w:rsidR="00BC2601" w:rsidRDefault="00BC2601">
      <w:pPr>
        <w:rPr>
          <w:b/>
        </w:rPr>
      </w:pPr>
    </w:p>
    <w:p w14:paraId="0AC2CAFA" w14:textId="0FBFFDF6" w:rsidR="00BC2601" w:rsidRDefault="00BC2601">
      <w:pPr>
        <w:rPr>
          <w:b/>
        </w:rPr>
      </w:pPr>
    </w:p>
    <w:p w14:paraId="537E6F47" w14:textId="77777777" w:rsidR="00BC2601" w:rsidRPr="00173199" w:rsidRDefault="00BC2601">
      <w:pPr>
        <w:rPr>
          <w:b/>
        </w:rPr>
      </w:pPr>
    </w:p>
    <w:p w14:paraId="6E44F602" w14:textId="77777777" w:rsidR="00B73BB6" w:rsidRDefault="00B73BB6" w:rsidP="00B73BB6">
      <w:pPr>
        <w:pStyle w:val="Heading1"/>
        <w:numPr>
          <w:ilvl w:val="0"/>
          <w:numId w:val="5"/>
        </w:numPr>
      </w:pPr>
      <w:bookmarkStart w:id="6" w:name="_Toc478113572"/>
      <w:r w:rsidRPr="00173199">
        <w:lastRenderedPageBreak/>
        <w:t>Simulation circuit and results</w:t>
      </w:r>
      <w:bookmarkEnd w:id="6"/>
    </w:p>
    <w:p w14:paraId="669E8E9B" w14:textId="427B95C3" w:rsidR="00173199" w:rsidRDefault="00336E8B" w:rsidP="00534BFC">
      <w:pPr>
        <w:rPr>
          <w:b/>
          <w:color w:val="0000FF"/>
        </w:rPr>
      </w:pPr>
      <w:r>
        <w:rPr>
          <w:b/>
          <w:noProof/>
          <w:color w:val="0000FF"/>
        </w:rPr>
        <w:drawing>
          <wp:anchor distT="0" distB="0" distL="114300" distR="114300" simplePos="0" relativeHeight="251659274" behindDoc="0" locked="0" layoutInCell="1" allowOverlap="1" wp14:anchorId="6217BF3B" wp14:editId="1B71BF94">
            <wp:simplePos x="0" y="0"/>
            <wp:positionH relativeFrom="column">
              <wp:posOffset>-307438</wp:posOffset>
            </wp:positionH>
            <wp:positionV relativeFrom="paragraph">
              <wp:posOffset>415675</wp:posOffset>
            </wp:positionV>
            <wp:extent cx="8863330" cy="4030345"/>
            <wp:effectExtent l="0" t="0" r="1270" b="0"/>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circuit.PNG"/>
                    <pic:cNvPicPr/>
                  </pic:nvPicPr>
                  <pic:blipFill>
                    <a:blip r:embed="rId25">
                      <a:extLst>
                        <a:ext uri="{28A0092B-C50C-407E-A947-70E740481C1C}">
                          <a14:useLocalDpi xmlns:a14="http://schemas.microsoft.com/office/drawing/2010/main" val="0"/>
                        </a:ext>
                      </a:extLst>
                    </a:blip>
                    <a:stretch>
                      <a:fillRect/>
                    </a:stretch>
                  </pic:blipFill>
                  <pic:spPr>
                    <a:xfrm>
                      <a:off x="0" y="0"/>
                      <a:ext cx="8863330" cy="4030345"/>
                    </a:xfrm>
                    <a:prstGeom prst="rect">
                      <a:avLst/>
                    </a:prstGeom>
                  </pic:spPr>
                </pic:pic>
              </a:graphicData>
            </a:graphic>
            <wp14:sizeRelH relativeFrom="page">
              <wp14:pctWidth>0</wp14:pctWidth>
            </wp14:sizeRelH>
            <wp14:sizeRelV relativeFrom="page">
              <wp14:pctHeight>0</wp14:pctHeight>
            </wp14:sizeRelV>
          </wp:anchor>
        </w:drawing>
      </w:r>
    </w:p>
    <w:p w14:paraId="6BD1AF17" w14:textId="46088229" w:rsidR="00173199" w:rsidRDefault="00173199" w:rsidP="00E93CAA">
      <w:pPr>
        <w:jc w:val="center"/>
        <w:rPr>
          <w:b/>
          <w:color w:val="0000FF"/>
        </w:rPr>
      </w:pPr>
    </w:p>
    <w:p w14:paraId="51EC73C7" w14:textId="69E4BBB1" w:rsidR="00980939" w:rsidRDefault="00E7047C" w:rsidP="00980939">
      <w:pPr>
        <w:rPr>
          <w:b/>
          <w:color w:val="0000FF"/>
        </w:rPr>
      </w:pPr>
      <w:r>
        <w:rPr>
          <w:b/>
          <w:color w:val="0000FF"/>
        </w:rPr>
        <w:t>Figure 7 – Circuit Schematic in LTspice</w:t>
      </w:r>
    </w:p>
    <w:p w14:paraId="653DB3D5" w14:textId="32DC725D" w:rsidR="00980939" w:rsidRDefault="00980939" w:rsidP="00980939">
      <w:pPr>
        <w:rPr>
          <w:b/>
          <w:color w:val="0000FF"/>
        </w:rPr>
      </w:pPr>
    </w:p>
    <w:p w14:paraId="3A2BEF9E" w14:textId="1CD35A67" w:rsidR="00980939" w:rsidRDefault="00336E8B" w:rsidP="00980939">
      <w:pPr>
        <w:rPr>
          <w:b/>
          <w:color w:val="0000FF"/>
        </w:rPr>
      </w:pPr>
      <w:r>
        <w:rPr>
          <w:b/>
          <w:noProof/>
          <w:color w:val="0000FF"/>
        </w:rPr>
        <w:lastRenderedPageBreak/>
        <w:drawing>
          <wp:anchor distT="0" distB="0" distL="114300" distR="114300" simplePos="0" relativeHeight="251665418" behindDoc="0" locked="0" layoutInCell="1" allowOverlap="1" wp14:anchorId="4361FBD3" wp14:editId="0A21D280">
            <wp:simplePos x="0" y="0"/>
            <wp:positionH relativeFrom="column">
              <wp:posOffset>-464149</wp:posOffset>
            </wp:positionH>
            <wp:positionV relativeFrom="paragraph">
              <wp:posOffset>0</wp:posOffset>
            </wp:positionV>
            <wp:extent cx="9581515" cy="3193415"/>
            <wp:effectExtent l="0" t="0" r="0" b="0"/>
            <wp:wrapTopAndBottom/>
            <wp:docPr id="23" name="Picture 23" descr="A picture containing sitting, clock, green,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F.PNG"/>
                    <pic:cNvPicPr/>
                  </pic:nvPicPr>
                  <pic:blipFill>
                    <a:blip r:embed="rId26">
                      <a:extLst>
                        <a:ext uri="{28A0092B-C50C-407E-A947-70E740481C1C}">
                          <a14:useLocalDpi xmlns:a14="http://schemas.microsoft.com/office/drawing/2010/main" val="0"/>
                        </a:ext>
                      </a:extLst>
                    </a:blip>
                    <a:stretch>
                      <a:fillRect/>
                    </a:stretch>
                  </pic:blipFill>
                  <pic:spPr>
                    <a:xfrm>
                      <a:off x="0" y="0"/>
                      <a:ext cx="9581515" cy="3193415"/>
                    </a:xfrm>
                    <a:prstGeom prst="rect">
                      <a:avLst/>
                    </a:prstGeom>
                  </pic:spPr>
                </pic:pic>
              </a:graphicData>
            </a:graphic>
            <wp14:sizeRelH relativeFrom="page">
              <wp14:pctWidth>0</wp14:pctWidth>
            </wp14:sizeRelH>
            <wp14:sizeRelV relativeFrom="page">
              <wp14:pctHeight>0</wp14:pctHeight>
            </wp14:sizeRelV>
          </wp:anchor>
        </w:drawing>
      </w:r>
    </w:p>
    <w:p w14:paraId="4CF84EA1" w14:textId="78A125F5" w:rsidR="00980939" w:rsidRDefault="00980939" w:rsidP="00980939">
      <w:pPr>
        <w:rPr>
          <w:b/>
          <w:color w:val="0000FF"/>
        </w:rPr>
      </w:pPr>
    </w:p>
    <w:p w14:paraId="686BA9F6" w14:textId="158F4DEC" w:rsidR="00980939" w:rsidRDefault="008604C7" w:rsidP="00980939">
      <w:pPr>
        <w:rPr>
          <w:b/>
          <w:color w:val="0000FF"/>
        </w:rPr>
      </w:pPr>
      <w:r>
        <w:rPr>
          <w:b/>
          <w:color w:val="0000FF"/>
        </w:rPr>
        <w:t>Figure 7A – Simulation 1. Output steady state</w:t>
      </w:r>
    </w:p>
    <w:p w14:paraId="6D97E38B" w14:textId="7F9BF357" w:rsidR="00980939" w:rsidRDefault="00980939" w:rsidP="00980939">
      <w:pPr>
        <w:rPr>
          <w:b/>
          <w:color w:val="0000FF"/>
        </w:rPr>
      </w:pPr>
    </w:p>
    <w:p w14:paraId="0515C28F" w14:textId="357B4C14" w:rsidR="00980939" w:rsidRDefault="00980939" w:rsidP="00980939">
      <w:pPr>
        <w:rPr>
          <w:b/>
          <w:color w:val="0000FF"/>
        </w:rPr>
      </w:pPr>
    </w:p>
    <w:p w14:paraId="729997B1" w14:textId="77777777" w:rsidR="008604C7" w:rsidRDefault="008604C7" w:rsidP="00980939">
      <w:pPr>
        <w:rPr>
          <w:b/>
          <w:color w:val="0000FF"/>
        </w:rPr>
      </w:pPr>
    </w:p>
    <w:p w14:paraId="106E1386" w14:textId="77777777" w:rsidR="008604C7" w:rsidRDefault="008604C7" w:rsidP="00980939">
      <w:pPr>
        <w:rPr>
          <w:b/>
          <w:color w:val="0000FF"/>
        </w:rPr>
      </w:pPr>
    </w:p>
    <w:p w14:paraId="2D38EB05" w14:textId="77777777" w:rsidR="008604C7" w:rsidRDefault="008604C7" w:rsidP="00980939">
      <w:pPr>
        <w:rPr>
          <w:b/>
          <w:color w:val="0000FF"/>
        </w:rPr>
      </w:pPr>
    </w:p>
    <w:p w14:paraId="088BDE8D" w14:textId="743F4BDB" w:rsidR="008604C7" w:rsidRDefault="008604C7" w:rsidP="008604C7">
      <w:pPr>
        <w:rPr>
          <w:b/>
          <w:color w:val="0000FF"/>
        </w:rPr>
      </w:pPr>
      <w:r>
        <w:rPr>
          <w:b/>
          <w:color w:val="0000FF"/>
        </w:rPr>
        <w:lastRenderedPageBreak/>
        <w:t>Figure 7</w:t>
      </w:r>
      <w:r>
        <w:rPr>
          <w:b/>
          <w:color w:val="0000FF"/>
        </w:rPr>
        <w:t>B</w:t>
      </w:r>
      <w:r>
        <w:rPr>
          <w:b/>
          <w:color w:val="0000FF"/>
        </w:rPr>
        <w:t xml:space="preserve"> – Simulation </w:t>
      </w:r>
      <w:r>
        <w:rPr>
          <w:b/>
          <w:color w:val="0000FF"/>
        </w:rPr>
        <w:t>2</w:t>
      </w:r>
      <w:r>
        <w:rPr>
          <w:b/>
          <w:color w:val="0000FF"/>
        </w:rPr>
        <w:t xml:space="preserve">. </w:t>
      </w:r>
      <w:r>
        <w:rPr>
          <w:b/>
          <w:color w:val="0000FF"/>
        </w:rPr>
        <w:t xml:space="preserve">Tone 1 </w:t>
      </w:r>
      <w:r>
        <w:rPr>
          <w:b/>
          <w:color w:val="0000FF"/>
        </w:rPr>
        <w:t>steady state</w:t>
      </w:r>
    </w:p>
    <w:p w14:paraId="52374799" w14:textId="1396CBA0" w:rsidR="00980939" w:rsidRDefault="008604C7" w:rsidP="00980939">
      <w:pPr>
        <w:rPr>
          <w:b/>
          <w:color w:val="0000FF"/>
        </w:rPr>
      </w:pPr>
      <w:r>
        <w:rPr>
          <w:b/>
          <w:noProof/>
          <w:color w:val="0000FF"/>
        </w:rPr>
        <w:drawing>
          <wp:anchor distT="0" distB="0" distL="114300" distR="114300" simplePos="0" relativeHeight="251661322" behindDoc="0" locked="0" layoutInCell="1" allowOverlap="1" wp14:anchorId="18C7F847" wp14:editId="00E82822">
            <wp:simplePos x="0" y="0"/>
            <wp:positionH relativeFrom="column">
              <wp:posOffset>-515396</wp:posOffset>
            </wp:positionH>
            <wp:positionV relativeFrom="paragraph">
              <wp:posOffset>2630698</wp:posOffset>
            </wp:positionV>
            <wp:extent cx="7314565" cy="2400935"/>
            <wp:effectExtent l="0" t="0" r="635" b="0"/>
            <wp:wrapThrough wrapText="bothSides">
              <wp:wrapPolygon edited="0">
                <wp:start x="0" y="0"/>
                <wp:lineTo x="0" y="21480"/>
                <wp:lineTo x="21564" y="21480"/>
                <wp:lineTo x="21564" y="0"/>
                <wp:lineTo x="0" y="0"/>
              </wp:wrapPolygon>
            </wp:wrapThrough>
            <wp:docPr id="18" name="Picture 1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PNG"/>
                    <pic:cNvPicPr/>
                  </pic:nvPicPr>
                  <pic:blipFill>
                    <a:blip r:embed="rId27">
                      <a:extLst>
                        <a:ext uri="{28A0092B-C50C-407E-A947-70E740481C1C}">
                          <a14:useLocalDpi xmlns:a14="http://schemas.microsoft.com/office/drawing/2010/main" val="0"/>
                        </a:ext>
                      </a:extLst>
                    </a:blip>
                    <a:stretch>
                      <a:fillRect/>
                    </a:stretch>
                  </pic:blipFill>
                  <pic:spPr>
                    <a:xfrm>
                      <a:off x="0" y="0"/>
                      <a:ext cx="7314565" cy="2400935"/>
                    </a:xfrm>
                    <a:prstGeom prst="rect">
                      <a:avLst/>
                    </a:prstGeom>
                  </pic:spPr>
                </pic:pic>
              </a:graphicData>
            </a:graphic>
            <wp14:sizeRelH relativeFrom="page">
              <wp14:pctWidth>0</wp14:pctWidth>
            </wp14:sizeRelH>
            <wp14:sizeRelV relativeFrom="page">
              <wp14:pctHeight>0</wp14:pctHeight>
            </wp14:sizeRelV>
          </wp:anchor>
        </w:drawing>
      </w:r>
      <w:r w:rsidR="00336E8B">
        <w:rPr>
          <w:b/>
          <w:noProof/>
          <w:color w:val="0000FF"/>
        </w:rPr>
        <w:drawing>
          <wp:anchor distT="0" distB="0" distL="114300" distR="114300" simplePos="0" relativeHeight="251660298" behindDoc="0" locked="0" layoutInCell="1" allowOverlap="1" wp14:anchorId="630151D1" wp14:editId="4E55C1D2">
            <wp:simplePos x="0" y="0"/>
            <wp:positionH relativeFrom="column">
              <wp:posOffset>-511175</wp:posOffset>
            </wp:positionH>
            <wp:positionV relativeFrom="paragraph">
              <wp:posOffset>50380</wp:posOffset>
            </wp:positionV>
            <wp:extent cx="8863330" cy="2477770"/>
            <wp:effectExtent l="0" t="0" r="1270" b="0"/>
            <wp:wrapTopAndBottom/>
            <wp:docPr id="17" name="Picture 17" descr="A close 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8863330" cy="2477770"/>
                    </a:xfrm>
                    <a:prstGeom prst="rect">
                      <a:avLst/>
                    </a:prstGeom>
                  </pic:spPr>
                </pic:pic>
              </a:graphicData>
            </a:graphic>
            <wp14:sizeRelH relativeFrom="page">
              <wp14:pctWidth>0</wp14:pctWidth>
            </wp14:sizeRelH>
            <wp14:sizeRelV relativeFrom="page">
              <wp14:pctHeight>0</wp14:pctHeight>
            </wp14:sizeRelV>
          </wp:anchor>
        </w:drawing>
      </w:r>
    </w:p>
    <w:p w14:paraId="1EAB7190" w14:textId="7FDB1A8F" w:rsidR="00980939" w:rsidRDefault="00980939" w:rsidP="00980939">
      <w:pPr>
        <w:rPr>
          <w:b/>
          <w:color w:val="0000FF"/>
        </w:rPr>
      </w:pPr>
    </w:p>
    <w:p w14:paraId="02CFDF75" w14:textId="0E54BFE0" w:rsidR="00980939" w:rsidRDefault="00980939" w:rsidP="00980939">
      <w:pPr>
        <w:rPr>
          <w:b/>
          <w:color w:val="0000FF"/>
        </w:rPr>
      </w:pPr>
    </w:p>
    <w:p w14:paraId="7DB80CA6" w14:textId="047F372C" w:rsidR="00980939" w:rsidRDefault="00980939" w:rsidP="00980939">
      <w:pPr>
        <w:rPr>
          <w:b/>
          <w:color w:val="0000FF"/>
        </w:rPr>
      </w:pPr>
    </w:p>
    <w:p w14:paraId="238B4170" w14:textId="180D33F2" w:rsidR="00980939" w:rsidRDefault="00980939" w:rsidP="00980939">
      <w:pPr>
        <w:rPr>
          <w:b/>
          <w:color w:val="0000FF"/>
        </w:rPr>
      </w:pPr>
    </w:p>
    <w:p w14:paraId="0F1368F0" w14:textId="486F066F" w:rsidR="00980939" w:rsidRDefault="00980939" w:rsidP="00980939">
      <w:pPr>
        <w:rPr>
          <w:b/>
          <w:color w:val="0000FF"/>
        </w:rPr>
      </w:pPr>
    </w:p>
    <w:p w14:paraId="33066ADD" w14:textId="6B0DE28C" w:rsidR="00336E8B" w:rsidRDefault="00336E8B" w:rsidP="00980939">
      <w:pPr>
        <w:rPr>
          <w:b/>
          <w:color w:val="0000FF"/>
        </w:rPr>
      </w:pPr>
    </w:p>
    <w:p w14:paraId="2DC6677B" w14:textId="17027F06" w:rsidR="00336E8B" w:rsidRDefault="00336E8B" w:rsidP="00980939">
      <w:pPr>
        <w:rPr>
          <w:b/>
          <w:color w:val="0000FF"/>
        </w:rPr>
      </w:pPr>
    </w:p>
    <w:p w14:paraId="1B0E6D5A" w14:textId="5638A0FF" w:rsidR="008604C7" w:rsidRDefault="008604C7" w:rsidP="008604C7">
      <w:pPr>
        <w:rPr>
          <w:b/>
          <w:color w:val="0000FF"/>
        </w:rPr>
      </w:pPr>
      <w:r>
        <w:rPr>
          <w:b/>
          <w:color w:val="0000FF"/>
        </w:rPr>
        <w:t>Figure 7</w:t>
      </w:r>
      <w:r>
        <w:rPr>
          <w:b/>
          <w:color w:val="0000FF"/>
        </w:rPr>
        <w:t>C</w:t>
      </w:r>
      <w:r>
        <w:rPr>
          <w:b/>
          <w:color w:val="0000FF"/>
        </w:rPr>
        <w:t xml:space="preserve"> – Simulation </w:t>
      </w:r>
      <w:r>
        <w:rPr>
          <w:b/>
          <w:color w:val="0000FF"/>
        </w:rPr>
        <w:t>3</w:t>
      </w:r>
      <w:r>
        <w:rPr>
          <w:b/>
          <w:color w:val="0000FF"/>
        </w:rPr>
        <w:t xml:space="preserve">. </w:t>
      </w:r>
      <w:r>
        <w:rPr>
          <w:b/>
          <w:color w:val="0000FF"/>
        </w:rPr>
        <w:t>Tone 2</w:t>
      </w:r>
      <w:r>
        <w:rPr>
          <w:b/>
          <w:color w:val="0000FF"/>
        </w:rPr>
        <w:t xml:space="preserve"> steady state</w:t>
      </w:r>
    </w:p>
    <w:p w14:paraId="31673F40" w14:textId="52A8C81B" w:rsidR="008604C7" w:rsidRDefault="008604C7" w:rsidP="008604C7">
      <w:pPr>
        <w:rPr>
          <w:b/>
          <w:color w:val="0000FF"/>
        </w:rPr>
      </w:pPr>
      <w:r>
        <w:rPr>
          <w:b/>
          <w:noProof/>
          <w:color w:val="0000FF"/>
        </w:rPr>
        <w:lastRenderedPageBreak/>
        <w:drawing>
          <wp:anchor distT="0" distB="0" distL="114300" distR="114300" simplePos="0" relativeHeight="251663370" behindDoc="1" locked="0" layoutInCell="1" allowOverlap="1" wp14:anchorId="4763C0BB" wp14:editId="00003086">
            <wp:simplePos x="0" y="0"/>
            <wp:positionH relativeFrom="column">
              <wp:posOffset>-629544</wp:posOffset>
            </wp:positionH>
            <wp:positionV relativeFrom="paragraph">
              <wp:posOffset>2530815</wp:posOffset>
            </wp:positionV>
            <wp:extent cx="7010400" cy="2298700"/>
            <wp:effectExtent l="0" t="0" r="0" b="0"/>
            <wp:wrapTight wrapText="bothSides">
              <wp:wrapPolygon edited="0">
                <wp:start x="0" y="0"/>
                <wp:lineTo x="0" y="21481"/>
                <wp:lineTo x="21561" y="21481"/>
                <wp:lineTo x="21561" y="0"/>
                <wp:lineTo x="0" y="0"/>
              </wp:wrapPolygon>
            </wp:wrapTight>
            <wp:docPr id="20" name="Picture 20" descr="A close up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3.PNG"/>
                    <pic:cNvPicPr/>
                  </pic:nvPicPr>
                  <pic:blipFill>
                    <a:blip r:embed="rId29">
                      <a:extLst>
                        <a:ext uri="{28A0092B-C50C-407E-A947-70E740481C1C}">
                          <a14:useLocalDpi xmlns:a14="http://schemas.microsoft.com/office/drawing/2010/main" val="0"/>
                        </a:ext>
                      </a:extLst>
                    </a:blip>
                    <a:stretch>
                      <a:fillRect/>
                    </a:stretch>
                  </pic:blipFill>
                  <pic:spPr>
                    <a:xfrm>
                      <a:off x="0" y="0"/>
                      <a:ext cx="7010400" cy="2298700"/>
                    </a:xfrm>
                    <a:prstGeom prst="rect">
                      <a:avLst/>
                    </a:prstGeom>
                  </pic:spPr>
                </pic:pic>
              </a:graphicData>
            </a:graphic>
            <wp14:sizeRelH relativeFrom="page">
              <wp14:pctWidth>0</wp14:pctWidth>
            </wp14:sizeRelH>
            <wp14:sizeRelV relativeFrom="page">
              <wp14:pctHeight>0</wp14:pctHeight>
            </wp14:sizeRelV>
          </wp:anchor>
        </w:drawing>
      </w:r>
      <w:r>
        <w:rPr>
          <w:b/>
          <w:noProof/>
          <w:color w:val="0000FF"/>
        </w:rPr>
        <w:drawing>
          <wp:anchor distT="0" distB="0" distL="114300" distR="114300" simplePos="0" relativeHeight="251662346" behindDoc="0" locked="0" layoutInCell="1" allowOverlap="1" wp14:anchorId="4F49E236" wp14:editId="38F76EE8">
            <wp:simplePos x="0" y="0"/>
            <wp:positionH relativeFrom="column">
              <wp:posOffset>-489585</wp:posOffset>
            </wp:positionH>
            <wp:positionV relativeFrom="paragraph">
              <wp:posOffset>23280</wp:posOffset>
            </wp:positionV>
            <wp:extent cx="8712200" cy="2095500"/>
            <wp:effectExtent l="0" t="0" r="0" b="0"/>
            <wp:wrapTopAndBottom/>
            <wp:docPr id="19" name="Picture 19" descr="A picture containing sitting, clock, gre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30">
                      <a:extLst>
                        <a:ext uri="{28A0092B-C50C-407E-A947-70E740481C1C}">
                          <a14:useLocalDpi xmlns:a14="http://schemas.microsoft.com/office/drawing/2010/main" val="0"/>
                        </a:ext>
                      </a:extLst>
                    </a:blip>
                    <a:stretch>
                      <a:fillRect/>
                    </a:stretch>
                  </pic:blipFill>
                  <pic:spPr>
                    <a:xfrm>
                      <a:off x="0" y="0"/>
                      <a:ext cx="8712200" cy="2095500"/>
                    </a:xfrm>
                    <a:prstGeom prst="rect">
                      <a:avLst/>
                    </a:prstGeom>
                  </pic:spPr>
                </pic:pic>
              </a:graphicData>
            </a:graphic>
            <wp14:sizeRelH relativeFrom="page">
              <wp14:pctWidth>0</wp14:pctWidth>
            </wp14:sizeRelH>
            <wp14:sizeRelV relativeFrom="page">
              <wp14:pctHeight>0</wp14:pctHeight>
            </wp14:sizeRelV>
          </wp:anchor>
        </w:drawing>
      </w:r>
      <w:r w:rsidRPr="008604C7">
        <w:rPr>
          <w:b/>
          <w:color w:val="0000FF"/>
        </w:rPr>
        <w:t xml:space="preserve"> </w:t>
      </w:r>
      <w:r>
        <w:rPr>
          <w:b/>
          <w:color w:val="0000FF"/>
        </w:rPr>
        <w:t>Figure 7</w:t>
      </w:r>
      <w:r>
        <w:rPr>
          <w:b/>
          <w:color w:val="0000FF"/>
        </w:rPr>
        <w:t>D</w:t>
      </w:r>
      <w:r>
        <w:rPr>
          <w:b/>
          <w:color w:val="0000FF"/>
        </w:rPr>
        <w:t xml:space="preserve"> – Simulation </w:t>
      </w:r>
      <w:r>
        <w:rPr>
          <w:b/>
          <w:color w:val="0000FF"/>
        </w:rPr>
        <w:t>4</w:t>
      </w:r>
      <w:r>
        <w:rPr>
          <w:b/>
          <w:color w:val="0000FF"/>
        </w:rPr>
        <w:t>. Output steady state</w:t>
      </w:r>
    </w:p>
    <w:p w14:paraId="08C30660" w14:textId="737467A7" w:rsidR="008604C7" w:rsidRDefault="008604C7" w:rsidP="00980939">
      <w:pPr>
        <w:rPr>
          <w:b/>
          <w:color w:val="0000FF"/>
        </w:rPr>
      </w:pPr>
    </w:p>
    <w:p w14:paraId="7A4CC18F" w14:textId="3EDD6006" w:rsidR="00336E8B" w:rsidRDefault="00336E8B" w:rsidP="00980939">
      <w:pPr>
        <w:rPr>
          <w:b/>
          <w:color w:val="0000FF"/>
        </w:rPr>
      </w:pPr>
    </w:p>
    <w:p w14:paraId="3F816D55" w14:textId="3660F99D" w:rsidR="00336E8B" w:rsidRDefault="00336E8B" w:rsidP="00980939">
      <w:pPr>
        <w:rPr>
          <w:b/>
          <w:color w:val="0000FF"/>
        </w:rPr>
      </w:pPr>
    </w:p>
    <w:p w14:paraId="7A291609" w14:textId="656813D0" w:rsidR="00336E8B" w:rsidRDefault="00336E8B" w:rsidP="00980939">
      <w:pPr>
        <w:rPr>
          <w:b/>
          <w:color w:val="0000FF"/>
        </w:rPr>
      </w:pPr>
    </w:p>
    <w:p w14:paraId="363FFA6B" w14:textId="6149ED82" w:rsidR="00336E8B" w:rsidRDefault="00336E8B" w:rsidP="00980939">
      <w:pPr>
        <w:rPr>
          <w:b/>
          <w:color w:val="0000FF"/>
        </w:rPr>
      </w:pPr>
    </w:p>
    <w:p w14:paraId="14FFFE52" w14:textId="6E571D04" w:rsidR="00336E8B" w:rsidRDefault="00336E8B" w:rsidP="00980939">
      <w:pPr>
        <w:rPr>
          <w:b/>
          <w:color w:val="0000FF"/>
        </w:rPr>
      </w:pPr>
    </w:p>
    <w:p w14:paraId="2A174D05" w14:textId="5E1E7CDB" w:rsidR="00336E8B" w:rsidRDefault="00336E8B" w:rsidP="00980939">
      <w:pPr>
        <w:rPr>
          <w:b/>
          <w:color w:val="0000FF"/>
        </w:rPr>
      </w:pPr>
    </w:p>
    <w:p w14:paraId="2203217B" w14:textId="17B9F926" w:rsidR="00336E8B" w:rsidRDefault="00336E8B" w:rsidP="00980939">
      <w:pPr>
        <w:rPr>
          <w:b/>
          <w:color w:val="0000FF"/>
        </w:rPr>
      </w:pPr>
    </w:p>
    <w:p w14:paraId="301198E3" w14:textId="64C3E489" w:rsidR="008604C7" w:rsidRDefault="008604C7" w:rsidP="008604C7">
      <w:pPr>
        <w:rPr>
          <w:b/>
          <w:color w:val="0000FF"/>
        </w:rPr>
      </w:pPr>
      <w:r>
        <w:rPr>
          <w:b/>
          <w:color w:val="0000FF"/>
        </w:rPr>
        <w:t>Figure 7</w:t>
      </w:r>
      <w:r>
        <w:rPr>
          <w:b/>
          <w:color w:val="0000FF"/>
        </w:rPr>
        <w:t>E</w:t>
      </w:r>
      <w:r>
        <w:rPr>
          <w:b/>
          <w:color w:val="0000FF"/>
        </w:rPr>
        <w:t xml:space="preserve"> – Simulation </w:t>
      </w:r>
      <w:r>
        <w:rPr>
          <w:b/>
          <w:color w:val="0000FF"/>
        </w:rPr>
        <w:t>5</w:t>
      </w:r>
      <w:r>
        <w:rPr>
          <w:b/>
          <w:color w:val="0000FF"/>
        </w:rPr>
        <w:t xml:space="preserve">. </w:t>
      </w:r>
      <w:r>
        <w:rPr>
          <w:b/>
          <w:color w:val="0000FF"/>
        </w:rPr>
        <w:t>Idle to Tone 1</w:t>
      </w:r>
    </w:p>
    <w:p w14:paraId="3817CFDE" w14:textId="2427B43C" w:rsidR="00336E8B" w:rsidRDefault="00336E8B" w:rsidP="00980939">
      <w:pPr>
        <w:rPr>
          <w:b/>
          <w:color w:val="0000FF"/>
        </w:rPr>
      </w:pPr>
    </w:p>
    <w:p w14:paraId="62773E7A" w14:textId="3BF1F57B" w:rsidR="00336E8B" w:rsidRDefault="008604C7" w:rsidP="00980939">
      <w:pPr>
        <w:rPr>
          <w:b/>
          <w:color w:val="0000FF"/>
        </w:rPr>
      </w:pPr>
      <w:r>
        <w:rPr>
          <w:b/>
          <w:noProof/>
          <w:color w:val="0000FF"/>
        </w:rPr>
        <w:lastRenderedPageBreak/>
        <w:drawing>
          <wp:anchor distT="0" distB="0" distL="114300" distR="114300" simplePos="0" relativeHeight="251664394" behindDoc="1" locked="0" layoutInCell="1" allowOverlap="1" wp14:anchorId="32DC6563" wp14:editId="74019527">
            <wp:simplePos x="0" y="0"/>
            <wp:positionH relativeFrom="column">
              <wp:posOffset>-565785</wp:posOffset>
            </wp:positionH>
            <wp:positionV relativeFrom="paragraph">
              <wp:posOffset>39290</wp:posOffset>
            </wp:positionV>
            <wp:extent cx="6997700" cy="2311400"/>
            <wp:effectExtent l="0" t="0" r="0" b="0"/>
            <wp:wrapTight wrapText="bothSides">
              <wp:wrapPolygon edited="0">
                <wp:start x="0" y="0"/>
                <wp:lineTo x="0" y="21481"/>
                <wp:lineTo x="21561" y="21481"/>
                <wp:lineTo x="21561" y="0"/>
                <wp:lineTo x="0" y="0"/>
              </wp:wrapPolygon>
            </wp:wrapTight>
            <wp:docPr id="21" name="Picture 21"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4.PNG"/>
                    <pic:cNvPicPr/>
                  </pic:nvPicPr>
                  <pic:blipFill>
                    <a:blip r:embed="rId31">
                      <a:extLst>
                        <a:ext uri="{28A0092B-C50C-407E-A947-70E740481C1C}">
                          <a14:useLocalDpi xmlns:a14="http://schemas.microsoft.com/office/drawing/2010/main" val="0"/>
                        </a:ext>
                      </a:extLst>
                    </a:blip>
                    <a:stretch>
                      <a:fillRect/>
                    </a:stretch>
                  </pic:blipFill>
                  <pic:spPr>
                    <a:xfrm>
                      <a:off x="0" y="0"/>
                      <a:ext cx="6997700" cy="2311400"/>
                    </a:xfrm>
                    <a:prstGeom prst="rect">
                      <a:avLst/>
                    </a:prstGeom>
                  </pic:spPr>
                </pic:pic>
              </a:graphicData>
            </a:graphic>
            <wp14:sizeRelH relativeFrom="page">
              <wp14:pctWidth>0</wp14:pctWidth>
            </wp14:sizeRelH>
            <wp14:sizeRelV relativeFrom="page">
              <wp14:pctHeight>0</wp14:pctHeight>
            </wp14:sizeRelV>
          </wp:anchor>
        </w:drawing>
      </w:r>
    </w:p>
    <w:p w14:paraId="3282D426" w14:textId="6ACB87B8" w:rsidR="00336E8B" w:rsidRDefault="00336E8B" w:rsidP="00980939">
      <w:pPr>
        <w:rPr>
          <w:b/>
          <w:color w:val="0000FF"/>
        </w:rPr>
      </w:pPr>
    </w:p>
    <w:p w14:paraId="748FE584" w14:textId="178792B3" w:rsidR="00336E8B" w:rsidRDefault="00336E8B" w:rsidP="00980939">
      <w:pPr>
        <w:rPr>
          <w:b/>
          <w:color w:val="0000FF"/>
        </w:rPr>
      </w:pPr>
    </w:p>
    <w:p w14:paraId="6E852ED3" w14:textId="1250AC62" w:rsidR="00336E8B" w:rsidRDefault="00336E8B" w:rsidP="00980939">
      <w:pPr>
        <w:rPr>
          <w:b/>
          <w:color w:val="0000FF"/>
        </w:rPr>
      </w:pPr>
    </w:p>
    <w:p w14:paraId="0455B335" w14:textId="6E77CE2E" w:rsidR="00336E8B" w:rsidRDefault="00336E8B" w:rsidP="00980939">
      <w:pPr>
        <w:rPr>
          <w:b/>
          <w:color w:val="0000FF"/>
        </w:rPr>
      </w:pPr>
    </w:p>
    <w:p w14:paraId="3BBE931D" w14:textId="3E4E0402" w:rsidR="00336E8B" w:rsidRDefault="00336E8B" w:rsidP="00980939">
      <w:pPr>
        <w:rPr>
          <w:b/>
          <w:color w:val="0000FF"/>
        </w:rPr>
      </w:pPr>
    </w:p>
    <w:p w14:paraId="467023BA" w14:textId="31E5227C" w:rsidR="00336E8B" w:rsidRDefault="00336E8B" w:rsidP="00980939">
      <w:pPr>
        <w:rPr>
          <w:b/>
          <w:color w:val="0000FF"/>
        </w:rPr>
      </w:pPr>
    </w:p>
    <w:p w14:paraId="3A23539A" w14:textId="273E6588" w:rsidR="00336E8B" w:rsidRDefault="00336E8B" w:rsidP="00980939">
      <w:pPr>
        <w:rPr>
          <w:b/>
          <w:color w:val="0000FF"/>
        </w:rPr>
      </w:pPr>
    </w:p>
    <w:p w14:paraId="708C35AB" w14:textId="4DF3C9A5" w:rsidR="00336E8B" w:rsidRDefault="00336E8B" w:rsidP="00980939">
      <w:pPr>
        <w:rPr>
          <w:b/>
          <w:color w:val="0000FF"/>
        </w:rPr>
      </w:pPr>
    </w:p>
    <w:p w14:paraId="4C634D45" w14:textId="5F73A59B" w:rsidR="008604C7" w:rsidRDefault="008604C7" w:rsidP="008604C7">
      <w:pPr>
        <w:rPr>
          <w:b/>
          <w:color w:val="0000FF"/>
        </w:rPr>
      </w:pPr>
      <w:r>
        <w:rPr>
          <w:b/>
          <w:color w:val="0000FF"/>
        </w:rPr>
        <w:t>Figure 7</w:t>
      </w:r>
      <w:r>
        <w:rPr>
          <w:b/>
          <w:color w:val="0000FF"/>
        </w:rPr>
        <w:t>F</w:t>
      </w:r>
      <w:r>
        <w:rPr>
          <w:b/>
          <w:color w:val="0000FF"/>
        </w:rPr>
        <w:t xml:space="preserve"> – Simulation </w:t>
      </w:r>
      <w:r>
        <w:rPr>
          <w:b/>
          <w:color w:val="0000FF"/>
        </w:rPr>
        <w:t>6</w:t>
      </w:r>
      <w:r>
        <w:rPr>
          <w:b/>
          <w:color w:val="0000FF"/>
        </w:rPr>
        <w:t xml:space="preserve">. </w:t>
      </w:r>
      <w:r>
        <w:rPr>
          <w:b/>
          <w:color w:val="0000FF"/>
        </w:rPr>
        <w:t>Idle to Tone 2</w:t>
      </w:r>
    </w:p>
    <w:p w14:paraId="1C8BA7C5" w14:textId="34AFE877" w:rsidR="00336E8B" w:rsidRDefault="00336E8B" w:rsidP="00980939">
      <w:pPr>
        <w:rPr>
          <w:b/>
          <w:color w:val="0000FF"/>
        </w:rPr>
      </w:pPr>
    </w:p>
    <w:p w14:paraId="5B75E409" w14:textId="54BA200F" w:rsidR="00336E8B" w:rsidRDefault="00336E8B" w:rsidP="00980939">
      <w:pPr>
        <w:rPr>
          <w:b/>
          <w:color w:val="0000FF"/>
        </w:rPr>
      </w:pPr>
    </w:p>
    <w:p w14:paraId="036CC3C8" w14:textId="7E9F8B72" w:rsidR="00336E8B" w:rsidRDefault="00336E8B" w:rsidP="00980939">
      <w:pPr>
        <w:rPr>
          <w:b/>
          <w:color w:val="0000FF"/>
        </w:rPr>
      </w:pPr>
    </w:p>
    <w:p w14:paraId="49B592AB" w14:textId="55C88682" w:rsidR="00336E8B" w:rsidRDefault="00336E8B" w:rsidP="00980939">
      <w:pPr>
        <w:rPr>
          <w:b/>
          <w:color w:val="0000FF"/>
        </w:rPr>
      </w:pPr>
    </w:p>
    <w:p w14:paraId="08DD01A5" w14:textId="2194D74F" w:rsidR="00336E8B" w:rsidRDefault="00336E8B" w:rsidP="00980939">
      <w:pPr>
        <w:rPr>
          <w:b/>
          <w:color w:val="0000FF"/>
        </w:rPr>
      </w:pPr>
    </w:p>
    <w:p w14:paraId="6614A64C" w14:textId="413C9F14" w:rsidR="00336E8B" w:rsidRDefault="00336E8B" w:rsidP="00980939">
      <w:pPr>
        <w:rPr>
          <w:b/>
          <w:color w:val="0000FF"/>
        </w:rPr>
      </w:pPr>
    </w:p>
    <w:p w14:paraId="4DAFAA91" w14:textId="672F5085" w:rsidR="00336E8B" w:rsidRDefault="00336E8B" w:rsidP="00980939">
      <w:pPr>
        <w:rPr>
          <w:b/>
          <w:color w:val="0000FF"/>
        </w:rPr>
      </w:pPr>
    </w:p>
    <w:p w14:paraId="1D30E1F9" w14:textId="7759D742" w:rsidR="00336E8B" w:rsidRDefault="00336E8B" w:rsidP="00980939">
      <w:pPr>
        <w:rPr>
          <w:b/>
          <w:color w:val="0000FF"/>
        </w:rPr>
      </w:pPr>
    </w:p>
    <w:p w14:paraId="4CA3FBF5" w14:textId="4A05BEF2" w:rsidR="00336E8B" w:rsidRDefault="00336E8B" w:rsidP="00980939">
      <w:pPr>
        <w:rPr>
          <w:b/>
          <w:color w:val="0000FF"/>
        </w:rPr>
      </w:pPr>
    </w:p>
    <w:p w14:paraId="597B14B1" w14:textId="4CF1CC33" w:rsidR="00336E8B" w:rsidRDefault="00E7047C" w:rsidP="00980939">
      <w:pPr>
        <w:rPr>
          <w:b/>
          <w:color w:val="0000FF"/>
        </w:rPr>
      </w:pPr>
      <w:r>
        <w:rPr>
          <w:b/>
          <w:color w:val="0000FF"/>
        </w:rPr>
        <w:t>Simualtion mdeol netlist (LTspice)</w:t>
      </w:r>
    </w:p>
    <w:p w14:paraId="76B5D9B2" w14:textId="77777777" w:rsidR="00980939" w:rsidRDefault="00980939" w:rsidP="00980939">
      <w:pPr>
        <w:rPr>
          <w:b/>
          <w:color w:val="0000FF"/>
        </w:rPr>
      </w:pPr>
    </w:p>
    <w:p w14:paraId="1E84D083" w14:textId="77777777" w:rsidR="00E7047C" w:rsidRDefault="00980939" w:rsidP="00980939">
      <w:pPr>
        <w:spacing w:after="0" w:line="240" w:lineRule="auto"/>
        <w:rPr>
          <w:rFonts w:ascii="Arial" w:eastAsia="Times New Roman" w:hAnsi="Arial" w:cs="Arial"/>
          <w:color w:val="00B050"/>
          <w:sz w:val="24"/>
          <w:szCs w:val="24"/>
          <w:shd w:val="clear" w:color="auto" w:fill="FFFFFF"/>
          <w:lang w:eastAsia="en-GB"/>
        </w:rPr>
      </w:pPr>
      <w:r w:rsidRPr="00980939">
        <w:rPr>
          <w:rFonts w:ascii="Arial" w:eastAsia="Times New Roman" w:hAnsi="Arial" w:cs="Arial"/>
          <w:color w:val="00B050"/>
          <w:sz w:val="24"/>
          <w:szCs w:val="24"/>
          <w:shd w:val="clear" w:color="auto" w:fill="FFFFFF"/>
          <w:lang w:eastAsia="en-GB"/>
        </w:rPr>
        <w:t>* C:\Users\</w:t>
      </w:r>
      <w:r w:rsidR="00BE20D9" w:rsidRPr="00E7047C">
        <w:rPr>
          <w:rFonts w:ascii="Arial" w:eastAsia="Times New Roman" w:hAnsi="Arial" w:cs="Arial"/>
          <w:color w:val="00B050"/>
          <w:sz w:val="24"/>
          <w:szCs w:val="24"/>
          <w:lang w:eastAsia="en-GB"/>
        </w:rPr>
        <w:t xml:space="preserve"> </w:t>
      </w:r>
      <w:r w:rsidR="00BE20D9" w:rsidRPr="00E7047C">
        <w:rPr>
          <w:rFonts w:ascii="Arial" w:eastAsia="Times New Roman" w:hAnsi="Arial" w:cs="Arial"/>
          <w:color w:val="00B050"/>
          <w:sz w:val="24"/>
          <w:szCs w:val="24"/>
          <w:lang w:eastAsia="en-GB"/>
        </w:rPr>
        <w:t>misurakaluarachchi</w:t>
      </w:r>
      <w:r w:rsidRPr="00980939">
        <w:rPr>
          <w:rFonts w:ascii="Arial" w:eastAsia="Times New Roman" w:hAnsi="Arial" w:cs="Arial"/>
          <w:color w:val="00B050"/>
          <w:sz w:val="24"/>
          <w:szCs w:val="24"/>
          <w:shd w:val="clear" w:color="auto" w:fill="FFFFFF"/>
          <w:lang w:eastAsia="en-GB"/>
        </w:rPr>
        <w:t>\Documents\LTspic</w:t>
      </w:r>
      <w:r w:rsidR="00BE20D9" w:rsidRPr="00E7047C">
        <w:rPr>
          <w:rFonts w:ascii="Arial" w:eastAsia="Times New Roman" w:hAnsi="Arial" w:cs="Arial"/>
          <w:color w:val="00B050"/>
          <w:sz w:val="24"/>
          <w:szCs w:val="24"/>
          <w:shd w:val="clear" w:color="auto" w:fill="FFFFFF"/>
          <w:lang w:eastAsia="en-GB"/>
        </w:rPr>
        <w:t>e</w:t>
      </w:r>
      <w:r w:rsidRPr="00980939">
        <w:rPr>
          <w:rFonts w:ascii="Arial" w:eastAsia="Times New Roman" w:hAnsi="Arial" w:cs="Arial"/>
          <w:color w:val="00B050"/>
          <w:sz w:val="24"/>
          <w:szCs w:val="24"/>
          <w:shd w:val="clear" w:color="auto" w:fill="FFFFFF"/>
          <w:lang w:eastAsia="en-GB"/>
        </w:rPr>
        <w:t>\misuras_simulation.asc</w:t>
      </w:r>
    </w:p>
    <w:p w14:paraId="77BEFDC6" w14:textId="77777777" w:rsidR="00E7047C" w:rsidRDefault="00980939" w:rsidP="00980939">
      <w:pPr>
        <w:spacing w:after="0" w:line="240" w:lineRule="auto"/>
        <w:rPr>
          <w:rFonts w:ascii="Arial" w:eastAsia="Times New Roman" w:hAnsi="Arial" w:cs="Arial"/>
          <w:color w:val="222222"/>
          <w:sz w:val="24"/>
          <w:szCs w:val="24"/>
          <w:shd w:val="clear" w:color="auto" w:fill="FFFFFF"/>
          <w:lang w:eastAsia="en-GB"/>
        </w:rPr>
      </w:pP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A1 N004 0 0 0 0 N003 0 0 SCHMITT Vhigh=3 Rhigh=34 Rlow=41 Cout=200p Vt=1.27 Vh=0.4 td=32n</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A2 N002 0 0 0 0 Output1 0 0 SCHMITT Vhigh=3 Rhigh=34 Rlow=41 Cout=200p Vt=1.27 Vh=0.4 td=32n</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A4 N005 0 0 0 0 Output2 0 0 SCHMITT Vhigh=3 Rhigh=34 Rlow=41 Cout=200p Vt=1.27 Vh=0.4 td=32n</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R1 N003 N004 68k</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R2 Output1 N002 10k</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R3 Output2 N005 10k</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D1 N005 N003 D</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XX1 Output2 Output1 PS1720P02</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C3 N004 0 10µ</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C4 N005 0 27.3n</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C2 N002 0 39.3n</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D2 N003 N002 D</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R4 P001 N003 100</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R5 P002 0 100</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D3 N003 P002 D</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D4 N001 P001 D</w:t>
      </w:r>
      <w:r w:rsidRPr="00980939">
        <w:rPr>
          <w:rFonts w:ascii="Arial" w:eastAsia="Times New Roman" w:hAnsi="Arial" w:cs="Arial"/>
          <w:color w:val="222222"/>
          <w:sz w:val="24"/>
          <w:szCs w:val="24"/>
          <w:lang w:eastAsia="en-GB"/>
        </w:rPr>
        <w:br/>
      </w:r>
      <w:r w:rsidRPr="00980939">
        <w:rPr>
          <w:rFonts w:ascii="Arial" w:eastAsia="Times New Roman" w:hAnsi="Arial" w:cs="Arial"/>
          <w:color w:val="222222"/>
          <w:sz w:val="24"/>
          <w:szCs w:val="24"/>
          <w:shd w:val="clear" w:color="auto" w:fill="FFFFFF"/>
          <w:lang w:eastAsia="en-GB"/>
        </w:rPr>
        <w:t>V1 N001 0 3v</w:t>
      </w:r>
    </w:p>
    <w:p w14:paraId="16BE57C6" w14:textId="77777777" w:rsidR="00E7047C" w:rsidRDefault="00980939" w:rsidP="00980939">
      <w:pPr>
        <w:spacing w:after="0" w:line="240" w:lineRule="auto"/>
        <w:rPr>
          <w:rFonts w:ascii="Arial" w:eastAsia="Times New Roman" w:hAnsi="Arial" w:cs="Arial"/>
          <w:color w:val="222222"/>
          <w:sz w:val="24"/>
          <w:szCs w:val="24"/>
          <w:shd w:val="clear" w:color="auto" w:fill="FFFFFF"/>
          <w:lang w:eastAsia="en-GB"/>
        </w:rPr>
      </w:pP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 xml:space="preserve">.model </w:t>
      </w:r>
      <w:r w:rsidRPr="00980939">
        <w:rPr>
          <w:rFonts w:ascii="Arial" w:eastAsia="Times New Roman" w:hAnsi="Arial" w:cs="Arial"/>
          <w:color w:val="222222"/>
          <w:sz w:val="24"/>
          <w:szCs w:val="24"/>
          <w:shd w:val="clear" w:color="auto" w:fill="FFFFFF"/>
          <w:lang w:eastAsia="en-GB"/>
        </w:rPr>
        <w:t>D D</w:t>
      </w: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 xml:space="preserve">.lib </w:t>
      </w:r>
      <w:r w:rsidRPr="00980939">
        <w:rPr>
          <w:rFonts w:ascii="Arial" w:eastAsia="Times New Roman" w:hAnsi="Arial" w:cs="Arial"/>
          <w:color w:val="222222"/>
          <w:sz w:val="24"/>
          <w:szCs w:val="24"/>
          <w:shd w:val="clear" w:color="auto" w:fill="FFFFFF"/>
          <w:lang w:eastAsia="en-GB"/>
        </w:rPr>
        <w:t>C:\Users\</w:t>
      </w:r>
      <w:r w:rsidR="00BE20D9" w:rsidRPr="00BE20D9">
        <w:rPr>
          <w:rFonts w:ascii="Arial" w:eastAsia="Times New Roman" w:hAnsi="Arial" w:cs="Arial"/>
          <w:color w:val="222222"/>
          <w:sz w:val="24"/>
          <w:szCs w:val="24"/>
          <w:lang w:eastAsia="en-GB"/>
        </w:rPr>
        <w:t>misurakaluarachchi</w:t>
      </w:r>
      <w:r w:rsidRPr="00980939">
        <w:rPr>
          <w:rFonts w:ascii="Arial" w:eastAsia="Times New Roman" w:hAnsi="Arial" w:cs="Arial"/>
          <w:color w:val="222222"/>
          <w:sz w:val="24"/>
          <w:szCs w:val="24"/>
          <w:shd w:val="clear" w:color="auto" w:fill="FFFFFF"/>
          <w:lang w:eastAsia="en-GB"/>
        </w:rPr>
        <w:t>\Documents\LTspice\lib\cmp\standard.dio</w:t>
      </w: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 xml:space="preserve">.include </w:t>
      </w:r>
      <w:r w:rsidRPr="00980939">
        <w:rPr>
          <w:rFonts w:ascii="Arial" w:eastAsia="Times New Roman" w:hAnsi="Arial" w:cs="Arial"/>
          <w:color w:val="222222"/>
          <w:sz w:val="24"/>
          <w:szCs w:val="24"/>
          <w:shd w:val="clear" w:color="auto" w:fill="FFFFFF"/>
          <w:lang w:eastAsia="en-GB"/>
        </w:rPr>
        <w:t>PS1720P02.sub</w:t>
      </w: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 xml:space="preserve">;tran </w:t>
      </w:r>
      <w:r w:rsidRPr="00980939">
        <w:rPr>
          <w:rFonts w:ascii="Arial" w:eastAsia="Times New Roman" w:hAnsi="Arial" w:cs="Arial"/>
          <w:color w:val="222222"/>
          <w:sz w:val="24"/>
          <w:szCs w:val="24"/>
          <w:shd w:val="clear" w:color="auto" w:fill="FFFFFF"/>
          <w:lang w:eastAsia="en-GB"/>
        </w:rPr>
        <w:t>0 4m 1m 0.1m uic</w:t>
      </w: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 xml:space="preserve">.tran </w:t>
      </w:r>
      <w:r w:rsidRPr="00980939">
        <w:rPr>
          <w:rFonts w:ascii="Arial" w:eastAsia="Times New Roman" w:hAnsi="Arial" w:cs="Arial"/>
          <w:color w:val="222222"/>
          <w:sz w:val="24"/>
          <w:szCs w:val="24"/>
          <w:shd w:val="clear" w:color="auto" w:fill="FFFFFF"/>
          <w:lang w:eastAsia="en-GB"/>
        </w:rPr>
        <w:t>0 4m 1m 0.2m uic</w:t>
      </w:r>
    </w:p>
    <w:p w14:paraId="124D4B28" w14:textId="77777777" w:rsidR="00E7047C" w:rsidRDefault="00E7047C" w:rsidP="00980939">
      <w:pPr>
        <w:spacing w:after="0" w:line="240" w:lineRule="auto"/>
        <w:rPr>
          <w:rFonts w:ascii="Arial" w:eastAsia="Times New Roman" w:hAnsi="Arial" w:cs="Arial"/>
          <w:color w:val="222222"/>
          <w:sz w:val="24"/>
          <w:szCs w:val="24"/>
          <w:shd w:val="clear" w:color="auto" w:fill="FFFFFF"/>
          <w:lang w:eastAsia="en-GB"/>
        </w:rPr>
      </w:pPr>
    </w:p>
    <w:p w14:paraId="1E608839" w14:textId="77777777" w:rsidR="00E7047C" w:rsidRDefault="00980939" w:rsidP="00980939">
      <w:pPr>
        <w:spacing w:after="0" w:line="240" w:lineRule="auto"/>
        <w:rPr>
          <w:rFonts w:ascii="Arial" w:eastAsia="Times New Roman" w:hAnsi="Arial" w:cs="Arial"/>
          <w:color w:val="00B050"/>
          <w:sz w:val="24"/>
          <w:szCs w:val="24"/>
          <w:shd w:val="clear" w:color="auto" w:fill="FFFFFF"/>
          <w:lang w:eastAsia="en-GB"/>
        </w:rPr>
      </w:pPr>
      <w:r w:rsidRPr="00980939">
        <w:rPr>
          <w:rFonts w:ascii="Arial" w:eastAsia="Times New Roman" w:hAnsi="Arial" w:cs="Arial"/>
          <w:color w:val="222222"/>
          <w:sz w:val="24"/>
          <w:szCs w:val="24"/>
          <w:lang w:eastAsia="en-GB"/>
        </w:rPr>
        <w:lastRenderedPageBreak/>
        <w:br/>
      </w:r>
      <w:r w:rsidRPr="00980939">
        <w:rPr>
          <w:rFonts w:ascii="Arial" w:eastAsia="Times New Roman" w:hAnsi="Arial" w:cs="Arial"/>
          <w:color w:val="00B050"/>
          <w:sz w:val="24"/>
          <w:szCs w:val="24"/>
          <w:shd w:val="clear" w:color="auto" w:fill="FFFFFF"/>
          <w:lang w:eastAsia="en-GB"/>
        </w:rPr>
        <w:t>* Two-Tone Siren</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Simulation 1  -  Output steady state</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Simulation 2  -  Tone 1 steady state</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Simulation 3  -  Tone 2 steady state</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Simulation 4  -  Idle to Two-tone</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Uses external piezo buzzer model.\nSubcircuit must be placed on simulation path.</w:t>
      </w:r>
    </w:p>
    <w:p w14:paraId="339EB7CB" w14:textId="77777777" w:rsidR="00E7047C" w:rsidRDefault="00E7047C" w:rsidP="00980939">
      <w:pPr>
        <w:spacing w:after="0" w:line="240" w:lineRule="auto"/>
        <w:rPr>
          <w:rFonts w:ascii="Arial" w:eastAsia="Times New Roman" w:hAnsi="Arial" w:cs="Arial"/>
          <w:color w:val="00B050"/>
          <w:sz w:val="24"/>
          <w:szCs w:val="24"/>
          <w:shd w:val="clear" w:color="auto" w:fill="FFFFFF"/>
          <w:lang w:eastAsia="en-GB"/>
        </w:rPr>
      </w:pPr>
    </w:p>
    <w:p w14:paraId="21E3A269" w14:textId="77777777" w:rsidR="00E7047C" w:rsidRDefault="00980939" w:rsidP="00980939">
      <w:pPr>
        <w:spacing w:after="0" w:line="240" w:lineRule="auto"/>
        <w:rPr>
          <w:rFonts w:ascii="Arial" w:eastAsia="Times New Roman" w:hAnsi="Arial" w:cs="Arial"/>
          <w:color w:val="222222"/>
          <w:sz w:val="24"/>
          <w:szCs w:val="24"/>
          <w:shd w:val="clear" w:color="auto" w:fill="FFFFFF"/>
          <w:lang w:eastAsia="en-GB"/>
        </w:rPr>
      </w:pPr>
      <w:r w:rsidRPr="00980939">
        <w:rPr>
          <w:rFonts w:ascii="Arial" w:eastAsia="Times New Roman" w:hAnsi="Arial" w:cs="Arial"/>
          <w:color w:val="00B050"/>
          <w:sz w:val="24"/>
          <w:szCs w:val="24"/>
          <w:lang w:eastAsia="en-GB"/>
        </w:rPr>
        <w:br/>
      </w:r>
      <w:r w:rsidRPr="00980939">
        <w:rPr>
          <w:rFonts w:ascii="Arial" w:eastAsia="Times New Roman" w:hAnsi="Arial" w:cs="Arial"/>
          <w:color w:val="0070C0"/>
          <w:sz w:val="24"/>
          <w:szCs w:val="24"/>
          <w:shd w:val="clear" w:color="auto" w:fill="FFFFFF"/>
          <w:lang w:eastAsia="en-GB"/>
        </w:rPr>
        <w:t xml:space="preserve">;tran </w:t>
      </w:r>
      <w:r w:rsidRPr="00980939">
        <w:rPr>
          <w:rFonts w:ascii="Arial" w:eastAsia="Times New Roman" w:hAnsi="Arial" w:cs="Arial"/>
          <w:color w:val="222222"/>
          <w:sz w:val="24"/>
          <w:szCs w:val="24"/>
          <w:shd w:val="clear" w:color="auto" w:fill="FFFFFF"/>
          <w:lang w:eastAsia="en-GB"/>
        </w:rPr>
        <w:t>0 4m 1m 0.1m uic</w:t>
      </w: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 xml:space="preserve">;tran </w:t>
      </w:r>
      <w:r w:rsidRPr="00980939">
        <w:rPr>
          <w:rFonts w:ascii="Arial" w:eastAsia="Times New Roman" w:hAnsi="Arial" w:cs="Arial"/>
          <w:color w:val="222222"/>
          <w:sz w:val="24"/>
          <w:szCs w:val="24"/>
          <w:shd w:val="clear" w:color="auto" w:fill="FFFFFF"/>
          <w:lang w:eastAsia="en-GB"/>
        </w:rPr>
        <w:t>0 4m 0m 0.2m uic</w:t>
      </w:r>
    </w:p>
    <w:p w14:paraId="37F90B65" w14:textId="77777777" w:rsidR="00E7047C" w:rsidRDefault="00980939" w:rsidP="00980939">
      <w:pPr>
        <w:spacing w:after="0" w:line="240" w:lineRule="auto"/>
        <w:rPr>
          <w:rFonts w:ascii="Arial" w:eastAsia="Times New Roman" w:hAnsi="Arial" w:cs="Arial"/>
          <w:color w:val="00B050"/>
          <w:sz w:val="24"/>
          <w:szCs w:val="24"/>
          <w:shd w:val="clear" w:color="auto" w:fill="FFFFFF"/>
          <w:lang w:eastAsia="en-GB"/>
        </w:rPr>
      </w:pPr>
      <w:r w:rsidRPr="00980939">
        <w:rPr>
          <w:rFonts w:ascii="Arial" w:eastAsia="Times New Roman" w:hAnsi="Arial" w:cs="Arial"/>
          <w:color w:val="222222"/>
          <w:sz w:val="24"/>
          <w:szCs w:val="24"/>
          <w:lang w:eastAsia="en-GB"/>
        </w:rPr>
        <w:br/>
      </w:r>
      <w:r w:rsidRPr="00980939">
        <w:rPr>
          <w:rFonts w:ascii="Arial" w:eastAsia="Times New Roman" w:hAnsi="Arial" w:cs="Arial"/>
          <w:color w:val="00B050"/>
          <w:sz w:val="24"/>
          <w:szCs w:val="24"/>
          <w:shd w:val="clear" w:color="auto" w:fill="FFFFFF"/>
          <w:lang w:eastAsia="en-GB"/>
        </w:rPr>
        <w:t>* Simulation 5  -  Idle to tone 1</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Simulation 6  -  Idle to tone 2</w:t>
      </w:r>
    </w:p>
    <w:p w14:paraId="218D145F" w14:textId="77777777" w:rsidR="00E7047C" w:rsidRDefault="00980939" w:rsidP="00980939">
      <w:pPr>
        <w:spacing w:after="0" w:line="240" w:lineRule="auto"/>
        <w:rPr>
          <w:rFonts w:ascii="Arial" w:eastAsia="Times New Roman" w:hAnsi="Arial" w:cs="Arial"/>
          <w:color w:val="222222"/>
          <w:sz w:val="24"/>
          <w:szCs w:val="24"/>
          <w:shd w:val="clear" w:color="auto" w:fill="FFFFFF"/>
          <w:lang w:eastAsia="en-GB"/>
        </w:rPr>
      </w:pP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 xml:space="preserve">;tran </w:t>
      </w:r>
      <w:r w:rsidRPr="00980939">
        <w:rPr>
          <w:rFonts w:ascii="Arial" w:eastAsia="Times New Roman" w:hAnsi="Arial" w:cs="Arial"/>
          <w:color w:val="222222"/>
          <w:sz w:val="24"/>
          <w:szCs w:val="24"/>
          <w:shd w:val="clear" w:color="auto" w:fill="FFFFFF"/>
          <w:lang w:eastAsia="en-GB"/>
        </w:rPr>
        <w:t>0 2m 0m 0.2m uic</w:t>
      </w: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 xml:space="preserve">;tran </w:t>
      </w:r>
      <w:r w:rsidRPr="00980939">
        <w:rPr>
          <w:rFonts w:ascii="Arial" w:eastAsia="Times New Roman" w:hAnsi="Arial" w:cs="Arial"/>
          <w:color w:val="222222"/>
          <w:sz w:val="24"/>
          <w:szCs w:val="24"/>
          <w:shd w:val="clear" w:color="auto" w:fill="FFFFFF"/>
          <w:lang w:eastAsia="en-GB"/>
        </w:rPr>
        <w:t>0 2m 0m 0.2m uic</w:t>
      </w:r>
    </w:p>
    <w:p w14:paraId="05D8AA51" w14:textId="68370378" w:rsidR="00980939" w:rsidRPr="00980939" w:rsidRDefault="00980939" w:rsidP="00980939">
      <w:pPr>
        <w:spacing w:after="0" w:line="240" w:lineRule="auto"/>
        <w:rPr>
          <w:rFonts w:ascii="Arial" w:eastAsia="Times New Roman" w:hAnsi="Arial" w:cs="Arial"/>
          <w:color w:val="222222"/>
          <w:sz w:val="24"/>
          <w:szCs w:val="24"/>
          <w:shd w:val="clear" w:color="auto" w:fill="FFFFFF"/>
          <w:lang w:eastAsia="en-GB"/>
        </w:rPr>
      </w:pPr>
      <w:r w:rsidRPr="00980939">
        <w:rPr>
          <w:rFonts w:ascii="Arial" w:eastAsia="Times New Roman" w:hAnsi="Arial" w:cs="Arial"/>
          <w:color w:val="222222"/>
          <w:sz w:val="24"/>
          <w:szCs w:val="24"/>
          <w:lang w:eastAsia="en-GB"/>
        </w:rPr>
        <w:br/>
      </w:r>
      <w:r w:rsidRPr="00980939">
        <w:rPr>
          <w:rFonts w:ascii="Arial" w:eastAsia="Times New Roman" w:hAnsi="Arial" w:cs="Arial"/>
          <w:color w:val="00B050"/>
          <w:sz w:val="24"/>
          <w:szCs w:val="24"/>
          <w:shd w:val="clear" w:color="auto" w:fill="FFFFFF"/>
          <w:lang w:eastAsia="en-GB"/>
        </w:rPr>
        <w:t>* Tone 1</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Tone 2</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Probe V(Output 1) and V(Output2) to visualize steady state operation</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Probe V(Output 1)  to visualize Tone 1 steady state operation</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Probe V(Output2) to visualize Tone 2 steady state operation</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Probe V(Output 2) to visualize Idle toTone 2 operation</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Probe V(Output 1) to visualize Idle toTone 1 operation</w:t>
      </w:r>
      <w:r w:rsidRPr="00980939">
        <w:rPr>
          <w:rFonts w:ascii="Arial" w:eastAsia="Times New Roman" w:hAnsi="Arial" w:cs="Arial"/>
          <w:color w:val="00B050"/>
          <w:sz w:val="24"/>
          <w:szCs w:val="24"/>
          <w:lang w:eastAsia="en-GB"/>
        </w:rPr>
        <w:br/>
      </w:r>
      <w:r w:rsidRPr="00980939">
        <w:rPr>
          <w:rFonts w:ascii="Arial" w:eastAsia="Times New Roman" w:hAnsi="Arial" w:cs="Arial"/>
          <w:color w:val="00B050"/>
          <w:sz w:val="24"/>
          <w:szCs w:val="24"/>
          <w:shd w:val="clear" w:color="auto" w:fill="FFFFFF"/>
          <w:lang w:eastAsia="en-GB"/>
        </w:rPr>
        <w:t>* Probe V(Output1) and V(Output2) to visualize Idle to Two-tone operation</w:t>
      </w:r>
      <w:r w:rsidRPr="00980939">
        <w:rPr>
          <w:rFonts w:ascii="Arial" w:eastAsia="Times New Roman" w:hAnsi="Arial" w:cs="Arial"/>
          <w:color w:val="00B050"/>
          <w:sz w:val="24"/>
          <w:szCs w:val="24"/>
          <w:lang w:eastAsia="en-GB"/>
        </w:rPr>
        <w:br/>
      </w:r>
      <w:r w:rsidRPr="00980939">
        <w:rPr>
          <w:rFonts w:ascii="Arial" w:eastAsia="Times New Roman" w:hAnsi="Arial" w:cs="Arial"/>
          <w:color w:val="0070C0"/>
          <w:sz w:val="24"/>
          <w:szCs w:val="24"/>
          <w:shd w:val="clear" w:color="auto" w:fill="FFFFFF"/>
          <w:lang w:eastAsia="en-GB"/>
        </w:rPr>
        <w:t>.backanno</w:t>
      </w:r>
      <w:r w:rsidRPr="00980939">
        <w:rPr>
          <w:rFonts w:ascii="Arial" w:eastAsia="Times New Roman" w:hAnsi="Arial" w:cs="Arial"/>
          <w:color w:val="222222"/>
          <w:sz w:val="24"/>
          <w:szCs w:val="24"/>
          <w:lang w:eastAsia="en-GB"/>
        </w:rPr>
        <w:br/>
      </w:r>
      <w:r w:rsidRPr="00980939">
        <w:rPr>
          <w:rFonts w:ascii="Arial" w:eastAsia="Times New Roman" w:hAnsi="Arial" w:cs="Arial"/>
          <w:color w:val="0070C0"/>
          <w:sz w:val="24"/>
          <w:szCs w:val="24"/>
          <w:shd w:val="clear" w:color="auto" w:fill="FFFFFF"/>
          <w:lang w:eastAsia="en-GB"/>
        </w:rPr>
        <w:t>.end</w:t>
      </w:r>
    </w:p>
    <w:p w14:paraId="6636FCF0" w14:textId="7770E1B7" w:rsidR="00534BFC" w:rsidRDefault="00534BFC">
      <w:pPr>
        <w:rPr>
          <w:rFonts w:asciiTheme="majorHAnsi" w:eastAsiaTheme="majorEastAsia" w:hAnsiTheme="majorHAnsi" w:cstheme="majorBidi"/>
          <w:b/>
          <w:bCs/>
          <w:color w:val="365F91" w:themeColor="accent1" w:themeShade="BF"/>
          <w:sz w:val="28"/>
          <w:szCs w:val="28"/>
        </w:rPr>
      </w:pPr>
    </w:p>
    <w:p w14:paraId="3B3A284B" w14:textId="33F4A411" w:rsidR="00980939" w:rsidRDefault="00980939">
      <w:pPr>
        <w:rPr>
          <w:rFonts w:asciiTheme="majorHAnsi" w:eastAsiaTheme="majorEastAsia" w:hAnsiTheme="majorHAnsi" w:cstheme="majorBidi"/>
          <w:b/>
          <w:bCs/>
          <w:color w:val="365F91" w:themeColor="accent1" w:themeShade="BF"/>
          <w:sz w:val="28"/>
          <w:szCs w:val="28"/>
        </w:rPr>
      </w:pPr>
    </w:p>
    <w:p w14:paraId="66927F7E" w14:textId="77777777" w:rsidR="000A44C6" w:rsidRDefault="000A44C6" w:rsidP="000A44C6">
      <w:pPr>
        <w:pStyle w:val="Heading1"/>
        <w:numPr>
          <w:ilvl w:val="0"/>
          <w:numId w:val="5"/>
        </w:numPr>
      </w:pPr>
      <w:bookmarkStart w:id="7" w:name="_Toc478113573"/>
      <w:r>
        <w:lastRenderedPageBreak/>
        <w:t>Experimental results</w:t>
      </w:r>
      <w:bookmarkEnd w:id="7"/>
    </w:p>
    <w:p w14:paraId="1D31EBBA" w14:textId="77777777" w:rsidR="00522F31" w:rsidRDefault="00522F31" w:rsidP="00522F31"/>
    <w:p w14:paraId="1F2D0814" w14:textId="0ADF254D" w:rsidR="00522F31" w:rsidRDefault="00522F31" w:rsidP="00522F31">
      <w:pPr>
        <w:jc w:val="center"/>
      </w:pPr>
    </w:p>
    <w:p w14:paraId="2DA69E7D" w14:textId="6C1AFEFE" w:rsidR="009A0731" w:rsidRDefault="009A0731" w:rsidP="00522F31">
      <w:pPr>
        <w:jc w:val="center"/>
      </w:pPr>
    </w:p>
    <w:p w14:paraId="62B55174" w14:textId="6102C0A8" w:rsidR="009A0731" w:rsidRDefault="009A0731" w:rsidP="00522F31">
      <w:pPr>
        <w:jc w:val="center"/>
      </w:pPr>
    </w:p>
    <w:p w14:paraId="41A5CDFD" w14:textId="10DC3E67" w:rsidR="009A0731" w:rsidRDefault="009A0731" w:rsidP="00522F31">
      <w:pPr>
        <w:jc w:val="center"/>
      </w:pPr>
    </w:p>
    <w:p w14:paraId="6C52A093" w14:textId="38E71938" w:rsidR="009A0731" w:rsidRDefault="009A0731" w:rsidP="00522F31">
      <w:pPr>
        <w:jc w:val="center"/>
      </w:pPr>
    </w:p>
    <w:p w14:paraId="14BF4FE4" w14:textId="0A688971" w:rsidR="009A0731" w:rsidRDefault="009A0731" w:rsidP="00522F31">
      <w:pPr>
        <w:jc w:val="center"/>
      </w:pPr>
    </w:p>
    <w:p w14:paraId="676D5C96" w14:textId="6985CA98" w:rsidR="009A0731" w:rsidRDefault="009A0731" w:rsidP="00522F31">
      <w:pPr>
        <w:jc w:val="center"/>
      </w:pPr>
    </w:p>
    <w:p w14:paraId="4CBA1CD5" w14:textId="1AF0FBA3" w:rsidR="009A0731" w:rsidRDefault="009A0731" w:rsidP="00522F31">
      <w:pPr>
        <w:jc w:val="center"/>
      </w:pPr>
    </w:p>
    <w:p w14:paraId="29F2510A" w14:textId="501BC8A5" w:rsidR="009A0731" w:rsidRDefault="009A0731" w:rsidP="00522F31">
      <w:pPr>
        <w:jc w:val="center"/>
      </w:pPr>
    </w:p>
    <w:p w14:paraId="54ED3DE1" w14:textId="2C6BB5B5" w:rsidR="009A0731" w:rsidRDefault="009A0731" w:rsidP="00522F31">
      <w:pPr>
        <w:jc w:val="center"/>
      </w:pPr>
    </w:p>
    <w:p w14:paraId="3B26B9D8" w14:textId="57B46C2F" w:rsidR="009A0731" w:rsidRDefault="009A0731" w:rsidP="00522F31">
      <w:pPr>
        <w:jc w:val="center"/>
      </w:pPr>
    </w:p>
    <w:p w14:paraId="3FA72350" w14:textId="0A027E8B" w:rsidR="009A0731" w:rsidRDefault="009A0731" w:rsidP="00522F31">
      <w:pPr>
        <w:jc w:val="center"/>
      </w:pPr>
    </w:p>
    <w:p w14:paraId="1CBD631B" w14:textId="288FB6A9" w:rsidR="009A0731" w:rsidRDefault="009A0731" w:rsidP="00522F31">
      <w:pPr>
        <w:jc w:val="center"/>
      </w:pPr>
    </w:p>
    <w:p w14:paraId="2C5F3F8C" w14:textId="5D15A2A4" w:rsidR="009A0731" w:rsidRDefault="009A0731" w:rsidP="00522F31">
      <w:pPr>
        <w:jc w:val="center"/>
      </w:pPr>
    </w:p>
    <w:p w14:paraId="220D640B" w14:textId="76C3B423" w:rsidR="009A0731" w:rsidRDefault="009A0731" w:rsidP="00522F31">
      <w:pPr>
        <w:jc w:val="center"/>
      </w:pPr>
    </w:p>
    <w:p w14:paraId="4CE2A11E" w14:textId="2D4BE639" w:rsidR="009A0731" w:rsidRDefault="009A0731" w:rsidP="00522F31">
      <w:pPr>
        <w:jc w:val="center"/>
      </w:pPr>
    </w:p>
    <w:p w14:paraId="53CBE8E1" w14:textId="68B46A61" w:rsidR="009A0731" w:rsidRDefault="009A0731" w:rsidP="009A0731">
      <w:r>
        <w:rPr>
          <w:noProof/>
        </w:rPr>
        <w:lastRenderedPageBreak/>
        <w:drawing>
          <wp:inline distT="0" distB="0" distL="0" distR="0" wp14:anchorId="22EA99AF" wp14:editId="31F6EB7A">
            <wp:extent cx="6431924" cy="5316350"/>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05 at 5.43.22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49009" cy="5330471"/>
                    </a:xfrm>
                    <a:prstGeom prst="rect">
                      <a:avLst/>
                    </a:prstGeom>
                  </pic:spPr>
                </pic:pic>
              </a:graphicData>
            </a:graphic>
          </wp:inline>
        </w:drawing>
      </w:r>
    </w:p>
    <w:p w14:paraId="6C61FAE1" w14:textId="797D4D2E" w:rsidR="009A0731" w:rsidRDefault="009A0731" w:rsidP="009A0731">
      <w:r>
        <w:t>Proof of extension request Due to difficulty of current circumstances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8"/>
      </w:tblGrid>
      <w:tr w:rsidR="009A0731" w14:paraId="6A79D72D" w14:textId="77777777" w:rsidTr="009A0731">
        <w:trPr>
          <w:tblCellSpacing w:w="15" w:type="dxa"/>
        </w:trPr>
        <w:tc>
          <w:tcPr>
            <w:tcW w:w="9000" w:type="dxa"/>
            <w:hideMark/>
          </w:tcPr>
          <w:tbl>
            <w:tblPr>
              <w:tblW w:w="5000" w:type="pct"/>
              <w:tblCellSpacing w:w="15" w:type="dxa"/>
              <w:tblCellMar>
                <w:top w:w="20" w:type="dxa"/>
                <w:left w:w="20" w:type="dxa"/>
                <w:bottom w:w="20" w:type="dxa"/>
                <w:right w:w="20" w:type="dxa"/>
              </w:tblCellMar>
              <w:tblLook w:val="04A0" w:firstRow="1" w:lastRow="0" w:firstColumn="1" w:lastColumn="0" w:noHBand="0" w:noVBand="1"/>
            </w:tblPr>
            <w:tblGrid>
              <w:gridCol w:w="13868"/>
            </w:tblGrid>
            <w:tr w:rsidR="009A0731" w14:paraId="22865739" w14:textId="77777777">
              <w:trPr>
                <w:tblCellSpacing w:w="15" w:type="dxa"/>
              </w:trPr>
              <w:tc>
                <w:tcPr>
                  <w:tcW w:w="0" w:type="auto"/>
                  <w:vAlign w:val="center"/>
                  <w:hideMark/>
                </w:tcPr>
                <w:p w14:paraId="54B79971" w14:textId="77777777" w:rsidR="009A0731" w:rsidRDefault="009A0731">
                  <w:pPr>
                    <w:pStyle w:val="NormalWeb"/>
                    <w:spacing w:before="0" w:beforeAutospacing="0" w:after="0" w:afterAutospacing="0" w:line="270" w:lineRule="atLeast"/>
                    <w:rPr>
                      <w:rFonts w:ascii="Segoe UI" w:hAnsi="Segoe UI" w:cs="Segoe UI"/>
                    </w:rPr>
                  </w:pPr>
                  <w:r>
                    <w:rPr>
                      <w:rFonts w:ascii="Segoe UI" w:hAnsi="Segoe UI" w:cs="Segoe UI"/>
                    </w:rPr>
                    <w:lastRenderedPageBreak/>
                    <w:t>You recently submitted a request to QUT. This request is now closed. If needed, this enquiry can be reopened within the next 30 days. Thank you for your enquiry.</w:t>
                  </w:r>
                </w:p>
              </w:tc>
            </w:tr>
            <w:tr w:rsidR="009A0731" w14:paraId="4F46C89F" w14:textId="77777777">
              <w:trPr>
                <w:tblCellSpacing w:w="15" w:type="dxa"/>
              </w:trPr>
              <w:tc>
                <w:tcPr>
                  <w:tcW w:w="0" w:type="auto"/>
                  <w:tcBorders>
                    <w:top w:val="single" w:sz="6" w:space="0" w:color="D0D0D0"/>
                  </w:tcBorders>
                  <w:vAlign w:val="center"/>
                  <w:hideMark/>
                </w:tcPr>
                <w:p w14:paraId="16CCF103" w14:textId="77777777" w:rsidR="009A0731" w:rsidRDefault="009A0731">
                  <w:pPr>
                    <w:pStyle w:val="Heading1"/>
                    <w:spacing w:before="150" w:after="75"/>
                    <w:rPr>
                      <w:rFonts w:ascii="Segoe UI" w:hAnsi="Segoe UI" w:cs="Segoe UI"/>
                      <w:color w:val="848484"/>
                      <w:sz w:val="22"/>
                      <w:szCs w:val="22"/>
                    </w:rPr>
                  </w:pPr>
                  <w:r>
                    <w:rPr>
                      <w:rFonts w:ascii="Segoe UI" w:hAnsi="Segoe UI" w:cs="Segoe UI"/>
                      <w:color w:val="848484"/>
                      <w:sz w:val="22"/>
                      <w:szCs w:val="22"/>
                    </w:rPr>
                    <w:t>Subject</w:t>
                  </w:r>
                </w:p>
              </w:tc>
            </w:tr>
            <w:tr w:rsidR="009A0731" w14:paraId="0A1F0E6A" w14:textId="77777777">
              <w:trPr>
                <w:tblCellSpacing w:w="15" w:type="dxa"/>
              </w:trPr>
              <w:tc>
                <w:tcPr>
                  <w:tcW w:w="0" w:type="auto"/>
                  <w:vAlign w:val="center"/>
                  <w:hideMark/>
                </w:tcPr>
                <w:p w14:paraId="698B4F01" w14:textId="77777777" w:rsidR="009A0731" w:rsidRDefault="009A0731" w:rsidP="009A0731">
                  <w:pPr>
                    <w:textAlignment w:val="baseline"/>
                    <w:rPr>
                      <w:rFonts w:ascii="Segoe UI" w:hAnsi="Segoe UI" w:cs="Segoe UI"/>
                      <w:sz w:val="24"/>
                      <w:szCs w:val="24"/>
                    </w:rPr>
                  </w:pPr>
                  <w:r>
                    <w:rPr>
                      <w:rFonts w:ascii="inherit" w:hAnsi="inherit" w:cs="Segoe UI"/>
                      <w:b/>
                      <w:bCs/>
                      <w:bdr w:val="none" w:sz="0" w:space="0" w:color="auto" w:frame="1"/>
                    </w:rPr>
                    <w:t>EN01 10496262 Kaluarachchi, Don Misura Minduwara - EGB240 Assignment Extension (EXT) [Science and Engineering Faculty]</w:t>
                  </w:r>
                </w:p>
                <w:p w14:paraId="2062D200" w14:textId="77777777" w:rsidR="009A0731" w:rsidRDefault="009A0731">
                  <w:pPr>
                    <w:rPr>
                      <w:rFonts w:ascii="Segoe UI" w:hAnsi="Segoe UI" w:cs="Segoe UI"/>
                    </w:rPr>
                  </w:pPr>
                </w:p>
              </w:tc>
            </w:tr>
            <w:tr w:rsidR="009A0731" w14:paraId="3E2C9B1B" w14:textId="77777777">
              <w:trPr>
                <w:tblCellSpacing w:w="15" w:type="dxa"/>
              </w:trPr>
              <w:tc>
                <w:tcPr>
                  <w:tcW w:w="0" w:type="auto"/>
                  <w:vAlign w:val="center"/>
                  <w:hideMark/>
                </w:tcPr>
                <w:p w14:paraId="6478A5C3" w14:textId="77777777" w:rsidR="009A0731" w:rsidRDefault="009A0731" w:rsidP="009A0731">
                  <w:pPr>
                    <w:shd w:val="clear" w:color="auto" w:fill="EEEEEE"/>
                    <w:textAlignment w:val="baseline"/>
                    <w:rPr>
                      <w:rFonts w:ascii="inherit" w:hAnsi="inherit" w:cs="Segoe UI"/>
                    </w:rPr>
                  </w:pPr>
                  <w:r>
                    <w:rPr>
                      <w:rFonts w:ascii="inherit" w:hAnsi="inherit" w:cs="Segoe UI"/>
                    </w:rPr>
                    <w:t>Response By Email (Shahn) </w:t>
                  </w:r>
                  <w:r>
                    <w:rPr>
                      <w:rFonts w:ascii="inherit" w:hAnsi="inherit" w:cs="Segoe UI"/>
                      <w:color w:val="4F4F4F"/>
                      <w:sz w:val="20"/>
                      <w:szCs w:val="20"/>
                      <w:bdr w:val="none" w:sz="0" w:space="0" w:color="auto" w:frame="1"/>
                    </w:rPr>
                    <w:t>(03/04/2020 01.35 PM)</w:t>
                  </w:r>
                </w:p>
                <w:p w14:paraId="037C1EF5" w14:textId="77777777" w:rsidR="009A0731" w:rsidRDefault="009A0731" w:rsidP="009A0731">
                  <w:pPr>
                    <w:textAlignment w:val="baseline"/>
                    <w:rPr>
                      <w:rFonts w:ascii="inherit" w:hAnsi="inherit" w:cs="Segoe UI"/>
                    </w:rPr>
                  </w:pPr>
                  <w:r>
                    <w:rPr>
                      <w:rFonts w:ascii="inherit" w:hAnsi="inherit" w:cs="Segoe UI"/>
                      <w:bdr w:val="none" w:sz="0" w:space="0" w:color="auto" w:frame="1"/>
                    </w:rPr>
                    <w:t>Dear </w:t>
                  </w:r>
                  <w:r>
                    <w:rPr>
                      <w:rFonts w:ascii="inherit" w:hAnsi="inherit" w:cs="Segoe UI"/>
                    </w:rPr>
                    <w:t>Don Misura Minduwara</w:t>
                  </w:r>
                  <w:r>
                    <w:rPr>
                      <w:rFonts w:ascii="inherit" w:hAnsi="inherit" w:cs="Segoe UI"/>
                      <w:bdr w:val="none" w:sz="0" w:space="0" w:color="auto" w:frame="1"/>
                    </w:rPr>
                    <w:t>,</w:t>
                  </w:r>
                </w:p>
                <w:p w14:paraId="4BBC4CCF" w14:textId="77777777" w:rsidR="009A0731" w:rsidRDefault="009A0731" w:rsidP="009A0731">
                  <w:pPr>
                    <w:textAlignment w:val="baseline"/>
                    <w:rPr>
                      <w:rFonts w:ascii="inherit" w:hAnsi="inherit" w:cs="Segoe UI"/>
                    </w:rPr>
                  </w:pPr>
                  <w:r>
                    <w:rPr>
                      <w:rFonts w:ascii="inherit" w:hAnsi="inherit" w:cs="Segoe UI"/>
                      <w:bdr w:val="none" w:sz="0" w:space="0" w:color="auto" w:frame="1"/>
                    </w:rPr>
                    <w:t> </w:t>
                  </w:r>
                  <w:r>
                    <w:rPr>
                      <w:rFonts w:ascii="inherit" w:hAnsi="inherit" w:cs="Segoe UI"/>
                      <w:bdr w:val="none" w:sz="0" w:space="0" w:color="auto" w:frame="1"/>
                    </w:rPr>
                    <w:br/>
                    <w:t>Your request for an Assignment Extension has been </w:t>
                  </w:r>
                  <w:r>
                    <w:rPr>
                      <w:rFonts w:ascii="inherit" w:hAnsi="inherit" w:cs="Segoe UI"/>
                      <w:b/>
                      <w:bCs/>
                      <w:bdr w:val="none" w:sz="0" w:space="0" w:color="auto" w:frame="1"/>
                    </w:rPr>
                    <w:t>approved</w:t>
                  </w:r>
                  <w:r>
                    <w:rPr>
                      <w:rFonts w:ascii="inherit" w:hAnsi="inherit" w:cs="Segoe UI"/>
                      <w:bdr w:val="none" w:sz="0" w:space="0" w:color="auto" w:frame="1"/>
                    </w:rPr>
                    <w:t>. The details of your extension are provided below:</w:t>
                  </w:r>
                  <w:r>
                    <w:rPr>
                      <w:rFonts w:ascii="inherit" w:hAnsi="inherit" w:cs="Segoe UI"/>
                      <w:bdr w:val="none" w:sz="0" w:space="0" w:color="auto" w:frame="1"/>
                    </w:rPr>
                    <w:br/>
                  </w:r>
                  <w:r>
                    <w:rPr>
                      <w:rFonts w:ascii="inherit" w:hAnsi="inherit" w:cs="Segoe UI"/>
                      <w:bdr w:val="none" w:sz="0" w:space="0" w:color="auto" w:frame="1"/>
                    </w:rPr>
                    <w:br/>
                    <w:t>Unit: EGB240 </w:t>
                  </w:r>
                  <w:r>
                    <w:rPr>
                      <w:rFonts w:ascii="inherit" w:hAnsi="inherit" w:cs="Segoe UI"/>
                      <w:bdr w:val="none" w:sz="0" w:space="0" w:color="auto" w:frame="1"/>
                    </w:rPr>
                    <w:br/>
                    <w:t>Assignment Title: Assessment 1A</w:t>
                  </w:r>
                </w:p>
                <w:p w14:paraId="11DB76B2" w14:textId="77777777" w:rsidR="009A0731" w:rsidRDefault="009A0731" w:rsidP="009A0731">
                  <w:pPr>
                    <w:textAlignment w:val="baseline"/>
                    <w:rPr>
                      <w:rFonts w:ascii="inherit" w:hAnsi="inherit" w:cs="Segoe UI"/>
                    </w:rPr>
                  </w:pPr>
                  <w:r>
                    <w:rPr>
                      <w:rFonts w:ascii="inherit" w:hAnsi="inherit" w:cs="Segoe UI"/>
                      <w:bdr w:val="none" w:sz="0" w:space="0" w:color="auto" w:frame="1"/>
                    </w:rPr>
                    <w:t>Original Submission Due Date: 03/04/2020 </w:t>
                  </w:r>
                  <w:r>
                    <w:rPr>
                      <w:rFonts w:ascii="inherit" w:hAnsi="inherit" w:cs="Segoe UI"/>
                      <w:bdr w:val="none" w:sz="0" w:space="0" w:color="auto" w:frame="1"/>
                    </w:rPr>
                    <w:br/>
                    <w:t>Revised Approved Submission Due Date: 08/04/2020 </w:t>
                  </w:r>
                  <w:r>
                    <w:rPr>
                      <w:rFonts w:ascii="inherit" w:hAnsi="inherit" w:cs="Segoe UI"/>
                      <w:bdr w:val="none" w:sz="0" w:space="0" w:color="auto" w:frame="1"/>
                    </w:rPr>
                    <w:br/>
                    <w:t> </w:t>
                  </w:r>
                </w:p>
                <w:p w14:paraId="2B6547CF" w14:textId="77777777" w:rsidR="009A0731" w:rsidRDefault="009A0731" w:rsidP="009A0731">
                  <w:pPr>
                    <w:textAlignment w:val="baseline"/>
                    <w:rPr>
                      <w:rFonts w:ascii="inherit" w:hAnsi="inherit" w:cs="Segoe UI"/>
                    </w:rPr>
                  </w:pPr>
                  <w:r>
                    <w:rPr>
                      <w:rFonts w:ascii="inherit" w:hAnsi="inherit" w:cs="Segoe UI"/>
                      <w:bdr w:val="none" w:sz="0" w:space="0" w:color="auto" w:frame="1"/>
                    </w:rPr>
                    <w:t>Please submit your assignment using the normal submission process as outlined in your unit’s Blackboard site.</w:t>
                  </w:r>
                </w:p>
                <w:p w14:paraId="67808C11" w14:textId="77777777" w:rsidR="009A0731" w:rsidRDefault="009A0731" w:rsidP="009A0731">
                  <w:pPr>
                    <w:textAlignment w:val="baseline"/>
                    <w:rPr>
                      <w:rFonts w:ascii="inherit" w:hAnsi="inherit" w:cs="Segoe UI"/>
                    </w:rPr>
                  </w:pPr>
                  <w:r>
                    <w:rPr>
                      <w:rFonts w:ascii="inherit" w:hAnsi="inherit" w:cs="Segoe UI"/>
                      <w:bdr w:val="none" w:sz="0" w:space="0" w:color="auto" w:frame="1"/>
                    </w:rPr>
                    <w:t> </w:t>
                  </w:r>
                  <w:r>
                    <w:rPr>
                      <w:rFonts w:ascii="inherit" w:hAnsi="inherit" w:cs="Segoe UI"/>
                      <w:bdr w:val="none" w:sz="0" w:space="0" w:color="auto" w:frame="1"/>
                    </w:rPr>
                    <w:br/>
                    <w:t>You are required to attach a copy of this email when submitting your assignment as it is confirmation of your approved extension.</w:t>
                  </w:r>
                </w:p>
                <w:p w14:paraId="498A4709" w14:textId="77777777" w:rsidR="009A0731" w:rsidRDefault="009A0731" w:rsidP="009A0731">
                  <w:pPr>
                    <w:textAlignment w:val="baseline"/>
                    <w:rPr>
                      <w:rFonts w:ascii="inherit" w:hAnsi="inherit" w:cs="Segoe UI"/>
                    </w:rPr>
                  </w:pPr>
                  <w:r>
                    <w:rPr>
                      <w:rFonts w:ascii="inherit" w:hAnsi="inherit" w:cs="Segoe UI"/>
                      <w:bdr w:val="none" w:sz="0" w:space="0" w:color="auto" w:frame="1"/>
                    </w:rPr>
                    <w:t> </w:t>
                  </w:r>
                  <w:r>
                    <w:rPr>
                      <w:rFonts w:ascii="inherit" w:hAnsi="inherit" w:cs="Segoe UI"/>
                      <w:bdr w:val="none" w:sz="0" w:space="0" w:color="auto" w:frame="1"/>
                    </w:rPr>
                    <w:br/>
                    <w:t>If you do not submit your assignment by the extended due date your work will not be marked and you will receive a grade of 1 or 0% against the assessment item.</w:t>
                  </w:r>
                </w:p>
                <w:p w14:paraId="58D3FC75" w14:textId="77777777" w:rsidR="009A0731" w:rsidRDefault="009A0731" w:rsidP="009A0731">
                  <w:pPr>
                    <w:textAlignment w:val="baseline"/>
                    <w:rPr>
                      <w:rFonts w:ascii="inherit" w:hAnsi="inherit" w:cs="Segoe UI"/>
                    </w:rPr>
                  </w:pPr>
                  <w:r>
                    <w:rPr>
                      <w:rFonts w:ascii="inherit" w:hAnsi="inherit" w:cs="Segoe UI"/>
                      <w:bdr w:val="none" w:sz="0" w:space="0" w:color="auto" w:frame="1"/>
                    </w:rPr>
                    <w:t> </w:t>
                  </w:r>
                </w:p>
                <w:p w14:paraId="57890CB0" w14:textId="77777777" w:rsidR="009A0731" w:rsidRDefault="009A0731" w:rsidP="009A0731">
                  <w:pPr>
                    <w:textAlignment w:val="baseline"/>
                    <w:rPr>
                      <w:rFonts w:ascii="inherit" w:hAnsi="inherit" w:cs="Segoe UI"/>
                    </w:rPr>
                  </w:pPr>
                  <w:r>
                    <w:rPr>
                      <w:rFonts w:ascii="inherit" w:hAnsi="inherit" w:cs="Segoe UI"/>
                      <w:bdr w:val="none" w:sz="0" w:space="0" w:color="auto" w:frame="1"/>
                    </w:rPr>
                    <w:lastRenderedPageBreak/>
                    <w:t>Kind regards</w:t>
                  </w:r>
                </w:p>
                <w:p w14:paraId="3FB8A344" w14:textId="77777777" w:rsidR="009A0731" w:rsidRDefault="009A0731" w:rsidP="009A0731">
                  <w:pPr>
                    <w:textAlignment w:val="baseline"/>
                    <w:rPr>
                      <w:rFonts w:ascii="inherit" w:hAnsi="inherit" w:cs="Segoe UI"/>
                    </w:rPr>
                  </w:pPr>
                  <w:r>
                    <w:rPr>
                      <w:rFonts w:ascii="inherit" w:hAnsi="inherit" w:cs="Segoe UI"/>
                      <w:bdr w:val="none" w:sz="0" w:space="0" w:color="auto" w:frame="1"/>
                    </w:rPr>
                    <w:t> </w:t>
                  </w:r>
                </w:p>
                <w:p w14:paraId="295C2DB0" w14:textId="77777777" w:rsidR="009A0731" w:rsidRDefault="009A0731" w:rsidP="009A0731">
                  <w:pPr>
                    <w:textAlignment w:val="baseline"/>
                    <w:rPr>
                      <w:rFonts w:ascii="inherit" w:hAnsi="inherit" w:cs="Segoe UI"/>
                    </w:rPr>
                  </w:pPr>
                  <w:r>
                    <w:rPr>
                      <w:rFonts w:ascii="inherit" w:hAnsi="inherit" w:cs="Segoe UI"/>
                      <w:bdr w:val="none" w:sz="0" w:space="0" w:color="auto" w:frame="1"/>
                    </w:rPr>
                    <w:t>Student Support Services</w:t>
                  </w:r>
                </w:p>
                <w:p w14:paraId="50518570" w14:textId="77777777" w:rsidR="009A0731" w:rsidRDefault="009A0731" w:rsidP="009A0731">
                  <w:pPr>
                    <w:textAlignment w:val="baseline"/>
                    <w:rPr>
                      <w:rFonts w:ascii="inherit" w:hAnsi="inherit" w:cs="Segoe UI"/>
                    </w:rPr>
                  </w:pPr>
                  <w:r>
                    <w:rPr>
                      <w:rFonts w:ascii="inherit" w:hAnsi="inherit" w:cs="Segoe UI"/>
                      <w:bdr w:val="none" w:sz="0" w:space="0" w:color="auto" w:frame="1"/>
                    </w:rPr>
                    <w:t>Science and Engineering Faculty/ Queensland University of Technology</w:t>
                  </w:r>
                </w:p>
                <w:p w14:paraId="627904FC" w14:textId="77777777" w:rsidR="009A0731" w:rsidRDefault="009A0731" w:rsidP="009A0731">
                  <w:pPr>
                    <w:textAlignment w:val="baseline"/>
                    <w:rPr>
                      <w:rFonts w:ascii="inherit" w:hAnsi="inherit" w:cs="Segoe UI"/>
                    </w:rPr>
                  </w:pPr>
                  <w:r>
                    <w:rPr>
                      <w:rFonts w:ascii="inherit" w:hAnsi="inherit" w:cs="Segoe UI"/>
                      <w:bdr w:val="none" w:sz="0" w:space="0" w:color="auto" w:frame="1"/>
                    </w:rPr>
                    <w:t>O Block Podium, Level 3, Gardens Point Campus</w:t>
                  </w:r>
                </w:p>
                <w:p w14:paraId="57C11595" w14:textId="77777777" w:rsidR="009A0731" w:rsidRDefault="009A0731" w:rsidP="009A0731">
                  <w:pPr>
                    <w:textAlignment w:val="baseline"/>
                    <w:rPr>
                      <w:rFonts w:ascii="inherit" w:hAnsi="inherit" w:cs="Segoe UI"/>
                    </w:rPr>
                  </w:pPr>
                  <w:r>
                    <w:rPr>
                      <w:rFonts w:ascii="inherit" w:hAnsi="inherit" w:cs="Segoe UI"/>
                      <w:bdr w:val="none" w:sz="0" w:space="0" w:color="auto" w:frame="1"/>
                    </w:rPr>
                    <w:t>Ph 3138 8822 / </w:t>
                  </w:r>
                  <w:hyperlink r:id="rId33" w:tgtFrame="_blank" w:history="1">
                    <w:r>
                      <w:rPr>
                        <w:rStyle w:val="Hyperlink"/>
                        <w:rFonts w:ascii="inherit" w:hAnsi="inherit" w:cs="Segoe UI"/>
                        <w:bdr w:val="none" w:sz="0" w:space="0" w:color="auto" w:frame="1"/>
                      </w:rPr>
                      <w:t>sef.enquiry@qut.edu.au</w:t>
                    </w:r>
                  </w:hyperlink>
                  <w:r>
                    <w:rPr>
                      <w:rFonts w:ascii="inherit" w:hAnsi="inherit" w:cs="Segoe UI"/>
                      <w:bdr w:val="none" w:sz="0" w:space="0" w:color="auto" w:frame="1"/>
                    </w:rPr>
                    <w:t> / </w:t>
                  </w:r>
                  <w:hyperlink r:id="rId34" w:tgtFrame="_blank" w:tooltip="Click to follow link: http://www.student.qut.edu.au" w:history="1">
                    <w:r>
                      <w:rPr>
                        <w:rStyle w:val="Hyperlink"/>
                        <w:rFonts w:ascii="inherit" w:hAnsi="inherit" w:cs="Segoe UI"/>
                        <w:bdr w:val="none" w:sz="0" w:space="0" w:color="auto" w:frame="1"/>
                      </w:rPr>
                      <w:t>www.student.qut.edu.au</w:t>
                    </w:r>
                  </w:hyperlink>
                </w:p>
                <w:p w14:paraId="2565CD65" w14:textId="77777777" w:rsidR="009A0731" w:rsidRDefault="009A0731" w:rsidP="009A0731">
                  <w:pPr>
                    <w:textAlignment w:val="baseline"/>
                    <w:rPr>
                      <w:rFonts w:ascii="inherit" w:hAnsi="inherit" w:cs="Segoe UI"/>
                    </w:rPr>
                  </w:pPr>
                  <w:r>
                    <w:rPr>
                      <w:rFonts w:ascii="inherit" w:hAnsi="inherit" w:cs="Segoe UI"/>
                      <w:bdr w:val="none" w:sz="0" w:space="0" w:color="auto" w:frame="1"/>
                    </w:rPr>
                    <w:t>CRICOS number 00213J</w:t>
                  </w:r>
                </w:p>
                <w:p w14:paraId="4D85747B" w14:textId="77777777" w:rsidR="009A0731" w:rsidRDefault="009A0731" w:rsidP="009A0731">
                  <w:pPr>
                    <w:textAlignment w:val="baseline"/>
                    <w:rPr>
                      <w:rFonts w:ascii="inherit" w:hAnsi="inherit" w:cs="Segoe UI"/>
                    </w:rPr>
                  </w:pPr>
                  <w:r>
                    <w:rPr>
                      <w:rFonts w:ascii="inherit" w:hAnsi="inherit" w:cs="Segoe UI"/>
                      <w:bdr w:val="none" w:sz="0" w:space="0" w:color="auto" w:frame="1"/>
                    </w:rPr>
                    <w:t> </w:t>
                  </w:r>
                </w:p>
                <w:p w14:paraId="13D275E4" w14:textId="77777777" w:rsidR="009A0731" w:rsidRDefault="009A0731" w:rsidP="009A0731">
                  <w:pPr>
                    <w:textAlignment w:val="baseline"/>
                    <w:rPr>
                      <w:rFonts w:ascii="inherit" w:hAnsi="inherit" w:cs="Segoe UI"/>
                    </w:rPr>
                  </w:pPr>
                  <w:r>
                    <w:rPr>
                      <w:rFonts w:ascii="inherit" w:hAnsi="inherit" w:cs="Segoe UI"/>
                      <w:bdr w:val="none" w:sz="0" w:space="0" w:color="auto" w:frame="1"/>
                    </w:rPr>
                    <w:t>Please make sure you check your study plan when any amendments or updates have been processed by SEF Student Services. Please inform the faculty immediately of any discrepancy or errors. Remember to check your QUT email address regularly for important faculty correspondence.</w:t>
                  </w:r>
                </w:p>
                <w:p w14:paraId="0C017230" w14:textId="77777777" w:rsidR="009A0731" w:rsidRDefault="009A0731" w:rsidP="009A0731">
                  <w:pPr>
                    <w:textAlignment w:val="baseline"/>
                    <w:rPr>
                      <w:rFonts w:ascii="inherit" w:hAnsi="inherit" w:cs="Segoe UI"/>
                    </w:rPr>
                  </w:pPr>
                  <w:r>
                    <w:rPr>
                      <w:rFonts w:ascii="inherit" w:hAnsi="inherit" w:cs="Segoe UI"/>
                      <w:bdr w:val="none" w:sz="0" w:space="0" w:color="auto" w:frame="1"/>
                    </w:rPr>
                    <w:t> </w:t>
                  </w:r>
                </w:p>
                <w:p w14:paraId="2E86646B" w14:textId="77777777" w:rsidR="009A0731" w:rsidRDefault="009A0731" w:rsidP="009A0731">
                  <w:pPr>
                    <w:shd w:val="clear" w:color="auto" w:fill="EEEEEE"/>
                    <w:textAlignment w:val="baseline"/>
                    <w:rPr>
                      <w:rFonts w:ascii="inherit" w:hAnsi="inherit" w:cs="Segoe UI"/>
                    </w:rPr>
                  </w:pPr>
                  <w:r>
                    <w:rPr>
                      <w:rFonts w:ascii="inherit" w:hAnsi="inherit" w:cs="Segoe UI"/>
                    </w:rPr>
                    <w:t>Auto-Response By (Administrator) </w:t>
                  </w:r>
                  <w:r>
                    <w:rPr>
                      <w:rFonts w:ascii="inherit" w:hAnsi="inherit" w:cs="Segoe UI"/>
                      <w:color w:val="4F4F4F"/>
                      <w:sz w:val="20"/>
                      <w:szCs w:val="20"/>
                      <w:bdr w:val="none" w:sz="0" w:space="0" w:color="auto" w:frame="1"/>
                    </w:rPr>
                    <w:t>(01/04/2020 08.02 PM)</w:t>
                  </w:r>
                </w:p>
                <w:p w14:paraId="74C7338F"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Hi Don Misura Minduwara,</w:t>
                  </w:r>
                </w:p>
                <w:p w14:paraId="1911FB39"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r>
                    <w:rPr>
                      <w:rFonts w:ascii="inherit" w:hAnsi="inherit" w:cs="Segoe UI"/>
                      <w:bdr w:val="none" w:sz="0" w:space="0" w:color="auto" w:frame="1"/>
                    </w:rPr>
                    <w:br/>
                    <w:t>Thank you for your application for an Assignment Extension. Your enquiry reference number is 200401-001549. Please retain this number for your reference.</w:t>
                  </w:r>
                </w:p>
                <w:p w14:paraId="61DF805D"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p>
                <w:p w14:paraId="564C54A3" w14:textId="77777777" w:rsidR="009A0731" w:rsidRDefault="009A0731" w:rsidP="009A0731">
                  <w:pPr>
                    <w:textAlignment w:val="baseline"/>
                    <w:rPr>
                      <w:rFonts w:ascii="inherit" w:hAnsi="inherit" w:cs="Segoe UI"/>
                      <w:bdr w:val="none" w:sz="0" w:space="0" w:color="auto" w:frame="1"/>
                    </w:rPr>
                  </w:pPr>
                  <w:r>
                    <w:rPr>
                      <w:rFonts w:ascii="inherit" w:hAnsi="inherit" w:cs="Segoe UI"/>
                      <w:b/>
                      <w:bCs/>
                      <w:bdr w:val="none" w:sz="0" w:space="0" w:color="auto" w:frame="1"/>
                    </w:rPr>
                    <w:t>If you selected a COVID-19 reason for applying then you will receive a five day extension and do not need to supply any documentation.</w:t>
                  </w:r>
                </w:p>
                <w:p w14:paraId="4957DDC9"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p>
                <w:p w14:paraId="4AE4496D" w14:textId="77777777" w:rsidR="009A0731" w:rsidRDefault="009A0731" w:rsidP="009A0731">
                  <w:pPr>
                    <w:textAlignment w:val="baseline"/>
                    <w:rPr>
                      <w:rFonts w:ascii="inherit" w:hAnsi="inherit" w:cs="Segoe UI"/>
                      <w:bdr w:val="none" w:sz="0" w:space="0" w:color="auto" w:frame="1"/>
                    </w:rPr>
                  </w:pPr>
                  <w:r>
                    <w:rPr>
                      <w:rFonts w:ascii="inherit" w:hAnsi="inherit" w:cs="Segoe UI"/>
                      <w:b/>
                      <w:bCs/>
                      <w:bdr w:val="none" w:sz="0" w:space="0" w:color="auto" w:frame="1"/>
                    </w:rPr>
                    <w:lastRenderedPageBreak/>
                    <w:t>If you selected a category other than COVID-19 your application will be processed as normal and will require supporting evidence.</w:t>
                  </w:r>
                </w:p>
                <w:p w14:paraId="32E1B988"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p>
                <w:p w14:paraId="18977591"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We will aim to process your request within 5 business days. </w:t>
                  </w:r>
                  <w:r>
                    <w:rPr>
                      <w:rFonts w:ascii="inherit" w:hAnsi="inherit" w:cs="Segoe UI"/>
                      <w:bdr w:val="none" w:sz="0" w:space="0" w:color="auto" w:frame="1"/>
                    </w:rPr>
                    <w:br/>
                    <w:t> </w:t>
                  </w:r>
                </w:p>
                <w:p w14:paraId="05860961" w14:textId="77777777" w:rsidR="009A0731" w:rsidRDefault="009A0731" w:rsidP="009A0731">
                  <w:pPr>
                    <w:textAlignment w:val="baseline"/>
                    <w:rPr>
                      <w:rFonts w:ascii="inherit" w:hAnsi="inherit" w:cs="Segoe UI"/>
                      <w:bdr w:val="none" w:sz="0" w:space="0" w:color="auto" w:frame="1"/>
                    </w:rPr>
                  </w:pPr>
                  <w:r>
                    <w:rPr>
                      <w:rFonts w:ascii="inherit" w:hAnsi="inherit" w:cs="Segoe UI"/>
                      <w:b/>
                      <w:bCs/>
                      <w:u w:val="single"/>
                      <w:bdr w:val="none" w:sz="0" w:space="0" w:color="auto" w:frame="1"/>
                    </w:rPr>
                    <w:t>IMPORTANT NOTE: </w:t>
                  </w:r>
                  <w:r>
                    <w:rPr>
                      <w:rFonts w:ascii="inherit" w:hAnsi="inherit" w:cs="Segoe UI"/>
                      <w:b/>
                      <w:bCs/>
                      <w:bdr w:val="none" w:sz="0" w:space="0" w:color="auto" w:frame="1"/>
                    </w:rPr>
                    <w:t>If you do not receive an outcome from us prior to the assignment due date, please submit the work you have completed with a copy of this receipt attached.</w:t>
                  </w:r>
                </w:p>
                <w:p w14:paraId="02228F94"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r>
                    <w:rPr>
                      <w:rFonts w:ascii="inherit" w:hAnsi="inherit" w:cs="Segoe UI"/>
                      <w:bdr w:val="none" w:sz="0" w:space="0" w:color="auto" w:frame="1"/>
                    </w:rPr>
                    <w:br/>
                    <w:t>We will not process your request unless supporting documentation is provided. If you did not attach your supporting documentation you have </w:t>
                  </w:r>
                  <w:r>
                    <w:rPr>
                      <w:rFonts w:ascii="inherit" w:hAnsi="inherit" w:cs="Segoe UI"/>
                      <w:b/>
                      <w:bCs/>
                      <w:bdr w:val="none" w:sz="0" w:space="0" w:color="auto" w:frame="1"/>
                    </w:rPr>
                    <w:t>3 business days </w:t>
                  </w:r>
                  <w:r>
                    <w:rPr>
                      <w:rFonts w:ascii="inherit" w:hAnsi="inherit" w:cs="Segoe UI"/>
                      <w:bdr w:val="none" w:sz="0" w:space="0" w:color="auto" w:frame="1"/>
                    </w:rPr>
                    <w:t>to do so. If no documentation is received after 3 business days your application will be refused.</w:t>
                  </w:r>
                </w:p>
                <w:p w14:paraId="02EAE33B"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r>
                    <w:rPr>
                      <w:rFonts w:ascii="inherit" w:hAnsi="inherit" w:cs="Segoe UI"/>
                      <w:bdr w:val="none" w:sz="0" w:space="0" w:color="auto" w:frame="1"/>
                    </w:rPr>
                    <w:br/>
                    <w:t>When providing your supporting documents, please reply and attach to this acknowledgement email.</w:t>
                  </w:r>
                </w:p>
                <w:p w14:paraId="081C0656"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br/>
                    <w:t>Information regarding special circumstances, examples of acceptable documentation and guidelines are available on the </w:t>
                  </w:r>
                  <w:hyperlink r:id="rId35" w:tgtFrame="_blank" w:tooltip="Click to follow link:&#10;https://qutvirtual4.qut.edu.au/group/student/enrolment/special-circumstances" w:history="1">
                    <w:r>
                      <w:rPr>
                        <w:rStyle w:val="Hyperlink"/>
                        <w:rFonts w:ascii="inherit" w:hAnsi="inherit" w:cs="Segoe UI"/>
                        <w:color w:val="0066CC"/>
                        <w:bdr w:val="none" w:sz="0" w:space="0" w:color="auto" w:frame="1"/>
                      </w:rPr>
                      <w:t>Special Circumstances page</w:t>
                    </w:r>
                  </w:hyperlink>
                  <w:r>
                    <w:rPr>
                      <w:rFonts w:ascii="inherit" w:hAnsi="inherit" w:cs="Segoe UI"/>
                      <w:bdr w:val="none" w:sz="0" w:space="0" w:color="auto" w:frame="1"/>
                    </w:rPr>
                    <w:t> and </w:t>
                  </w:r>
                  <w:hyperlink r:id="rId36" w:tgtFrame="_blank" w:tooltip="Click to follow link: https://qutvirtual4.qut.edu.au/group/student/study/assignments/submitting/late-assignments-and-extensions" w:history="1">
                    <w:r>
                      <w:rPr>
                        <w:rStyle w:val="Hyperlink"/>
                        <w:rFonts w:ascii="inherit" w:hAnsi="inherit" w:cs="Segoe UI"/>
                        <w:color w:val="0066CC"/>
                        <w:bdr w:val="none" w:sz="0" w:space="0" w:color="auto" w:frame="1"/>
                      </w:rPr>
                      <w:t>Late Assignments and Extensions page</w:t>
                    </w:r>
                  </w:hyperlink>
                  <w:r>
                    <w:rPr>
                      <w:rFonts w:ascii="inherit" w:hAnsi="inherit" w:cs="Segoe UI"/>
                      <w:bdr w:val="none" w:sz="0" w:space="0" w:color="auto" w:frame="1"/>
                    </w:rPr>
                    <w:t>  on HiQ.</w:t>
                  </w:r>
                </w:p>
                <w:p w14:paraId="362BC8AF"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r>
                    <w:rPr>
                      <w:rFonts w:ascii="inherit" w:hAnsi="inherit" w:cs="Segoe UI"/>
                      <w:bdr w:val="none" w:sz="0" w:space="0" w:color="auto" w:frame="1"/>
                    </w:rPr>
                    <w:br/>
                    <w:t>If you require further assistance, please contact </w:t>
                  </w:r>
                  <w:hyperlink r:id="rId37" w:tgtFrame="_blank" w:tooltip="Click to follow link: https://qutvirtual4.qut.edu.au/group/qut/contact" w:history="1">
                    <w:r>
                      <w:rPr>
                        <w:rStyle w:val="Hyperlink"/>
                        <w:rFonts w:ascii="inherit" w:hAnsi="inherit" w:cs="Segoe UI"/>
                        <w:color w:val="0066CC"/>
                        <w:bdr w:val="none" w:sz="0" w:space="0" w:color="auto" w:frame="1"/>
                      </w:rPr>
                      <w:t>HiQ</w:t>
                    </w:r>
                  </w:hyperlink>
                  <w:r>
                    <w:rPr>
                      <w:rFonts w:ascii="inherit" w:hAnsi="inherit" w:cs="Segoe UI"/>
                      <w:bdr w:val="none" w:sz="0" w:space="0" w:color="auto" w:frame="1"/>
                    </w:rPr>
                    <w:t>  .</w:t>
                  </w:r>
                </w:p>
                <w:p w14:paraId="48BEC3AD"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r>
                    <w:rPr>
                      <w:rFonts w:ascii="inherit" w:hAnsi="inherit" w:cs="Segoe UI"/>
                      <w:bdr w:val="none" w:sz="0" w:space="0" w:color="auto" w:frame="1"/>
                    </w:rPr>
                    <w:br/>
                    <w:t>Kind Regards,</w:t>
                  </w:r>
                </w:p>
                <w:p w14:paraId="59658CE7"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 </w:t>
                  </w:r>
                </w:p>
                <w:p w14:paraId="27DB5795" w14:textId="77777777" w:rsidR="009A0731" w:rsidRDefault="009A0731" w:rsidP="009A0731">
                  <w:pPr>
                    <w:textAlignment w:val="baseline"/>
                    <w:rPr>
                      <w:rFonts w:ascii="inherit" w:hAnsi="inherit" w:cs="Segoe UI"/>
                      <w:bdr w:val="none" w:sz="0" w:space="0" w:color="auto" w:frame="1"/>
                    </w:rPr>
                  </w:pPr>
                  <w:r>
                    <w:rPr>
                      <w:rFonts w:ascii="inherit" w:hAnsi="inherit" w:cs="Segoe UI"/>
                      <w:bdr w:val="none" w:sz="0" w:space="0" w:color="auto" w:frame="1"/>
                    </w:rPr>
                    <w:t>QUT</w:t>
                  </w:r>
                </w:p>
                <w:p w14:paraId="24BBA48E" w14:textId="77777777" w:rsidR="009A0731" w:rsidRDefault="009A0731" w:rsidP="009A0731">
                  <w:pPr>
                    <w:shd w:val="clear" w:color="auto" w:fill="CCCCCC"/>
                    <w:textAlignment w:val="baseline"/>
                    <w:rPr>
                      <w:rFonts w:ascii="inherit" w:hAnsi="inherit" w:cs="Segoe UI"/>
                    </w:rPr>
                  </w:pPr>
                  <w:r>
                    <w:rPr>
                      <w:rFonts w:ascii="inherit" w:hAnsi="inherit" w:cs="Segoe UI"/>
                    </w:rPr>
                    <w:t>Customer By CSS Email (Don Misura Minduwara Kaluarachchi) </w:t>
                  </w:r>
                  <w:r>
                    <w:rPr>
                      <w:rFonts w:ascii="inherit" w:hAnsi="inherit" w:cs="Segoe UI"/>
                      <w:color w:val="4F4F4F"/>
                      <w:sz w:val="20"/>
                      <w:szCs w:val="20"/>
                      <w:bdr w:val="none" w:sz="0" w:space="0" w:color="auto" w:frame="1"/>
                    </w:rPr>
                    <w:t>(01/04/2020 08.02 PM)</w:t>
                  </w:r>
                </w:p>
                <w:p w14:paraId="4DA4A29E" w14:textId="77777777" w:rsidR="009A0731" w:rsidRDefault="009A0731" w:rsidP="009A0731">
                  <w:pPr>
                    <w:pStyle w:val="Heading1"/>
                    <w:shd w:val="clear" w:color="auto" w:fill="FFFFFF"/>
                    <w:textAlignment w:val="baseline"/>
                    <w:rPr>
                      <w:rFonts w:ascii="inherit" w:hAnsi="inherit" w:cs="Segoe UI"/>
                    </w:rPr>
                  </w:pPr>
                  <w:r>
                    <w:rPr>
                      <w:rFonts w:ascii="inherit" w:hAnsi="inherit" w:cs="Segoe UI"/>
                    </w:rPr>
                    <w:lastRenderedPageBreak/>
                    <w:t>Assignment extension request</w:t>
                  </w:r>
                </w:p>
                <w:p w14:paraId="3FFF68BB" w14:textId="77777777" w:rsidR="009A0731" w:rsidRDefault="009A0731" w:rsidP="009A0731">
                  <w:pPr>
                    <w:pStyle w:val="NormalWeb"/>
                    <w:shd w:val="clear" w:color="auto" w:fill="FFFFFF"/>
                    <w:textAlignment w:val="baseline"/>
                    <w:rPr>
                      <w:rFonts w:ascii="inherit" w:hAnsi="inherit" w:cs="Segoe UI"/>
                    </w:rPr>
                  </w:pPr>
                  <w:r>
                    <w:rPr>
                      <w:rFonts w:ascii="inherit" w:hAnsi="inherit" w:cs="Segoe UI"/>
                    </w:rPr>
                    <w:t>This email confirms the information you submitted online on Wednesday Apr 1 2020 at 20:00:19</w:t>
                  </w:r>
                </w:p>
                <w:p w14:paraId="4461A5E6" w14:textId="77777777" w:rsidR="009A0731" w:rsidRDefault="009A0731" w:rsidP="009A0731">
                  <w:pPr>
                    <w:pStyle w:val="Heading1"/>
                    <w:shd w:val="clear" w:color="auto" w:fill="FFFFFF"/>
                    <w:textAlignment w:val="baseline"/>
                    <w:rPr>
                      <w:rFonts w:ascii="inherit" w:hAnsi="inherit" w:cs="Segoe UI"/>
                    </w:rPr>
                  </w:pPr>
                  <w:r>
                    <w:rPr>
                      <w:rFonts w:ascii="inherit" w:hAnsi="inherit" w:cs="Segoe UI"/>
                    </w:rPr>
                    <w:t>Your service request</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59"/>
                    <w:gridCol w:w="7609"/>
                  </w:tblGrid>
                  <w:tr w:rsidR="009A0731" w14:paraId="34E65D66" w14:textId="77777777" w:rsidTr="009A0731">
                    <w:trPr>
                      <w:tblCellSpacing w:w="15" w:type="dxa"/>
                    </w:trPr>
                    <w:tc>
                      <w:tcPr>
                        <w:tcW w:w="0" w:type="auto"/>
                        <w:hideMark/>
                      </w:tcPr>
                      <w:p w14:paraId="71264BD5" w14:textId="77777777" w:rsidR="009A0731" w:rsidRDefault="009A0731">
                        <w:pPr>
                          <w:rPr>
                            <w:rFonts w:ascii="Times New Roman" w:hAnsi="Times New Roman" w:cs="Times New Roman"/>
                          </w:rPr>
                        </w:pPr>
                        <w:r>
                          <w:t>Student Id  </w:t>
                        </w:r>
                      </w:p>
                    </w:tc>
                    <w:tc>
                      <w:tcPr>
                        <w:tcW w:w="0" w:type="auto"/>
                        <w:hideMark/>
                      </w:tcPr>
                      <w:p w14:paraId="65381E11" w14:textId="77777777" w:rsidR="009A0731" w:rsidRDefault="009A0731">
                        <w:r>
                          <w:t>10496262</w:t>
                        </w:r>
                      </w:p>
                    </w:tc>
                  </w:tr>
                  <w:tr w:rsidR="009A0731" w14:paraId="1E8486B9" w14:textId="77777777" w:rsidTr="009A0731">
                    <w:trPr>
                      <w:tblCellSpacing w:w="15" w:type="dxa"/>
                    </w:trPr>
                    <w:tc>
                      <w:tcPr>
                        <w:tcW w:w="0" w:type="auto"/>
                        <w:hideMark/>
                      </w:tcPr>
                      <w:p w14:paraId="0499E920" w14:textId="77777777" w:rsidR="009A0731" w:rsidRDefault="009A0731">
                        <w:r>
                          <w:t>Student given name  </w:t>
                        </w:r>
                      </w:p>
                    </w:tc>
                    <w:tc>
                      <w:tcPr>
                        <w:tcW w:w="0" w:type="auto"/>
                        <w:hideMark/>
                      </w:tcPr>
                      <w:p w14:paraId="1F9126A7" w14:textId="77777777" w:rsidR="009A0731" w:rsidRDefault="009A0731">
                        <w:r>
                          <w:t>Don Misura Minduwara</w:t>
                        </w:r>
                      </w:p>
                    </w:tc>
                  </w:tr>
                  <w:tr w:rsidR="009A0731" w14:paraId="2CF5D879" w14:textId="77777777" w:rsidTr="009A0731">
                    <w:trPr>
                      <w:tblCellSpacing w:w="15" w:type="dxa"/>
                    </w:trPr>
                    <w:tc>
                      <w:tcPr>
                        <w:tcW w:w="0" w:type="auto"/>
                        <w:hideMark/>
                      </w:tcPr>
                      <w:p w14:paraId="5D312792" w14:textId="77777777" w:rsidR="009A0731" w:rsidRDefault="009A0731">
                        <w:r>
                          <w:t>Student family name  </w:t>
                        </w:r>
                      </w:p>
                    </w:tc>
                    <w:tc>
                      <w:tcPr>
                        <w:tcW w:w="0" w:type="auto"/>
                        <w:hideMark/>
                      </w:tcPr>
                      <w:p w14:paraId="41C7E701" w14:textId="77777777" w:rsidR="009A0731" w:rsidRDefault="009A0731">
                        <w:r>
                          <w:t>Kaluarachchi</w:t>
                        </w:r>
                      </w:p>
                    </w:tc>
                  </w:tr>
                  <w:tr w:rsidR="009A0731" w14:paraId="6A1120FF" w14:textId="77777777" w:rsidTr="009A0731">
                    <w:trPr>
                      <w:tblCellSpacing w:w="15" w:type="dxa"/>
                    </w:trPr>
                    <w:tc>
                      <w:tcPr>
                        <w:tcW w:w="0" w:type="auto"/>
                        <w:hideMark/>
                      </w:tcPr>
                      <w:p w14:paraId="6E7E5BE4" w14:textId="77777777" w:rsidR="009A0731" w:rsidRDefault="009A0731">
                        <w:r>
                          <w:t>Student email address  </w:t>
                        </w:r>
                      </w:p>
                    </w:tc>
                    <w:tc>
                      <w:tcPr>
                        <w:tcW w:w="0" w:type="auto"/>
                        <w:hideMark/>
                      </w:tcPr>
                      <w:p w14:paraId="0098340A" w14:textId="77777777" w:rsidR="009A0731" w:rsidRDefault="009A0731">
                        <w:hyperlink r:id="rId38" w:tgtFrame="_blank" w:history="1">
                          <w:r>
                            <w:rPr>
                              <w:rStyle w:val="Hyperlink"/>
                              <w:bdr w:val="none" w:sz="0" w:space="0" w:color="auto" w:frame="1"/>
                            </w:rPr>
                            <w:t>don.kaluarachchi@connect.qut.edu.au</w:t>
                          </w:r>
                        </w:hyperlink>
                      </w:p>
                    </w:tc>
                  </w:tr>
                  <w:tr w:rsidR="009A0731" w14:paraId="53B5B620" w14:textId="77777777" w:rsidTr="009A0731">
                    <w:trPr>
                      <w:tblCellSpacing w:w="15" w:type="dxa"/>
                    </w:trPr>
                    <w:tc>
                      <w:tcPr>
                        <w:tcW w:w="0" w:type="auto"/>
                        <w:hideMark/>
                      </w:tcPr>
                      <w:p w14:paraId="2E2BCDC6" w14:textId="77777777" w:rsidR="009A0731" w:rsidRDefault="009A0731">
                        <w:r>
                          <w:t>Phone number  </w:t>
                        </w:r>
                      </w:p>
                    </w:tc>
                    <w:tc>
                      <w:tcPr>
                        <w:tcW w:w="0" w:type="auto"/>
                        <w:hideMark/>
                      </w:tcPr>
                      <w:p w14:paraId="618202E3" w14:textId="77777777" w:rsidR="009A0731" w:rsidRDefault="009A0731">
                        <w:r>
                          <w:t>94 774424849</w:t>
                        </w:r>
                      </w:p>
                    </w:tc>
                  </w:tr>
                  <w:tr w:rsidR="009A0731" w14:paraId="3A85589A" w14:textId="77777777" w:rsidTr="009A0731">
                    <w:trPr>
                      <w:tblCellSpacing w:w="15" w:type="dxa"/>
                    </w:trPr>
                    <w:tc>
                      <w:tcPr>
                        <w:tcW w:w="0" w:type="auto"/>
                        <w:gridSpan w:val="2"/>
                        <w:vAlign w:val="center"/>
                        <w:hideMark/>
                      </w:tcPr>
                      <w:p w14:paraId="7D18C688" w14:textId="77777777" w:rsidR="009A0731" w:rsidRDefault="009A0731">
                        <w:pPr>
                          <w:pStyle w:val="Heading2"/>
                        </w:pPr>
                        <w:r>
                          <w:t>Request details</w:t>
                        </w:r>
                      </w:p>
                    </w:tc>
                  </w:tr>
                  <w:tr w:rsidR="009A0731" w14:paraId="0899ABE0" w14:textId="77777777" w:rsidTr="009A0731">
                    <w:trPr>
                      <w:tblCellSpacing w:w="15" w:type="dxa"/>
                    </w:trPr>
                    <w:tc>
                      <w:tcPr>
                        <w:tcW w:w="0" w:type="auto"/>
                        <w:hideMark/>
                      </w:tcPr>
                      <w:p w14:paraId="28A4D5E7" w14:textId="77777777" w:rsidR="009A0731" w:rsidRDefault="009A0731">
                        <w:r>
                          <w:t>What course is this request for?  </w:t>
                        </w:r>
                      </w:p>
                    </w:tc>
                    <w:tc>
                      <w:tcPr>
                        <w:tcW w:w="0" w:type="auto"/>
                        <w:hideMark/>
                      </w:tcPr>
                      <w:p w14:paraId="56AEBD1B" w14:textId="77777777" w:rsidR="009A0731" w:rsidRDefault="009A0731">
                        <w:r>
                          <w:t>EN01 (2) - Bachelor of Engineering (Honours)</w:t>
                        </w:r>
                      </w:p>
                    </w:tc>
                  </w:tr>
                  <w:tr w:rsidR="009A0731" w14:paraId="59B2E3EC" w14:textId="77777777" w:rsidTr="009A0731">
                    <w:trPr>
                      <w:tblCellSpacing w:w="15" w:type="dxa"/>
                    </w:trPr>
                    <w:tc>
                      <w:tcPr>
                        <w:tcW w:w="0" w:type="auto"/>
                        <w:hideMark/>
                      </w:tcPr>
                      <w:p w14:paraId="0A63558B" w14:textId="77777777" w:rsidR="009A0731" w:rsidRDefault="009A0731">
                        <w:r>
                          <w:t>What unit is this request for?  </w:t>
                        </w:r>
                      </w:p>
                    </w:tc>
                    <w:tc>
                      <w:tcPr>
                        <w:tcW w:w="0" w:type="auto"/>
                        <w:hideMark/>
                      </w:tcPr>
                      <w:p w14:paraId="1FD56C92" w14:textId="77777777" w:rsidR="009A0731" w:rsidRDefault="009A0731">
                        <w:r>
                          <w:t>EGB240 (2) - Electronic Design</w:t>
                        </w:r>
                      </w:p>
                    </w:tc>
                  </w:tr>
                  <w:tr w:rsidR="009A0731" w14:paraId="2C9392B2" w14:textId="77777777" w:rsidTr="009A0731">
                    <w:trPr>
                      <w:tblCellSpacing w:w="15" w:type="dxa"/>
                    </w:trPr>
                    <w:tc>
                      <w:tcPr>
                        <w:tcW w:w="0" w:type="auto"/>
                        <w:hideMark/>
                      </w:tcPr>
                      <w:p w14:paraId="3EDEA821" w14:textId="77777777" w:rsidR="009A0731" w:rsidRDefault="009A0731">
                        <w:r>
                          <w:t>Title of assessment  </w:t>
                        </w:r>
                      </w:p>
                    </w:tc>
                    <w:tc>
                      <w:tcPr>
                        <w:tcW w:w="0" w:type="auto"/>
                        <w:hideMark/>
                      </w:tcPr>
                      <w:p w14:paraId="7EE4DA31" w14:textId="77777777" w:rsidR="009A0731" w:rsidRDefault="009A0731">
                        <w:r>
                          <w:t>Assessment 1A Design Documentation and PCB Submission</w:t>
                        </w:r>
                      </w:p>
                    </w:tc>
                  </w:tr>
                  <w:tr w:rsidR="009A0731" w14:paraId="308D7708" w14:textId="77777777" w:rsidTr="009A0731">
                    <w:trPr>
                      <w:tblCellSpacing w:w="15" w:type="dxa"/>
                    </w:trPr>
                    <w:tc>
                      <w:tcPr>
                        <w:tcW w:w="0" w:type="auto"/>
                        <w:hideMark/>
                      </w:tcPr>
                      <w:p w14:paraId="346F8B1C" w14:textId="77777777" w:rsidR="009A0731" w:rsidRDefault="009A0731">
                        <w:r>
                          <w:t>Is this a group assessment?  </w:t>
                        </w:r>
                      </w:p>
                    </w:tc>
                    <w:tc>
                      <w:tcPr>
                        <w:tcW w:w="0" w:type="auto"/>
                        <w:hideMark/>
                      </w:tcPr>
                      <w:p w14:paraId="36387FD9" w14:textId="77777777" w:rsidR="009A0731" w:rsidRDefault="009A0731">
                        <w:r>
                          <w:t>No</w:t>
                        </w:r>
                      </w:p>
                    </w:tc>
                  </w:tr>
                  <w:tr w:rsidR="009A0731" w14:paraId="72AEA72A" w14:textId="77777777" w:rsidTr="009A0731">
                    <w:trPr>
                      <w:tblCellSpacing w:w="15" w:type="dxa"/>
                    </w:trPr>
                    <w:tc>
                      <w:tcPr>
                        <w:tcW w:w="0" w:type="auto"/>
                        <w:hideMark/>
                      </w:tcPr>
                      <w:p w14:paraId="3E1C4785" w14:textId="77777777" w:rsidR="009A0731" w:rsidRDefault="009A0731">
                        <w:r>
                          <w:t>Lecturer  </w:t>
                        </w:r>
                      </w:p>
                    </w:tc>
                    <w:tc>
                      <w:tcPr>
                        <w:tcW w:w="0" w:type="auto"/>
                        <w:hideMark/>
                      </w:tcPr>
                      <w:p w14:paraId="5DF09C72" w14:textId="77777777" w:rsidR="009A0731" w:rsidRDefault="009A0731">
                        <w:r>
                          <w:t>Dr Mark Broadmeadow</w:t>
                        </w:r>
                      </w:p>
                    </w:tc>
                  </w:tr>
                  <w:tr w:rsidR="009A0731" w14:paraId="0BDCBBFC" w14:textId="77777777" w:rsidTr="009A0731">
                    <w:trPr>
                      <w:tblCellSpacing w:w="15" w:type="dxa"/>
                    </w:trPr>
                    <w:tc>
                      <w:tcPr>
                        <w:tcW w:w="0" w:type="auto"/>
                        <w:hideMark/>
                      </w:tcPr>
                      <w:p w14:paraId="314FE9B9" w14:textId="77777777" w:rsidR="009A0731" w:rsidRDefault="009A0731">
                        <w:r>
                          <w:lastRenderedPageBreak/>
                          <w:t>Tutor  </w:t>
                        </w:r>
                      </w:p>
                    </w:tc>
                    <w:tc>
                      <w:tcPr>
                        <w:tcW w:w="0" w:type="auto"/>
                        <w:hideMark/>
                      </w:tcPr>
                      <w:p w14:paraId="61C63499" w14:textId="77777777" w:rsidR="009A0731" w:rsidRDefault="009A0731">
                        <w:r>
                          <w:t>Tim Quelch</w:t>
                        </w:r>
                      </w:p>
                    </w:tc>
                  </w:tr>
                  <w:tr w:rsidR="009A0731" w14:paraId="2A4E3186" w14:textId="77777777" w:rsidTr="009A0731">
                    <w:trPr>
                      <w:tblCellSpacing w:w="15" w:type="dxa"/>
                    </w:trPr>
                    <w:tc>
                      <w:tcPr>
                        <w:tcW w:w="0" w:type="auto"/>
                        <w:hideMark/>
                      </w:tcPr>
                      <w:p w14:paraId="2E246354" w14:textId="77777777" w:rsidR="009A0731" w:rsidRDefault="009A0731">
                        <w:r>
                          <w:t>Due date  </w:t>
                        </w:r>
                      </w:p>
                    </w:tc>
                    <w:tc>
                      <w:tcPr>
                        <w:tcW w:w="0" w:type="auto"/>
                        <w:hideMark/>
                      </w:tcPr>
                      <w:p w14:paraId="45034A82" w14:textId="77777777" w:rsidR="009A0731" w:rsidRDefault="009A0731">
                        <w:r>
                          <w:t>03-Apr-2020</w:t>
                        </w:r>
                      </w:p>
                    </w:tc>
                  </w:tr>
                  <w:tr w:rsidR="009A0731" w14:paraId="7FAD67ED" w14:textId="77777777" w:rsidTr="009A0731">
                    <w:trPr>
                      <w:tblCellSpacing w:w="15" w:type="dxa"/>
                    </w:trPr>
                    <w:tc>
                      <w:tcPr>
                        <w:tcW w:w="0" w:type="auto"/>
                        <w:hideMark/>
                      </w:tcPr>
                      <w:p w14:paraId="14CEA26C" w14:textId="77777777" w:rsidR="009A0731" w:rsidRDefault="009A0731">
                        <w:r>
                          <w:t>Was the application submitted within three days of the assessment due date?  </w:t>
                        </w:r>
                      </w:p>
                    </w:tc>
                    <w:tc>
                      <w:tcPr>
                        <w:tcW w:w="0" w:type="auto"/>
                        <w:hideMark/>
                      </w:tcPr>
                      <w:p w14:paraId="5639BA50" w14:textId="77777777" w:rsidR="009A0731" w:rsidRDefault="009A0731">
                        <w:r>
                          <w:t>Yes</w:t>
                        </w:r>
                      </w:p>
                    </w:tc>
                  </w:tr>
                  <w:tr w:rsidR="009A0731" w14:paraId="6E0C8D58" w14:textId="77777777" w:rsidTr="009A0731">
                    <w:trPr>
                      <w:tblCellSpacing w:w="15" w:type="dxa"/>
                    </w:trPr>
                    <w:tc>
                      <w:tcPr>
                        <w:tcW w:w="0" w:type="auto"/>
                        <w:hideMark/>
                      </w:tcPr>
                      <w:p w14:paraId="3A78D946" w14:textId="77777777" w:rsidR="009A0731" w:rsidRDefault="009A0731">
                        <w:r>
                          <w:t>Reason for concession  </w:t>
                        </w:r>
                      </w:p>
                    </w:tc>
                    <w:tc>
                      <w:tcPr>
                        <w:tcW w:w="0" w:type="auto"/>
                        <w:hideMark/>
                      </w:tcPr>
                      <w:p w14:paraId="493414BE" w14:textId="77777777" w:rsidR="009A0731" w:rsidRDefault="009A0731">
                        <w:r>
                          <w:t>COVID-19 self-isolation</w:t>
                        </w:r>
                      </w:p>
                    </w:tc>
                  </w:tr>
                  <w:tr w:rsidR="009A0731" w14:paraId="6396EC1C" w14:textId="77777777" w:rsidTr="009A0731">
                    <w:trPr>
                      <w:tblCellSpacing w:w="15" w:type="dxa"/>
                    </w:trPr>
                    <w:tc>
                      <w:tcPr>
                        <w:tcW w:w="0" w:type="auto"/>
                        <w:hideMark/>
                      </w:tcPr>
                      <w:p w14:paraId="72975E61" w14:textId="77777777" w:rsidR="009A0731" w:rsidRDefault="009A0731">
                        <w:r>
                          <w:t>Is there any additional information relevant to your request?  </w:t>
                        </w:r>
                      </w:p>
                    </w:tc>
                    <w:tc>
                      <w:tcPr>
                        <w:tcW w:w="0" w:type="auto"/>
                        <w:hideMark/>
                      </w:tcPr>
                      <w:p w14:paraId="340CA15B" w14:textId="77777777" w:rsidR="009A0731" w:rsidRDefault="009A0731">
                        <w:r>
                          <w:t>Difficulty in accessing resources to complete assessment on time given current circumstances</w:t>
                        </w:r>
                      </w:p>
                    </w:tc>
                  </w:tr>
                </w:tbl>
                <w:p w14:paraId="2FECD606" w14:textId="77777777" w:rsidR="009A0731" w:rsidRDefault="009A0731" w:rsidP="009A0731">
                  <w:pPr>
                    <w:pStyle w:val="Heading2"/>
                    <w:shd w:val="clear" w:color="auto" w:fill="FFFFFF"/>
                    <w:textAlignment w:val="baseline"/>
                    <w:rPr>
                      <w:rFonts w:ascii="inherit" w:hAnsi="inherit" w:cs="Segoe UI"/>
                    </w:rPr>
                  </w:pPr>
                  <w:r>
                    <w:rPr>
                      <w:rFonts w:ascii="inherit" w:hAnsi="inherit" w:cs="Segoe UI"/>
                    </w:rPr>
                    <w:t>Declaration</w:t>
                  </w:r>
                </w:p>
                <w:p w14:paraId="2BDB7494" w14:textId="77777777" w:rsidR="009A0731" w:rsidRDefault="009A0731" w:rsidP="009A0731">
                  <w:pPr>
                    <w:pStyle w:val="NormalWeb"/>
                    <w:shd w:val="clear" w:color="auto" w:fill="FFFFFF"/>
                    <w:textAlignment w:val="baseline"/>
                    <w:rPr>
                      <w:rFonts w:ascii="inherit" w:hAnsi="inherit" w:cs="Segoe UI"/>
                    </w:rPr>
                  </w:pPr>
                  <w:r>
                    <w:rPr>
                      <w:rFonts w:ascii="inherit" w:hAnsi="inherit" w:cs="Segoe UI"/>
                    </w:rPr>
                    <w:t>YES, I accept the terms and conditions set out in the declaration on the online form.</w:t>
                  </w:r>
                </w:p>
                <w:p w14:paraId="1D1427C9" w14:textId="77777777" w:rsidR="009A0731" w:rsidRDefault="009A0731" w:rsidP="009A0731">
                  <w:pPr>
                    <w:pStyle w:val="Heading2"/>
                    <w:shd w:val="clear" w:color="auto" w:fill="FFFFFF"/>
                    <w:textAlignment w:val="baseline"/>
                    <w:rPr>
                      <w:rFonts w:ascii="inherit" w:hAnsi="inherit" w:cs="Segoe UI"/>
                    </w:rPr>
                  </w:pPr>
                  <w:r>
                    <w:rPr>
                      <w:rFonts w:ascii="inherit" w:hAnsi="inherit" w:cs="Segoe UI"/>
                    </w:rPr>
                    <w:t>Attachments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2"/>
                  </w:tblGrid>
                  <w:tr w:rsidR="009A0731" w14:paraId="0C9DF295" w14:textId="77777777" w:rsidTr="009A0731">
                    <w:trPr>
                      <w:tblCellSpacing w:w="15" w:type="dxa"/>
                    </w:trPr>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752"/>
                        </w:tblGrid>
                        <w:tr w:rsidR="009A0731" w14:paraId="267A2027" w14:textId="77777777">
                          <w:tc>
                            <w:tcPr>
                              <w:tcW w:w="0" w:type="auto"/>
                              <w:vAlign w:val="center"/>
                              <w:hideMark/>
                            </w:tcPr>
                            <w:p w14:paraId="29471194" w14:textId="77777777" w:rsidR="009A0731" w:rsidRDefault="009A0731">
                              <w:pPr>
                                <w:pStyle w:val="Heading3"/>
                                <w:spacing w:before="0" w:after="90"/>
                                <w:rPr>
                                  <w:rFonts w:ascii="Times New Roman" w:hAnsi="Times New Roman" w:cs="Times New Roman"/>
                                </w:rPr>
                              </w:pPr>
                              <w:r>
                                <w:t>Supporting documentation</w:t>
                              </w:r>
                            </w:p>
                          </w:tc>
                        </w:tr>
                        <w:tr w:rsidR="009A0731" w14:paraId="722C5D6B" w14:textId="77777777">
                          <w:tc>
                            <w:tcPr>
                              <w:tcW w:w="0" w:type="auto"/>
                              <w:vAlign w:val="center"/>
                              <w:hideMark/>
                            </w:tcPr>
                            <w:p w14:paraId="3630334A" w14:textId="77777777" w:rsidR="009A0731" w:rsidRDefault="009A0731">
                              <w:r>
                                <w:t>No Attachments</w:t>
                              </w:r>
                            </w:p>
                          </w:tc>
                        </w:tr>
                      </w:tbl>
                      <w:p w14:paraId="2B08D346" w14:textId="77777777" w:rsidR="009A0731" w:rsidRDefault="009A0731"/>
                    </w:tc>
                  </w:tr>
                </w:tbl>
                <w:p w14:paraId="227002EA" w14:textId="77777777" w:rsidR="009A0731" w:rsidRDefault="009A0731">
                  <w:pPr>
                    <w:shd w:val="clear" w:color="auto" w:fill="FFFFFF"/>
                    <w:textAlignment w:val="baseline"/>
                    <w:rPr>
                      <w:rFonts w:ascii="inherit" w:hAnsi="inherit" w:cs="Segoe UI"/>
                      <w:sz w:val="24"/>
                      <w:szCs w:val="24"/>
                    </w:rPr>
                  </w:pPr>
                </w:p>
              </w:tc>
            </w:tr>
            <w:tr w:rsidR="009A0731" w14:paraId="57BB6A77" w14:textId="77777777">
              <w:trPr>
                <w:tblCellSpacing w:w="15" w:type="dxa"/>
              </w:trPr>
              <w:tc>
                <w:tcPr>
                  <w:tcW w:w="0" w:type="auto"/>
                  <w:vAlign w:val="center"/>
                  <w:hideMark/>
                </w:tcPr>
                <w:p w14:paraId="50473B51" w14:textId="77777777" w:rsidR="009A0731" w:rsidRDefault="009A0731">
                  <w:pPr>
                    <w:pStyle w:val="Heading1"/>
                    <w:spacing w:before="150" w:after="75"/>
                    <w:rPr>
                      <w:rFonts w:ascii="Segoe UI" w:hAnsi="Segoe UI" w:cs="Segoe UI"/>
                      <w:color w:val="848484"/>
                      <w:sz w:val="22"/>
                      <w:szCs w:val="22"/>
                    </w:rPr>
                  </w:pPr>
                  <w:r>
                    <w:rPr>
                      <w:rFonts w:ascii="Segoe UI" w:hAnsi="Segoe UI" w:cs="Segoe UI"/>
                      <w:color w:val="848484"/>
                      <w:sz w:val="22"/>
                      <w:szCs w:val="22"/>
                    </w:rPr>
                    <w:lastRenderedPageBreak/>
                    <w:t>Question Reference # 200401-001549</w:t>
                  </w:r>
                </w:p>
              </w:tc>
            </w:tr>
            <w:tr w:rsidR="009A0731" w14:paraId="1452DD5C" w14:textId="77777777">
              <w:trPr>
                <w:tblCellSpacing w:w="15" w:type="dxa"/>
              </w:trPr>
              <w:tc>
                <w:tcPr>
                  <w:tcW w:w="0" w:type="auto"/>
                  <w:vAlign w:val="center"/>
                  <w:hideMark/>
                </w:tcPr>
                <w:p w14:paraId="4BF0417A" w14:textId="77777777" w:rsidR="009A0731" w:rsidRDefault="009A0731" w:rsidP="009A0731">
                  <w:pPr>
                    <w:numPr>
                      <w:ilvl w:val="0"/>
                      <w:numId w:val="9"/>
                    </w:numPr>
                    <w:spacing w:before="100" w:beforeAutospacing="1" w:after="100" w:afterAutospacing="1" w:line="300" w:lineRule="atLeast"/>
                    <w:ind w:left="225"/>
                    <w:rPr>
                      <w:rFonts w:ascii="Segoe UI" w:hAnsi="Segoe UI" w:cs="Segoe UI"/>
                      <w:color w:val="343434"/>
                    </w:rPr>
                  </w:pPr>
                  <w:r>
                    <w:rPr>
                      <w:rFonts w:ascii="Segoe UI" w:hAnsi="Segoe UI" w:cs="Segoe UI"/>
                      <w:color w:val="343434"/>
                    </w:rPr>
                    <w:t>Date Created: 01/04/2020 08.02 PM</w:t>
                  </w:r>
                </w:p>
                <w:p w14:paraId="5B0CD4E3" w14:textId="77777777" w:rsidR="009A0731" w:rsidRDefault="009A0731" w:rsidP="009A0731">
                  <w:pPr>
                    <w:numPr>
                      <w:ilvl w:val="0"/>
                      <w:numId w:val="9"/>
                    </w:numPr>
                    <w:spacing w:before="100" w:beforeAutospacing="1" w:after="100" w:afterAutospacing="1" w:line="300" w:lineRule="atLeast"/>
                    <w:ind w:left="225"/>
                    <w:rPr>
                      <w:rFonts w:ascii="Segoe UI" w:hAnsi="Segoe UI" w:cs="Segoe UI"/>
                      <w:color w:val="343434"/>
                    </w:rPr>
                  </w:pPr>
                  <w:r>
                    <w:rPr>
                      <w:rFonts w:ascii="Segoe UI" w:hAnsi="Segoe UI" w:cs="Segoe UI"/>
                      <w:color w:val="343434"/>
                    </w:rPr>
                    <w:t>Date Last Updated: 03/04/2020 01.35 PM</w:t>
                  </w:r>
                </w:p>
                <w:p w14:paraId="164FF411" w14:textId="77777777" w:rsidR="009A0731" w:rsidRDefault="009A0731" w:rsidP="009A0731">
                  <w:pPr>
                    <w:numPr>
                      <w:ilvl w:val="0"/>
                      <w:numId w:val="9"/>
                    </w:numPr>
                    <w:spacing w:before="100" w:beforeAutospacing="1" w:after="100" w:afterAutospacing="1" w:line="300" w:lineRule="atLeast"/>
                    <w:ind w:left="225"/>
                    <w:rPr>
                      <w:rFonts w:ascii="Segoe UI" w:hAnsi="Segoe UI" w:cs="Segoe UI"/>
                      <w:color w:val="343434"/>
                    </w:rPr>
                  </w:pPr>
                  <w:r>
                    <w:rPr>
                      <w:rFonts w:ascii="Segoe UI" w:hAnsi="Segoe UI" w:cs="Segoe UI"/>
                      <w:color w:val="343434"/>
                    </w:rPr>
                    <w:t>Status: Solved</w:t>
                  </w:r>
                </w:p>
              </w:tc>
            </w:tr>
          </w:tbl>
          <w:p w14:paraId="4A02DA34" w14:textId="77777777" w:rsidR="009A0731" w:rsidRDefault="009A0731">
            <w:pPr>
              <w:spacing w:after="0" w:line="240" w:lineRule="auto"/>
              <w:rPr>
                <w:rFonts w:ascii="Segoe UI" w:hAnsi="Segoe UI" w:cs="Segoe UI"/>
                <w:color w:val="201F1E"/>
                <w:sz w:val="23"/>
                <w:szCs w:val="23"/>
              </w:rPr>
            </w:pPr>
          </w:p>
        </w:tc>
      </w:tr>
    </w:tbl>
    <w:p w14:paraId="5F40D4D4" w14:textId="77777777" w:rsidR="009A0731" w:rsidRDefault="00A0328B" w:rsidP="009A0731">
      <w:pPr>
        <w:rPr>
          <w:sz w:val="24"/>
          <w:szCs w:val="24"/>
        </w:rPr>
      </w:pPr>
      <w:r>
        <w:rPr>
          <w:noProof/>
        </w:rPr>
        <w:lastRenderedPageBreak/>
        <w:pict w14:anchorId="58AEE0A1">
          <v:rect id="_x0000_i1027" alt="" style="width:468pt;height:.05pt;mso-width-percent:0;mso-height-percent:0;mso-width-percent:0;mso-height-percent:0" o:hralign="center" o:hrstd="t" o:hrnoshade="t" o:hr="t" fillcolor="#201f1e" stroked="f"/>
        </w:pict>
      </w:r>
    </w:p>
    <w:p w14:paraId="5531B00B" w14:textId="77777777" w:rsidR="009A0731" w:rsidRDefault="009A0731" w:rsidP="009A0731">
      <w:pPr>
        <w:pStyle w:val="NormalWeb"/>
        <w:jc w:val="center"/>
        <w:rPr>
          <w:rFonts w:ascii="Segoe UI" w:hAnsi="Segoe UI" w:cs="Segoe UI"/>
          <w:color w:val="201F1E"/>
          <w:sz w:val="23"/>
          <w:szCs w:val="23"/>
        </w:rPr>
      </w:pPr>
      <w:r>
        <w:rPr>
          <w:rFonts w:ascii="Segoe UI" w:hAnsi="Segoe UI" w:cs="Segoe UI"/>
          <w:color w:val="201F1E"/>
          <w:sz w:val="23"/>
          <w:szCs w:val="23"/>
        </w:rPr>
        <w:lastRenderedPageBreak/>
        <w:t>GPO Box 2434 | Brisbane | QLD 4001</w:t>
      </w:r>
    </w:p>
    <w:p w14:paraId="6E3B6677" w14:textId="77777777" w:rsidR="009A0731" w:rsidRDefault="009A0731" w:rsidP="009A0731">
      <w:pPr>
        <w:pStyle w:val="NormalWeb"/>
        <w:jc w:val="center"/>
        <w:rPr>
          <w:rFonts w:ascii="Segoe UI" w:hAnsi="Segoe UI" w:cs="Segoe UI"/>
          <w:color w:val="201F1E"/>
          <w:sz w:val="23"/>
          <w:szCs w:val="23"/>
        </w:rPr>
      </w:pPr>
      <w:r>
        <w:rPr>
          <w:rFonts w:ascii="Segoe UI" w:hAnsi="Segoe UI" w:cs="Segoe UI"/>
          <w:color w:val="201F1E"/>
          <w:sz w:val="23"/>
          <w:szCs w:val="23"/>
        </w:rPr>
        <w:t>CRICOS No 00213J</w:t>
      </w:r>
    </w:p>
    <w:p w14:paraId="2F65A7D6" w14:textId="77777777" w:rsidR="009A0731" w:rsidRPr="00522F31" w:rsidRDefault="009A0731" w:rsidP="009A0731"/>
    <w:sectPr w:rsidR="009A0731" w:rsidRPr="00522F31" w:rsidSect="00173199">
      <w:pgSz w:w="16838" w:h="11906"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3D8F7" w14:textId="77777777" w:rsidR="00A0328B" w:rsidRDefault="00A0328B" w:rsidP="00E478E2">
      <w:pPr>
        <w:spacing w:after="0" w:line="240" w:lineRule="auto"/>
      </w:pPr>
      <w:r>
        <w:separator/>
      </w:r>
    </w:p>
  </w:endnote>
  <w:endnote w:type="continuationSeparator" w:id="0">
    <w:p w14:paraId="6F6E5BC8" w14:textId="77777777" w:rsidR="00A0328B" w:rsidRDefault="00A0328B" w:rsidP="00E478E2">
      <w:pPr>
        <w:spacing w:after="0" w:line="240" w:lineRule="auto"/>
      </w:pPr>
      <w:r>
        <w:continuationSeparator/>
      </w:r>
    </w:p>
  </w:endnote>
  <w:endnote w:type="continuationNotice" w:id="1">
    <w:p w14:paraId="3717ED1D" w14:textId="77777777" w:rsidR="00A0328B" w:rsidRDefault="00A032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inheri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5214970"/>
      <w:docPartObj>
        <w:docPartGallery w:val="Page Numbers (Bottom of Page)"/>
        <w:docPartUnique/>
      </w:docPartObj>
    </w:sdtPr>
    <w:sdtEndPr>
      <w:rPr>
        <w:noProof/>
      </w:rPr>
    </w:sdtEndPr>
    <w:sdtContent>
      <w:p w14:paraId="63B4890E" w14:textId="77777777" w:rsidR="00A0328B" w:rsidRDefault="00A0328B" w:rsidP="00E478E2">
        <w:pPr>
          <w:pStyle w:val="Footer"/>
          <w:jc w:val="right"/>
        </w:pPr>
        <w:r>
          <w:rPr>
            <w:noProof/>
          </w:rPr>
          <w:t xml:space="preserve">Page </w:t>
        </w:r>
        <w:r w:rsidRPr="00E478E2">
          <w:rPr>
            <w:b/>
            <w:noProof/>
          </w:rPr>
          <w:fldChar w:fldCharType="begin"/>
        </w:r>
        <w:r w:rsidRPr="00E478E2">
          <w:rPr>
            <w:b/>
            <w:noProof/>
          </w:rPr>
          <w:instrText xml:space="preserve"> PAGE  \* Arabic  \* MERGEFORMAT </w:instrText>
        </w:r>
        <w:r w:rsidRPr="00E478E2">
          <w:rPr>
            <w:b/>
            <w:noProof/>
          </w:rPr>
          <w:fldChar w:fldCharType="separate"/>
        </w:r>
        <w:r>
          <w:rPr>
            <w:b/>
            <w:noProof/>
          </w:rPr>
          <w:t>5</w:t>
        </w:r>
        <w:r w:rsidRPr="00E478E2">
          <w:rPr>
            <w:b/>
            <w:noProof/>
          </w:rPr>
          <w:fldChar w:fldCharType="end"/>
        </w:r>
        <w:r>
          <w:rPr>
            <w:noProof/>
          </w:rPr>
          <w:t xml:space="preserve"> of </w:t>
        </w:r>
        <w:r w:rsidRPr="00E478E2">
          <w:rPr>
            <w:b/>
            <w:noProof/>
          </w:rPr>
          <w:fldChar w:fldCharType="begin"/>
        </w:r>
        <w:r w:rsidRPr="00E478E2">
          <w:rPr>
            <w:b/>
            <w:noProof/>
          </w:rPr>
          <w:instrText xml:space="preserve"> NUMPAGES  \* Arabic  \* MERGEFORMAT </w:instrText>
        </w:r>
        <w:r w:rsidRPr="00E478E2">
          <w:rPr>
            <w:b/>
            <w:noProof/>
          </w:rPr>
          <w:fldChar w:fldCharType="separate"/>
        </w:r>
        <w:r>
          <w:rPr>
            <w:b/>
            <w:noProof/>
          </w:rPr>
          <w:t>8</w:t>
        </w:r>
        <w:r w:rsidRPr="00E478E2">
          <w:rPr>
            <w:b/>
            <w:noProof/>
          </w:rPr>
          <w:fldChar w:fldCharType="end"/>
        </w:r>
      </w:p>
    </w:sdtContent>
  </w:sdt>
  <w:p w14:paraId="1FFAC0EB" w14:textId="77777777" w:rsidR="00A0328B" w:rsidRDefault="00A0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1437370"/>
      <w:docPartObj>
        <w:docPartGallery w:val="Page Numbers (Bottom of Page)"/>
        <w:docPartUnique/>
      </w:docPartObj>
    </w:sdtPr>
    <w:sdtEndPr>
      <w:rPr>
        <w:noProof/>
      </w:rPr>
    </w:sdtEndPr>
    <w:sdtContent>
      <w:p w14:paraId="25D60E15" w14:textId="77777777" w:rsidR="00A0328B" w:rsidRDefault="00A0328B">
        <w:pPr>
          <w:pStyle w:val="Footer"/>
          <w:jc w:val="right"/>
        </w:pPr>
        <w:r>
          <w:rPr>
            <w:noProof/>
          </w:rPr>
          <w:t xml:space="preserve">Page </w:t>
        </w:r>
        <w:r w:rsidRPr="00E478E2">
          <w:rPr>
            <w:b/>
            <w:noProof/>
          </w:rPr>
          <w:fldChar w:fldCharType="begin"/>
        </w:r>
        <w:r w:rsidRPr="00E478E2">
          <w:rPr>
            <w:b/>
            <w:noProof/>
          </w:rPr>
          <w:instrText xml:space="preserve"> PAGE  \* Arabic  \* MERGEFORMAT </w:instrText>
        </w:r>
        <w:r w:rsidRPr="00E478E2">
          <w:rPr>
            <w:b/>
            <w:noProof/>
          </w:rPr>
          <w:fldChar w:fldCharType="separate"/>
        </w:r>
        <w:r>
          <w:rPr>
            <w:b/>
            <w:noProof/>
          </w:rPr>
          <w:t>0</w:t>
        </w:r>
        <w:r w:rsidRPr="00E478E2">
          <w:rPr>
            <w:b/>
            <w:noProof/>
          </w:rPr>
          <w:fldChar w:fldCharType="end"/>
        </w:r>
        <w:r>
          <w:rPr>
            <w:noProof/>
          </w:rPr>
          <w:t xml:space="preserve"> of </w:t>
        </w:r>
        <w:r w:rsidRPr="00E478E2">
          <w:rPr>
            <w:b/>
            <w:noProof/>
          </w:rPr>
          <w:fldChar w:fldCharType="begin"/>
        </w:r>
        <w:r w:rsidRPr="00E478E2">
          <w:rPr>
            <w:b/>
            <w:noProof/>
          </w:rPr>
          <w:instrText xml:space="preserve"> NUMPAGES  \* Arabic  \* MERGEFORMAT </w:instrText>
        </w:r>
        <w:r w:rsidRPr="00E478E2">
          <w:rPr>
            <w:b/>
            <w:noProof/>
          </w:rPr>
          <w:fldChar w:fldCharType="separate"/>
        </w:r>
        <w:r>
          <w:rPr>
            <w:b/>
            <w:noProof/>
          </w:rPr>
          <w:t>8</w:t>
        </w:r>
        <w:r w:rsidRPr="00E478E2">
          <w:rPr>
            <w:b/>
            <w:noProof/>
          </w:rPr>
          <w:fldChar w:fldCharType="end"/>
        </w:r>
      </w:p>
    </w:sdtContent>
  </w:sdt>
  <w:p w14:paraId="1FE6F121" w14:textId="77777777" w:rsidR="00A0328B" w:rsidRDefault="00A03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82FE9" w14:textId="77777777" w:rsidR="00A0328B" w:rsidRDefault="00A0328B" w:rsidP="00E478E2">
      <w:pPr>
        <w:spacing w:after="0" w:line="240" w:lineRule="auto"/>
      </w:pPr>
      <w:r>
        <w:separator/>
      </w:r>
    </w:p>
  </w:footnote>
  <w:footnote w:type="continuationSeparator" w:id="0">
    <w:p w14:paraId="72DC7ED2" w14:textId="77777777" w:rsidR="00A0328B" w:rsidRDefault="00A0328B" w:rsidP="00E478E2">
      <w:pPr>
        <w:spacing w:after="0" w:line="240" w:lineRule="auto"/>
      </w:pPr>
      <w:r>
        <w:continuationSeparator/>
      </w:r>
    </w:p>
  </w:footnote>
  <w:footnote w:type="continuationNotice" w:id="1">
    <w:p w14:paraId="09DE0BE8" w14:textId="77777777" w:rsidR="00A0328B" w:rsidRDefault="00A032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B4565" w14:textId="5D2DBE30" w:rsidR="00A0328B" w:rsidRDefault="00A0328B" w:rsidP="00BE36BE">
    <w:pPr>
      <w:pStyle w:val="Header"/>
    </w:pPr>
    <w:sdt>
      <w:sdtPr>
        <w:alias w:val="Author"/>
        <w:tag w:val=""/>
        <w:id w:val="1377051252"/>
        <w:dataBinding w:prefixMappings="xmlns:ns0='http://purl.org/dc/elements/1.1/' xmlns:ns1='http://schemas.openxmlformats.org/package/2006/metadata/core-properties' " w:xpath="/ns1:coreProperties[1]/ns0:creator[1]" w:storeItemID="{6C3C8BC8-F283-45AE-878A-BAB7291924A1}"/>
        <w:text/>
      </w:sdtPr>
      <w:sdtContent>
        <w:r>
          <w:t>Don Misura Minduwara Kaluarachchi</w:t>
        </w:r>
      </w:sdtContent>
    </w:sdt>
    <w:r>
      <w:tab/>
    </w:r>
    <w:r>
      <w:tab/>
    </w:r>
    <w:r>
      <w:tab/>
    </w:r>
    <w:r>
      <w:tab/>
    </w:r>
  </w:p>
  <w:p w14:paraId="0492024C" w14:textId="77777777" w:rsidR="00A0328B" w:rsidRDefault="00A0328B" w:rsidP="00E478E2">
    <w:pPr>
      <w:pStyle w:val="Header"/>
      <w:tabs>
        <w:tab w:val="clear" w:pos="4513"/>
        <w:tab w:val="clear" w:pos="9026"/>
        <w:tab w:val="left" w:pos="963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D91D7" w14:textId="77777777" w:rsidR="00A0328B" w:rsidRDefault="00A0328B">
    <w:pPr>
      <w:pStyle w:val="Header"/>
    </w:pPr>
    <w:r>
      <w:t>Mark Broadmeadow (n5470897)</w:t>
    </w:r>
    <w:r>
      <w:tab/>
    </w:r>
    <w:r>
      <w:tab/>
    </w:r>
    <w:r>
      <w:tab/>
    </w:r>
    <w:r>
      <w:tab/>
    </w:r>
    <w:r>
      <w:tab/>
    </w:r>
    <w:r>
      <w:tab/>
    </w:r>
  </w:p>
  <w:p w14:paraId="15E093A4" w14:textId="77777777" w:rsidR="00A0328B" w:rsidRDefault="00A032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EDDDB" w14:textId="77777777" w:rsidR="00A0328B" w:rsidRDefault="00A0328B">
    <w:pPr>
      <w:pStyle w:val="Header"/>
    </w:pPr>
    <w:sdt>
      <w:sdtPr>
        <w:alias w:val="Author"/>
        <w:tag w:val=""/>
        <w:id w:val="179640509"/>
        <w:dataBinding w:prefixMappings="xmlns:ns0='http://purl.org/dc/elements/1.1/' xmlns:ns1='http://schemas.openxmlformats.org/package/2006/metadata/core-properties' " w:xpath="/ns1:coreProperties[1]/ns0:creator[1]" w:storeItemID="{6C3C8BC8-F283-45AE-878A-BAB7291924A1}"/>
        <w:text/>
      </w:sdtPr>
      <w:sdtContent>
        <w:r>
          <w:t>Don Misura Minduwara Kaluarachchi</w:t>
        </w:r>
      </w:sdtContent>
    </w:sdt>
    <w:r>
      <w:tab/>
    </w:r>
    <w:r>
      <w:tab/>
    </w:r>
    <w:r>
      <w:tab/>
    </w:r>
    <w:r>
      <w:tab/>
    </w:r>
  </w:p>
  <w:p w14:paraId="37F1EA95" w14:textId="77777777" w:rsidR="00A0328B" w:rsidRDefault="00A032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F631E" w14:textId="4A756023" w:rsidR="00A0328B" w:rsidRDefault="00A0328B">
    <w:pPr>
      <w:pStyle w:val="Header"/>
    </w:pPr>
    <w:sdt>
      <w:sdtPr>
        <w:alias w:val="Author"/>
        <w:tag w:val=""/>
        <w:id w:val="-402994379"/>
        <w:dataBinding w:prefixMappings="xmlns:ns0='http://purl.org/dc/elements/1.1/' xmlns:ns1='http://schemas.openxmlformats.org/package/2006/metadata/core-properties' " w:xpath="/ns1:coreProperties[1]/ns0:creator[1]" w:storeItemID="{6C3C8BC8-F283-45AE-878A-BAB7291924A1}"/>
        <w:text/>
      </w:sdtPr>
      <w:sdtContent>
        <w:r>
          <w:t>Don Misura Minduwara Kaluarachchi</w:t>
        </w:r>
      </w:sdtContent>
    </w:sdt>
    <w:r>
      <w:tab/>
    </w:r>
    <w:r>
      <w:tab/>
    </w:r>
    <w:r>
      <w:tab/>
    </w:r>
    <w:r>
      <w:tab/>
    </w:r>
  </w:p>
  <w:p w14:paraId="10CA749B" w14:textId="77777777" w:rsidR="00A0328B" w:rsidRDefault="00A03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25718"/>
    <w:multiLevelType w:val="hybridMultilevel"/>
    <w:tmpl w:val="7D4088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F82A33"/>
    <w:multiLevelType w:val="hybridMultilevel"/>
    <w:tmpl w:val="52865E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491192"/>
    <w:multiLevelType w:val="hybridMultilevel"/>
    <w:tmpl w:val="5FC0C8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FEE21EE"/>
    <w:multiLevelType w:val="hybridMultilevel"/>
    <w:tmpl w:val="BCCE9E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0385557"/>
    <w:multiLevelType w:val="hybridMultilevel"/>
    <w:tmpl w:val="7D4088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5B16C50"/>
    <w:multiLevelType w:val="hybridMultilevel"/>
    <w:tmpl w:val="24064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7EC07C9"/>
    <w:multiLevelType w:val="multilevel"/>
    <w:tmpl w:val="D59A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6C519D"/>
    <w:multiLevelType w:val="hybridMultilevel"/>
    <w:tmpl w:val="540E38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C4940C7"/>
    <w:multiLevelType w:val="hybridMultilevel"/>
    <w:tmpl w:val="9D2AE7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7"/>
  </w:num>
  <w:num w:numId="5">
    <w:abstractNumId w:val="4"/>
  </w:num>
  <w:num w:numId="6">
    <w:abstractNumId w:val="0"/>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71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1AA"/>
    <w:rsid w:val="00006C78"/>
    <w:rsid w:val="00006E56"/>
    <w:rsid w:val="00020D15"/>
    <w:rsid w:val="00030699"/>
    <w:rsid w:val="00032808"/>
    <w:rsid w:val="00034F73"/>
    <w:rsid w:val="00067688"/>
    <w:rsid w:val="00070C36"/>
    <w:rsid w:val="00071CF0"/>
    <w:rsid w:val="00072F0E"/>
    <w:rsid w:val="000767F6"/>
    <w:rsid w:val="00093748"/>
    <w:rsid w:val="00093A48"/>
    <w:rsid w:val="000A2719"/>
    <w:rsid w:val="000A44C6"/>
    <w:rsid w:val="000B5928"/>
    <w:rsid w:val="000B5BED"/>
    <w:rsid w:val="000B71E3"/>
    <w:rsid w:val="000B754B"/>
    <w:rsid w:val="000C249E"/>
    <w:rsid w:val="000C5FD2"/>
    <w:rsid w:val="000D37FD"/>
    <w:rsid w:val="000E394D"/>
    <w:rsid w:val="000F509B"/>
    <w:rsid w:val="00106EDA"/>
    <w:rsid w:val="0011003B"/>
    <w:rsid w:val="00111A58"/>
    <w:rsid w:val="00116F82"/>
    <w:rsid w:val="00121B6E"/>
    <w:rsid w:val="00126AA4"/>
    <w:rsid w:val="0013003A"/>
    <w:rsid w:val="00132AD6"/>
    <w:rsid w:val="001507FC"/>
    <w:rsid w:val="00155B4D"/>
    <w:rsid w:val="001600E5"/>
    <w:rsid w:val="00162D5B"/>
    <w:rsid w:val="00170C84"/>
    <w:rsid w:val="00173199"/>
    <w:rsid w:val="00176EB1"/>
    <w:rsid w:val="001911B0"/>
    <w:rsid w:val="001B103C"/>
    <w:rsid w:val="001B3353"/>
    <w:rsid w:val="001C6CA5"/>
    <w:rsid w:val="001D0BA0"/>
    <w:rsid w:val="001D45CA"/>
    <w:rsid w:val="001F0AA3"/>
    <w:rsid w:val="001F16B2"/>
    <w:rsid w:val="00210D61"/>
    <w:rsid w:val="0021240F"/>
    <w:rsid w:val="0022378F"/>
    <w:rsid w:val="00223D50"/>
    <w:rsid w:val="00234646"/>
    <w:rsid w:val="0024412B"/>
    <w:rsid w:val="00247F67"/>
    <w:rsid w:val="00264854"/>
    <w:rsid w:val="00276659"/>
    <w:rsid w:val="00277AD5"/>
    <w:rsid w:val="00296A20"/>
    <w:rsid w:val="0029767F"/>
    <w:rsid w:val="002A1F0B"/>
    <w:rsid w:val="002A42D1"/>
    <w:rsid w:val="002B1448"/>
    <w:rsid w:val="002B32C8"/>
    <w:rsid w:val="002C4045"/>
    <w:rsid w:val="002D00BE"/>
    <w:rsid w:val="002D69E3"/>
    <w:rsid w:val="002E1D57"/>
    <w:rsid w:val="002E475D"/>
    <w:rsid w:val="002E4E3C"/>
    <w:rsid w:val="002E69C4"/>
    <w:rsid w:val="002F0BD1"/>
    <w:rsid w:val="002F4FF1"/>
    <w:rsid w:val="00301282"/>
    <w:rsid w:val="00311360"/>
    <w:rsid w:val="003209AB"/>
    <w:rsid w:val="003255C5"/>
    <w:rsid w:val="0033690A"/>
    <w:rsid w:val="00336E8B"/>
    <w:rsid w:val="00340B56"/>
    <w:rsid w:val="00341AF7"/>
    <w:rsid w:val="00350CBB"/>
    <w:rsid w:val="00351D2E"/>
    <w:rsid w:val="00355C3A"/>
    <w:rsid w:val="003616A2"/>
    <w:rsid w:val="00364187"/>
    <w:rsid w:val="0037634B"/>
    <w:rsid w:val="00381AC1"/>
    <w:rsid w:val="00386FF0"/>
    <w:rsid w:val="003A0442"/>
    <w:rsid w:val="003B146B"/>
    <w:rsid w:val="003C26BA"/>
    <w:rsid w:val="003C27A1"/>
    <w:rsid w:val="003C2B9F"/>
    <w:rsid w:val="003E7FAF"/>
    <w:rsid w:val="003F10C8"/>
    <w:rsid w:val="004030EE"/>
    <w:rsid w:val="00412105"/>
    <w:rsid w:val="004123E3"/>
    <w:rsid w:val="004143FC"/>
    <w:rsid w:val="00415332"/>
    <w:rsid w:val="00415DC6"/>
    <w:rsid w:val="004167E5"/>
    <w:rsid w:val="00417D91"/>
    <w:rsid w:val="004255CB"/>
    <w:rsid w:val="004260A6"/>
    <w:rsid w:val="00430196"/>
    <w:rsid w:val="00435187"/>
    <w:rsid w:val="0043614E"/>
    <w:rsid w:val="004376BE"/>
    <w:rsid w:val="00437D98"/>
    <w:rsid w:val="00460C0F"/>
    <w:rsid w:val="00461A6D"/>
    <w:rsid w:val="00486DFF"/>
    <w:rsid w:val="0049071D"/>
    <w:rsid w:val="00494579"/>
    <w:rsid w:val="00497627"/>
    <w:rsid w:val="004B14B4"/>
    <w:rsid w:val="004B3A2E"/>
    <w:rsid w:val="004D53B7"/>
    <w:rsid w:val="004D548A"/>
    <w:rsid w:val="004E6112"/>
    <w:rsid w:val="004E6E85"/>
    <w:rsid w:val="004F020F"/>
    <w:rsid w:val="00500FE6"/>
    <w:rsid w:val="00502B27"/>
    <w:rsid w:val="005064A2"/>
    <w:rsid w:val="00514ED2"/>
    <w:rsid w:val="00517781"/>
    <w:rsid w:val="00522796"/>
    <w:rsid w:val="00522F31"/>
    <w:rsid w:val="005247EA"/>
    <w:rsid w:val="005261AA"/>
    <w:rsid w:val="00534BFC"/>
    <w:rsid w:val="005369F6"/>
    <w:rsid w:val="005442E9"/>
    <w:rsid w:val="00561914"/>
    <w:rsid w:val="00563276"/>
    <w:rsid w:val="0057490D"/>
    <w:rsid w:val="00575558"/>
    <w:rsid w:val="00582DDF"/>
    <w:rsid w:val="0058422F"/>
    <w:rsid w:val="00586182"/>
    <w:rsid w:val="00590628"/>
    <w:rsid w:val="00590D86"/>
    <w:rsid w:val="005C3AAD"/>
    <w:rsid w:val="005C7DF3"/>
    <w:rsid w:val="005D6657"/>
    <w:rsid w:val="005F0D51"/>
    <w:rsid w:val="005F26FC"/>
    <w:rsid w:val="005F7ECB"/>
    <w:rsid w:val="00600BEA"/>
    <w:rsid w:val="00600EB8"/>
    <w:rsid w:val="0061088D"/>
    <w:rsid w:val="00610FEF"/>
    <w:rsid w:val="006129BA"/>
    <w:rsid w:val="00614D95"/>
    <w:rsid w:val="006228B3"/>
    <w:rsid w:val="00626489"/>
    <w:rsid w:val="0064105F"/>
    <w:rsid w:val="006418E9"/>
    <w:rsid w:val="00645A00"/>
    <w:rsid w:val="006612C7"/>
    <w:rsid w:val="006643E9"/>
    <w:rsid w:val="0066598C"/>
    <w:rsid w:val="0066724B"/>
    <w:rsid w:val="0067205E"/>
    <w:rsid w:val="0067248A"/>
    <w:rsid w:val="006749F8"/>
    <w:rsid w:val="006A6DE1"/>
    <w:rsid w:val="006B30C5"/>
    <w:rsid w:val="006C0A8D"/>
    <w:rsid w:val="006C2596"/>
    <w:rsid w:val="006C30E7"/>
    <w:rsid w:val="006C7543"/>
    <w:rsid w:val="006D37D3"/>
    <w:rsid w:val="006D5A1D"/>
    <w:rsid w:val="006E2C78"/>
    <w:rsid w:val="006E72D6"/>
    <w:rsid w:val="006F2684"/>
    <w:rsid w:val="0070266B"/>
    <w:rsid w:val="00706A17"/>
    <w:rsid w:val="007120EF"/>
    <w:rsid w:val="00715CE4"/>
    <w:rsid w:val="0072046E"/>
    <w:rsid w:val="00724B99"/>
    <w:rsid w:val="00741CC6"/>
    <w:rsid w:val="00743BE1"/>
    <w:rsid w:val="00753A5E"/>
    <w:rsid w:val="00766A28"/>
    <w:rsid w:val="00783BC4"/>
    <w:rsid w:val="007878FE"/>
    <w:rsid w:val="00790C31"/>
    <w:rsid w:val="00791A31"/>
    <w:rsid w:val="00797A16"/>
    <w:rsid w:val="007D1943"/>
    <w:rsid w:val="007D3E8D"/>
    <w:rsid w:val="007D7671"/>
    <w:rsid w:val="007E1F64"/>
    <w:rsid w:val="007E438D"/>
    <w:rsid w:val="007E4666"/>
    <w:rsid w:val="007E4CE9"/>
    <w:rsid w:val="007F0834"/>
    <w:rsid w:val="007F39A1"/>
    <w:rsid w:val="00800034"/>
    <w:rsid w:val="00803F5C"/>
    <w:rsid w:val="008139A5"/>
    <w:rsid w:val="00814026"/>
    <w:rsid w:val="00816373"/>
    <w:rsid w:val="00816EB4"/>
    <w:rsid w:val="00820E7C"/>
    <w:rsid w:val="0082235E"/>
    <w:rsid w:val="0084778F"/>
    <w:rsid w:val="0085059E"/>
    <w:rsid w:val="00851FD3"/>
    <w:rsid w:val="0085781A"/>
    <w:rsid w:val="008604C7"/>
    <w:rsid w:val="00875342"/>
    <w:rsid w:val="008765AE"/>
    <w:rsid w:val="0089341E"/>
    <w:rsid w:val="00896532"/>
    <w:rsid w:val="008B03B3"/>
    <w:rsid w:val="008B5898"/>
    <w:rsid w:val="008C31AE"/>
    <w:rsid w:val="008C597C"/>
    <w:rsid w:val="008E2E97"/>
    <w:rsid w:val="008E6CA5"/>
    <w:rsid w:val="008E7925"/>
    <w:rsid w:val="008E7EBF"/>
    <w:rsid w:val="008F06D3"/>
    <w:rsid w:val="008F4178"/>
    <w:rsid w:val="00915084"/>
    <w:rsid w:val="00932398"/>
    <w:rsid w:val="009339A8"/>
    <w:rsid w:val="00937576"/>
    <w:rsid w:val="00937A1B"/>
    <w:rsid w:val="00954342"/>
    <w:rsid w:val="00956B39"/>
    <w:rsid w:val="00964742"/>
    <w:rsid w:val="0096637A"/>
    <w:rsid w:val="0097614E"/>
    <w:rsid w:val="00980939"/>
    <w:rsid w:val="00991744"/>
    <w:rsid w:val="009A05B1"/>
    <w:rsid w:val="009A0731"/>
    <w:rsid w:val="009A4EA6"/>
    <w:rsid w:val="009A5B71"/>
    <w:rsid w:val="009B1105"/>
    <w:rsid w:val="009B7724"/>
    <w:rsid w:val="009C1AEB"/>
    <w:rsid w:val="009D5C48"/>
    <w:rsid w:val="009D623A"/>
    <w:rsid w:val="009E2BDF"/>
    <w:rsid w:val="009E3838"/>
    <w:rsid w:val="009E437E"/>
    <w:rsid w:val="009E6B79"/>
    <w:rsid w:val="009F70D5"/>
    <w:rsid w:val="00A0328B"/>
    <w:rsid w:val="00A1154C"/>
    <w:rsid w:val="00A11C1D"/>
    <w:rsid w:val="00A23D79"/>
    <w:rsid w:val="00A762FF"/>
    <w:rsid w:val="00A77DE0"/>
    <w:rsid w:val="00A81E1D"/>
    <w:rsid w:val="00A8402C"/>
    <w:rsid w:val="00A90598"/>
    <w:rsid w:val="00A921FF"/>
    <w:rsid w:val="00A943ED"/>
    <w:rsid w:val="00A95054"/>
    <w:rsid w:val="00AB7B5D"/>
    <w:rsid w:val="00AC2530"/>
    <w:rsid w:val="00AC3114"/>
    <w:rsid w:val="00AD1711"/>
    <w:rsid w:val="00AD32EB"/>
    <w:rsid w:val="00AD7782"/>
    <w:rsid w:val="00AE5BA2"/>
    <w:rsid w:val="00AF16FE"/>
    <w:rsid w:val="00AF2DC3"/>
    <w:rsid w:val="00AF73C6"/>
    <w:rsid w:val="00AF7D83"/>
    <w:rsid w:val="00B04462"/>
    <w:rsid w:val="00B10303"/>
    <w:rsid w:val="00B10B8B"/>
    <w:rsid w:val="00B13546"/>
    <w:rsid w:val="00B233C7"/>
    <w:rsid w:val="00B25700"/>
    <w:rsid w:val="00B25771"/>
    <w:rsid w:val="00B25C42"/>
    <w:rsid w:val="00B27E2A"/>
    <w:rsid w:val="00B3054B"/>
    <w:rsid w:val="00B33C91"/>
    <w:rsid w:val="00B55216"/>
    <w:rsid w:val="00B573FB"/>
    <w:rsid w:val="00B663F3"/>
    <w:rsid w:val="00B66BA4"/>
    <w:rsid w:val="00B73BB6"/>
    <w:rsid w:val="00B91456"/>
    <w:rsid w:val="00B939F2"/>
    <w:rsid w:val="00B9769F"/>
    <w:rsid w:val="00BA0F89"/>
    <w:rsid w:val="00BA4A2B"/>
    <w:rsid w:val="00BB4366"/>
    <w:rsid w:val="00BB526F"/>
    <w:rsid w:val="00BB7881"/>
    <w:rsid w:val="00BC1A10"/>
    <w:rsid w:val="00BC1B47"/>
    <w:rsid w:val="00BC2601"/>
    <w:rsid w:val="00BC7AAF"/>
    <w:rsid w:val="00BD069A"/>
    <w:rsid w:val="00BD1258"/>
    <w:rsid w:val="00BD1C81"/>
    <w:rsid w:val="00BD7DD2"/>
    <w:rsid w:val="00BE20D9"/>
    <w:rsid w:val="00BE36BE"/>
    <w:rsid w:val="00BF0DB9"/>
    <w:rsid w:val="00BF28DC"/>
    <w:rsid w:val="00BF7EE7"/>
    <w:rsid w:val="00C12351"/>
    <w:rsid w:val="00C142C0"/>
    <w:rsid w:val="00C17AE1"/>
    <w:rsid w:val="00C30BE1"/>
    <w:rsid w:val="00C5292A"/>
    <w:rsid w:val="00C64184"/>
    <w:rsid w:val="00C7044E"/>
    <w:rsid w:val="00C7718F"/>
    <w:rsid w:val="00C95F5C"/>
    <w:rsid w:val="00C97073"/>
    <w:rsid w:val="00CA0816"/>
    <w:rsid w:val="00CA171E"/>
    <w:rsid w:val="00CA42C0"/>
    <w:rsid w:val="00CB7AAC"/>
    <w:rsid w:val="00CC5BB4"/>
    <w:rsid w:val="00CE2DED"/>
    <w:rsid w:val="00CE7B88"/>
    <w:rsid w:val="00D127E5"/>
    <w:rsid w:val="00D12871"/>
    <w:rsid w:val="00D14582"/>
    <w:rsid w:val="00D3086F"/>
    <w:rsid w:val="00D3380E"/>
    <w:rsid w:val="00D35C66"/>
    <w:rsid w:val="00D3607D"/>
    <w:rsid w:val="00D426E0"/>
    <w:rsid w:val="00D5025D"/>
    <w:rsid w:val="00D52DBA"/>
    <w:rsid w:val="00D54F91"/>
    <w:rsid w:val="00D57B11"/>
    <w:rsid w:val="00D61A39"/>
    <w:rsid w:val="00D73EE1"/>
    <w:rsid w:val="00D75381"/>
    <w:rsid w:val="00D85B01"/>
    <w:rsid w:val="00D93095"/>
    <w:rsid w:val="00D93152"/>
    <w:rsid w:val="00DA0C4B"/>
    <w:rsid w:val="00DA13D5"/>
    <w:rsid w:val="00DA5A79"/>
    <w:rsid w:val="00DA62D8"/>
    <w:rsid w:val="00DA6A37"/>
    <w:rsid w:val="00DD493B"/>
    <w:rsid w:val="00E054CE"/>
    <w:rsid w:val="00E15E75"/>
    <w:rsid w:val="00E21C0E"/>
    <w:rsid w:val="00E309FA"/>
    <w:rsid w:val="00E33932"/>
    <w:rsid w:val="00E33FFA"/>
    <w:rsid w:val="00E37CB8"/>
    <w:rsid w:val="00E46270"/>
    <w:rsid w:val="00E478E2"/>
    <w:rsid w:val="00E7047C"/>
    <w:rsid w:val="00E76366"/>
    <w:rsid w:val="00E9094E"/>
    <w:rsid w:val="00E90F5C"/>
    <w:rsid w:val="00E93CAA"/>
    <w:rsid w:val="00E947E7"/>
    <w:rsid w:val="00EB4CAE"/>
    <w:rsid w:val="00EC1DA6"/>
    <w:rsid w:val="00EC3DC8"/>
    <w:rsid w:val="00ED18BD"/>
    <w:rsid w:val="00EE0FFF"/>
    <w:rsid w:val="00EE3420"/>
    <w:rsid w:val="00EE6B38"/>
    <w:rsid w:val="00EF0281"/>
    <w:rsid w:val="00EF139D"/>
    <w:rsid w:val="00EF2082"/>
    <w:rsid w:val="00EF24B0"/>
    <w:rsid w:val="00F012E2"/>
    <w:rsid w:val="00F04B4A"/>
    <w:rsid w:val="00F24A16"/>
    <w:rsid w:val="00F33F62"/>
    <w:rsid w:val="00F3719F"/>
    <w:rsid w:val="00F440B9"/>
    <w:rsid w:val="00F72305"/>
    <w:rsid w:val="00F73CB8"/>
    <w:rsid w:val="00F75110"/>
    <w:rsid w:val="00F77877"/>
    <w:rsid w:val="00F83485"/>
    <w:rsid w:val="00F84F00"/>
    <w:rsid w:val="00F860D5"/>
    <w:rsid w:val="00FB35CC"/>
    <w:rsid w:val="00FE11B2"/>
    <w:rsid w:val="00FF115A"/>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0A1EACD3"/>
  <w15:docId w15:val="{F9998FEB-B81C-DA40-A67C-BBDC9095A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3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5C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5C6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54C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054CE"/>
    <w:rPr>
      <w:rFonts w:eastAsiaTheme="minorEastAsia"/>
      <w:lang w:val="en-US" w:eastAsia="ja-JP"/>
    </w:rPr>
  </w:style>
  <w:style w:type="paragraph" w:styleId="BalloonText">
    <w:name w:val="Balloon Text"/>
    <w:basedOn w:val="Normal"/>
    <w:link w:val="BalloonTextChar"/>
    <w:uiPriority w:val="99"/>
    <w:semiHidden/>
    <w:unhideWhenUsed/>
    <w:rsid w:val="00E05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4CE"/>
    <w:rPr>
      <w:rFonts w:ascii="Tahoma" w:hAnsi="Tahoma" w:cs="Tahoma"/>
      <w:sz w:val="16"/>
      <w:szCs w:val="16"/>
    </w:rPr>
  </w:style>
  <w:style w:type="paragraph" w:styleId="ListParagraph">
    <w:name w:val="List Paragraph"/>
    <w:basedOn w:val="Normal"/>
    <w:uiPriority w:val="34"/>
    <w:qFormat/>
    <w:rsid w:val="00E054CE"/>
    <w:pPr>
      <w:ind w:left="720"/>
      <w:contextualSpacing/>
    </w:pPr>
  </w:style>
  <w:style w:type="character" w:customStyle="1" w:styleId="Heading1Char">
    <w:name w:val="Heading 1 Char"/>
    <w:basedOn w:val="DefaultParagraphFont"/>
    <w:link w:val="Heading1"/>
    <w:uiPriority w:val="9"/>
    <w:rsid w:val="0096637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D35C6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5C66"/>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D35C6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35C6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E478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8E2"/>
  </w:style>
  <w:style w:type="paragraph" w:styleId="Footer">
    <w:name w:val="footer"/>
    <w:basedOn w:val="Normal"/>
    <w:link w:val="FooterChar"/>
    <w:uiPriority w:val="99"/>
    <w:unhideWhenUsed/>
    <w:rsid w:val="00E478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8E2"/>
  </w:style>
  <w:style w:type="paragraph" w:styleId="TOC1">
    <w:name w:val="toc 1"/>
    <w:basedOn w:val="Normal"/>
    <w:next w:val="Normal"/>
    <w:autoRedefine/>
    <w:uiPriority w:val="39"/>
    <w:unhideWhenUsed/>
    <w:rsid w:val="0089341E"/>
    <w:pPr>
      <w:spacing w:after="100"/>
    </w:pPr>
  </w:style>
  <w:style w:type="character" w:styleId="Hyperlink">
    <w:name w:val="Hyperlink"/>
    <w:basedOn w:val="DefaultParagraphFont"/>
    <w:uiPriority w:val="99"/>
    <w:unhideWhenUsed/>
    <w:rsid w:val="0089341E"/>
    <w:rPr>
      <w:color w:val="0000FF" w:themeColor="hyperlink"/>
      <w:u w:val="single"/>
    </w:rPr>
  </w:style>
  <w:style w:type="character" w:styleId="PlaceholderText">
    <w:name w:val="Placeholder Text"/>
    <w:basedOn w:val="DefaultParagraphFont"/>
    <w:uiPriority w:val="99"/>
    <w:semiHidden/>
    <w:rsid w:val="00534BFC"/>
    <w:rPr>
      <w:color w:val="808080"/>
    </w:rPr>
  </w:style>
  <w:style w:type="table" w:styleId="TableGrid">
    <w:name w:val="Table Grid"/>
    <w:basedOn w:val="TableNormal"/>
    <w:uiPriority w:val="59"/>
    <w:rsid w:val="00A11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A073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47931">
      <w:bodyDiv w:val="1"/>
      <w:marLeft w:val="0"/>
      <w:marRight w:val="0"/>
      <w:marTop w:val="0"/>
      <w:marBottom w:val="0"/>
      <w:divBdr>
        <w:top w:val="none" w:sz="0" w:space="0" w:color="auto"/>
        <w:left w:val="none" w:sz="0" w:space="0" w:color="auto"/>
        <w:bottom w:val="none" w:sz="0" w:space="0" w:color="auto"/>
        <w:right w:val="none" w:sz="0" w:space="0" w:color="auto"/>
      </w:divBdr>
      <w:divsChild>
        <w:div w:id="597717990">
          <w:marLeft w:val="0"/>
          <w:marRight w:val="0"/>
          <w:marTop w:val="0"/>
          <w:marBottom w:val="0"/>
          <w:divBdr>
            <w:top w:val="none" w:sz="0" w:space="0" w:color="auto"/>
            <w:left w:val="none" w:sz="0" w:space="0" w:color="auto"/>
            <w:bottom w:val="none" w:sz="0" w:space="0" w:color="auto"/>
            <w:right w:val="none" w:sz="0" w:space="0" w:color="auto"/>
          </w:divBdr>
        </w:div>
      </w:divsChild>
    </w:div>
    <w:div w:id="300572703">
      <w:bodyDiv w:val="1"/>
      <w:marLeft w:val="0"/>
      <w:marRight w:val="0"/>
      <w:marTop w:val="0"/>
      <w:marBottom w:val="0"/>
      <w:divBdr>
        <w:top w:val="none" w:sz="0" w:space="0" w:color="auto"/>
        <w:left w:val="none" w:sz="0" w:space="0" w:color="auto"/>
        <w:bottom w:val="none" w:sz="0" w:space="0" w:color="auto"/>
        <w:right w:val="none" w:sz="0" w:space="0" w:color="auto"/>
      </w:divBdr>
      <w:divsChild>
        <w:div w:id="843085834">
          <w:marLeft w:val="225"/>
          <w:marRight w:val="0"/>
          <w:marTop w:val="0"/>
          <w:marBottom w:val="0"/>
          <w:divBdr>
            <w:top w:val="none" w:sz="0" w:space="0" w:color="auto"/>
            <w:left w:val="none" w:sz="0" w:space="0" w:color="auto"/>
            <w:bottom w:val="none" w:sz="0" w:space="0" w:color="auto"/>
            <w:right w:val="none" w:sz="0" w:space="0" w:color="auto"/>
          </w:divBdr>
        </w:div>
        <w:div w:id="1431704694">
          <w:marLeft w:val="0"/>
          <w:marRight w:val="0"/>
          <w:marTop w:val="0"/>
          <w:marBottom w:val="0"/>
          <w:divBdr>
            <w:top w:val="single" w:sz="6" w:space="0" w:color="CCCCCC"/>
            <w:left w:val="single" w:sz="6" w:space="0" w:color="CCCCCC"/>
            <w:bottom w:val="single" w:sz="6" w:space="0" w:color="CCCCCC"/>
            <w:right w:val="single" w:sz="6" w:space="0" w:color="CCCCCC"/>
          </w:divBdr>
        </w:div>
        <w:div w:id="312220504">
          <w:marLeft w:val="0"/>
          <w:marRight w:val="0"/>
          <w:marTop w:val="0"/>
          <w:marBottom w:val="0"/>
          <w:divBdr>
            <w:top w:val="single" w:sz="6" w:space="0" w:color="BBBBBB"/>
            <w:left w:val="single" w:sz="6" w:space="0" w:color="BBBBBB"/>
            <w:bottom w:val="single" w:sz="6" w:space="0" w:color="BBBBBB"/>
            <w:right w:val="single" w:sz="6" w:space="0" w:color="BBBBBB"/>
          </w:divBdr>
          <w:divsChild>
            <w:div w:id="863595538">
              <w:marLeft w:val="0"/>
              <w:marRight w:val="0"/>
              <w:marTop w:val="0"/>
              <w:marBottom w:val="0"/>
              <w:divBdr>
                <w:top w:val="none" w:sz="0" w:space="0" w:color="auto"/>
                <w:left w:val="none" w:sz="0" w:space="0" w:color="auto"/>
                <w:bottom w:val="none" w:sz="0" w:space="0" w:color="auto"/>
                <w:right w:val="none" w:sz="0" w:space="0" w:color="auto"/>
              </w:divBdr>
              <w:divsChild>
                <w:div w:id="18943277">
                  <w:marLeft w:val="0"/>
                  <w:marRight w:val="0"/>
                  <w:marTop w:val="0"/>
                  <w:marBottom w:val="0"/>
                  <w:divBdr>
                    <w:top w:val="none" w:sz="0" w:space="0" w:color="auto"/>
                    <w:left w:val="none" w:sz="0" w:space="0" w:color="auto"/>
                    <w:bottom w:val="none" w:sz="0" w:space="0" w:color="auto"/>
                    <w:right w:val="none" w:sz="0" w:space="0" w:color="auto"/>
                  </w:divBdr>
                </w:div>
                <w:div w:id="190072755">
                  <w:marLeft w:val="0"/>
                  <w:marRight w:val="0"/>
                  <w:marTop w:val="0"/>
                  <w:marBottom w:val="0"/>
                  <w:divBdr>
                    <w:top w:val="none" w:sz="0" w:space="0" w:color="auto"/>
                    <w:left w:val="none" w:sz="0" w:space="0" w:color="auto"/>
                    <w:bottom w:val="none" w:sz="0" w:space="0" w:color="auto"/>
                    <w:right w:val="none" w:sz="0" w:space="0" w:color="auto"/>
                  </w:divBdr>
                </w:div>
                <w:div w:id="1146507756">
                  <w:marLeft w:val="0"/>
                  <w:marRight w:val="0"/>
                  <w:marTop w:val="0"/>
                  <w:marBottom w:val="0"/>
                  <w:divBdr>
                    <w:top w:val="none" w:sz="0" w:space="0" w:color="auto"/>
                    <w:left w:val="none" w:sz="0" w:space="0" w:color="auto"/>
                    <w:bottom w:val="none" w:sz="0" w:space="0" w:color="auto"/>
                    <w:right w:val="none" w:sz="0" w:space="0" w:color="auto"/>
                  </w:divBdr>
                </w:div>
                <w:div w:id="1906259989">
                  <w:marLeft w:val="0"/>
                  <w:marRight w:val="0"/>
                  <w:marTop w:val="0"/>
                  <w:marBottom w:val="0"/>
                  <w:divBdr>
                    <w:top w:val="none" w:sz="0" w:space="0" w:color="auto"/>
                    <w:left w:val="none" w:sz="0" w:space="0" w:color="auto"/>
                    <w:bottom w:val="none" w:sz="0" w:space="0" w:color="auto"/>
                    <w:right w:val="none" w:sz="0" w:space="0" w:color="auto"/>
                  </w:divBdr>
                </w:div>
                <w:div w:id="501239122">
                  <w:marLeft w:val="0"/>
                  <w:marRight w:val="0"/>
                  <w:marTop w:val="0"/>
                  <w:marBottom w:val="0"/>
                  <w:divBdr>
                    <w:top w:val="none" w:sz="0" w:space="0" w:color="auto"/>
                    <w:left w:val="none" w:sz="0" w:space="0" w:color="auto"/>
                    <w:bottom w:val="none" w:sz="0" w:space="0" w:color="auto"/>
                    <w:right w:val="none" w:sz="0" w:space="0" w:color="auto"/>
                  </w:divBdr>
                </w:div>
                <w:div w:id="1872953994">
                  <w:marLeft w:val="0"/>
                  <w:marRight w:val="0"/>
                  <w:marTop w:val="0"/>
                  <w:marBottom w:val="0"/>
                  <w:divBdr>
                    <w:top w:val="none" w:sz="0" w:space="0" w:color="auto"/>
                    <w:left w:val="none" w:sz="0" w:space="0" w:color="auto"/>
                    <w:bottom w:val="none" w:sz="0" w:space="0" w:color="auto"/>
                    <w:right w:val="none" w:sz="0" w:space="0" w:color="auto"/>
                  </w:divBdr>
                </w:div>
                <w:div w:id="1854146910">
                  <w:marLeft w:val="0"/>
                  <w:marRight w:val="0"/>
                  <w:marTop w:val="0"/>
                  <w:marBottom w:val="0"/>
                  <w:divBdr>
                    <w:top w:val="none" w:sz="0" w:space="0" w:color="auto"/>
                    <w:left w:val="none" w:sz="0" w:space="0" w:color="auto"/>
                    <w:bottom w:val="none" w:sz="0" w:space="0" w:color="auto"/>
                    <w:right w:val="none" w:sz="0" w:space="0" w:color="auto"/>
                  </w:divBdr>
                </w:div>
                <w:div w:id="1775902330">
                  <w:marLeft w:val="0"/>
                  <w:marRight w:val="0"/>
                  <w:marTop w:val="0"/>
                  <w:marBottom w:val="0"/>
                  <w:divBdr>
                    <w:top w:val="none" w:sz="0" w:space="0" w:color="auto"/>
                    <w:left w:val="none" w:sz="0" w:space="0" w:color="auto"/>
                    <w:bottom w:val="none" w:sz="0" w:space="0" w:color="auto"/>
                    <w:right w:val="none" w:sz="0" w:space="0" w:color="auto"/>
                  </w:divBdr>
                </w:div>
              </w:divsChild>
            </w:div>
            <w:div w:id="264265995">
              <w:marLeft w:val="0"/>
              <w:marRight w:val="0"/>
              <w:marTop w:val="0"/>
              <w:marBottom w:val="0"/>
              <w:divBdr>
                <w:top w:val="none" w:sz="0" w:space="0" w:color="auto"/>
                <w:left w:val="none" w:sz="0" w:space="0" w:color="auto"/>
                <w:bottom w:val="none" w:sz="0" w:space="0" w:color="auto"/>
                <w:right w:val="none" w:sz="0" w:space="0" w:color="auto"/>
              </w:divBdr>
              <w:divsChild>
                <w:div w:id="63715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1701">
          <w:marLeft w:val="0"/>
          <w:marRight w:val="0"/>
          <w:marTop w:val="0"/>
          <w:marBottom w:val="0"/>
          <w:divBdr>
            <w:top w:val="single" w:sz="6" w:space="0" w:color="CCCCCC"/>
            <w:left w:val="single" w:sz="6" w:space="0" w:color="CCCCCC"/>
            <w:bottom w:val="single" w:sz="6" w:space="0" w:color="CCCCCC"/>
            <w:right w:val="single" w:sz="6" w:space="0" w:color="CCCCCC"/>
          </w:divBdr>
        </w:div>
        <w:div w:id="1851682285">
          <w:marLeft w:val="0"/>
          <w:marRight w:val="0"/>
          <w:marTop w:val="0"/>
          <w:marBottom w:val="0"/>
          <w:divBdr>
            <w:top w:val="single" w:sz="6" w:space="0" w:color="BBBBBB"/>
            <w:left w:val="single" w:sz="6" w:space="0" w:color="BBBBBB"/>
            <w:bottom w:val="single" w:sz="6" w:space="0" w:color="BBBBBB"/>
            <w:right w:val="single" w:sz="6" w:space="0" w:color="BBBBBB"/>
          </w:divBdr>
          <w:divsChild>
            <w:div w:id="1237667725">
              <w:marLeft w:val="0"/>
              <w:marRight w:val="0"/>
              <w:marTop w:val="0"/>
              <w:marBottom w:val="0"/>
              <w:divBdr>
                <w:top w:val="none" w:sz="0" w:space="0" w:color="auto"/>
                <w:left w:val="none" w:sz="0" w:space="0" w:color="auto"/>
                <w:bottom w:val="none" w:sz="0" w:space="0" w:color="auto"/>
                <w:right w:val="none" w:sz="0" w:space="0" w:color="auto"/>
              </w:divBdr>
              <w:divsChild>
                <w:div w:id="1030376257">
                  <w:marLeft w:val="0"/>
                  <w:marRight w:val="0"/>
                  <w:marTop w:val="0"/>
                  <w:marBottom w:val="0"/>
                  <w:divBdr>
                    <w:top w:val="none" w:sz="0" w:space="0" w:color="auto"/>
                    <w:left w:val="none" w:sz="0" w:space="0" w:color="auto"/>
                    <w:bottom w:val="none" w:sz="0" w:space="0" w:color="auto"/>
                    <w:right w:val="none" w:sz="0" w:space="0" w:color="auto"/>
                  </w:divBdr>
                </w:div>
                <w:div w:id="749813893">
                  <w:marLeft w:val="0"/>
                  <w:marRight w:val="0"/>
                  <w:marTop w:val="0"/>
                  <w:marBottom w:val="0"/>
                  <w:divBdr>
                    <w:top w:val="none" w:sz="0" w:space="0" w:color="auto"/>
                    <w:left w:val="none" w:sz="0" w:space="0" w:color="auto"/>
                    <w:bottom w:val="none" w:sz="0" w:space="0" w:color="auto"/>
                    <w:right w:val="none" w:sz="0" w:space="0" w:color="auto"/>
                  </w:divBdr>
                </w:div>
                <w:div w:id="1149052206">
                  <w:marLeft w:val="0"/>
                  <w:marRight w:val="0"/>
                  <w:marTop w:val="0"/>
                  <w:marBottom w:val="0"/>
                  <w:divBdr>
                    <w:top w:val="none" w:sz="0" w:space="0" w:color="auto"/>
                    <w:left w:val="none" w:sz="0" w:space="0" w:color="auto"/>
                    <w:bottom w:val="none" w:sz="0" w:space="0" w:color="auto"/>
                    <w:right w:val="none" w:sz="0" w:space="0" w:color="auto"/>
                  </w:divBdr>
                </w:div>
                <w:div w:id="1765607035">
                  <w:marLeft w:val="0"/>
                  <w:marRight w:val="0"/>
                  <w:marTop w:val="0"/>
                  <w:marBottom w:val="0"/>
                  <w:divBdr>
                    <w:top w:val="none" w:sz="0" w:space="0" w:color="auto"/>
                    <w:left w:val="none" w:sz="0" w:space="0" w:color="auto"/>
                    <w:bottom w:val="none" w:sz="0" w:space="0" w:color="auto"/>
                    <w:right w:val="none" w:sz="0" w:space="0" w:color="auto"/>
                  </w:divBdr>
                </w:div>
                <w:div w:id="750389230">
                  <w:marLeft w:val="0"/>
                  <w:marRight w:val="0"/>
                  <w:marTop w:val="0"/>
                  <w:marBottom w:val="0"/>
                  <w:divBdr>
                    <w:top w:val="none" w:sz="0" w:space="0" w:color="auto"/>
                    <w:left w:val="none" w:sz="0" w:space="0" w:color="auto"/>
                    <w:bottom w:val="none" w:sz="0" w:space="0" w:color="auto"/>
                    <w:right w:val="none" w:sz="0" w:space="0" w:color="auto"/>
                  </w:divBdr>
                </w:div>
                <w:div w:id="1230966371">
                  <w:marLeft w:val="0"/>
                  <w:marRight w:val="0"/>
                  <w:marTop w:val="0"/>
                  <w:marBottom w:val="0"/>
                  <w:divBdr>
                    <w:top w:val="none" w:sz="0" w:space="0" w:color="auto"/>
                    <w:left w:val="none" w:sz="0" w:space="0" w:color="auto"/>
                    <w:bottom w:val="none" w:sz="0" w:space="0" w:color="auto"/>
                    <w:right w:val="none" w:sz="0" w:space="0" w:color="auto"/>
                  </w:divBdr>
                </w:div>
                <w:div w:id="1856922386">
                  <w:marLeft w:val="0"/>
                  <w:marRight w:val="0"/>
                  <w:marTop w:val="0"/>
                  <w:marBottom w:val="0"/>
                  <w:divBdr>
                    <w:top w:val="none" w:sz="0" w:space="0" w:color="auto"/>
                    <w:left w:val="none" w:sz="0" w:space="0" w:color="auto"/>
                    <w:bottom w:val="none" w:sz="0" w:space="0" w:color="auto"/>
                    <w:right w:val="none" w:sz="0" w:space="0" w:color="auto"/>
                  </w:divBdr>
                </w:div>
                <w:div w:id="1384215003">
                  <w:marLeft w:val="0"/>
                  <w:marRight w:val="0"/>
                  <w:marTop w:val="0"/>
                  <w:marBottom w:val="0"/>
                  <w:divBdr>
                    <w:top w:val="none" w:sz="0" w:space="0" w:color="auto"/>
                    <w:left w:val="none" w:sz="0" w:space="0" w:color="auto"/>
                    <w:bottom w:val="none" w:sz="0" w:space="0" w:color="auto"/>
                    <w:right w:val="none" w:sz="0" w:space="0" w:color="auto"/>
                  </w:divBdr>
                </w:div>
                <w:div w:id="118425644">
                  <w:marLeft w:val="0"/>
                  <w:marRight w:val="0"/>
                  <w:marTop w:val="0"/>
                  <w:marBottom w:val="0"/>
                  <w:divBdr>
                    <w:top w:val="none" w:sz="0" w:space="0" w:color="auto"/>
                    <w:left w:val="none" w:sz="0" w:space="0" w:color="auto"/>
                    <w:bottom w:val="none" w:sz="0" w:space="0" w:color="auto"/>
                    <w:right w:val="none" w:sz="0" w:space="0" w:color="auto"/>
                  </w:divBdr>
                </w:div>
                <w:div w:id="100532513">
                  <w:marLeft w:val="0"/>
                  <w:marRight w:val="0"/>
                  <w:marTop w:val="0"/>
                  <w:marBottom w:val="0"/>
                  <w:divBdr>
                    <w:top w:val="none" w:sz="0" w:space="0" w:color="auto"/>
                    <w:left w:val="none" w:sz="0" w:space="0" w:color="auto"/>
                    <w:bottom w:val="none" w:sz="0" w:space="0" w:color="auto"/>
                    <w:right w:val="none" w:sz="0" w:space="0" w:color="auto"/>
                  </w:divBdr>
                </w:div>
                <w:div w:id="1430539349">
                  <w:marLeft w:val="0"/>
                  <w:marRight w:val="0"/>
                  <w:marTop w:val="0"/>
                  <w:marBottom w:val="0"/>
                  <w:divBdr>
                    <w:top w:val="none" w:sz="0" w:space="0" w:color="auto"/>
                    <w:left w:val="none" w:sz="0" w:space="0" w:color="auto"/>
                    <w:bottom w:val="none" w:sz="0" w:space="0" w:color="auto"/>
                    <w:right w:val="none" w:sz="0" w:space="0" w:color="auto"/>
                  </w:divBdr>
                </w:div>
                <w:div w:id="1887109462">
                  <w:marLeft w:val="0"/>
                  <w:marRight w:val="0"/>
                  <w:marTop w:val="0"/>
                  <w:marBottom w:val="0"/>
                  <w:divBdr>
                    <w:top w:val="none" w:sz="0" w:space="0" w:color="auto"/>
                    <w:left w:val="none" w:sz="0" w:space="0" w:color="auto"/>
                    <w:bottom w:val="none" w:sz="0" w:space="0" w:color="auto"/>
                    <w:right w:val="none" w:sz="0" w:space="0" w:color="auto"/>
                  </w:divBdr>
                </w:div>
                <w:div w:id="1496415028">
                  <w:marLeft w:val="0"/>
                  <w:marRight w:val="0"/>
                  <w:marTop w:val="0"/>
                  <w:marBottom w:val="0"/>
                  <w:divBdr>
                    <w:top w:val="none" w:sz="0" w:space="0" w:color="auto"/>
                    <w:left w:val="none" w:sz="0" w:space="0" w:color="auto"/>
                    <w:bottom w:val="none" w:sz="0" w:space="0" w:color="auto"/>
                    <w:right w:val="none" w:sz="0" w:space="0" w:color="auto"/>
                  </w:divBdr>
                </w:div>
                <w:div w:id="922760537">
                  <w:marLeft w:val="0"/>
                  <w:marRight w:val="0"/>
                  <w:marTop w:val="0"/>
                  <w:marBottom w:val="0"/>
                  <w:divBdr>
                    <w:top w:val="none" w:sz="0" w:space="0" w:color="auto"/>
                    <w:left w:val="none" w:sz="0" w:space="0" w:color="auto"/>
                    <w:bottom w:val="none" w:sz="0" w:space="0" w:color="auto"/>
                    <w:right w:val="none" w:sz="0" w:space="0" w:color="auto"/>
                  </w:divBdr>
                </w:div>
                <w:div w:id="766268283">
                  <w:marLeft w:val="0"/>
                  <w:marRight w:val="0"/>
                  <w:marTop w:val="0"/>
                  <w:marBottom w:val="0"/>
                  <w:divBdr>
                    <w:top w:val="none" w:sz="0" w:space="0" w:color="auto"/>
                    <w:left w:val="none" w:sz="0" w:space="0" w:color="auto"/>
                    <w:bottom w:val="none" w:sz="0" w:space="0" w:color="auto"/>
                    <w:right w:val="none" w:sz="0" w:space="0" w:color="auto"/>
                  </w:divBdr>
                </w:div>
                <w:div w:id="9243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2456">
          <w:marLeft w:val="0"/>
          <w:marRight w:val="0"/>
          <w:marTop w:val="0"/>
          <w:marBottom w:val="0"/>
          <w:divBdr>
            <w:top w:val="single" w:sz="6" w:space="0" w:color="CCCCCC"/>
            <w:left w:val="single" w:sz="6" w:space="0" w:color="CCCCCC"/>
            <w:bottom w:val="single" w:sz="6" w:space="0" w:color="CCCCCC"/>
            <w:right w:val="single" w:sz="6" w:space="0" w:color="CCCCCC"/>
          </w:divBdr>
        </w:div>
        <w:div w:id="1679233882">
          <w:marLeft w:val="0"/>
          <w:marRight w:val="0"/>
          <w:marTop w:val="0"/>
          <w:marBottom w:val="0"/>
          <w:divBdr>
            <w:top w:val="single" w:sz="6" w:space="0" w:color="BBBBBB"/>
            <w:left w:val="single" w:sz="6" w:space="0" w:color="BBBBBB"/>
            <w:bottom w:val="single" w:sz="6" w:space="0" w:color="BBBBBB"/>
            <w:right w:val="single" w:sz="6" w:space="0" w:color="BBBBBB"/>
          </w:divBdr>
        </w:div>
      </w:divsChild>
    </w:div>
    <w:div w:id="361177354">
      <w:bodyDiv w:val="1"/>
      <w:marLeft w:val="0"/>
      <w:marRight w:val="0"/>
      <w:marTop w:val="0"/>
      <w:marBottom w:val="0"/>
      <w:divBdr>
        <w:top w:val="none" w:sz="0" w:space="0" w:color="auto"/>
        <w:left w:val="none" w:sz="0" w:space="0" w:color="auto"/>
        <w:bottom w:val="none" w:sz="0" w:space="0" w:color="auto"/>
        <w:right w:val="none" w:sz="0" w:space="0" w:color="auto"/>
      </w:divBdr>
      <w:divsChild>
        <w:div w:id="1117334885">
          <w:marLeft w:val="0"/>
          <w:marRight w:val="0"/>
          <w:marTop w:val="0"/>
          <w:marBottom w:val="0"/>
          <w:divBdr>
            <w:top w:val="none" w:sz="0" w:space="0" w:color="auto"/>
            <w:left w:val="none" w:sz="0" w:space="0" w:color="auto"/>
            <w:bottom w:val="none" w:sz="0" w:space="0" w:color="auto"/>
            <w:right w:val="none" w:sz="0" w:space="0" w:color="auto"/>
          </w:divBdr>
        </w:div>
      </w:divsChild>
    </w:div>
    <w:div w:id="387847967">
      <w:bodyDiv w:val="1"/>
      <w:marLeft w:val="0"/>
      <w:marRight w:val="0"/>
      <w:marTop w:val="0"/>
      <w:marBottom w:val="0"/>
      <w:divBdr>
        <w:top w:val="none" w:sz="0" w:space="0" w:color="auto"/>
        <w:left w:val="none" w:sz="0" w:space="0" w:color="auto"/>
        <w:bottom w:val="none" w:sz="0" w:space="0" w:color="auto"/>
        <w:right w:val="none" w:sz="0" w:space="0" w:color="auto"/>
      </w:divBdr>
    </w:div>
    <w:div w:id="1052774448">
      <w:bodyDiv w:val="1"/>
      <w:marLeft w:val="0"/>
      <w:marRight w:val="0"/>
      <w:marTop w:val="0"/>
      <w:marBottom w:val="0"/>
      <w:divBdr>
        <w:top w:val="none" w:sz="0" w:space="0" w:color="auto"/>
        <w:left w:val="none" w:sz="0" w:space="0" w:color="auto"/>
        <w:bottom w:val="none" w:sz="0" w:space="0" w:color="auto"/>
        <w:right w:val="none" w:sz="0" w:space="0" w:color="auto"/>
      </w:divBdr>
    </w:div>
    <w:div w:id="1177966068">
      <w:bodyDiv w:val="1"/>
      <w:marLeft w:val="0"/>
      <w:marRight w:val="0"/>
      <w:marTop w:val="0"/>
      <w:marBottom w:val="0"/>
      <w:divBdr>
        <w:top w:val="none" w:sz="0" w:space="0" w:color="auto"/>
        <w:left w:val="none" w:sz="0" w:space="0" w:color="auto"/>
        <w:bottom w:val="none" w:sz="0" w:space="0" w:color="auto"/>
        <w:right w:val="none" w:sz="0" w:space="0" w:color="auto"/>
      </w:divBdr>
    </w:div>
    <w:div w:id="1313480857">
      <w:bodyDiv w:val="1"/>
      <w:marLeft w:val="0"/>
      <w:marRight w:val="0"/>
      <w:marTop w:val="0"/>
      <w:marBottom w:val="0"/>
      <w:divBdr>
        <w:top w:val="none" w:sz="0" w:space="0" w:color="auto"/>
        <w:left w:val="none" w:sz="0" w:space="0" w:color="auto"/>
        <w:bottom w:val="none" w:sz="0" w:space="0" w:color="auto"/>
        <w:right w:val="none" w:sz="0" w:space="0" w:color="auto"/>
      </w:divBdr>
      <w:divsChild>
        <w:div w:id="339545739">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hyperlink" Target="http://www.student.qut.edu.au/"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hyperlink" Target="https://qutvirtual4.qut.edu.au/group/qut/contact" TargetMode="Externa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hyperlink" Target="https://qutvirtual4.qut.edu.au/group/student/study/assignments/submitting/late-assignments-and-extensions" TargetMode="Externa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qutvirtual4.qut.edu.au/group/student/enrolment/special-circumstances"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hyperlink" Target="mailto:sef.enquiry@qut.edu.au" TargetMode="External"/><Relationship Id="rId38" Type="http://schemas.openxmlformats.org/officeDocument/2006/relationships/hyperlink" Target="mailto:don.kaluarachchi@connect.qut.edu.a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10496262\Downloads\EGB240_DesignPortfolio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68316C58F84351AA8EC5D542796735"/>
        <w:category>
          <w:name w:val="General"/>
          <w:gallery w:val="placeholder"/>
        </w:category>
        <w:types>
          <w:type w:val="bbPlcHdr"/>
        </w:types>
        <w:behaviors>
          <w:behavior w:val="content"/>
        </w:behaviors>
        <w:guid w:val="{1BEC73A6-1E5B-470C-80C9-6EFF84374985}"/>
      </w:docPartPr>
      <w:docPartBody>
        <w:p w:rsidR="007F128D" w:rsidRDefault="003533F0">
          <w:pPr>
            <w:pStyle w:val="8268316C58F84351AA8EC5D542796735"/>
          </w:pPr>
          <w:r>
            <w:rPr>
              <w:rFonts w:asciiTheme="majorHAnsi" w:eastAsiaTheme="majorEastAsia" w:hAnsiTheme="majorHAnsi" w:cstheme="majorBidi"/>
              <w:sz w:val="72"/>
              <w:szCs w:val="72"/>
            </w:rPr>
            <w:t>[Type the document title]</w:t>
          </w:r>
        </w:p>
      </w:docPartBody>
    </w:docPart>
    <w:docPart>
      <w:docPartPr>
        <w:name w:val="7AAFEED0D21245E2AB24A6CEA205759F"/>
        <w:category>
          <w:name w:val="General"/>
          <w:gallery w:val="placeholder"/>
        </w:category>
        <w:types>
          <w:type w:val="bbPlcHdr"/>
        </w:types>
        <w:behaviors>
          <w:behavior w:val="content"/>
        </w:behaviors>
        <w:guid w:val="{08A5D5B0-C406-4F2B-A718-1AABD834D5D6}"/>
      </w:docPartPr>
      <w:docPartBody>
        <w:p w:rsidR="007F128D" w:rsidRDefault="003533F0">
          <w:pPr>
            <w:pStyle w:val="7AAFEED0D21245E2AB24A6CEA205759F"/>
          </w:pPr>
          <w:r>
            <w:rPr>
              <w:rFonts w:asciiTheme="majorHAnsi" w:eastAsiaTheme="majorEastAsia" w:hAnsiTheme="majorHAnsi" w:cstheme="majorBidi"/>
              <w:sz w:val="36"/>
              <w:szCs w:val="36"/>
            </w:rPr>
            <w:t>[Type the document subtitle]</w:t>
          </w:r>
        </w:p>
      </w:docPartBody>
    </w:docPart>
    <w:docPart>
      <w:docPartPr>
        <w:name w:val="492B87CFAB674B6597FB9B314ADA5BFA"/>
        <w:category>
          <w:name w:val="General"/>
          <w:gallery w:val="placeholder"/>
        </w:category>
        <w:types>
          <w:type w:val="bbPlcHdr"/>
        </w:types>
        <w:behaviors>
          <w:behavior w:val="content"/>
        </w:behaviors>
        <w:guid w:val="{1EC55FD4-5EAF-4625-BA72-B31679C1E90C}"/>
      </w:docPartPr>
      <w:docPartBody>
        <w:p w:rsidR="007F128D" w:rsidRDefault="003533F0">
          <w:pPr>
            <w:pStyle w:val="492B87CFAB674B6597FB9B314ADA5BFA"/>
          </w:pPr>
          <w:r w:rsidRPr="00807DB1">
            <w:rPr>
              <w:rStyle w:val="PlaceholderText"/>
            </w:rPr>
            <w:t>Click here to enter a date.</w:t>
          </w:r>
        </w:p>
      </w:docPartBody>
    </w:docPart>
    <w:docPart>
      <w:docPartPr>
        <w:name w:val="291768109AFD48B6A1032867CB61CDA0"/>
        <w:category>
          <w:name w:val="General"/>
          <w:gallery w:val="placeholder"/>
        </w:category>
        <w:types>
          <w:type w:val="bbPlcHdr"/>
        </w:types>
        <w:behaviors>
          <w:behavior w:val="content"/>
        </w:behaviors>
        <w:guid w:val="{142BDDF2-2DA4-473D-85F3-3140965FCBF5}"/>
      </w:docPartPr>
      <w:docPartBody>
        <w:p w:rsidR="007F128D" w:rsidRDefault="003533F0">
          <w:pPr>
            <w:pStyle w:val="291768109AFD48B6A1032867CB61CDA0"/>
          </w:pPr>
          <w:r>
            <w:t>[Type your name and student number]</w:t>
          </w:r>
        </w:p>
      </w:docPartBody>
    </w:docPart>
    <w:docPart>
      <w:docPartPr>
        <w:name w:val="153CF808F3C24B07BBC91A4406B7C8AD"/>
        <w:category>
          <w:name w:val="General"/>
          <w:gallery w:val="placeholder"/>
        </w:category>
        <w:types>
          <w:type w:val="bbPlcHdr"/>
        </w:types>
        <w:behaviors>
          <w:behavior w:val="content"/>
        </w:behaviors>
        <w:guid w:val="{3803FA95-A327-41CC-BC6A-9DF795EF6F73}"/>
      </w:docPartPr>
      <w:docPartBody>
        <w:p w:rsidR="007F128D" w:rsidRDefault="003533F0">
          <w:pPr>
            <w:pStyle w:val="153CF808F3C24B07BBC91A4406B7C8AD"/>
          </w:pPr>
          <w:r w:rsidRPr="00807DB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inherit">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28D"/>
    <w:rsid w:val="001908CD"/>
    <w:rsid w:val="00274E51"/>
    <w:rsid w:val="003533F0"/>
    <w:rsid w:val="007C392F"/>
    <w:rsid w:val="007F128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68316C58F84351AA8EC5D542796735">
    <w:name w:val="8268316C58F84351AA8EC5D542796735"/>
  </w:style>
  <w:style w:type="paragraph" w:customStyle="1" w:styleId="7AAFEED0D21245E2AB24A6CEA205759F">
    <w:name w:val="7AAFEED0D21245E2AB24A6CEA205759F"/>
  </w:style>
  <w:style w:type="character" w:styleId="PlaceholderText">
    <w:name w:val="Placeholder Text"/>
    <w:basedOn w:val="DefaultParagraphFont"/>
    <w:uiPriority w:val="99"/>
    <w:semiHidden/>
    <w:rsid w:val="001908CD"/>
    <w:rPr>
      <w:color w:val="808080"/>
    </w:rPr>
  </w:style>
  <w:style w:type="paragraph" w:customStyle="1" w:styleId="492B87CFAB674B6597FB9B314ADA5BFA">
    <w:name w:val="492B87CFAB674B6597FB9B314ADA5BFA"/>
  </w:style>
  <w:style w:type="paragraph" w:customStyle="1" w:styleId="291768109AFD48B6A1032867CB61CDA0">
    <w:name w:val="291768109AFD48B6A1032867CB61CDA0"/>
  </w:style>
  <w:style w:type="paragraph" w:customStyle="1" w:styleId="153CF808F3C24B07BBC91A4406B7C8AD">
    <w:name w:val="153CF808F3C24B07BBC91A4406B7C8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DDD8B2149AD294A9F1AB142094FD3A1" ma:contentTypeVersion="2" ma:contentTypeDescription="Create a new document." ma:contentTypeScope="" ma:versionID="d7e7d72314a8a362cede7642b9b9b70c">
  <xsd:schema xmlns:xsd="http://www.w3.org/2001/XMLSchema" xmlns:xs="http://www.w3.org/2001/XMLSchema" xmlns:p="http://schemas.microsoft.com/office/2006/metadata/properties" xmlns:ns3="637dc363-3896-40a5-88a8-aed6e0bb1a09" targetNamespace="http://schemas.microsoft.com/office/2006/metadata/properties" ma:root="true" ma:fieldsID="af795fe18e6161334f3d5dbc6e774850" ns3:_="">
    <xsd:import namespace="637dc363-3896-40a5-88a8-aed6e0bb1a0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dc363-3896-40a5-88a8-aed6e0bb1a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DB606C-F954-4C1B-80B9-D0F4F655E7A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7DE4DB-3036-4375-99A9-F40AC16E6D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dc363-3896-40a5-88a8-aed6e0bb1a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B03474-8362-44F7-98D4-4591BEB9B2AF}">
  <ds:schemaRefs>
    <ds:schemaRef ds:uri="http://schemas.microsoft.com/sharepoint/v3/contenttype/forms"/>
  </ds:schemaRefs>
</ds:datastoreItem>
</file>

<file path=customXml/itemProps5.xml><?xml version="1.0" encoding="utf-8"?>
<ds:datastoreItem xmlns:ds="http://schemas.openxmlformats.org/officeDocument/2006/customXml" ds:itemID="{ED864535-A2E1-754C-99AA-42EDF862E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C:\Users\n10496262\Downloads\EGB240_DesignPortfolio_Template.dotx</Template>
  <TotalTime>893</TotalTime>
  <Pages>23</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EGB240 Electronic Design</vt:lpstr>
    </vt:vector>
  </TitlesOfParts>
  <Company>QUT</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EGB240 Electronic Design</dc:title>
  <dc:subject>Assessment 1: PCB Alarm Circuit Design Portfolio</dc:subject>
  <dc:creator>Don Misura Minduwara Kaluarachchi</dc:creator>
  <cp:keywords/>
  <cp:lastModifiedBy>Don Misura Minduwara Kaluarachchi</cp:lastModifiedBy>
  <cp:revision>328</cp:revision>
  <cp:lastPrinted>2016-03-16T12:22:00Z</cp:lastPrinted>
  <dcterms:created xsi:type="dcterms:W3CDTF">2020-03-31T11:45:00Z</dcterms:created>
  <dcterms:modified xsi:type="dcterms:W3CDTF">2020-04-05T09:14:00Z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0x0101006DDD8B2149AD294A9F1AB142094FD3A1</vt:lpwstr>
  </property>
</Properties>
</file>