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E29" w:rsidRDefault="00571E29" w:rsidP="00571E29">
      <w:r>
        <w:t>Instrucciones para instalar ffmpeg y correrlo en UMA CMS bajo Windows</w:t>
      </w:r>
    </w:p>
    <w:p w:rsidR="00571E29" w:rsidRDefault="00571E29" w:rsidP="00571E29">
      <w:pPr>
        <w:pStyle w:val="Prrafodelista"/>
        <w:numPr>
          <w:ilvl w:val="0"/>
          <w:numId w:val="1"/>
        </w:numPr>
      </w:pPr>
      <w:r>
        <w:t xml:space="preserve">Sincronizar la carpeta www del SVN, Ejecutar el script SQL </w:t>
      </w:r>
    </w:p>
    <w:p w:rsidR="00571E29" w:rsidRDefault="00571E29" w:rsidP="00571E29">
      <w:pPr>
        <w:pStyle w:val="Prrafodelista"/>
        <w:numPr>
          <w:ilvl w:val="0"/>
          <w:numId w:val="1"/>
        </w:numPr>
      </w:pPr>
      <w:r w:rsidRPr="00571E29">
        <w:t>C:\proyectos\proyectotitulo\www\scripts\create-tables.sql</w:t>
      </w:r>
      <w:r>
        <w:t xml:space="preserve"> para actualizar los valores de configuración del sitio </w:t>
      </w:r>
      <w:r>
        <w:t>en phpmyadmin -&gt;base de datos uma_cms</w:t>
      </w:r>
    </w:p>
    <w:p w:rsidR="00571E29" w:rsidRDefault="00571E29" w:rsidP="00571E29">
      <w:pPr>
        <w:pStyle w:val="Prrafodelista"/>
        <w:numPr>
          <w:ilvl w:val="0"/>
          <w:numId w:val="1"/>
        </w:numPr>
      </w:pPr>
      <w:r>
        <w:t xml:space="preserve">Descargar ffmpeg-latest de </w:t>
      </w:r>
      <w:hyperlink r:id="rId6" w:history="1">
        <w:r w:rsidRPr="00571E29">
          <w:rPr>
            <w:rStyle w:val="Hipervnculo"/>
          </w:rPr>
          <w:t>http://tripp.arrozcru.org/</w:t>
        </w:r>
      </w:hyperlink>
    </w:p>
    <w:p w:rsidR="00571E29" w:rsidRDefault="00571E29" w:rsidP="00571E29">
      <w:pPr>
        <w:pStyle w:val="Prrafodelista"/>
        <w:numPr>
          <w:ilvl w:val="0"/>
          <w:numId w:val="1"/>
        </w:numPr>
      </w:pPr>
      <w:r>
        <w:t>Descomprimirlo e ingresar la ruta de ffmpeg.exe en Configuración-&gt;Configuración del Sitio-&gt;Video Conversión-&gt;ffmpeg_path, presionar “test” para comprobar que esté correcto</w:t>
      </w:r>
    </w:p>
    <w:p w:rsidR="00571E29" w:rsidRDefault="00571E29"/>
    <w:p w:rsidR="00571E29" w:rsidRDefault="00571E29"/>
    <w:p w:rsidR="00571E29" w:rsidRDefault="00571E29">
      <w:r>
        <w:rPr>
          <w:noProof/>
          <w:lang w:eastAsia="es-CL"/>
        </w:rPr>
        <w:drawing>
          <wp:inline distT="0" distB="0" distL="0" distR="0">
            <wp:extent cx="5612130" cy="3507992"/>
            <wp:effectExtent l="0" t="0" r="7620" b="0"/>
            <wp:docPr id="2" name="Imagen 2" descr="C:\proyectos\proyectotitulo\docs\Anexos\ffmpeg-det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yectos\proyectotitulo\docs\Anexos\ffmpeg-detec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E29" w:rsidRDefault="00571E29"/>
    <w:p w:rsidR="00A47758" w:rsidRDefault="00571E29" w:rsidP="00A47758">
      <w:r>
        <w:lastRenderedPageBreak/>
        <w:t>Comprobar los valores de subida de archivo, si les sale este mensaje, hacerle caso aumentando los val</w:t>
      </w:r>
      <w:r w:rsidR="00A47758">
        <w:t>ores mencionados en php.ini a 170M</w:t>
      </w:r>
      <w:r>
        <w:rPr>
          <w:noProof/>
          <w:lang w:eastAsia="es-CL"/>
        </w:rPr>
        <w:drawing>
          <wp:inline distT="0" distB="0" distL="0" distR="0" wp14:anchorId="6BEE54DE" wp14:editId="313AAD94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58" w:rsidRDefault="00A47758" w:rsidP="00A47758">
      <w:r>
        <w:t xml:space="preserve">php.ini </w:t>
      </w:r>
      <w:r>
        <w:t>debiera estar en esta ruta C:\Program Files\Zend\ZendServer\etc\php.ini</w:t>
      </w:r>
      <w:r>
        <w:t xml:space="preserve"> (para nosotros)</w:t>
      </w:r>
      <w:r>
        <w:t xml:space="preserve"> para todos los casos pueden encontrar la ruta en configuración-&gt;configuración del servidor-&gt;loaded configuration file</w:t>
      </w:r>
    </w:p>
    <w:p w:rsidR="00A47758" w:rsidRDefault="00A47758"/>
    <w:p w:rsidR="008467E7" w:rsidRDefault="008467E7" w:rsidP="00A47758">
      <w:pPr>
        <w:jc w:val="right"/>
      </w:pPr>
    </w:p>
    <w:p w:rsidR="00A47758" w:rsidRDefault="00A47758" w:rsidP="00A47758">
      <w:pPr>
        <w:jc w:val="right"/>
      </w:pPr>
      <w:r>
        <w:rPr>
          <w:noProof/>
          <w:lang w:eastAsia="es-CL"/>
        </w:rPr>
        <w:drawing>
          <wp:inline distT="0" distB="0" distL="0" distR="0" wp14:anchorId="6D112260" wp14:editId="57ACD707">
            <wp:extent cx="4638427" cy="289914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1998" cy="29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58" w:rsidRDefault="00A47758" w:rsidP="00A47758">
      <w:r>
        <w:lastRenderedPageBreak/>
        <w:t>Editar el archivo php.ini y cambiar los dos valores indicados: post_max_size y u</w:t>
      </w:r>
      <w:r>
        <w:t>pload_max_filesize</w:t>
      </w:r>
      <w:r>
        <w:t xml:space="preserve"> y dejarlos en 170M</w:t>
      </w:r>
    </w:p>
    <w:p w:rsidR="00A47758" w:rsidRDefault="00A47758" w:rsidP="00A47758">
      <w:pPr>
        <w:jc w:val="right"/>
      </w:pPr>
      <w:r>
        <w:rPr>
          <w:noProof/>
          <w:lang w:eastAsia="es-CL"/>
        </w:rPr>
        <w:drawing>
          <wp:inline distT="0" distB="0" distL="0" distR="0" wp14:anchorId="1EB17FF9" wp14:editId="14C585D2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58" w:rsidRDefault="00A47758" w:rsidP="00A47758">
      <w:pPr>
        <w:jc w:val="right"/>
      </w:pPr>
    </w:p>
    <w:p w:rsidR="00303840" w:rsidRDefault="00303840" w:rsidP="00303840">
      <w:r>
        <w:t xml:space="preserve">Tambien aumentar el valor </w:t>
      </w:r>
      <w:r w:rsidRPr="00303840">
        <w:t xml:space="preserve">max_execution_time </w:t>
      </w:r>
      <w:r>
        <w:t>a</w:t>
      </w:r>
      <w:r w:rsidRPr="00303840">
        <w:t xml:space="preserve"> 120</w:t>
      </w:r>
      <w:r>
        <w:t xml:space="preserve"> (</w:t>
      </w:r>
      <w:r w:rsidRPr="00303840">
        <w:t>max_execution_time = 120</w:t>
      </w:r>
      <w:r>
        <w:t>)</w:t>
      </w:r>
    </w:p>
    <w:p w:rsidR="00303840" w:rsidRDefault="00303840" w:rsidP="00A47758">
      <w:pPr>
        <w:jc w:val="right"/>
      </w:pPr>
    </w:p>
    <w:p w:rsidR="00A47758" w:rsidRDefault="00A47758" w:rsidP="00A47758">
      <w:r>
        <w:t>Guardar y reiniciar el Apache para aplicar los cambios</w:t>
      </w:r>
      <w:r w:rsidR="00E0790D">
        <w:t>, volver a hacer el test en configuración del sitio</w:t>
      </w:r>
      <w:r w:rsidR="00303840">
        <w:t xml:space="preserve"> para ver que esté todo OK.</w:t>
      </w:r>
    </w:p>
    <w:p w:rsidR="001F2532" w:rsidRDefault="001F2532" w:rsidP="00A47758"/>
    <w:p w:rsidR="001F2532" w:rsidRPr="00A47758" w:rsidRDefault="001F2532" w:rsidP="00A47758">
      <w:r>
        <w:rPr>
          <w:noProof/>
          <w:lang w:eastAsia="es-CL"/>
        </w:rPr>
        <w:drawing>
          <wp:inline distT="0" distB="0" distL="0" distR="0" wp14:anchorId="1165DCAC" wp14:editId="4F4BA407">
            <wp:extent cx="1750441" cy="14478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787" t="58696"/>
                    <a:stretch/>
                  </pic:blipFill>
                  <pic:spPr bwMode="auto">
                    <a:xfrm>
                      <a:off x="0" y="0"/>
                      <a:ext cx="1751709" cy="14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2532" w:rsidRPr="00A477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A6C9A"/>
    <w:multiLevelType w:val="hybridMultilevel"/>
    <w:tmpl w:val="6184737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E29"/>
    <w:rsid w:val="00143FC1"/>
    <w:rsid w:val="001B32AB"/>
    <w:rsid w:val="001F2532"/>
    <w:rsid w:val="00303840"/>
    <w:rsid w:val="003224D1"/>
    <w:rsid w:val="00393A3D"/>
    <w:rsid w:val="00487727"/>
    <w:rsid w:val="00571E29"/>
    <w:rsid w:val="007B593E"/>
    <w:rsid w:val="008467E7"/>
    <w:rsid w:val="00904BE6"/>
    <w:rsid w:val="009B01AB"/>
    <w:rsid w:val="009F0543"/>
    <w:rsid w:val="00A173EA"/>
    <w:rsid w:val="00A47758"/>
    <w:rsid w:val="00B563CE"/>
    <w:rsid w:val="00CD0C8E"/>
    <w:rsid w:val="00E0790D"/>
    <w:rsid w:val="00F57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2AB"/>
  </w:style>
  <w:style w:type="paragraph" w:styleId="Ttulo1">
    <w:name w:val="heading 1"/>
    <w:basedOn w:val="Normal"/>
    <w:next w:val="Normal"/>
    <w:link w:val="Ttulo1Car"/>
    <w:uiPriority w:val="9"/>
    <w:qFormat/>
    <w:rsid w:val="001B32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2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2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2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2A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32A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2A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2A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2A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2AB"/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2AB"/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2AB"/>
    <w:rPr>
      <w:rFonts w:asciiTheme="majorHAnsi" w:eastAsiaTheme="majorEastAsia" w:hAnsiTheme="majorHAnsi" w:cstheme="majorBidi"/>
      <w:b/>
      <w:bCs/>
      <w:color w:val="000000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2AB"/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2AB"/>
    <w:rPr>
      <w:rFonts w:asciiTheme="majorHAnsi" w:eastAsiaTheme="majorEastAsia" w:hAnsiTheme="majorHAnsi" w:cstheme="majorBidi"/>
      <w:color w:val="00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32AB"/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2A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2AB"/>
    <w:rPr>
      <w:rFonts w:asciiTheme="majorHAnsi" w:eastAsiaTheme="majorEastAsia" w:hAnsiTheme="majorHAnsi" w:cstheme="majorBidi"/>
      <w:color w:val="000000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2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unhideWhenUsed/>
    <w:qFormat/>
    <w:rsid w:val="001B32AB"/>
    <w:pPr>
      <w:spacing w:line="240" w:lineRule="auto"/>
    </w:pPr>
    <w:rPr>
      <w:b/>
      <w:bCs/>
      <w:color w:val="000000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B32AB"/>
    <w:pPr>
      <w:pBdr>
        <w:bottom w:val="single" w:sz="8" w:space="4" w:color="00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B32AB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2A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B32AB"/>
    <w:rPr>
      <w:rFonts w:asciiTheme="majorHAnsi" w:eastAsiaTheme="majorEastAsia" w:hAnsiTheme="majorHAnsi" w:cstheme="majorBidi"/>
      <w:i/>
      <w:iCs/>
      <w:color w:val="000000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32AB"/>
    <w:rPr>
      <w:b/>
      <w:bCs/>
    </w:rPr>
  </w:style>
  <w:style w:type="character" w:styleId="nfasis">
    <w:name w:val="Emphasis"/>
    <w:basedOn w:val="Fuentedeprrafopredeter"/>
    <w:uiPriority w:val="20"/>
    <w:qFormat/>
    <w:rsid w:val="001B32AB"/>
    <w:rPr>
      <w:i/>
      <w:iCs/>
    </w:rPr>
  </w:style>
  <w:style w:type="paragraph" w:styleId="Sinespaciado">
    <w:name w:val="No Spacing"/>
    <w:uiPriority w:val="1"/>
    <w:qFormat/>
    <w:rsid w:val="001B32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B32A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B32A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1B32AB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32AB"/>
    <w:pPr>
      <w:pBdr>
        <w:bottom w:val="single" w:sz="4" w:space="4" w:color="000000" w:themeColor="accent1"/>
      </w:pBdr>
      <w:spacing w:before="200" w:after="280"/>
      <w:ind w:left="936" w:right="936"/>
    </w:pPr>
    <w:rPr>
      <w:b/>
      <w:bCs/>
      <w:i/>
      <w:iCs/>
      <w:color w:val="00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32AB"/>
    <w:rPr>
      <w:b/>
      <w:bCs/>
      <w:i/>
      <w:iCs/>
      <w:color w:val="000000" w:themeColor="accent1"/>
    </w:rPr>
  </w:style>
  <w:style w:type="character" w:styleId="nfasissutil">
    <w:name w:val="Subtle Emphasis"/>
    <w:basedOn w:val="Fuentedeprrafopredeter"/>
    <w:uiPriority w:val="19"/>
    <w:qFormat/>
    <w:rsid w:val="001B32AB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1B32AB"/>
    <w:rPr>
      <w:b/>
      <w:bCs/>
      <w:i/>
      <w:iCs/>
      <w:color w:val="000000" w:themeColor="accent1"/>
    </w:rPr>
  </w:style>
  <w:style w:type="character" w:styleId="Referenciasutil">
    <w:name w:val="Subtle Reference"/>
    <w:basedOn w:val="Fuentedeprrafopredeter"/>
    <w:uiPriority w:val="31"/>
    <w:qFormat/>
    <w:rsid w:val="001B32AB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1B32AB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B32AB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1B32AB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1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1E2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71E2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2AB"/>
  </w:style>
  <w:style w:type="paragraph" w:styleId="Ttulo1">
    <w:name w:val="heading 1"/>
    <w:basedOn w:val="Normal"/>
    <w:next w:val="Normal"/>
    <w:link w:val="Ttulo1Car"/>
    <w:uiPriority w:val="9"/>
    <w:qFormat/>
    <w:rsid w:val="001B32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2A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2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2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2A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B32A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2A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2A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2A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2AB"/>
    <w:rPr>
      <w:rFonts w:asciiTheme="majorHAnsi" w:eastAsiaTheme="majorEastAsia" w:hAnsiTheme="majorHAnsi" w:cstheme="majorBidi"/>
      <w:b/>
      <w:bCs/>
      <w:color w:val="00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2AB"/>
    <w:rPr>
      <w:rFonts w:asciiTheme="majorHAnsi" w:eastAsiaTheme="majorEastAsia" w:hAnsiTheme="majorHAnsi" w:cstheme="majorBidi"/>
      <w:b/>
      <w:bCs/>
      <w:color w:val="00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2AB"/>
    <w:rPr>
      <w:rFonts w:asciiTheme="majorHAnsi" w:eastAsiaTheme="majorEastAsia" w:hAnsiTheme="majorHAnsi" w:cstheme="majorBidi"/>
      <w:b/>
      <w:bCs/>
      <w:color w:val="000000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2AB"/>
    <w:rPr>
      <w:rFonts w:asciiTheme="majorHAnsi" w:eastAsiaTheme="majorEastAsia" w:hAnsiTheme="majorHAnsi" w:cstheme="majorBidi"/>
      <w:b/>
      <w:bCs/>
      <w:i/>
      <w:iCs/>
      <w:color w:val="000000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2AB"/>
    <w:rPr>
      <w:rFonts w:asciiTheme="majorHAnsi" w:eastAsiaTheme="majorEastAsia" w:hAnsiTheme="majorHAnsi" w:cstheme="majorBidi"/>
      <w:color w:val="00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B32AB"/>
    <w:rPr>
      <w:rFonts w:asciiTheme="majorHAnsi" w:eastAsiaTheme="majorEastAsia" w:hAnsiTheme="majorHAnsi" w:cstheme="majorBidi"/>
      <w:i/>
      <w:iCs/>
      <w:color w:val="00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2A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2AB"/>
    <w:rPr>
      <w:rFonts w:asciiTheme="majorHAnsi" w:eastAsiaTheme="majorEastAsia" w:hAnsiTheme="majorHAnsi" w:cstheme="majorBidi"/>
      <w:color w:val="000000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2A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unhideWhenUsed/>
    <w:qFormat/>
    <w:rsid w:val="001B32AB"/>
    <w:pPr>
      <w:spacing w:line="240" w:lineRule="auto"/>
    </w:pPr>
    <w:rPr>
      <w:b/>
      <w:bCs/>
      <w:color w:val="000000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B32AB"/>
    <w:pPr>
      <w:pBdr>
        <w:bottom w:val="single" w:sz="8" w:space="4" w:color="00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B32AB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B32AB"/>
    <w:pPr>
      <w:numPr>
        <w:ilvl w:val="1"/>
      </w:numPr>
    </w:pPr>
    <w:rPr>
      <w:rFonts w:asciiTheme="majorHAnsi" w:eastAsiaTheme="majorEastAsia" w:hAnsiTheme="majorHAnsi" w:cstheme="majorBidi"/>
      <w:i/>
      <w:iCs/>
      <w:color w:val="00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B32AB"/>
    <w:rPr>
      <w:rFonts w:asciiTheme="majorHAnsi" w:eastAsiaTheme="majorEastAsia" w:hAnsiTheme="majorHAnsi" w:cstheme="majorBidi"/>
      <w:i/>
      <w:iCs/>
      <w:color w:val="000000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32AB"/>
    <w:rPr>
      <w:b/>
      <w:bCs/>
    </w:rPr>
  </w:style>
  <w:style w:type="character" w:styleId="nfasis">
    <w:name w:val="Emphasis"/>
    <w:basedOn w:val="Fuentedeprrafopredeter"/>
    <w:uiPriority w:val="20"/>
    <w:qFormat/>
    <w:rsid w:val="001B32AB"/>
    <w:rPr>
      <w:i/>
      <w:iCs/>
    </w:rPr>
  </w:style>
  <w:style w:type="paragraph" w:styleId="Sinespaciado">
    <w:name w:val="No Spacing"/>
    <w:uiPriority w:val="1"/>
    <w:qFormat/>
    <w:rsid w:val="001B32A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B32AB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B32AB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1B32AB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B32AB"/>
    <w:pPr>
      <w:pBdr>
        <w:bottom w:val="single" w:sz="4" w:space="4" w:color="000000" w:themeColor="accent1"/>
      </w:pBdr>
      <w:spacing w:before="200" w:after="280"/>
      <w:ind w:left="936" w:right="936"/>
    </w:pPr>
    <w:rPr>
      <w:b/>
      <w:bCs/>
      <w:i/>
      <w:iCs/>
      <w:color w:val="00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B32AB"/>
    <w:rPr>
      <w:b/>
      <w:bCs/>
      <w:i/>
      <w:iCs/>
      <w:color w:val="000000" w:themeColor="accent1"/>
    </w:rPr>
  </w:style>
  <w:style w:type="character" w:styleId="nfasissutil">
    <w:name w:val="Subtle Emphasis"/>
    <w:basedOn w:val="Fuentedeprrafopredeter"/>
    <w:uiPriority w:val="19"/>
    <w:qFormat/>
    <w:rsid w:val="001B32AB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1B32AB"/>
    <w:rPr>
      <w:b/>
      <w:bCs/>
      <w:i/>
      <w:iCs/>
      <w:color w:val="000000" w:themeColor="accent1"/>
    </w:rPr>
  </w:style>
  <w:style w:type="character" w:styleId="Referenciasutil">
    <w:name w:val="Subtle Reference"/>
    <w:basedOn w:val="Fuentedeprrafopredeter"/>
    <w:uiPriority w:val="31"/>
    <w:qFormat/>
    <w:rsid w:val="001B32AB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1B32AB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B32AB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unhideWhenUsed/>
    <w:qFormat/>
    <w:rsid w:val="001B32AB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71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1E2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571E2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ripp.arrozcru.org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Tesis">
      <a:dk1>
        <a:sysClr val="windowText" lastClr="000000"/>
      </a:dk1>
      <a:lt1>
        <a:sysClr val="window" lastClr="FFFFFF"/>
      </a:lt1>
      <a:dk2>
        <a:srgbClr val="000000"/>
      </a:dk2>
      <a:lt2>
        <a:srgbClr val="EEECE1"/>
      </a:lt2>
      <a:accent1>
        <a:srgbClr val="000000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esi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191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2</cp:revision>
  <dcterms:created xsi:type="dcterms:W3CDTF">2010-12-29T03:50:00Z</dcterms:created>
  <dcterms:modified xsi:type="dcterms:W3CDTF">2010-12-29T03:50:00Z</dcterms:modified>
</cp:coreProperties>
</file>