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DD5F83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DD5F83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57EA16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№1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901887" w:rsidRDefault="00B436DE" w:rsidP="009018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EF4D97">
              <w:rPr>
                <w:sz w:val="24"/>
                <w:szCs w:val="24"/>
              </w:rPr>
              <w:t xml:space="preserve">             </w:t>
            </w:r>
            <w:r w:rsidR="00EF4D97" w:rsidRPr="00525E3D">
              <w:rPr>
                <w:sz w:val="24"/>
                <w:szCs w:val="24"/>
                <w:u w:val="single"/>
              </w:rPr>
              <w:t>ИКБО-01-1</w:t>
            </w:r>
            <w:r w:rsidR="00901887" w:rsidRPr="00525E3D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525E3D" w:rsidRDefault="00525E3D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525E3D">
              <w:rPr>
                <w:sz w:val="24"/>
                <w:szCs w:val="24"/>
              </w:rPr>
              <w:t>Маркин В.В.</w:t>
            </w:r>
          </w:p>
          <w:p w:rsidR="00EF4D97" w:rsidRPr="0009572F" w:rsidRDefault="00EF4D97" w:rsidP="00EF4D97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005D7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7D23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5D7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7D23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5D7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</w:t>
        </w:r>
        <w:bookmarkStart w:id="8" w:name="_GoBack"/>
        <w:bookmarkEnd w:id="8"/>
        <w:r w:rsidR="00901887">
          <w:rPr>
            <w:rStyle w:val="af0"/>
            <w:noProof/>
            <w:sz w:val="28"/>
            <w:szCs w:val="28"/>
            <w:lang w:eastAsia="en-US"/>
          </w:rPr>
          <w:t>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7D23D8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5D7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7D23D8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5D7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7D23D8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5D7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7D23D8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5D76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7D23D8">
          <w:rPr>
            <w:noProof/>
            <w:webHidden/>
            <w:sz w:val="28"/>
            <w:szCs w:val="28"/>
          </w:rPr>
          <w:t>6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9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9"/>
    </w:p>
    <w:p w:rsidR="00303110" w:rsidRPr="00303110" w:rsidRDefault="00303110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Целью данной </w:t>
      </w:r>
      <w:r w:rsidR="00901887">
        <w:rPr>
          <w:bCs/>
          <w:sz w:val="28"/>
          <w:szCs w:val="24"/>
          <w:lang w:eastAsia="en-US"/>
        </w:rPr>
        <w:t>практической</w:t>
      </w:r>
      <w:r w:rsidRPr="00303110">
        <w:rPr>
          <w:bCs/>
          <w:sz w:val="28"/>
          <w:szCs w:val="24"/>
          <w:lang w:eastAsia="en-US"/>
        </w:rPr>
        <w:t xml:space="preserve"> работы является </w:t>
      </w:r>
      <w:r w:rsidR="00885E4B">
        <w:rPr>
          <w:bCs/>
          <w:sz w:val="28"/>
          <w:szCs w:val="24"/>
          <w:lang w:eastAsia="en-US"/>
        </w:rPr>
        <w:t>изучение основ</w:t>
      </w:r>
      <w:r w:rsidR="00885E4B" w:rsidRPr="00885E4B">
        <w:rPr>
          <w:bCs/>
          <w:sz w:val="28"/>
          <w:szCs w:val="24"/>
          <w:lang w:eastAsia="en-US"/>
        </w:rPr>
        <w:t xml:space="preserve"> яз</w:t>
      </w:r>
      <w:r w:rsidR="00885E4B">
        <w:rPr>
          <w:bCs/>
          <w:sz w:val="28"/>
          <w:szCs w:val="24"/>
          <w:lang w:eastAsia="en-US"/>
        </w:rPr>
        <w:t>ыка разметки гипертекста HTML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10"/>
    </w:p>
    <w:p w:rsidR="00885E4B" w:rsidRDefault="00885E4B" w:rsidP="00885E4B">
      <w:pPr>
        <w:pStyle w:val="af1"/>
        <w:jc w:val="both"/>
      </w:pPr>
      <w:r w:rsidRPr="004015D6">
        <w:t xml:space="preserve">Создать </w:t>
      </w:r>
      <w:proofErr w:type="spellStart"/>
      <w:r w:rsidRPr="004015D6">
        <w:t>html</w:t>
      </w:r>
      <w:proofErr w:type="spellEnd"/>
      <w:r w:rsidRPr="004015D6">
        <w:t xml:space="preserve">-документ, </w:t>
      </w:r>
      <w:r>
        <w:t xml:space="preserve">содержащий заголовок, текстовую часть, оформленную разными шрифтами, список, содержащий перечень предметов выбранной предметной области (животные, еда, транспорт, фильмы и т.д.) в виде ссылок на картинки, соответствующие элементам списка. При нажатии на ссылку должен открываться еще один </w:t>
      </w:r>
      <w:r>
        <w:rPr>
          <w:lang w:val="en-US"/>
        </w:rPr>
        <w:t>html</w:t>
      </w:r>
      <w:r w:rsidRPr="00A73570">
        <w:t>-</w:t>
      </w:r>
      <w:r>
        <w:t>документ с соответствующей картинкой.</w:t>
      </w:r>
    </w:p>
    <w:p w:rsidR="00885E4B" w:rsidRDefault="00885E4B" w:rsidP="00885E4B">
      <w:pPr>
        <w:pStyle w:val="af1"/>
        <w:jc w:val="both"/>
      </w:pPr>
      <w:r>
        <w:t xml:space="preserve">В разметке </w:t>
      </w:r>
      <w:proofErr w:type="spellStart"/>
      <w:r w:rsidRPr="004015D6">
        <w:t>html</w:t>
      </w:r>
      <w:proofErr w:type="spellEnd"/>
      <w:r w:rsidRPr="004015D6">
        <w:t>-</w:t>
      </w:r>
      <w:r>
        <w:t>документа использовать:</w:t>
      </w:r>
    </w:p>
    <w:p w:rsidR="00885E4B" w:rsidRDefault="00885E4B" w:rsidP="00885E4B">
      <w:pPr>
        <w:pStyle w:val="a"/>
        <w:tabs>
          <w:tab w:val="clear" w:pos="1800"/>
        </w:tabs>
        <w:ind w:left="1080" w:hanging="360"/>
        <w:jc w:val="both"/>
      </w:pPr>
      <w:r>
        <w:t>тег &lt;</w:t>
      </w:r>
      <w:r>
        <w:rPr>
          <w:lang w:val="en-US"/>
        </w:rPr>
        <w:t>DOCTYPE</w:t>
      </w:r>
      <w:r>
        <w:t>&gt;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тег &lt;</w:t>
      </w:r>
      <w:proofErr w:type="spellStart"/>
      <w:r w:rsidRPr="00C06F1C">
        <w:t>meta</w:t>
      </w:r>
      <w:proofErr w:type="spellEnd"/>
      <w:r w:rsidRPr="00C06F1C">
        <w:t>&gt;</w:t>
      </w:r>
      <w:r>
        <w:t xml:space="preserve"> </w:t>
      </w:r>
      <w:r w:rsidRPr="00C06F1C">
        <w:t>для определения кодировки текста;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 xml:space="preserve">тег </w:t>
      </w:r>
      <w:proofErr w:type="gramStart"/>
      <w:r w:rsidRPr="00C06F1C">
        <w:t>&lt;!--</w:t>
      </w:r>
      <w:proofErr w:type="gramEnd"/>
      <w:r w:rsidRPr="00C06F1C">
        <w:t xml:space="preserve">   --&gt;</w:t>
      </w:r>
      <w:r>
        <w:t xml:space="preserve"> </w:t>
      </w:r>
      <w:r w:rsidRPr="00C06F1C">
        <w:t>комментария;</w:t>
      </w:r>
    </w:p>
    <w:p w:rsidR="00885E4B" w:rsidRPr="001B314E" w:rsidRDefault="00885E4B" w:rsidP="00885E4B">
      <w:pPr>
        <w:pStyle w:val="a"/>
        <w:tabs>
          <w:tab w:val="clear" w:pos="1800"/>
        </w:tabs>
        <w:ind w:left="1080" w:hanging="360"/>
        <w:jc w:val="both"/>
        <w:rPr>
          <w:lang w:val="en-US"/>
        </w:rPr>
      </w:pPr>
      <w:r w:rsidRPr="00F524B8">
        <w:t>теги</w:t>
      </w:r>
      <w:r w:rsidRPr="001B314E">
        <w:rPr>
          <w:lang w:val="en-US"/>
        </w:rPr>
        <w:t>: &lt;p&gt;, &lt;</w:t>
      </w:r>
      <w:proofErr w:type="spellStart"/>
      <w:r w:rsidRPr="001B314E">
        <w:rPr>
          <w:lang w:val="en-US"/>
        </w:rPr>
        <w:t>br</w:t>
      </w:r>
      <w:proofErr w:type="spellEnd"/>
      <w:r w:rsidRPr="001B314E">
        <w:rPr>
          <w:lang w:val="en-US"/>
        </w:rPr>
        <w:t>&gt;, &lt;div&gt;, &lt;span&gt;, &lt;</w:t>
      </w:r>
      <w:proofErr w:type="spellStart"/>
      <w:r w:rsidRPr="001B314E">
        <w:rPr>
          <w:lang w:val="en-US"/>
        </w:rPr>
        <w:t>hr</w:t>
      </w:r>
      <w:proofErr w:type="spellEnd"/>
      <w:r w:rsidRPr="001B314E">
        <w:rPr>
          <w:lang w:val="en-US"/>
        </w:rPr>
        <w:t xml:space="preserve">&gt;, </w:t>
      </w:r>
      <w:r w:rsidRPr="00F524B8">
        <w:t>один</w:t>
      </w:r>
      <w:r w:rsidRPr="001B314E">
        <w:rPr>
          <w:lang w:val="en-US"/>
        </w:rPr>
        <w:t xml:space="preserve"> </w:t>
      </w:r>
      <w:r w:rsidRPr="00F524B8">
        <w:t>из</w:t>
      </w:r>
      <w:r w:rsidRPr="001B314E">
        <w:rPr>
          <w:lang w:val="en-US"/>
        </w:rPr>
        <w:t xml:space="preserve"> &lt;h1&gt; </w:t>
      </w:r>
      <w:r w:rsidRPr="00F524B8">
        <w:sym w:font="Symbol" w:char="F0B8"/>
      </w:r>
      <w:r w:rsidRPr="001B314E">
        <w:rPr>
          <w:lang w:val="en-US"/>
        </w:rPr>
        <w:t xml:space="preserve"> &lt;h6&gt;, &lt;b&gt;, &lt;i&gt;, &lt;u&gt;, &lt;sub&gt;, &lt;sup&gt;, &lt;pre&gt;</w:t>
      </w:r>
      <w:r w:rsidRPr="00F524B8">
        <w:rPr>
          <w:lang w:val="en-US"/>
        </w:rPr>
        <w:t xml:space="preserve">, </w:t>
      </w:r>
      <w:r w:rsidRPr="001B314E">
        <w:rPr>
          <w:lang w:val="en-US"/>
        </w:rPr>
        <w:t>&lt;mark&gt;, &lt;details&gt;, &lt;summary&gt;;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продемонстрировать отличи</w:t>
      </w:r>
      <w:r>
        <w:t>е в</w:t>
      </w:r>
      <w:r w:rsidRPr="00C06F1C">
        <w:t xml:space="preserve"> тег</w:t>
      </w:r>
      <w:r>
        <w:t>ах</w:t>
      </w:r>
      <w:r w:rsidRPr="00C06F1C">
        <w:t xml:space="preserve"> &lt;</w:t>
      </w:r>
      <w:proofErr w:type="spellStart"/>
      <w:r w:rsidRPr="00C06F1C">
        <w:t>div</w:t>
      </w:r>
      <w:proofErr w:type="spellEnd"/>
      <w:r w:rsidRPr="00C06F1C">
        <w:t>&gt; и &lt;</w:t>
      </w:r>
      <w:proofErr w:type="spellStart"/>
      <w:r w:rsidRPr="00C06F1C">
        <w:t>span</w:t>
      </w:r>
      <w:proofErr w:type="spellEnd"/>
      <w:r w:rsidRPr="00C06F1C">
        <w:t>&gt;;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тег</w:t>
      </w:r>
      <w:r w:rsidRPr="001B314E">
        <w:t>и &lt;</w:t>
      </w:r>
      <w:r>
        <w:rPr>
          <w:lang w:val="en-US"/>
        </w:rPr>
        <w:t>figure</w:t>
      </w:r>
      <w:r w:rsidRPr="001B314E">
        <w:t xml:space="preserve">&gt;, </w:t>
      </w:r>
      <w:r w:rsidRPr="00C06F1C">
        <w:t>&lt;</w:t>
      </w:r>
      <w:proofErr w:type="spellStart"/>
      <w:r w:rsidRPr="00C06F1C">
        <w:t>img</w:t>
      </w:r>
      <w:proofErr w:type="spellEnd"/>
      <w:r w:rsidRPr="00C06F1C">
        <w:t>&gt;</w:t>
      </w:r>
      <w:r w:rsidRPr="001B314E">
        <w:t>, &lt;</w:t>
      </w:r>
      <w:proofErr w:type="spellStart"/>
      <w:r>
        <w:rPr>
          <w:lang w:val="en-US"/>
        </w:rPr>
        <w:t>figcaption</w:t>
      </w:r>
      <w:proofErr w:type="spellEnd"/>
      <w:r w:rsidRPr="001B314E">
        <w:t>&gt;</w:t>
      </w:r>
      <w:r w:rsidRPr="00C06F1C">
        <w:t xml:space="preserve"> для </w:t>
      </w:r>
      <w:r>
        <w:t>вставки</w:t>
      </w:r>
      <w:r w:rsidRPr="00C06F1C">
        <w:t xml:space="preserve"> изображения;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тег &lt;a&gt;</w:t>
      </w:r>
      <w:r>
        <w:t xml:space="preserve"> </w:t>
      </w:r>
      <w:r w:rsidRPr="00C06F1C">
        <w:t>для разметки гиперссылок, разметить ссылки</w:t>
      </w:r>
      <w:r>
        <w:t>:</w:t>
      </w:r>
      <w:r w:rsidRPr="00C06F1C">
        <w:t xml:space="preserve"> </w:t>
      </w:r>
      <w:r w:rsidRPr="00C06F1C">
        <w:rPr>
          <w:b/>
        </w:rPr>
        <w:t>на другой документ</w:t>
      </w:r>
      <w:r w:rsidRPr="00C06F1C">
        <w:t xml:space="preserve">, </w:t>
      </w:r>
      <w:r w:rsidRPr="00C06F1C">
        <w:rPr>
          <w:b/>
        </w:rPr>
        <w:t>в пределах</w:t>
      </w:r>
      <w:r w:rsidRPr="00C06F1C">
        <w:t xml:space="preserve"> размечаемого </w:t>
      </w:r>
      <w:r w:rsidRPr="00C06F1C">
        <w:rPr>
          <w:b/>
        </w:rPr>
        <w:t>документа</w:t>
      </w:r>
      <w:r w:rsidRPr="00C06F1C">
        <w:t xml:space="preserve">, </w:t>
      </w:r>
      <w:r w:rsidRPr="00C06F1C">
        <w:rPr>
          <w:b/>
        </w:rPr>
        <w:t xml:space="preserve">на </w:t>
      </w:r>
      <w:proofErr w:type="spellStart"/>
      <w:r w:rsidRPr="00C06F1C">
        <w:rPr>
          <w:b/>
        </w:rPr>
        <w:t>email</w:t>
      </w:r>
      <w:proofErr w:type="spellEnd"/>
      <w:r w:rsidRPr="00C06F1C">
        <w:t>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>
        <w:t xml:space="preserve">тег </w:t>
      </w:r>
      <w:r w:rsidRPr="00A73570">
        <w:t>&lt;</w:t>
      </w:r>
      <w:r>
        <w:rPr>
          <w:lang w:val="en-US"/>
        </w:rPr>
        <w:t>li</w:t>
      </w:r>
      <w:r w:rsidRPr="00A73570">
        <w:t>&gt;</w:t>
      </w:r>
      <w:r>
        <w:t xml:space="preserve"> для разметки списка</w:t>
      </w:r>
      <w:r w:rsidRPr="00C06F1C"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1"/>
    </w:p>
    <w:p w:rsidR="00885E4B" w:rsidRPr="004015D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Запус</w:t>
      </w:r>
      <w:r>
        <w:t>каем</w:t>
      </w:r>
      <w:r w:rsidRPr="004015D6">
        <w:t xml:space="preserve"> текстовый редактор.</w:t>
      </w:r>
    </w:p>
    <w:p w:rsidR="00885E4B" w:rsidRPr="0038546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Разме</w:t>
      </w:r>
      <w:r>
        <w:t>чаем</w:t>
      </w:r>
      <w:r w:rsidRPr="004015D6">
        <w:t xml:space="preserve"> </w:t>
      </w:r>
      <w:proofErr w:type="spellStart"/>
      <w:r w:rsidRPr="004015D6">
        <w:t>html</w:t>
      </w:r>
      <w:proofErr w:type="spellEnd"/>
      <w:r w:rsidRPr="004015D6">
        <w:t xml:space="preserve">-документ в соответствии с </w:t>
      </w:r>
      <w:r>
        <w:t xml:space="preserve">выбранной темой, пошагово выполняя пункты раздела «Простейшие» учебника </w:t>
      </w:r>
      <w:r w:rsidRPr="00637D06">
        <w:t>http://umnik.rikt.ru/informat/Library/html2/</w:t>
      </w:r>
      <w:r>
        <w:t>.</w:t>
      </w:r>
      <w:r w:rsidRPr="004015D6">
        <w:t xml:space="preserve"> </w:t>
      </w:r>
      <w:r>
        <w:t xml:space="preserve">В данной </w:t>
      </w:r>
      <w:r w:rsidR="00901887">
        <w:t>практической</w:t>
      </w:r>
      <w:r w:rsidR="005B0BCA">
        <w:t xml:space="preserve"> работе выбрано задание №6 из приведенного списка заданий.</w:t>
      </w:r>
    </w:p>
    <w:p w:rsidR="00885E4B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>
        <w:lastRenderedPageBreak/>
        <w:t xml:space="preserve">Проверяем соответствие выполненной разметки стандарту </w:t>
      </w:r>
      <w:r>
        <w:rPr>
          <w:lang w:val="en-US"/>
        </w:rPr>
        <w:t>HTML</w:t>
      </w:r>
      <w:r>
        <w:t xml:space="preserve">, использовав </w:t>
      </w:r>
      <w:proofErr w:type="spellStart"/>
      <w:r>
        <w:t>валидатор</w:t>
      </w:r>
      <w:proofErr w:type="spellEnd"/>
      <w:r>
        <w:t xml:space="preserve"> WWW Консорциума, расположенный по адресу http://validator.w3.org.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5B0BCA" w:rsidTr="005B0BCA">
        <w:tc>
          <w:tcPr>
            <w:tcW w:w="934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9"/>
            </w:tblGrid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&lt;!DOCTYPE</w:t>
                  </w:r>
                  <w:r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html&gt;</w:t>
                  </w:r>
                </w:p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html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lang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en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head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meta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charset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UTF-8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"&gt;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title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Task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2&lt;/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title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link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stylesheet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style/style.css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head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body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div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class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main-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container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"&gt;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ol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type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value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49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"&gt;HTML&lt;/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type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"&gt;CSS&lt;/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type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"&gt;JavaScript&lt;/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ol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table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tr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width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50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bgcolor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red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rowspan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2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width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50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bgcolor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orange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rowspan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2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height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35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width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50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bgcolor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red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tr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tr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height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35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width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50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bgcolor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orange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tr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tr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height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35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width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50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bgcolor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red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colspan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2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width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50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"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bgcolor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red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td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tr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&lt;/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table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br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input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type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checkbox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"&gt;HTML&lt;/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input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type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checkbox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"&gt;CSS&lt;/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input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type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checkbox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"&gt;JavaScript&lt;/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li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br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p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&gt;Укажите URL:&lt;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br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input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type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text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"&gt;&lt;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  <w:lang w:val="en-US"/>
                    </w:rPr>
                    <w:t>input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type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="</w:t>
                  </w:r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submit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"&gt;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br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&lt;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input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type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="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reset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"&gt;&lt;/</w:t>
                  </w:r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p</w:t>
                  </w: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lastRenderedPageBreak/>
                    <w:tab/>
                    <w:t>&lt;/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div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body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E56061" w:rsidRPr="00E56061" w:rsidTr="00E56061">
              <w:tc>
                <w:tcPr>
                  <w:tcW w:w="7259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E56061" w:rsidRPr="00E56061" w:rsidRDefault="00E56061" w:rsidP="00E56061">
                  <w:pPr>
                    <w:widowControl/>
                    <w:autoSpaceDE/>
                    <w:autoSpaceDN/>
                    <w:adjustRightInd/>
                    <w:spacing w:line="300" w:lineRule="atLeast"/>
                    <w:jc w:val="both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&lt;/</w:t>
                  </w:r>
                  <w:proofErr w:type="spellStart"/>
                  <w:r w:rsidRPr="00E56061">
                    <w:rPr>
                      <w:rFonts w:ascii="Consolas" w:hAnsi="Consolas" w:cs="Segoe UI"/>
                      <w:color w:val="22863A"/>
                      <w:sz w:val="18"/>
                      <w:szCs w:val="18"/>
                    </w:rPr>
                    <w:t>html</w:t>
                  </w:r>
                  <w:proofErr w:type="spellEnd"/>
                  <w:r w:rsidRPr="00E5606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</w:tbl>
          <w:p w:rsidR="005B0BCA" w:rsidRPr="005B0BCA" w:rsidRDefault="005B0BCA" w:rsidP="00900D65">
            <w:pPr>
              <w:autoSpaceDE/>
              <w:autoSpaceDN/>
              <w:adjustRightInd/>
              <w:spacing w:before="240" w:after="120" w:line="360" w:lineRule="auto"/>
              <w:ind w:right="113"/>
              <w:outlineLvl w:val="3"/>
              <w:rPr>
                <w:rFonts w:ascii="Courier New" w:hAnsi="Courier New" w:cs="Courier New"/>
                <w:bCs/>
                <w:color w:val="FF0000"/>
                <w:sz w:val="28"/>
                <w:szCs w:val="24"/>
                <w:lang w:eastAsia="en-US"/>
              </w:rPr>
            </w:pPr>
          </w:p>
        </w:tc>
      </w:tr>
    </w:tbl>
    <w:p w:rsidR="00303110" w:rsidRDefault="00901887" w:rsidP="008E3277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>
        <w:rPr>
          <w:rFonts w:ascii="Times New Roman" w:hAnsi="Times New Roman" w:cs="Times New Roman"/>
          <w:sz w:val="28"/>
          <w:lang w:eastAsia="en-US"/>
        </w:rPr>
        <w:lastRenderedPageBreak/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3"/>
    </w:p>
    <w:p w:rsidR="008E3277" w:rsidRDefault="008E3277" w:rsidP="008E3277">
      <w:pPr>
        <w:jc w:val="center"/>
        <w:rPr>
          <w:lang w:eastAsia="en-US"/>
        </w:rPr>
      </w:pPr>
      <w:r w:rsidRPr="008E3277">
        <w:rPr>
          <w:noProof/>
        </w:rPr>
        <w:drawing>
          <wp:inline distT="0" distB="0" distL="0" distR="0">
            <wp:extent cx="5942330" cy="4165757"/>
            <wp:effectExtent l="0" t="0" r="1270" b="6350"/>
            <wp:docPr id="3" name="Рисунок 3" descr="D:\YandexDiskDownloads\YandexDisk\Скриншоты\2020-12-01_17-0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1_17-09-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416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277" w:rsidRPr="008E3277" w:rsidRDefault="008E3277" w:rsidP="008E3277">
      <w:pPr>
        <w:jc w:val="center"/>
        <w:rPr>
          <w:lang w:eastAsia="en-US"/>
        </w:rPr>
      </w:pPr>
      <w:r>
        <w:rPr>
          <w:lang w:eastAsia="en-US"/>
        </w:rPr>
        <w:t>Рис. 1. Пример выполнения работы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4" w:name="_Toc528748846"/>
      <w:r>
        <w:rPr>
          <w:rFonts w:ascii="Times New Roman" w:hAnsi="Times New Roman" w:cs="Times New Roman"/>
          <w:sz w:val="28"/>
          <w:lang w:eastAsia="en-US"/>
        </w:rPr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В данной работе мы научились создавать 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-документ, содержащий заголовок, текстовую часть, оформленную разными шрифтами, спи</w:t>
      </w:r>
      <w:r w:rsidR="00900D65">
        <w:rPr>
          <w:bCs/>
          <w:sz w:val="28"/>
          <w:szCs w:val="24"/>
          <w:lang w:eastAsia="en-US"/>
        </w:rPr>
        <w:t>сок, содержащий перечень предме</w:t>
      </w:r>
      <w:r w:rsidR="00900D65" w:rsidRPr="00900D65">
        <w:rPr>
          <w:bCs/>
          <w:sz w:val="28"/>
          <w:szCs w:val="24"/>
          <w:lang w:eastAsia="en-US"/>
        </w:rPr>
        <w:t>тов выбранной предметной области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355A86">
        <w:rPr>
          <w:bCs/>
          <w:sz w:val="28"/>
          <w:szCs w:val="24"/>
          <w:lang w:eastAsia="en-US"/>
        </w:rPr>
        <w:t>Веб разработка</w:t>
      </w:r>
      <w:r w:rsidR="00900D65">
        <w:rPr>
          <w:bCs/>
          <w:sz w:val="28"/>
          <w:szCs w:val="24"/>
          <w:lang w:eastAsia="en-US"/>
        </w:rPr>
        <w:t>)</w:t>
      </w:r>
      <w:r w:rsidRPr="00303110">
        <w:rPr>
          <w:bCs/>
          <w:sz w:val="28"/>
          <w:szCs w:val="24"/>
          <w:lang w:eastAsia="en-US"/>
        </w:rPr>
        <w:t xml:space="preserve">. </w:t>
      </w:r>
      <w:r w:rsidR="00900D65">
        <w:rPr>
          <w:bCs/>
          <w:sz w:val="28"/>
          <w:szCs w:val="24"/>
          <w:lang w:eastAsia="en-US"/>
        </w:rPr>
        <w:t xml:space="preserve">Также познакомились с основными базовыми тегами языка разметки </w:t>
      </w:r>
      <w:r w:rsidR="00900D65">
        <w:rPr>
          <w:bCs/>
          <w:sz w:val="28"/>
          <w:szCs w:val="24"/>
          <w:lang w:val="en-US" w:eastAsia="en-US"/>
        </w:rPr>
        <w:t>html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html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head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</w:t>
      </w:r>
      <w:proofErr w:type="spellStart"/>
      <w:r w:rsidR="00900D65" w:rsidRPr="00900D65">
        <w:rPr>
          <w:bCs/>
          <w:sz w:val="28"/>
          <w:szCs w:val="24"/>
          <w:lang w:eastAsia="en-US"/>
        </w:rPr>
        <w:t>title</w:t>
      </w:r>
      <w:proofErr w:type="spellEnd"/>
      <w:r w:rsidR="00900D65" w:rsidRPr="00900D65">
        <w:rPr>
          <w:bCs/>
          <w:sz w:val="28"/>
          <w:szCs w:val="24"/>
          <w:lang w:eastAsia="en-US"/>
        </w:rPr>
        <w:t>&gt;</w:t>
      </w:r>
      <w:r w:rsidR="00900D65">
        <w:rPr>
          <w:bCs/>
          <w:sz w:val="28"/>
          <w:szCs w:val="24"/>
          <w:lang w:eastAsia="en-US"/>
        </w:rPr>
        <w:t>, &lt;</w:t>
      </w:r>
      <w:r w:rsidR="00900D65">
        <w:rPr>
          <w:bCs/>
          <w:sz w:val="28"/>
          <w:szCs w:val="24"/>
          <w:lang w:val="en-US" w:eastAsia="en-US"/>
        </w:rPr>
        <w:t>body</w:t>
      </w:r>
      <w:r w:rsid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img</w:t>
      </w:r>
      <w:proofErr w:type="spellEnd"/>
      <w:r w:rsidR="00900D65" w:rsidRPr="00900D65">
        <w:rPr>
          <w:bCs/>
          <w:sz w:val="28"/>
          <w:szCs w:val="24"/>
          <w:lang w:eastAsia="en-US"/>
        </w:rPr>
        <w:t>&gt;, &lt;</w:t>
      </w:r>
      <w:proofErr w:type="spellStart"/>
      <w:r w:rsidR="00900D65">
        <w:rPr>
          <w:bCs/>
          <w:sz w:val="28"/>
          <w:szCs w:val="24"/>
          <w:lang w:val="en-US" w:eastAsia="en-US"/>
        </w:rPr>
        <w:t>href</w:t>
      </w:r>
      <w:proofErr w:type="spellEnd"/>
      <w:r w:rsidR="00900D65" w:rsidRPr="00900D65">
        <w:rPr>
          <w:bCs/>
          <w:sz w:val="28"/>
          <w:szCs w:val="24"/>
          <w:lang w:eastAsia="en-US"/>
        </w:rPr>
        <w:t xml:space="preserve">&gt; </w:t>
      </w:r>
      <w:r w:rsidR="00900D65">
        <w:rPr>
          <w:bCs/>
          <w:sz w:val="28"/>
          <w:szCs w:val="24"/>
          <w:lang w:eastAsia="en-US"/>
        </w:rPr>
        <w:t>другие)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005D76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005D76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2"/>
      <w:headerReference w:type="default" r:id="rId13"/>
      <w:footerReference w:type="first" r:id="rId14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D76" w:rsidRDefault="00005D76">
      <w:r>
        <w:separator/>
      </w:r>
    </w:p>
  </w:endnote>
  <w:endnote w:type="continuationSeparator" w:id="0">
    <w:p w:rsidR="00005D76" w:rsidRDefault="00005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E3D" w:rsidRDefault="00525E3D" w:rsidP="00525E3D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D76" w:rsidRDefault="00005D76">
      <w:r>
        <w:separator/>
      </w:r>
    </w:p>
  </w:footnote>
  <w:footnote w:type="continuationSeparator" w:id="0">
    <w:p w:rsidR="00005D76" w:rsidRDefault="00005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2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3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5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8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9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0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8"/>
  </w:num>
  <w:num w:numId="4">
    <w:abstractNumId w:val="2"/>
  </w:num>
  <w:num w:numId="5">
    <w:abstractNumId w:val="27"/>
  </w:num>
  <w:num w:numId="6">
    <w:abstractNumId w:val="19"/>
  </w:num>
  <w:num w:numId="7">
    <w:abstractNumId w:val="20"/>
  </w:num>
  <w:num w:numId="8">
    <w:abstractNumId w:val="10"/>
  </w:num>
  <w:num w:numId="9">
    <w:abstractNumId w:val="6"/>
  </w:num>
  <w:num w:numId="10">
    <w:abstractNumId w:val="14"/>
  </w:num>
  <w:num w:numId="11">
    <w:abstractNumId w:val="24"/>
  </w:num>
  <w:num w:numId="12">
    <w:abstractNumId w:val="17"/>
  </w:num>
  <w:num w:numId="13">
    <w:abstractNumId w:val="1"/>
  </w:num>
  <w:num w:numId="14">
    <w:abstractNumId w:val="3"/>
  </w:num>
  <w:num w:numId="15">
    <w:abstractNumId w:val="9"/>
  </w:num>
  <w:num w:numId="16">
    <w:abstractNumId w:val="22"/>
  </w:num>
  <w:num w:numId="17">
    <w:abstractNumId w:val="25"/>
  </w:num>
  <w:num w:numId="18">
    <w:abstractNumId w:val="18"/>
  </w:num>
  <w:num w:numId="19">
    <w:abstractNumId w:val="5"/>
  </w:num>
  <w:num w:numId="20">
    <w:abstractNumId w:val="26"/>
  </w:num>
  <w:num w:numId="21">
    <w:abstractNumId w:val="12"/>
  </w:num>
  <w:num w:numId="22">
    <w:abstractNumId w:val="15"/>
  </w:num>
  <w:num w:numId="23">
    <w:abstractNumId w:val="13"/>
  </w:num>
  <w:num w:numId="24">
    <w:abstractNumId w:val="7"/>
  </w:num>
  <w:num w:numId="25">
    <w:abstractNumId w:val="16"/>
  </w:num>
  <w:num w:numId="26">
    <w:abstractNumId w:val="0"/>
  </w:num>
  <w:num w:numId="27">
    <w:abstractNumId w:val="23"/>
  </w:num>
  <w:num w:numId="28">
    <w:abstractNumId w:val="8"/>
  </w:num>
  <w:num w:numId="29">
    <w:abstractNumId w:val="21"/>
  </w:num>
  <w:num w:numId="30">
    <w:abstractNumId w:val="31"/>
  </w:num>
  <w:num w:numId="31">
    <w:abstractNumId w:val="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D76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5A86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3D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0BCA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D8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277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4BE6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5F83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061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28E1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5ED074"/>
  <w15:chartTrackingRefBased/>
  <w15:docId w15:val="{49453028-2646-4D01-89FC-B7E18F6D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  <w:style w:type="character" w:customStyle="1" w:styleId="pl-c1">
    <w:name w:val="pl-c1"/>
    <w:basedOn w:val="a1"/>
    <w:rsid w:val="00E56061"/>
  </w:style>
  <w:style w:type="character" w:customStyle="1" w:styleId="pl-kos">
    <w:name w:val="pl-kos"/>
    <w:basedOn w:val="a1"/>
    <w:rsid w:val="00E56061"/>
  </w:style>
  <w:style w:type="character" w:customStyle="1" w:styleId="pl-ent">
    <w:name w:val="pl-ent"/>
    <w:basedOn w:val="a1"/>
    <w:rsid w:val="00E56061"/>
  </w:style>
  <w:style w:type="character" w:customStyle="1" w:styleId="pl-s">
    <w:name w:val="pl-s"/>
    <w:basedOn w:val="a1"/>
    <w:rsid w:val="00E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standards/techs/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tml5book.ru/html-html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E6CAC-029D-466C-BAD6-C04AF727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4476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8</cp:revision>
  <cp:lastPrinted>2012-05-25T12:28:00Z</cp:lastPrinted>
  <dcterms:created xsi:type="dcterms:W3CDTF">2020-11-29T20:00:00Z</dcterms:created>
  <dcterms:modified xsi:type="dcterms:W3CDTF">2020-12-01T14:28:00Z</dcterms:modified>
</cp:coreProperties>
</file>