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841" w:type="dxa"/>
        <w:jc w:val="center"/>
        <w:tblLook w:val="04A0" w:firstRow="1" w:lastRow="0" w:firstColumn="1" w:lastColumn="0" w:noHBand="0" w:noVBand="1"/>
      </w:tblPr>
      <w:tblGrid>
        <w:gridCol w:w="3280"/>
        <w:gridCol w:w="3280"/>
        <w:gridCol w:w="3281"/>
      </w:tblGrid>
      <w:tr w:rsidR="008E6B39" w14:paraId="19101EF9" w14:textId="77777777" w:rsidTr="008E6B39">
        <w:trPr>
          <w:trHeight w:val="803"/>
          <w:jc w:val="center"/>
        </w:trPr>
        <w:tc>
          <w:tcPr>
            <w:tcW w:w="3280" w:type="dxa"/>
            <w:tcBorders>
              <w:bottom w:val="nil"/>
            </w:tcBorders>
          </w:tcPr>
          <w:p w14:paraId="79C66AD8" w14:textId="77777777" w:rsidR="008E6B39" w:rsidRDefault="008E6B39" w:rsidP="008E6B39">
            <w:pPr>
              <w:jc w:val="center"/>
            </w:pPr>
          </w:p>
        </w:tc>
        <w:tc>
          <w:tcPr>
            <w:tcW w:w="3280" w:type="dxa"/>
          </w:tcPr>
          <w:p w14:paraId="65CE4D09" w14:textId="77777777" w:rsidR="008E6B39" w:rsidRDefault="008E6B39" w:rsidP="008E6B39">
            <w:pPr>
              <w:jc w:val="center"/>
            </w:pPr>
          </w:p>
          <w:p w14:paraId="4BFDD0C9" w14:textId="0504E63B" w:rsidR="008E6B39" w:rsidRPr="008E6B39" w:rsidRDefault="008E6B39" w:rsidP="008E6B39">
            <w:pPr>
              <w:jc w:val="center"/>
              <w:rPr>
                <w:b/>
                <w:bCs/>
              </w:rPr>
            </w:pPr>
            <w:r w:rsidRPr="008E6B39">
              <w:rPr>
                <w:b/>
                <w:bCs/>
                <w:sz w:val="36"/>
                <w:szCs w:val="36"/>
              </w:rPr>
              <w:t>Vantagens</w:t>
            </w:r>
          </w:p>
        </w:tc>
        <w:tc>
          <w:tcPr>
            <w:tcW w:w="3281" w:type="dxa"/>
          </w:tcPr>
          <w:p w14:paraId="4AB2D082" w14:textId="77777777" w:rsidR="008E6B39" w:rsidRDefault="008E6B39" w:rsidP="008E6B39">
            <w:pPr>
              <w:jc w:val="center"/>
            </w:pPr>
          </w:p>
          <w:p w14:paraId="633F93A5" w14:textId="3F1D5050" w:rsidR="008E6B39" w:rsidRPr="008E6B39" w:rsidRDefault="008E6B39" w:rsidP="008E6B39">
            <w:pPr>
              <w:jc w:val="center"/>
              <w:rPr>
                <w:b/>
                <w:bCs/>
              </w:rPr>
            </w:pPr>
            <w:r w:rsidRPr="008E6B39">
              <w:rPr>
                <w:b/>
                <w:bCs/>
                <w:sz w:val="32"/>
                <w:szCs w:val="32"/>
              </w:rPr>
              <w:t>Desvantagens</w:t>
            </w:r>
          </w:p>
        </w:tc>
      </w:tr>
      <w:tr w:rsidR="008E6B39" w14:paraId="02BCDB35" w14:textId="77777777" w:rsidTr="008E6B39">
        <w:trPr>
          <w:trHeight w:val="758"/>
          <w:jc w:val="center"/>
        </w:trPr>
        <w:tc>
          <w:tcPr>
            <w:tcW w:w="3280" w:type="dxa"/>
            <w:tcBorders>
              <w:top w:val="nil"/>
              <w:bottom w:val="nil"/>
            </w:tcBorders>
          </w:tcPr>
          <w:p w14:paraId="1A80FDDE" w14:textId="77777777" w:rsidR="008E6B39" w:rsidRDefault="008E6B39" w:rsidP="008E6B39">
            <w:pPr>
              <w:jc w:val="center"/>
            </w:pPr>
          </w:p>
        </w:tc>
        <w:tc>
          <w:tcPr>
            <w:tcW w:w="3280" w:type="dxa"/>
          </w:tcPr>
          <w:p w14:paraId="2122B77E" w14:textId="260F5DFB" w:rsidR="008E6B39" w:rsidRPr="008E6B39" w:rsidRDefault="008E6B39" w:rsidP="008E6B39">
            <w:pPr>
              <w:rPr>
                <w:sz w:val="24"/>
                <w:szCs w:val="24"/>
              </w:rPr>
            </w:pPr>
            <w:r w:rsidRPr="008E6B39">
              <w:rPr>
                <w:sz w:val="24"/>
                <w:szCs w:val="24"/>
              </w:rPr>
              <w:t>Execução mais r</w:t>
            </w:r>
            <w:r>
              <w:rPr>
                <w:sz w:val="24"/>
                <w:szCs w:val="24"/>
              </w:rPr>
              <w:t>á</w:t>
            </w:r>
            <w:r w:rsidRPr="008E6B39">
              <w:rPr>
                <w:sz w:val="24"/>
                <w:szCs w:val="24"/>
              </w:rPr>
              <w:t>pida</w:t>
            </w:r>
          </w:p>
          <w:p w14:paraId="6197E518" w14:textId="418B8965" w:rsidR="008E6B39" w:rsidRPr="008E6B39" w:rsidRDefault="008E6B39" w:rsidP="008E6B39">
            <w:pPr>
              <w:rPr>
                <w:sz w:val="24"/>
                <w:szCs w:val="24"/>
              </w:rPr>
            </w:pPr>
          </w:p>
        </w:tc>
        <w:tc>
          <w:tcPr>
            <w:tcW w:w="3281" w:type="dxa"/>
          </w:tcPr>
          <w:p w14:paraId="1B3CB372" w14:textId="4EBE9DB5" w:rsidR="008E6B39" w:rsidRPr="008E6B39" w:rsidRDefault="008E6B39" w:rsidP="008E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Várias etapas de tradução</w:t>
            </w:r>
          </w:p>
        </w:tc>
      </w:tr>
      <w:tr w:rsidR="008E6B39" w14:paraId="0EF04502" w14:textId="77777777" w:rsidTr="008E6B39">
        <w:trPr>
          <w:trHeight w:val="803"/>
          <w:jc w:val="center"/>
        </w:trPr>
        <w:tc>
          <w:tcPr>
            <w:tcW w:w="3280" w:type="dxa"/>
            <w:tcBorders>
              <w:top w:val="nil"/>
              <w:bottom w:val="nil"/>
            </w:tcBorders>
          </w:tcPr>
          <w:p w14:paraId="61AA746B" w14:textId="77777777" w:rsidR="008E6B39" w:rsidRPr="008E6B39" w:rsidRDefault="008E6B39" w:rsidP="008E6B39">
            <w:pPr>
              <w:jc w:val="center"/>
              <w:rPr>
                <w:b/>
                <w:bCs/>
                <w:sz w:val="36"/>
                <w:szCs w:val="36"/>
              </w:rPr>
            </w:pPr>
            <w:r w:rsidRPr="008E6B39">
              <w:rPr>
                <w:b/>
                <w:bCs/>
                <w:sz w:val="36"/>
                <w:szCs w:val="36"/>
              </w:rPr>
              <w:t>Linguagem</w:t>
            </w:r>
          </w:p>
          <w:p w14:paraId="22323BF9" w14:textId="6928341A" w:rsidR="008E6B39" w:rsidRDefault="008E6B39" w:rsidP="008E6B39">
            <w:pPr>
              <w:jc w:val="center"/>
            </w:pPr>
            <w:r w:rsidRPr="008E6B39">
              <w:rPr>
                <w:b/>
                <w:bCs/>
                <w:sz w:val="36"/>
                <w:szCs w:val="36"/>
              </w:rPr>
              <w:t>Compiladas</w:t>
            </w:r>
          </w:p>
        </w:tc>
        <w:tc>
          <w:tcPr>
            <w:tcW w:w="3280" w:type="dxa"/>
          </w:tcPr>
          <w:p w14:paraId="7C339061" w14:textId="18195EDB" w:rsidR="008E6B39" w:rsidRPr="008E6B39" w:rsidRDefault="008E6B39" w:rsidP="008E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estruturas de programação mais completas para a sua execução</w:t>
            </w:r>
          </w:p>
        </w:tc>
        <w:tc>
          <w:tcPr>
            <w:tcW w:w="3281" w:type="dxa"/>
          </w:tcPr>
          <w:p w14:paraId="19977B12" w14:textId="77777777" w:rsidR="008E6B39" w:rsidRDefault="008E6B39" w:rsidP="008E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Programação final maior necessitando mais memória</w:t>
            </w:r>
          </w:p>
          <w:p w14:paraId="6136D0AC" w14:textId="6E5A4F0C" w:rsidR="008E6B39" w:rsidRPr="008E6B39" w:rsidRDefault="008E6B39" w:rsidP="008E6B39">
            <w:pPr>
              <w:rPr>
                <w:sz w:val="24"/>
                <w:szCs w:val="24"/>
              </w:rPr>
            </w:pPr>
          </w:p>
        </w:tc>
      </w:tr>
      <w:tr w:rsidR="008E6B39" w14:paraId="1725594E" w14:textId="77777777" w:rsidTr="008E6B39">
        <w:trPr>
          <w:trHeight w:val="758"/>
          <w:jc w:val="center"/>
        </w:trPr>
        <w:tc>
          <w:tcPr>
            <w:tcW w:w="3280" w:type="dxa"/>
            <w:tcBorders>
              <w:top w:val="nil"/>
            </w:tcBorders>
          </w:tcPr>
          <w:p w14:paraId="32940E22" w14:textId="77777777" w:rsidR="008E6B39" w:rsidRDefault="008E6B39" w:rsidP="008E6B39">
            <w:pPr>
              <w:jc w:val="center"/>
            </w:pPr>
          </w:p>
        </w:tc>
        <w:tc>
          <w:tcPr>
            <w:tcW w:w="3280" w:type="dxa"/>
          </w:tcPr>
          <w:p w14:paraId="74EEEEDD" w14:textId="5219E111" w:rsidR="008E6B39" w:rsidRPr="008E6B39" w:rsidRDefault="008E6B39" w:rsidP="008E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a otimização do código fonte</w:t>
            </w:r>
          </w:p>
        </w:tc>
        <w:tc>
          <w:tcPr>
            <w:tcW w:w="3281" w:type="dxa"/>
          </w:tcPr>
          <w:p w14:paraId="0D4E7D30" w14:textId="108A3ABA" w:rsidR="008E6B39" w:rsidRPr="008E6B39" w:rsidRDefault="008E6B39" w:rsidP="008E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Processo de correção de erros e depuração é mais demorada</w:t>
            </w:r>
          </w:p>
        </w:tc>
      </w:tr>
      <w:tr w:rsidR="008E6B39" w14:paraId="19E1F0D4" w14:textId="77777777" w:rsidTr="008E6B39">
        <w:trPr>
          <w:trHeight w:val="803"/>
          <w:jc w:val="center"/>
        </w:trPr>
        <w:tc>
          <w:tcPr>
            <w:tcW w:w="3280" w:type="dxa"/>
            <w:tcBorders>
              <w:bottom w:val="nil"/>
            </w:tcBorders>
          </w:tcPr>
          <w:p w14:paraId="0EDFC807" w14:textId="77777777" w:rsidR="008E6B39" w:rsidRDefault="008E6B39" w:rsidP="008E6B39">
            <w:pPr>
              <w:jc w:val="center"/>
            </w:pPr>
          </w:p>
        </w:tc>
        <w:tc>
          <w:tcPr>
            <w:tcW w:w="3280" w:type="dxa"/>
          </w:tcPr>
          <w:p w14:paraId="3A095AFB" w14:textId="50BA07F0" w:rsidR="008E6B39" w:rsidRPr="008E6B39" w:rsidRDefault="008E6B39" w:rsidP="008E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Depura o programa mais facilmente</w:t>
            </w:r>
          </w:p>
        </w:tc>
        <w:tc>
          <w:tcPr>
            <w:tcW w:w="3281" w:type="dxa"/>
          </w:tcPr>
          <w:p w14:paraId="059710A4" w14:textId="77777777" w:rsidR="008E6B39" w:rsidRDefault="008E6B39" w:rsidP="008E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Execuções mais lentas</w:t>
            </w:r>
          </w:p>
          <w:p w14:paraId="13F42FFE" w14:textId="4BBF5119" w:rsidR="008E6B39" w:rsidRPr="008E6B39" w:rsidRDefault="008E6B39" w:rsidP="008E6B39">
            <w:pPr>
              <w:rPr>
                <w:sz w:val="24"/>
                <w:szCs w:val="24"/>
              </w:rPr>
            </w:pPr>
          </w:p>
        </w:tc>
      </w:tr>
      <w:tr w:rsidR="008E6B39" w14:paraId="59C0A5DB" w14:textId="77777777" w:rsidTr="008E6B39">
        <w:trPr>
          <w:trHeight w:val="758"/>
          <w:jc w:val="center"/>
        </w:trPr>
        <w:tc>
          <w:tcPr>
            <w:tcW w:w="3280" w:type="dxa"/>
            <w:tcBorders>
              <w:top w:val="nil"/>
              <w:bottom w:val="nil"/>
            </w:tcBorders>
          </w:tcPr>
          <w:p w14:paraId="0BE0A86C" w14:textId="1B811190" w:rsidR="008E6B39" w:rsidRPr="008E6B39" w:rsidRDefault="008E6B39" w:rsidP="008E6B39">
            <w:pPr>
              <w:jc w:val="center"/>
              <w:rPr>
                <w:b/>
                <w:bCs/>
              </w:rPr>
            </w:pPr>
            <w:r w:rsidRPr="008E6B39">
              <w:rPr>
                <w:b/>
                <w:bCs/>
                <w:sz w:val="36"/>
                <w:szCs w:val="36"/>
              </w:rPr>
              <w:t>Linguagem</w:t>
            </w:r>
            <w:r w:rsidRPr="008E6B39">
              <w:rPr>
                <w:b/>
                <w:bCs/>
                <w:sz w:val="36"/>
                <w:szCs w:val="36"/>
              </w:rPr>
              <w:br/>
              <w:t>Interpretada</w:t>
            </w:r>
          </w:p>
        </w:tc>
        <w:tc>
          <w:tcPr>
            <w:tcW w:w="3280" w:type="dxa"/>
          </w:tcPr>
          <w:p w14:paraId="44A9DB93" w14:textId="591CC2F1" w:rsidR="008E6B39" w:rsidRPr="008E6B39" w:rsidRDefault="008E6B39" w:rsidP="008E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Menor consumo de memoria </w:t>
            </w:r>
          </w:p>
        </w:tc>
        <w:tc>
          <w:tcPr>
            <w:tcW w:w="3281" w:type="dxa"/>
          </w:tcPr>
          <w:p w14:paraId="435973EA" w14:textId="7539CC48" w:rsidR="008E6B39" w:rsidRPr="008E6B39" w:rsidRDefault="00520463" w:rsidP="008E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Estruturas de dados demasiado simples</w:t>
            </w:r>
          </w:p>
        </w:tc>
      </w:tr>
      <w:tr w:rsidR="008E6B39" w14:paraId="494D34D2" w14:textId="77777777" w:rsidTr="008E6B39">
        <w:trPr>
          <w:trHeight w:val="803"/>
          <w:jc w:val="center"/>
        </w:trPr>
        <w:tc>
          <w:tcPr>
            <w:tcW w:w="3280" w:type="dxa"/>
            <w:tcBorders>
              <w:top w:val="nil"/>
            </w:tcBorders>
          </w:tcPr>
          <w:p w14:paraId="4EA7B832" w14:textId="77777777" w:rsidR="008E6B39" w:rsidRDefault="008E6B39" w:rsidP="008E6B39">
            <w:pPr>
              <w:jc w:val="center"/>
            </w:pPr>
          </w:p>
        </w:tc>
        <w:tc>
          <w:tcPr>
            <w:tcW w:w="3280" w:type="dxa"/>
          </w:tcPr>
          <w:p w14:paraId="135236C0" w14:textId="1E20955A" w:rsidR="008E6B39" w:rsidRPr="008E6B39" w:rsidRDefault="00520463" w:rsidP="008E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Resumo imediato do programa ou rotina desenvolvida</w:t>
            </w:r>
          </w:p>
        </w:tc>
        <w:tc>
          <w:tcPr>
            <w:tcW w:w="3281" w:type="dxa"/>
          </w:tcPr>
          <w:p w14:paraId="540B1C65" w14:textId="0DDF88A6" w:rsidR="008E6B39" w:rsidRPr="008E6B39" w:rsidRDefault="00520463" w:rsidP="008E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Necessário fornecer o programa fonte ao utilizador</w:t>
            </w:r>
          </w:p>
        </w:tc>
      </w:tr>
    </w:tbl>
    <w:p w14:paraId="0532D8DA" w14:textId="538A1328" w:rsidR="009D2C11" w:rsidRDefault="009D2C11" w:rsidP="00520463"/>
    <w:sectPr w:rsidR="009D2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39"/>
    <w:rsid w:val="00520463"/>
    <w:rsid w:val="008E6B39"/>
    <w:rsid w:val="009D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B9889"/>
  <w15:chartTrackingRefBased/>
  <w15:docId w15:val="{1B457446-E623-4E6D-8C13-DFDEAC7F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E6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7A276-0235-4ED3-9792-901C67772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2021-09-20T15:32:00Z</dcterms:created>
  <dcterms:modified xsi:type="dcterms:W3CDTF">2021-09-20T15:46:00Z</dcterms:modified>
</cp:coreProperties>
</file>