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F4B4" w14:textId="77777777" w:rsidR="005D42B6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BBEBC29" wp14:editId="3F4550CE">
            <wp:simplePos x="0" y="0"/>
            <wp:positionH relativeFrom="page">
              <wp:posOffset>542290</wp:posOffset>
            </wp:positionH>
            <wp:positionV relativeFrom="paragraph">
              <wp:posOffset>-507</wp:posOffset>
            </wp:positionV>
            <wp:extent cx="859764" cy="76263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64" cy="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54048" behindDoc="1" locked="0" layoutInCell="1" allowOverlap="1" wp14:anchorId="6139B57E" wp14:editId="7DF487A0">
                <wp:simplePos x="0" y="0"/>
                <wp:positionH relativeFrom="page">
                  <wp:posOffset>502920</wp:posOffset>
                </wp:positionH>
                <wp:positionV relativeFrom="page">
                  <wp:posOffset>8626347</wp:posOffset>
                </wp:positionV>
                <wp:extent cx="6583680" cy="18364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3680" cy="1836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3680" h="1836420">
                              <a:moveTo>
                                <a:pt x="6583299" y="11430"/>
                              </a:moveTo>
                              <a:lnTo>
                                <a:pt x="6583172" y="11430"/>
                              </a:lnTo>
                              <a:lnTo>
                                <a:pt x="6583172" y="1270"/>
                              </a:lnTo>
                              <a:lnTo>
                                <a:pt x="6574028" y="1270"/>
                              </a:lnTo>
                              <a:lnTo>
                                <a:pt x="6574028" y="11430"/>
                              </a:lnTo>
                              <a:lnTo>
                                <a:pt x="6574028" y="1826260"/>
                              </a:lnTo>
                              <a:lnTo>
                                <a:pt x="9283" y="1826260"/>
                              </a:lnTo>
                              <a:lnTo>
                                <a:pt x="9283" y="11430"/>
                              </a:lnTo>
                              <a:lnTo>
                                <a:pt x="6574028" y="11430"/>
                              </a:lnTo>
                              <a:lnTo>
                                <a:pt x="6574028" y="1270"/>
                              </a:lnTo>
                              <a:lnTo>
                                <a:pt x="9283" y="1270"/>
                              </a:lnTo>
                              <a:lnTo>
                                <a:pt x="9283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11430"/>
                              </a:lnTo>
                              <a:lnTo>
                                <a:pt x="63" y="1826260"/>
                              </a:lnTo>
                              <a:lnTo>
                                <a:pt x="114" y="1835150"/>
                              </a:lnTo>
                              <a:lnTo>
                                <a:pt x="6574028" y="1835150"/>
                              </a:lnTo>
                              <a:lnTo>
                                <a:pt x="6574028" y="1836420"/>
                              </a:lnTo>
                              <a:lnTo>
                                <a:pt x="6583299" y="1836420"/>
                              </a:lnTo>
                              <a:lnTo>
                                <a:pt x="6583299" y="1835150"/>
                              </a:lnTo>
                              <a:lnTo>
                                <a:pt x="6583299" y="1826260"/>
                              </a:lnTo>
                              <a:lnTo>
                                <a:pt x="6583299" y="11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401A4" id="Graphic 3" o:spid="_x0000_s1026" style="position:absolute;margin-left:39.6pt;margin-top:679.25pt;width:518.4pt;height:144.6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83680,183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" path="m6583299,11430r-127,l6583172,1270r-9144,l6574028,11430r,1814830l9283,1826260r,-1814830l6574028,11430r,-10160l9283,1270,9283,,,,,1270,,11430,63,1826260r51,8890l6574028,1835150r,1270l6583299,1836420r,-1270l6583299,1826260r,-1814830xe" fillcolor="black" stroked="f">
                <v:path arrowok="t"/>
                <w10:wrap anchorx="page" anchory="page"/>
              </v:shape>
            </w:pict>
          </mc:Fallback>
        </mc:AlternateContent>
      </w:r>
      <w:r>
        <w:t>Mar</w:t>
      </w:r>
      <w:r>
        <w:rPr>
          <w:spacing w:val="-20"/>
        </w:rPr>
        <w:t xml:space="preserve"> </w:t>
      </w:r>
      <w:r>
        <w:t>Athanasius</w:t>
      </w:r>
      <w:r>
        <w:rPr>
          <w:spacing w:val="-14"/>
        </w:rPr>
        <w:t xml:space="preserve"> </w:t>
      </w:r>
      <w:r>
        <w:t>College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rPr>
          <w:spacing w:val="-2"/>
        </w:rPr>
        <w:t>Kothamangalam</w:t>
      </w:r>
    </w:p>
    <w:p w14:paraId="27746420" w14:textId="77777777" w:rsidR="005D42B6" w:rsidRDefault="00000000">
      <w:pPr>
        <w:spacing w:before="182" w:line="554" w:lineRule="auto"/>
        <w:ind w:left="3857" w:right="3417" w:hanging="562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Applications Main Project 2023-25 Batch</w:t>
      </w:r>
    </w:p>
    <w:p w14:paraId="102E3F15" w14:textId="30B97C1D" w:rsidR="005D42B6" w:rsidRDefault="00000000" w:rsidP="00C312DC">
      <w:pPr>
        <w:spacing w:before="7"/>
        <w:ind w:right="237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Abstract</w:t>
      </w:r>
    </w:p>
    <w:p w14:paraId="31769742" w14:textId="77777777" w:rsidR="00C312DC" w:rsidRPr="00C312DC" w:rsidRDefault="00C312DC" w:rsidP="00C312DC">
      <w:pPr>
        <w:spacing w:before="7"/>
        <w:ind w:right="237"/>
        <w:jc w:val="center"/>
        <w:rPr>
          <w:b/>
          <w:spacing w:val="-2"/>
          <w:sz w:val="24"/>
        </w:rPr>
      </w:pPr>
    </w:p>
    <w:p w14:paraId="682B92D1" w14:textId="468DB4DA" w:rsidR="00C312DC" w:rsidRDefault="00E93D3A" w:rsidP="00E93D3A">
      <w:pPr>
        <w:pStyle w:val="NormalWeb"/>
        <w:ind w:right="624"/>
      </w:pPr>
      <w:r>
        <w:rPr>
          <w:b/>
          <w:spacing w:val="-6"/>
          <w:szCs w:val="22"/>
        </w:rPr>
        <w:t xml:space="preserve">       </w:t>
      </w:r>
      <w:r w:rsidRPr="00C312DC">
        <w:rPr>
          <w:b/>
          <w:spacing w:val="-6"/>
          <w:szCs w:val="22"/>
        </w:rPr>
        <w:t>Title:</w:t>
      </w:r>
      <w:r w:rsidR="00E465FB" w:rsidRPr="00C312DC">
        <w:rPr>
          <w:b/>
          <w:spacing w:val="-6"/>
          <w:szCs w:val="22"/>
        </w:rPr>
        <w:t xml:space="preserve"> </w:t>
      </w:r>
      <w:r w:rsidR="00D957E1" w:rsidRPr="00C312DC">
        <w:rPr>
          <w:b/>
          <w:spacing w:val="-6"/>
          <w:szCs w:val="22"/>
        </w:rPr>
        <w:t>Organ Bank</w:t>
      </w:r>
      <w:r w:rsidR="00C312DC">
        <w:rPr>
          <w:rStyle w:val="Strong"/>
        </w:rPr>
        <w:t>: A Smart Organ Donation Management System</w:t>
      </w:r>
    </w:p>
    <w:p w14:paraId="5E22E676" w14:textId="77777777" w:rsidR="00C312DC" w:rsidRDefault="00C312DC" w:rsidP="00E93D3A">
      <w:pPr>
        <w:spacing w:before="1"/>
        <w:ind w:right="624"/>
        <w:rPr>
          <w:b/>
          <w:spacing w:val="-6"/>
          <w:sz w:val="24"/>
        </w:rPr>
      </w:pPr>
    </w:p>
    <w:p w14:paraId="44B52EA6" w14:textId="6868ABF8" w:rsidR="00C312DC" w:rsidRDefault="00C312DC" w:rsidP="00C312DC">
      <w:pPr>
        <w:spacing w:before="1"/>
        <w:ind w:left="397" w:right="624"/>
        <w:rPr>
          <w:b/>
          <w:spacing w:val="-6"/>
          <w:sz w:val="24"/>
        </w:rPr>
      </w:pPr>
      <w:r>
        <w:rPr>
          <w:b/>
          <w:spacing w:val="-6"/>
          <w:sz w:val="24"/>
        </w:rPr>
        <w:t>References:</w:t>
      </w:r>
    </w:p>
    <w:p w14:paraId="40E71DB7" w14:textId="77777777" w:rsidR="00C312DC" w:rsidRDefault="00C312DC" w:rsidP="00C312DC">
      <w:pPr>
        <w:spacing w:before="1"/>
        <w:ind w:left="397" w:right="624"/>
        <w:rPr>
          <w:b/>
          <w:spacing w:val="-6"/>
          <w:sz w:val="24"/>
        </w:rPr>
      </w:pPr>
    </w:p>
    <w:p w14:paraId="66B2E32B" w14:textId="15DEC774" w:rsidR="00C312DC" w:rsidRDefault="00C312DC" w:rsidP="00E93D3A">
      <w:pPr>
        <w:pStyle w:val="ListParagraph"/>
        <w:numPr>
          <w:ilvl w:val="0"/>
          <w:numId w:val="1"/>
        </w:numPr>
        <w:spacing w:before="1"/>
        <w:ind w:left="1080" w:right="737"/>
        <w:jc w:val="both"/>
        <w:rPr>
          <w:spacing w:val="-7"/>
          <w:sz w:val="24"/>
          <w:lang w:val="en-IN"/>
        </w:rPr>
      </w:pPr>
      <w:proofErr w:type="spellStart"/>
      <w:r w:rsidRPr="00C312DC">
        <w:rPr>
          <w:spacing w:val="-7"/>
          <w:sz w:val="24"/>
          <w:lang w:val="en-IN"/>
        </w:rPr>
        <w:t>Hawashin</w:t>
      </w:r>
      <w:proofErr w:type="spellEnd"/>
      <w:r w:rsidRPr="00C312DC">
        <w:rPr>
          <w:spacing w:val="-7"/>
          <w:sz w:val="24"/>
          <w:lang w:val="en-IN"/>
        </w:rPr>
        <w:t xml:space="preserve">, D., Jayaraman, R., Salah, K., Yaqoob, I., Simsekler, M. C. E., &amp; </w:t>
      </w:r>
      <w:proofErr w:type="spellStart"/>
      <w:r w:rsidRPr="00C312DC">
        <w:rPr>
          <w:spacing w:val="-7"/>
          <w:sz w:val="24"/>
          <w:lang w:val="en-IN"/>
        </w:rPr>
        <w:t>Ellahham</w:t>
      </w:r>
      <w:proofErr w:type="spellEnd"/>
      <w:r w:rsidRPr="00C312DC">
        <w:rPr>
          <w:spacing w:val="-7"/>
          <w:sz w:val="24"/>
          <w:lang w:val="en-IN"/>
        </w:rPr>
        <w:t xml:space="preserve">, S. "Blockchain-Based Management for Organ Donation and Transplantation," </w:t>
      </w:r>
      <w:r w:rsidRPr="00C312DC">
        <w:rPr>
          <w:i/>
          <w:iCs/>
          <w:spacing w:val="-7"/>
          <w:sz w:val="24"/>
          <w:lang w:val="en-IN"/>
        </w:rPr>
        <w:t>IEEE Access</w:t>
      </w:r>
      <w:r w:rsidRPr="00C312DC">
        <w:rPr>
          <w:spacing w:val="-7"/>
          <w:sz w:val="24"/>
          <w:lang w:val="en-IN"/>
        </w:rPr>
        <w:t>, vol. 10, pp. 59013-59024, 2022. DOI: 10.1109/ACCESS.2022.3180008​.</w:t>
      </w:r>
    </w:p>
    <w:p w14:paraId="6EE897FC" w14:textId="77777777" w:rsidR="00C312DC" w:rsidRPr="00C312DC" w:rsidRDefault="00C312DC" w:rsidP="00E93D3A">
      <w:pPr>
        <w:spacing w:before="1"/>
        <w:ind w:left="1080" w:right="737"/>
        <w:jc w:val="both"/>
        <w:rPr>
          <w:spacing w:val="-7"/>
          <w:sz w:val="24"/>
          <w:lang w:val="en-IN"/>
        </w:rPr>
      </w:pPr>
    </w:p>
    <w:p w14:paraId="77C1C800" w14:textId="12B4F496" w:rsidR="00C312DC" w:rsidRDefault="00C312DC" w:rsidP="00E93D3A">
      <w:pPr>
        <w:pStyle w:val="ListParagraph"/>
        <w:numPr>
          <w:ilvl w:val="0"/>
          <w:numId w:val="1"/>
        </w:numPr>
        <w:spacing w:before="1"/>
        <w:ind w:left="1080" w:right="737"/>
        <w:jc w:val="both"/>
        <w:rPr>
          <w:spacing w:val="-7"/>
          <w:sz w:val="24"/>
          <w:lang w:val="en-IN"/>
        </w:rPr>
      </w:pPr>
      <w:proofErr w:type="spellStart"/>
      <w:r w:rsidRPr="00C312DC">
        <w:rPr>
          <w:spacing w:val="-7"/>
          <w:sz w:val="24"/>
          <w:lang w:val="en-IN"/>
        </w:rPr>
        <w:t>Dajim</w:t>
      </w:r>
      <w:proofErr w:type="spellEnd"/>
      <w:r w:rsidRPr="00C312DC">
        <w:rPr>
          <w:spacing w:val="-7"/>
          <w:sz w:val="24"/>
          <w:lang w:val="en-IN"/>
        </w:rPr>
        <w:t>, L. A., Al-</w:t>
      </w:r>
      <w:proofErr w:type="spellStart"/>
      <w:r w:rsidRPr="00C312DC">
        <w:rPr>
          <w:spacing w:val="-7"/>
          <w:sz w:val="24"/>
          <w:lang w:val="en-IN"/>
        </w:rPr>
        <w:t>Zuraib</w:t>
      </w:r>
      <w:proofErr w:type="spellEnd"/>
      <w:r w:rsidRPr="00C312DC">
        <w:rPr>
          <w:spacing w:val="-7"/>
          <w:sz w:val="24"/>
          <w:lang w:val="en-IN"/>
        </w:rPr>
        <w:t>, A. A., Al-</w:t>
      </w:r>
      <w:proofErr w:type="spellStart"/>
      <w:r w:rsidRPr="00C312DC">
        <w:rPr>
          <w:spacing w:val="-7"/>
          <w:sz w:val="24"/>
          <w:lang w:val="en-IN"/>
        </w:rPr>
        <w:t>Farras</w:t>
      </w:r>
      <w:proofErr w:type="spellEnd"/>
      <w:r w:rsidRPr="00C312DC">
        <w:rPr>
          <w:spacing w:val="-7"/>
          <w:sz w:val="24"/>
          <w:lang w:val="en-IN"/>
        </w:rPr>
        <w:t xml:space="preserve">, S. A., &amp; Al-Shahrani, B. S. "Organ Donation Decentralized Application Using Blockchain Technology," </w:t>
      </w:r>
      <w:r w:rsidRPr="00C312DC">
        <w:rPr>
          <w:i/>
          <w:iCs/>
          <w:spacing w:val="-7"/>
          <w:sz w:val="24"/>
          <w:lang w:val="en-IN"/>
        </w:rPr>
        <w:t>2019 IEEE Conference</w:t>
      </w:r>
      <w:r w:rsidRPr="00C312DC">
        <w:rPr>
          <w:spacing w:val="-7"/>
          <w:sz w:val="24"/>
          <w:lang w:val="en-IN"/>
        </w:rPr>
        <w:t xml:space="preserve">, 2019. </w:t>
      </w:r>
    </w:p>
    <w:p w14:paraId="75D1F51B" w14:textId="77777777" w:rsidR="00C312DC" w:rsidRPr="00C312DC" w:rsidRDefault="00C312DC" w:rsidP="00E93D3A">
      <w:pPr>
        <w:pStyle w:val="ListParagraph"/>
        <w:spacing w:before="1"/>
        <w:ind w:left="1080" w:right="737"/>
        <w:jc w:val="both"/>
        <w:rPr>
          <w:spacing w:val="-7"/>
          <w:sz w:val="24"/>
          <w:lang w:val="en-IN"/>
        </w:rPr>
      </w:pPr>
    </w:p>
    <w:p w14:paraId="0E7FF299" w14:textId="684E6E4C" w:rsidR="00C312DC" w:rsidRDefault="00C312DC" w:rsidP="00E93D3A">
      <w:pPr>
        <w:pStyle w:val="ListParagraph"/>
        <w:numPr>
          <w:ilvl w:val="0"/>
          <w:numId w:val="1"/>
        </w:numPr>
        <w:spacing w:before="1"/>
        <w:ind w:left="1080" w:right="737"/>
        <w:jc w:val="both"/>
        <w:rPr>
          <w:spacing w:val="-7"/>
          <w:sz w:val="24"/>
          <w:lang w:val="en-IN"/>
        </w:rPr>
      </w:pPr>
      <w:r w:rsidRPr="00C312DC">
        <w:rPr>
          <w:spacing w:val="-7"/>
          <w:sz w:val="24"/>
          <w:lang w:val="en-IN"/>
        </w:rPr>
        <w:t xml:space="preserve">Behera, S. K., Sethy, P. K., &amp; others. "MongoDB Integration with Python and Node.js, Express.js," </w:t>
      </w:r>
      <w:r w:rsidRPr="00C312DC">
        <w:rPr>
          <w:i/>
          <w:iCs/>
          <w:spacing w:val="-7"/>
          <w:sz w:val="24"/>
          <w:lang w:val="en-IN"/>
        </w:rPr>
        <w:t>2024 International Conference on Advances in Electrical, Computing, Communication and Sustainable Technologies (ICAECT)</w:t>
      </w:r>
      <w:r w:rsidRPr="00C312DC">
        <w:rPr>
          <w:spacing w:val="-7"/>
          <w:sz w:val="24"/>
          <w:lang w:val="en-IN"/>
        </w:rPr>
        <w:t>, 2024. DOI: 10.1109/ICAECT60202.2024.10460546​.</w:t>
      </w:r>
    </w:p>
    <w:p w14:paraId="3607C483" w14:textId="77777777" w:rsidR="00E93D3A" w:rsidRPr="00E93D3A" w:rsidRDefault="00E93D3A" w:rsidP="00E93D3A">
      <w:pPr>
        <w:spacing w:before="1"/>
        <w:ind w:right="624"/>
        <w:jc w:val="both"/>
        <w:rPr>
          <w:spacing w:val="-7"/>
          <w:sz w:val="24"/>
          <w:lang w:val="en-IN"/>
        </w:rPr>
      </w:pPr>
    </w:p>
    <w:p w14:paraId="23D7394D" w14:textId="630A9859" w:rsidR="00E93D3A" w:rsidRPr="00E93D3A" w:rsidRDefault="00E93D3A" w:rsidP="00E93D3A">
      <w:pPr>
        <w:pStyle w:val="ListParagraph"/>
        <w:spacing w:before="1"/>
        <w:ind w:left="1080" w:right="624"/>
        <w:jc w:val="both"/>
        <w:rPr>
          <w:spacing w:val="-7"/>
          <w:sz w:val="24"/>
          <w:lang w:val="en-IN"/>
        </w:rPr>
      </w:pPr>
      <w:r>
        <w:rPr>
          <w:noProof/>
          <w:spacing w:val="-7"/>
          <w:sz w:val="24"/>
          <w:lang w:val="en-IN"/>
        </w:rPr>
        <mc:AlternateContent>
          <mc:Choice Requires="wps">
            <w:drawing>
              <wp:anchor distT="0" distB="0" distL="114300" distR="114300" simplePos="0" relativeHeight="487557120" behindDoc="0" locked="0" layoutInCell="1" allowOverlap="1" wp14:anchorId="14C5B513" wp14:editId="556726D3">
                <wp:simplePos x="0" y="0"/>
                <wp:positionH relativeFrom="column">
                  <wp:posOffset>277816</wp:posOffset>
                </wp:positionH>
                <wp:positionV relativeFrom="paragraph">
                  <wp:posOffset>127635</wp:posOffset>
                </wp:positionV>
                <wp:extent cx="6052782" cy="13648"/>
                <wp:effectExtent l="0" t="0" r="24765" b="24765"/>
                <wp:wrapNone/>
                <wp:docPr id="3967587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782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9B19D" id="Straight Connector 3" o:spid="_x0000_s1026" style="position:absolute;flip:y;z-index:48755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0.05pt" to="49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" strokecolor="black [3040]"/>
            </w:pict>
          </mc:Fallback>
        </mc:AlternateContent>
      </w:r>
      <w:r>
        <w:rPr>
          <w:noProof/>
          <w:spacing w:val="-7"/>
          <w:sz w:val="24"/>
          <w:lang w:val="en-IN"/>
        </w:rPr>
        <mc:AlternateContent>
          <mc:Choice Requires="wps">
            <w:drawing>
              <wp:anchor distT="0" distB="0" distL="114300" distR="114300" simplePos="0" relativeHeight="487555072" behindDoc="0" locked="0" layoutInCell="1" allowOverlap="1" wp14:anchorId="2A4AB48B" wp14:editId="78FADC65">
                <wp:simplePos x="0" y="0"/>
                <wp:positionH relativeFrom="column">
                  <wp:posOffset>273751</wp:posOffset>
                </wp:positionH>
                <wp:positionV relativeFrom="paragraph">
                  <wp:posOffset>120631</wp:posOffset>
                </wp:positionV>
                <wp:extent cx="6052782" cy="13648"/>
                <wp:effectExtent l="0" t="0" r="24765" b="24765"/>
                <wp:wrapNone/>
                <wp:docPr id="2158608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782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7C933" id="Straight Connector 3" o:spid="_x0000_s1026" style="position:absolute;flip:y;z-index:48755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9.5pt" to="498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" strokecolor="black [3040]"/>
            </w:pict>
          </mc:Fallback>
        </mc:AlternateContent>
      </w:r>
    </w:p>
    <w:p w14:paraId="25F97167" w14:textId="71494B36" w:rsidR="00C312DC" w:rsidRPr="00C312DC" w:rsidRDefault="00C312DC" w:rsidP="00E93D3A">
      <w:pPr>
        <w:pStyle w:val="NormalWeb"/>
        <w:ind w:left="454" w:right="624"/>
        <w:jc w:val="both"/>
        <w:rPr>
          <w:b/>
          <w:bCs/>
        </w:rPr>
      </w:pPr>
      <w:r w:rsidRPr="00C312DC">
        <w:t xml:space="preserve">The </w:t>
      </w:r>
      <w:r w:rsidRPr="00C312DC">
        <w:rPr>
          <w:rStyle w:val="Strong"/>
          <w:b w:val="0"/>
          <w:bCs w:val="0"/>
        </w:rPr>
        <w:t>Organ</w:t>
      </w:r>
      <w:r w:rsidRPr="00C312DC">
        <w:rPr>
          <w:rStyle w:val="Strong"/>
        </w:rPr>
        <w:t xml:space="preserve"> </w:t>
      </w:r>
      <w:r w:rsidRPr="00C312DC">
        <w:rPr>
          <w:rStyle w:val="Strong"/>
          <w:b w:val="0"/>
          <w:bCs w:val="0"/>
        </w:rPr>
        <w:t>Bank</w:t>
      </w:r>
      <w:r w:rsidRPr="00C312DC">
        <w:t xml:space="preserve"> is an advanced digital platform designed to streamline organ donation, matching, and transplantation. Traditional systems rely on manual processes, causing inefficiencies, delays, and lost life-saving opportunities. Unlike static donor registration websites, this system offers </w:t>
      </w:r>
      <w:r w:rsidRPr="00C312DC">
        <w:rPr>
          <w:rStyle w:val="Strong"/>
          <w:b w:val="0"/>
          <w:bCs w:val="0"/>
        </w:rPr>
        <w:t>real-time data</w:t>
      </w:r>
      <w:r w:rsidRPr="00C312DC">
        <w:rPr>
          <w:rStyle w:val="Strong"/>
        </w:rPr>
        <w:t xml:space="preserve"> </w:t>
      </w:r>
      <w:r w:rsidRPr="00C312DC">
        <w:rPr>
          <w:rStyle w:val="Strong"/>
          <w:b w:val="0"/>
          <w:bCs w:val="0"/>
        </w:rPr>
        <w:t>management</w:t>
      </w:r>
      <w:r w:rsidRPr="00C312DC">
        <w:t xml:space="preserve">, automated organ matching, and seamless coordination between donors, recipients, and hospitals, ensuring a </w:t>
      </w:r>
      <w:r w:rsidRPr="00C312DC">
        <w:rPr>
          <w:rStyle w:val="Strong"/>
          <w:b w:val="0"/>
          <w:bCs w:val="0"/>
        </w:rPr>
        <w:t>transparent, efficient, and reliable</w:t>
      </w:r>
      <w:r w:rsidRPr="00C312DC">
        <w:t xml:space="preserve"> process.</w:t>
      </w:r>
      <w:r w:rsidR="00E93D3A">
        <w:t xml:space="preserve"> </w:t>
      </w:r>
      <w:r w:rsidRPr="00C312DC">
        <w:t xml:space="preserve">The platform features an </w:t>
      </w:r>
      <w:r w:rsidRPr="00C312DC">
        <w:rPr>
          <w:rStyle w:val="Strong"/>
          <w:b w:val="0"/>
          <w:bCs w:val="0"/>
        </w:rPr>
        <w:t>automated matching system</w:t>
      </w:r>
      <w:r w:rsidRPr="00C312DC">
        <w:t xml:space="preserve"> that optimizes organ allocation based on medical compatibility, reducing wait times. Real-time </w:t>
      </w:r>
      <w:r w:rsidRPr="00C312DC">
        <w:rPr>
          <w:rStyle w:val="Strong"/>
          <w:b w:val="0"/>
          <w:bCs w:val="0"/>
        </w:rPr>
        <w:t>notifications</w:t>
      </w:r>
      <w:r w:rsidRPr="00C312DC">
        <w:t xml:space="preserve"> keep all stakeholders informed about transplant schedules, compatibility tests, and procedural updates. A </w:t>
      </w:r>
      <w:r w:rsidRPr="00C312DC">
        <w:rPr>
          <w:rStyle w:val="Strong"/>
          <w:b w:val="0"/>
          <w:bCs w:val="0"/>
        </w:rPr>
        <w:t>feedback mechanism</w:t>
      </w:r>
      <w:r w:rsidRPr="00C312DC">
        <w:t xml:space="preserve"> enhances system performance and accountability.</w:t>
      </w:r>
      <w:r w:rsidR="00E93D3A">
        <w:t xml:space="preserve"> </w:t>
      </w:r>
      <w:r w:rsidRPr="00C312DC">
        <w:t xml:space="preserve">Developed using </w:t>
      </w:r>
      <w:r w:rsidRPr="00C312DC">
        <w:rPr>
          <w:rStyle w:val="Strong"/>
          <w:b w:val="0"/>
          <w:bCs w:val="0"/>
        </w:rPr>
        <w:t>Flutter</w:t>
      </w:r>
      <w:r w:rsidRPr="00C312DC">
        <w:t xml:space="preserve"> for a responsive and intuitive user interface, </w:t>
      </w:r>
      <w:r w:rsidRPr="00C312DC">
        <w:rPr>
          <w:rStyle w:val="Strong"/>
          <w:b w:val="0"/>
          <w:bCs w:val="0"/>
        </w:rPr>
        <w:t>Node.js</w:t>
      </w:r>
      <w:r w:rsidRPr="00C312DC">
        <w:t xml:space="preserve"> for robust backend processing, and </w:t>
      </w:r>
      <w:r w:rsidRPr="00C312DC">
        <w:rPr>
          <w:rStyle w:val="Strong"/>
          <w:b w:val="0"/>
          <w:bCs w:val="0"/>
        </w:rPr>
        <w:t>MongoDB</w:t>
      </w:r>
      <w:r w:rsidRPr="00C312DC">
        <w:t xml:space="preserve"> for secure, scalable, and real-time data management, the system ensures </w:t>
      </w:r>
      <w:r w:rsidRPr="00C312DC">
        <w:rPr>
          <w:rStyle w:val="Strong"/>
          <w:b w:val="0"/>
          <w:bCs w:val="0"/>
        </w:rPr>
        <w:t>cross-platform</w:t>
      </w:r>
      <w:r w:rsidRPr="00C312DC">
        <w:rPr>
          <w:rStyle w:val="Strong"/>
        </w:rPr>
        <w:t xml:space="preserve"> </w:t>
      </w:r>
      <w:r w:rsidRPr="00C312DC">
        <w:rPr>
          <w:rStyle w:val="Strong"/>
          <w:b w:val="0"/>
          <w:bCs w:val="0"/>
        </w:rPr>
        <w:t>accessibility</w:t>
      </w:r>
      <w:r w:rsidRPr="00C312DC">
        <w:t xml:space="preserve"> on mobile and web. The development environment integrates </w:t>
      </w:r>
      <w:r w:rsidRPr="00C312DC">
        <w:rPr>
          <w:rStyle w:val="Strong"/>
          <w:b w:val="0"/>
          <w:bCs w:val="0"/>
        </w:rPr>
        <w:t>Visual Studio Code</w:t>
      </w:r>
      <w:r w:rsidRPr="00C312DC">
        <w:rPr>
          <w:b/>
          <w:bCs/>
        </w:rPr>
        <w:t>,</w:t>
      </w:r>
      <w:r w:rsidRPr="00C312DC">
        <w:t xml:space="preserve"> providing an efficient and collaborative workspace.</w:t>
      </w:r>
      <w:r w:rsidR="00E93D3A">
        <w:t xml:space="preserve"> </w:t>
      </w:r>
      <w:r w:rsidRPr="00C312DC">
        <w:t xml:space="preserve">By leveraging </w:t>
      </w:r>
      <w:r w:rsidRPr="00C312DC">
        <w:rPr>
          <w:rStyle w:val="Strong"/>
          <w:b w:val="0"/>
          <w:bCs w:val="0"/>
        </w:rPr>
        <w:t>modern technologies</w:t>
      </w:r>
      <w:r w:rsidRPr="00C312DC">
        <w:t xml:space="preserve">, the Organ Bank </w:t>
      </w:r>
      <w:r w:rsidRPr="00C312DC">
        <w:rPr>
          <w:rStyle w:val="Strong"/>
          <w:b w:val="0"/>
          <w:bCs w:val="0"/>
        </w:rPr>
        <w:t>minimizes</w:t>
      </w:r>
      <w:r w:rsidRPr="00C312DC">
        <w:rPr>
          <w:rStyle w:val="Strong"/>
        </w:rPr>
        <w:t xml:space="preserve"> </w:t>
      </w:r>
      <w:r w:rsidRPr="00C312DC">
        <w:rPr>
          <w:rStyle w:val="Strong"/>
          <w:b w:val="0"/>
          <w:bCs w:val="0"/>
        </w:rPr>
        <w:t>manual errors, accelerates decision-making, and improves communication</w:t>
      </w:r>
      <w:r w:rsidRPr="00C312DC">
        <w:t xml:space="preserve">, fostering trust among stakeholders. This innovative solution enhances </w:t>
      </w:r>
      <w:r w:rsidRPr="00C312DC">
        <w:rPr>
          <w:rStyle w:val="Strong"/>
          <w:b w:val="0"/>
          <w:bCs w:val="0"/>
        </w:rPr>
        <w:t>the success rate of organ transplants</w:t>
      </w:r>
      <w:r w:rsidRPr="00C312DC">
        <w:t xml:space="preserve">, making it an essential tool in modern healthcare and </w:t>
      </w:r>
      <w:r w:rsidRPr="00C312DC">
        <w:rPr>
          <w:rStyle w:val="Strong"/>
          <w:b w:val="0"/>
          <w:bCs w:val="0"/>
        </w:rPr>
        <w:t>contributing to the noble cause of saving lives</w:t>
      </w:r>
      <w:r w:rsidRPr="00C312DC">
        <w:rPr>
          <w:b/>
          <w:bCs/>
        </w:rPr>
        <w:t>.</w:t>
      </w:r>
    </w:p>
    <w:p w14:paraId="13D133D9" w14:textId="4F799BF2" w:rsidR="005D42B6" w:rsidRPr="006E32AE" w:rsidRDefault="005D42B6" w:rsidP="0055436F">
      <w:pPr>
        <w:pStyle w:val="BodyText"/>
        <w:spacing w:line="276" w:lineRule="auto"/>
        <w:ind w:left="79" w:right="283" w:firstLine="499"/>
        <w:jc w:val="both"/>
        <w:rPr>
          <w:bCs/>
        </w:rPr>
      </w:pPr>
    </w:p>
    <w:sectPr w:rsidR="005D42B6" w:rsidRPr="006E32AE" w:rsidSect="00C312DC">
      <w:footerReference w:type="default" r:id="rId8"/>
      <w:type w:val="continuous"/>
      <w:pgSz w:w="11920" w:h="16850"/>
      <w:pgMar w:top="540" w:right="566" w:bottom="3000" w:left="708" w:header="0" w:footer="294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ABBC1" w14:textId="77777777" w:rsidR="00E42661" w:rsidRDefault="00E42661">
      <w:r>
        <w:separator/>
      </w:r>
    </w:p>
  </w:endnote>
  <w:endnote w:type="continuationSeparator" w:id="0">
    <w:p w14:paraId="2939D8F0" w14:textId="77777777" w:rsidR="00E42661" w:rsidRDefault="00E4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9F17" w14:textId="40239F00" w:rsidR="00C312DC" w:rsidRDefault="00041AB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2C9ACC3" wp14:editId="602A209E">
              <wp:simplePos x="0" y="0"/>
              <wp:positionH relativeFrom="page">
                <wp:posOffset>795338</wp:posOffset>
              </wp:positionH>
              <wp:positionV relativeFrom="bottomMargin">
                <wp:posOffset>20638</wp:posOffset>
              </wp:positionV>
              <wp:extent cx="5845810" cy="1585912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5810" cy="158591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06"/>
                            <w:gridCol w:w="3132"/>
                            <w:gridCol w:w="3021"/>
                          </w:tblGrid>
                          <w:tr w:rsidR="005D42B6" w14:paraId="78F794D4" w14:textId="77777777">
                            <w:trPr>
                              <w:trHeight w:val="395"/>
                            </w:trPr>
                            <w:tc>
                              <w:tcPr>
                                <w:tcW w:w="2906" w:type="dxa"/>
                              </w:tcPr>
                              <w:p w14:paraId="7C09AFB0" w14:textId="77777777" w:rsidR="005D42B6" w:rsidRDefault="00000000">
                                <w:pPr>
                                  <w:pStyle w:val="TableParagraph"/>
                                  <w:spacing w:line="266" w:lineRule="exact"/>
                                  <w:rPr>
                                    <w:b/>
                                    <w:spacing w:val="-5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Submitted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By:</w:t>
                                </w:r>
                              </w:p>
                              <w:p w14:paraId="1DCAF3EA" w14:textId="77777777" w:rsidR="00041AB7" w:rsidRDefault="00041AB7">
                                <w:pPr>
                                  <w:pStyle w:val="TableParagraph"/>
                                  <w:spacing w:line="266" w:lineRule="exact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  <w:p w14:paraId="196B448F" w14:textId="77777777" w:rsidR="00041AB7" w:rsidRDefault="00041AB7">
                                <w:pPr>
                                  <w:pStyle w:val="TableParagraph"/>
                                  <w:spacing w:line="266" w:lineRule="exact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  <w:p w14:paraId="164637B6" w14:textId="77777777" w:rsidR="00041AB7" w:rsidRDefault="00041AB7">
                                <w:pPr>
                                  <w:pStyle w:val="TableParagraph"/>
                                  <w:spacing w:line="266" w:lineRule="exact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2" w:type="dxa"/>
                              </w:tcPr>
                              <w:p w14:paraId="1ED40082" w14:textId="77777777" w:rsidR="005D42B6" w:rsidRDefault="00000000">
                                <w:pPr>
                                  <w:pStyle w:val="TableParagraph"/>
                                  <w:spacing w:line="266" w:lineRule="exact"/>
                                  <w:ind w:left="75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Guide:</w:t>
                                </w:r>
                              </w:p>
                            </w:tc>
                            <w:tc>
                              <w:tcPr>
                                <w:tcW w:w="3021" w:type="dxa"/>
                              </w:tcPr>
                              <w:p w14:paraId="46244854" w14:textId="77777777" w:rsidR="005D42B6" w:rsidRDefault="00000000">
                                <w:pPr>
                                  <w:pStyle w:val="TableParagraph"/>
                                  <w:spacing w:line="266" w:lineRule="exact"/>
                                  <w:ind w:left="83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Project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Coordinator:</w:t>
                                </w:r>
                              </w:p>
                            </w:tc>
                          </w:tr>
                          <w:tr w:rsidR="005D42B6" w14:paraId="0FD6DCDB" w14:textId="77777777">
                            <w:trPr>
                              <w:trHeight w:val="931"/>
                            </w:trPr>
                            <w:tc>
                              <w:tcPr>
                                <w:tcW w:w="2906" w:type="dxa"/>
                              </w:tcPr>
                              <w:p w14:paraId="4D1592CF" w14:textId="7AC04AAE" w:rsidR="005D42B6" w:rsidRDefault="00D957E1">
                                <w:pPr>
                                  <w:pStyle w:val="TableParagraph"/>
                                  <w:spacing w:before="11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Dona Jince</w:t>
                                </w:r>
                              </w:p>
                              <w:p w14:paraId="4FADEA89" w14:textId="221921B5" w:rsidR="005D42B6" w:rsidRDefault="00000000">
                                <w:pPr>
                                  <w:pStyle w:val="TableParagraph"/>
                                  <w:spacing w:before="260" w:line="256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MAC23MCA-20</w:t>
                                </w:r>
                                <w:r w:rsidR="00D957E1">
                                  <w:rPr>
                                    <w:spacing w:val="-4"/>
                                    <w:sz w:val="24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</w:tcPr>
                              <w:p w14:paraId="5E0B73B7" w14:textId="62D5265F" w:rsidR="005D42B6" w:rsidRDefault="00000000">
                                <w:pPr>
                                  <w:pStyle w:val="TableParagraph"/>
                                  <w:spacing w:before="119"/>
                                  <w:ind w:left="75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Prof</w:t>
                                </w:r>
                                <w:r w:rsidR="006E32AE">
                                  <w:rPr>
                                    <w:sz w:val="24"/>
                                  </w:rPr>
                                  <w:t xml:space="preserve">. </w:t>
                                </w:r>
                                <w:r w:rsidR="00D957E1">
                                  <w:rPr>
                                    <w:sz w:val="24"/>
                                  </w:rPr>
                                  <w:t>Nisha Markose</w:t>
                                </w:r>
                              </w:p>
                            </w:tc>
                            <w:tc>
                              <w:tcPr>
                                <w:tcW w:w="3021" w:type="dxa"/>
                              </w:tcPr>
                              <w:p w14:paraId="78632D89" w14:textId="66F90F81" w:rsidR="005D42B6" w:rsidRDefault="00000000">
                                <w:pPr>
                                  <w:pStyle w:val="TableParagraph"/>
                                  <w:spacing w:before="119"/>
                                  <w:ind w:left="81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Prof</w:t>
                                </w:r>
                                <w:r w:rsidR="006E32AE">
                                  <w:rPr>
                                    <w:sz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4"/>
                                  </w:rPr>
                                  <w:t>Sonia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Abraham</w:t>
                                </w:r>
                              </w:p>
                            </w:tc>
                          </w:tr>
                        </w:tbl>
                        <w:p w14:paraId="40E3693E" w14:textId="77777777" w:rsidR="005D42B6" w:rsidRDefault="005D42B6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C9ACC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2.65pt;margin-top:1.65pt;width:460.3pt;height:124.85pt;z-index: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" filled="f" stroked="f">
              <v:textbox inset="0,0,0,0">
                <w:txbxContent>
                  <w:tbl>
                    <w:tblPr>
                      <w:tblW w:w="0" w:type="auto"/>
                      <w:tblInd w:w="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06"/>
                      <w:gridCol w:w="3132"/>
                      <w:gridCol w:w="3021"/>
                    </w:tblGrid>
                    <w:tr w:rsidR="005D42B6" w14:paraId="78F794D4" w14:textId="77777777">
                      <w:trPr>
                        <w:trHeight w:val="395"/>
                      </w:trPr>
                      <w:tc>
                        <w:tcPr>
                          <w:tcW w:w="2906" w:type="dxa"/>
                        </w:tcPr>
                        <w:p w14:paraId="7C09AFB0" w14:textId="77777777" w:rsidR="005D42B6" w:rsidRDefault="00000000">
                          <w:pPr>
                            <w:pStyle w:val="TableParagraph"/>
                            <w:spacing w:line="266" w:lineRule="exact"/>
                            <w:rPr>
                              <w:b/>
                              <w:spacing w:val="-5"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Submitted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By:</w:t>
                          </w:r>
                        </w:p>
                        <w:p w14:paraId="1DCAF3EA" w14:textId="77777777" w:rsidR="00041AB7" w:rsidRDefault="00041AB7">
                          <w:pPr>
                            <w:pStyle w:val="TableParagraph"/>
                            <w:spacing w:line="266" w:lineRule="exact"/>
                            <w:rPr>
                              <w:b/>
                              <w:sz w:val="24"/>
                            </w:rPr>
                          </w:pPr>
                        </w:p>
                        <w:p w14:paraId="196B448F" w14:textId="77777777" w:rsidR="00041AB7" w:rsidRDefault="00041AB7">
                          <w:pPr>
                            <w:pStyle w:val="TableParagraph"/>
                            <w:spacing w:line="266" w:lineRule="exact"/>
                            <w:rPr>
                              <w:b/>
                              <w:sz w:val="24"/>
                            </w:rPr>
                          </w:pPr>
                        </w:p>
                        <w:p w14:paraId="164637B6" w14:textId="77777777" w:rsidR="00041AB7" w:rsidRDefault="00041AB7">
                          <w:pPr>
                            <w:pStyle w:val="TableParagraph"/>
                            <w:spacing w:line="266" w:lineRule="exact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3132" w:type="dxa"/>
                        </w:tcPr>
                        <w:p w14:paraId="1ED40082" w14:textId="77777777" w:rsidR="005D42B6" w:rsidRDefault="00000000">
                          <w:pPr>
                            <w:pStyle w:val="TableParagraph"/>
                            <w:spacing w:line="266" w:lineRule="exact"/>
                            <w:ind w:left="75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Guide:</w:t>
                          </w:r>
                        </w:p>
                      </w:tc>
                      <w:tc>
                        <w:tcPr>
                          <w:tcW w:w="3021" w:type="dxa"/>
                        </w:tcPr>
                        <w:p w14:paraId="46244854" w14:textId="77777777" w:rsidR="005D42B6" w:rsidRDefault="00000000">
                          <w:pPr>
                            <w:pStyle w:val="TableParagraph"/>
                            <w:spacing w:line="266" w:lineRule="exact"/>
                            <w:ind w:left="83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Project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Coordinator:</w:t>
                          </w:r>
                        </w:p>
                      </w:tc>
                    </w:tr>
                    <w:tr w:rsidR="005D42B6" w14:paraId="0FD6DCDB" w14:textId="77777777">
                      <w:trPr>
                        <w:trHeight w:val="931"/>
                      </w:trPr>
                      <w:tc>
                        <w:tcPr>
                          <w:tcW w:w="2906" w:type="dxa"/>
                        </w:tcPr>
                        <w:p w14:paraId="4D1592CF" w14:textId="7AC04AAE" w:rsidR="005D42B6" w:rsidRDefault="00D957E1">
                          <w:pPr>
                            <w:pStyle w:val="TableParagraph"/>
                            <w:spacing w:before="11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Dona Jince</w:t>
                          </w:r>
                        </w:p>
                        <w:p w14:paraId="4FADEA89" w14:textId="221921B5" w:rsidR="005D42B6" w:rsidRDefault="00000000">
                          <w:pPr>
                            <w:pStyle w:val="TableParagraph"/>
                            <w:spacing w:before="260" w:line="256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pacing w:val="-4"/>
                              <w:sz w:val="24"/>
                            </w:rPr>
                            <w:t>MAC23MCA-20</w:t>
                          </w:r>
                          <w:r w:rsidR="00D957E1">
                            <w:rPr>
                              <w:spacing w:val="-4"/>
                              <w:sz w:val="24"/>
                            </w:rPr>
                            <w:t>24</w:t>
                          </w:r>
                        </w:p>
                      </w:tc>
                      <w:tc>
                        <w:tcPr>
                          <w:tcW w:w="3132" w:type="dxa"/>
                        </w:tcPr>
                        <w:p w14:paraId="5E0B73B7" w14:textId="62D5265F" w:rsidR="005D42B6" w:rsidRDefault="00000000">
                          <w:pPr>
                            <w:pStyle w:val="TableParagraph"/>
                            <w:spacing w:before="119"/>
                            <w:ind w:left="75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Prof</w:t>
                          </w:r>
                          <w:r w:rsidR="006E32AE">
                            <w:rPr>
                              <w:sz w:val="24"/>
                            </w:rPr>
                            <w:t xml:space="preserve">. </w:t>
                          </w:r>
                          <w:r w:rsidR="00D957E1">
                            <w:rPr>
                              <w:sz w:val="24"/>
                            </w:rPr>
                            <w:t>Nisha Markose</w:t>
                          </w:r>
                        </w:p>
                      </w:tc>
                      <w:tc>
                        <w:tcPr>
                          <w:tcW w:w="3021" w:type="dxa"/>
                        </w:tcPr>
                        <w:p w14:paraId="78632D89" w14:textId="66F90F81" w:rsidR="005D42B6" w:rsidRDefault="00000000">
                          <w:pPr>
                            <w:pStyle w:val="TableParagraph"/>
                            <w:spacing w:before="119"/>
                            <w:ind w:left="81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Prof</w:t>
                          </w:r>
                          <w:r w:rsidR="006E32AE">
                            <w:rPr>
                              <w:sz w:val="24"/>
                            </w:rPr>
                            <w:t xml:space="preserve">. </w:t>
                          </w:r>
                          <w:r>
                            <w:rPr>
                              <w:sz w:val="24"/>
                            </w:rPr>
                            <w:t>Sonia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Abraham</w:t>
                          </w:r>
                        </w:p>
                      </w:tc>
                    </w:tr>
                  </w:tbl>
                  <w:p w14:paraId="40E3693E" w14:textId="77777777" w:rsidR="005D42B6" w:rsidRDefault="005D42B6">
                    <w:pPr>
                      <w:pStyle w:val="BodyText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6B474FCD" w14:textId="32B7617C" w:rsidR="005D42B6" w:rsidRDefault="005D42B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680E8" w14:textId="77777777" w:rsidR="00E42661" w:rsidRDefault="00E42661">
      <w:r>
        <w:separator/>
      </w:r>
    </w:p>
  </w:footnote>
  <w:footnote w:type="continuationSeparator" w:id="0">
    <w:p w14:paraId="14ED8D82" w14:textId="77777777" w:rsidR="00E42661" w:rsidRDefault="00E4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12214"/>
    <w:multiLevelType w:val="hybridMultilevel"/>
    <w:tmpl w:val="4536A280"/>
    <w:lvl w:ilvl="0" w:tplc="4009000F">
      <w:start w:val="1"/>
      <w:numFmt w:val="decimal"/>
      <w:lvlText w:val="%1."/>
      <w:lvlJc w:val="left"/>
      <w:pPr>
        <w:ind w:left="799" w:hanging="360"/>
      </w:pPr>
    </w:lvl>
    <w:lvl w:ilvl="1" w:tplc="40090019" w:tentative="1">
      <w:start w:val="1"/>
      <w:numFmt w:val="lowerLetter"/>
      <w:lvlText w:val="%2."/>
      <w:lvlJc w:val="left"/>
      <w:pPr>
        <w:ind w:left="1519" w:hanging="360"/>
      </w:pPr>
    </w:lvl>
    <w:lvl w:ilvl="2" w:tplc="4009001B" w:tentative="1">
      <w:start w:val="1"/>
      <w:numFmt w:val="lowerRoman"/>
      <w:lvlText w:val="%3."/>
      <w:lvlJc w:val="right"/>
      <w:pPr>
        <w:ind w:left="2239" w:hanging="180"/>
      </w:pPr>
    </w:lvl>
    <w:lvl w:ilvl="3" w:tplc="4009000F" w:tentative="1">
      <w:start w:val="1"/>
      <w:numFmt w:val="decimal"/>
      <w:lvlText w:val="%4."/>
      <w:lvlJc w:val="left"/>
      <w:pPr>
        <w:ind w:left="2959" w:hanging="360"/>
      </w:pPr>
    </w:lvl>
    <w:lvl w:ilvl="4" w:tplc="40090019" w:tentative="1">
      <w:start w:val="1"/>
      <w:numFmt w:val="lowerLetter"/>
      <w:lvlText w:val="%5."/>
      <w:lvlJc w:val="left"/>
      <w:pPr>
        <w:ind w:left="3679" w:hanging="360"/>
      </w:pPr>
    </w:lvl>
    <w:lvl w:ilvl="5" w:tplc="4009001B" w:tentative="1">
      <w:start w:val="1"/>
      <w:numFmt w:val="lowerRoman"/>
      <w:lvlText w:val="%6."/>
      <w:lvlJc w:val="right"/>
      <w:pPr>
        <w:ind w:left="4399" w:hanging="180"/>
      </w:pPr>
    </w:lvl>
    <w:lvl w:ilvl="6" w:tplc="4009000F" w:tentative="1">
      <w:start w:val="1"/>
      <w:numFmt w:val="decimal"/>
      <w:lvlText w:val="%7."/>
      <w:lvlJc w:val="left"/>
      <w:pPr>
        <w:ind w:left="5119" w:hanging="360"/>
      </w:pPr>
    </w:lvl>
    <w:lvl w:ilvl="7" w:tplc="40090019" w:tentative="1">
      <w:start w:val="1"/>
      <w:numFmt w:val="lowerLetter"/>
      <w:lvlText w:val="%8."/>
      <w:lvlJc w:val="left"/>
      <w:pPr>
        <w:ind w:left="5839" w:hanging="360"/>
      </w:pPr>
    </w:lvl>
    <w:lvl w:ilvl="8" w:tplc="4009001B" w:tentative="1">
      <w:start w:val="1"/>
      <w:numFmt w:val="lowerRoman"/>
      <w:lvlText w:val="%9."/>
      <w:lvlJc w:val="right"/>
      <w:pPr>
        <w:ind w:left="6559" w:hanging="180"/>
      </w:pPr>
    </w:lvl>
  </w:abstractNum>
  <w:num w:numId="1" w16cid:durableId="143971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B6"/>
    <w:rsid w:val="00041AB7"/>
    <w:rsid w:val="00153BAE"/>
    <w:rsid w:val="00280809"/>
    <w:rsid w:val="0039390A"/>
    <w:rsid w:val="0055436F"/>
    <w:rsid w:val="0056271A"/>
    <w:rsid w:val="005B45EC"/>
    <w:rsid w:val="005D42B6"/>
    <w:rsid w:val="006E32AE"/>
    <w:rsid w:val="00823755"/>
    <w:rsid w:val="00996FC3"/>
    <w:rsid w:val="00C312DC"/>
    <w:rsid w:val="00D957E1"/>
    <w:rsid w:val="00E42661"/>
    <w:rsid w:val="00E465FB"/>
    <w:rsid w:val="00E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9978A"/>
  <w15:docId w15:val="{A1B1ACE8-2607-48E7-BDC6-BFCC5F3C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8"/>
      <w:ind w:left="19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6E32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2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3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2A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312D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31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abstractdelwin(1).docx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abstractdelwin(1).docx</dc:title>
  <dc:creator>delwin kuriakose</dc:creator>
  <cp:lastModifiedBy>Dona Jince</cp:lastModifiedBy>
  <cp:revision>5</cp:revision>
  <dcterms:created xsi:type="dcterms:W3CDTF">2025-03-24T05:02:00Z</dcterms:created>
  <dcterms:modified xsi:type="dcterms:W3CDTF">2025-03-25T03:45:00Z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2019</vt:lpwstr>
  </property>
</Properties>
</file>