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Lines="0" w:afterLines="0"/>
        <w:jc w:val="center"/>
        <w:rPr>
          <w:rFonts w:hint="eastAsia" w:ascii="微软雅黑" w:hAnsi="微软雅黑" w:eastAsia="微软雅黑"/>
          <w:b/>
          <w:color w:val="FF0000"/>
          <w:sz w:val="40"/>
          <w:lang w:val="zh-CN"/>
        </w:rPr>
      </w:pPr>
      <w:bookmarkStart w:id="0" w:name="_GoBack"/>
      <w:bookmarkEnd w:id="0"/>
      <w:r>
        <w:rPr>
          <w:rFonts w:hint="default" w:ascii="Verdana" w:hAnsi="Verdana" w:eastAsia="Verdana"/>
          <w:b/>
          <w:color w:val="FF0000"/>
          <w:sz w:val="40"/>
        </w:rPr>
        <w:t xml:space="preserve"> </w:t>
      </w:r>
      <w:r>
        <w:rPr>
          <w:rFonts w:hint="eastAsia" w:ascii="宋体" w:hAnsi="宋体"/>
          <w:b/>
          <w:color w:val="FF0000"/>
          <w:sz w:val="40"/>
          <w:lang w:val="zh-CN"/>
        </w:rPr>
        <w:t xml:space="preserve">第10章 </w:t>
      </w:r>
      <w:r>
        <w:rPr>
          <w:rFonts w:hint="eastAsia" w:ascii="微软雅黑" w:hAnsi="微软雅黑" w:eastAsia="微软雅黑"/>
          <w:b/>
          <w:color w:val="FF0000"/>
          <w:sz w:val="40"/>
          <w:lang w:val="zh-CN"/>
        </w:rPr>
        <w:t>使用数据库</w:t>
      </w:r>
    </w:p>
    <w:p>
      <w:pPr>
        <w:spacing w:beforeLines="0" w:afterLines="0"/>
        <w:jc w:val="center"/>
        <w:rPr>
          <w:rFonts w:hint="default" w:ascii="Verdana" w:hAnsi="Verdana" w:eastAsia="Verdana"/>
          <w:color w:val="auto"/>
          <w:sz w:val="24"/>
          <w:lang w:val="en-US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1. SQL是什么？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常见的关系型数据库管理系统：MySQL，Oracle、DB2、PostgreSQL、Sybase、Microsoft SQL Server等。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MySQL与标准的SQL之间，存在细微的差别。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sql组成：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DDL：数据库模式定义语言，关键字：create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DML：数据操纵语言，关键字：insert、delete、update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DCL：数据库控制语言 ，关键字：grant、remove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DQL：数据库查询语言，关键字：select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2. 在数据库中插入数据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Book-O-Rama书店的数据库模式：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CUSTOMERS(</w:t>
      </w:r>
      <w:r>
        <w:rPr>
          <w:rFonts w:hint="eastAsia" w:ascii="微软雅黑" w:hAnsi="微软雅黑" w:eastAsia="微软雅黑"/>
          <w:b/>
          <w:color w:val="auto"/>
          <w:sz w:val="24"/>
          <w:u w:val="single"/>
          <w:lang w:val="zh-CN"/>
        </w:rPr>
        <w:t>CustomerID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,Name,Address,City)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ORDERS(</w:t>
      </w:r>
      <w:r>
        <w:rPr>
          <w:rFonts w:hint="eastAsia" w:ascii="微软雅黑" w:hAnsi="微软雅黑" w:eastAsia="微软雅黑"/>
          <w:b/>
          <w:color w:val="auto"/>
          <w:sz w:val="24"/>
          <w:u w:val="single"/>
          <w:lang w:val="zh-CN"/>
        </w:rPr>
        <w:t>OrderID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,</w:t>
      </w:r>
      <w:r>
        <w:rPr>
          <w:rFonts w:hint="eastAsia" w:ascii="微软雅黑" w:hAnsi="微软雅黑" w:eastAsia="微软雅黑"/>
          <w:b/>
          <w:i/>
          <w:color w:val="auto"/>
          <w:sz w:val="24"/>
          <w:lang w:val="zh-CN"/>
        </w:rPr>
        <w:t>CustomerID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,Amount,Date)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BOOKS(</w:t>
      </w:r>
      <w:r>
        <w:rPr>
          <w:rFonts w:hint="eastAsia" w:ascii="微软雅黑" w:hAnsi="微软雅黑" w:eastAsia="微软雅黑"/>
          <w:b/>
          <w:color w:val="auto"/>
          <w:sz w:val="24"/>
          <w:u w:val="single"/>
          <w:lang w:val="zh-CN"/>
        </w:rPr>
        <w:t>ISBN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,Author,Title，Price）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ORDER_ITEMS(</w:t>
      </w:r>
      <w:r>
        <w:rPr>
          <w:rFonts w:hint="eastAsia" w:ascii="微软雅黑" w:hAnsi="微软雅黑" w:eastAsia="微软雅黑"/>
          <w:b/>
          <w:color w:val="auto"/>
          <w:sz w:val="24"/>
          <w:u w:val="single"/>
          <w:lang w:val="zh-CN"/>
        </w:rPr>
        <w:t>OrderID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，</w:t>
      </w:r>
      <w:r>
        <w:rPr>
          <w:rFonts w:hint="eastAsia" w:ascii="微软雅黑" w:hAnsi="微软雅黑" w:eastAsia="微软雅黑"/>
          <w:b/>
          <w:color w:val="auto"/>
          <w:sz w:val="24"/>
          <w:u w:val="single"/>
          <w:lang w:val="zh-CN"/>
        </w:rPr>
        <w:t>ISBN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,Quantity）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BOOK_REVIEWS(</w:t>
      </w:r>
      <w:r>
        <w:rPr>
          <w:rFonts w:hint="eastAsia" w:ascii="微软雅黑" w:hAnsi="微软雅黑" w:eastAsia="微软雅黑"/>
          <w:b/>
          <w:color w:val="auto"/>
          <w:sz w:val="24"/>
          <w:u w:val="single"/>
          <w:lang w:val="zh-CN"/>
        </w:rPr>
        <w:t>ISBN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,Review）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在Book-O-Rama的customers表中插入一条记录：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4981575" cy="981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数字和日期，不需要引号。字符串，应该包含在单引号或双引号中。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给部分列插入数据：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4476750" cy="600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也可以这样插入：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2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3409950" cy="9810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book_insert.sql</w:t>
      </w: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操作Book-O-Rama数据库表的SQL脚本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————————————————————————————————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use books;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insert into customers values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 xml:space="preserve">  (3, "Julie Smith", "25 Oak Street", "Airport West"),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 xml:space="preserve">  (4, "Alan Wong", "1/47 Haines Avenue", "Box Hill"),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 xml:space="preserve">  (5, "Michelle Arthur", "357 North Road", "Yarraville");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insert into orders values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 xml:space="preserve">  (NULL, 3, 69.98, "2007-04-02"),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 xml:space="preserve">  (NULL, 1, 49.99, "2007-04-15"),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 xml:space="preserve">  (NULL, 2, 74.98, "2007-04-19"),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 xml:space="preserve">  (NULL, 3, 24.99, "2007-05-01");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insert into books values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 xml:space="preserve">  ("0-672-31697-8", "Michael Morgan", "Java 2 for Professional Developers", 34.99),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 xml:space="preserve">  ("0-672-31745-1", "Thomas Down", "Installing Debian GNU/Linux", 24.99),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 xml:space="preserve">  ("0-672-31509-2", "Pruitt, et al.", "Teach Yourself GIMP in 24 Hours", 24.99),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 xml:space="preserve">  ("0-672-31769-9", "Thomas Schenk", "Caldera OpenLinux System Administration Unleashed", 49.99);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insert into order_items values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 xml:space="preserve">  (1, "0-672-31697-8", 2),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 xml:space="preserve">  (2, "0-672-31769-9", 1),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 xml:space="preserve">  (3, "0-672-31769-9", 1),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 xml:space="preserve">  (3, "0-672-31509-2", 1),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 xml:space="preserve">  (4, "0-672-31745-1", 3);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insert into book_reviews values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 xml:space="preserve">  ("0-672-31697-8", "Morgan's book is clearly written and goes well beyond most of the basic Java books out there.");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————————————————————————————————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&gt;mysql -h host -u root -p books &lt; book_insert.sql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通过命令运行该脚本。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3. 从数据库中获取数据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2219325" cy="3810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2990850" cy="190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3.1 获取满足特定条件的数据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2924175" cy="4000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WHERE子句可包括各种条件运算符 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1 ,比较运算符(大小比较)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&gt;、&gt;=、=、&lt;、&lt;=、&lt;&gt;或!= 、IS NOT NULL 、IS NULL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2,范围运算符(表达式值是否在指定的范围内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between、  IN 、   NOT IN 、   LIKE、    NOT LIKE 、   REGEXP（正则表达式）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4514850" cy="3905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3.2 从多个表中获取数据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2286000" cy="21240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3200400" cy="13620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6115050" cy="17049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5781675" cy="14001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3609975" cy="21336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4267200" cy="1905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要查询Julie的订单，得先在customers表中查找 name属性值为 Julie的customerid，然后从orders表中查该customerid所对应的订单。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关联，是SQL中最复杂的一部分。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A. 简单的双表关联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select orders.orderid,orders.amount,orders.date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from customers,orders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where customers.name = 'Julie Smith'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and customers.customerid = orders.customerid;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3124200" cy="13144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表名称之间的逗号，等价于 inner join 或 cross join 称为 完全关联。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customers.customerid = orders.customerid; 是关联条件（等价关联）。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B. 关联多个表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要查出 哪些顾客已经订购了关于Java的图书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select customers.name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from </w:t>
      </w:r>
      <w:r>
        <w:rPr>
          <w:rFonts w:hint="eastAsia" w:ascii="微软雅黑" w:hAnsi="微软雅黑" w:eastAsia="微软雅黑"/>
          <w:b/>
          <w:color w:val="auto"/>
          <w:sz w:val="24"/>
          <w:highlight w:val="lightGray"/>
          <w:lang w:val="zh-CN"/>
        </w:rPr>
        <w:t>customers,</w:t>
      </w:r>
      <w:r>
        <w:rPr>
          <w:rFonts w:hint="eastAsia" w:ascii="微软雅黑" w:hAnsi="微软雅黑" w:eastAsia="微软雅黑"/>
          <w:b/>
          <w:color w:val="auto"/>
          <w:sz w:val="24"/>
          <w:highlight w:val="lightGray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highlight w:val="lightGray"/>
          <w:lang w:val="zh-CN"/>
        </w:rPr>
        <w:t>orders, order_items, books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where </w:t>
      </w: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>customers.customerid = orders.customerid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and </w:t>
      </w: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>orders.orderid = order_items.orderid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and </w:t>
      </w: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>order_items.isbn = books.isbn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and </w:t>
      </w: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 xml:space="preserve">books.title like '%Java%' 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2181225" cy="11525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C. 查找不匹配行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例如，查询: 从来没有订单的顾客，或从没有被订购过一次的图书。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左连接：如果右表中没有匹配行，结果中就会增加一行，该行右边的列值为NULL. 例：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select customers.customerid, customers.name, orders.orderid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from customers left join orders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on customers.customerid = orders.customerid;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4000500" cy="17145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如果我们只需要查看没有订购任何商品的顾客：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select customers.customerid, customers.name, orders.orderid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from customers left join orders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>using(customerid)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where orders.orderid is null;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4019550" cy="12668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using语法，不需要指定连接属性所来自的表，但是，两个表中的列，必须名称相同。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D. 使用表的别名： Aliases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B.中的例子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select customers.name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from customers,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orders, order_items, books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where customers.customerid = orders.customerid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and orders.orderid = order_items.orderid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and order_items.isbn = books.isbn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and books.title like '%Java%' 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改写为：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select c.name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from customers as c,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orders as o, order_items as oi , books as b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where c.customerid = o.customerid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and o.orderid = oi.orderid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and oi.isbn = b.isbn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and b.title like '%Java%' 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2190750" cy="11334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这种用法，如果要查找同一个表中值相同的行，它就很有意义。例如，要查找住在同一个城市的顾客，可以给同一个表起两个不同的别名。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select c1.name, c2.name, c1.city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from customers as c1, customers as c2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where c1.city = c2.city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and c1.name != c2.name 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1933575" cy="2381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E. 关联的总结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笛卡尔乘积、完全关联、交叉关联、内部关联、等价关联、左关联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3.3 以特定的顺序获取数据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select name, address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from customers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>order by name;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默认的顺序是升序，等价于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select name, address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from customers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order by name </w:t>
      </w: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>asc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3800475" cy="14859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降序：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select name, address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from customers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order by name </w:t>
      </w: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>desc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3838575" cy="155257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3.4 分组与统计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933450" cy="187642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4276725" cy="188595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count() 统计记录条数，如 select count(*) from stu;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sum() 统计记录字段的和，如select sum(salary) from emp;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avg() 统计记录字段的平均值，如select avg(salary) from emp;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max() 查询字段中的最大值，如select max(age) from stu;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min() 查询字段中的最小值，如select min(age) from stu; 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例子：计算订单总金额的平均值：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select avg(amount) from orders;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按顾客数分组浏览，从而知道哪些顾客的订单总金额最大：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select customerid,avg(amount)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from orders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group by customerid;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想知道哪些顾客的平均订单总金额超过$50，可以如下：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select customerid,avg(amount)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from orders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group by customerid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having avg(amount) &gt;50 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3.5 选择要返回的行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>limit 起始行号，返回行数 （注意：行号是以0开始索引的。）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select name 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from customers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limit 2,3;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3.6 使用子查询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子查询，是一个嵌套在另一个查询内部的查询。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1. 基本的子查询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用一个查询的结果作为另一个查询的比较条件。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例如：希望找到一个金额最大的订单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select  customerid ,amount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from orders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where amount = (select max(amount) from orders);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子查询返回一个单一值，最大金额，然后用作输出查询的比较条件。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2162175" cy="111442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select  customerid ,amount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from orders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order by amount desc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limit 1;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也能得到相同结果。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2. 子查询和操作符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466725" cy="256222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1971675" cy="256222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2724150" cy="256222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3. 关联子查询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在内部查询中，使用外部查询的结果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select isbn,title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from books 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where not exists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(select * from order_items where order_items.isbn = books.isbn);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检索任何还没有被订购的图书。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5. 使用子查询作为临时表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select * from 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(select customerid,name from customers where city = 'Box Hill')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as box_hill;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必须为子查询的结果定义一个别名。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2438400" cy="11049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4. 更新数据库记录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update books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set price = price*1.1 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update customers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set address = '250 Road'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where customerid = 4;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5. 创建表后 修改表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alter table customers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modify </w:t>
      </w: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>name char(70) not null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alter table orders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add </w:t>
      </w: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 xml:space="preserve">tax float(6,2) after amount 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alter table orders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drop </w:t>
      </w: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>tax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6. 删除数据库中的记录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delete from table; 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所有行都被删除，</w:t>
      </w:r>
      <w:r>
        <w:rPr>
          <w:rFonts w:hint="eastAsia" w:ascii="微软雅黑" w:hAnsi="微软雅黑" w:eastAsia="微软雅黑"/>
          <w:b/>
          <w:color w:val="FF0000"/>
          <w:sz w:val="24"/>
          <w:lang w:val="zh-CN"/>
        </w:rPr>
        <w:t>因此要非常小心！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delete from customers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where customerid = 5;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7. 表的删除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drop table </w:t>
      </w:r>
      <w:r>
        <w:rPr>
          <w:rFonts w:hint="eastAsia" w:ascii="微软雅黑" w:hAnsi="微软雅黑" w:eastAsia="微软雅黑"/>
          <w:b/>
          <w:i/>
          <w:color w:val="auto"/>
          <w:sz w:val="24"/>
          <w:lang w:val="zh-CN"/>
        </w:rPr>
        <w:t>table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8. 删除整个数据库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drop database </w:t>
      </w:r>
      <w:r>
        <w:rPr>
          <w:rFonts w:hint="eastAsia" w:ascii="微软雅黑" w:hAnsi="微软雅黑" w:eastAsia="微软雅黑"/>
          <w:b/>
          <w:i/>
          <w:color w:val="auto"/>
          <w:sz w:val="24"/>
          <w:lang w:val="zh-CN"/>
        </w:rPr>
        <w:t>database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;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oNotDisplayPageBoundaries w:val="1"/>
  <w:bordersDoNotSurroundHeader w:val="1"/>
  <w:bordersDoNotSurroundFooter w:val="1"/>
  <w:documentProtection w:enforcement="0"/>
  <w:defaultTabStop w:val="720"/>
  <w:hyphenationZone w:val="360"/>
  <w:drawingGridHorizontalSpacing w:val="120"/>
  <w:drawingGridVerticalSpacing w:val="120"/>
  <w:displayHorizontalDrawingGridEvery w:val="3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2032D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unhideWhenUsed/>
    <w:uiPriority w:val="99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mf"/><Relationship Id="rId8" Type="http://schemas.openxmlformats.org/officeDocument/2006/relationships/image" Target="media/image5.wmf"/><Relationship Id="rId7" Type="http://schemas.openxmlformats.org/officeDocument/2006/relationships/image" Target="media/image4.wmf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wmf"/><Relationship Id="rId33" Type="http://schemas.openxmlformats.org/officeDocument/2006/relationships/fontTable" Target="fontTable.xml"/><Relationship Id="rId32" Type="http://schemas.openxmlformats.org/officeDocument/2006/relationships/customXml" Target="../customXml/item1.xml"/><Relationship Id="rId31" Type="http://schemas.openxmlformats.org/officeDocument/2006/relationships/image" Target="media/image28.wmf"/><Relationship Id="rId30" Type="http://schemas.openxmlformats.org/officeDocument/2006/relationships/image" Target="media/image27.wmf"/><Relationship Id="rId3" Type="http://schemas.openxmlformats.org/officeDocument/2006/relationships/theme" Target="theme/theme1.xml"/><Relationship Id="rId29" Type="http://schemas.openxmlformats.org/officeDocument/2006/relationships/image" Target="media/image26.wmf"/><Relationship Id="rId28" Type="http://schemas.openxmlformats.org/officeDocument/2006/relationships/image" Target="media/image25.wmf"/><Relationship Id="rId27" Type="http://schemas.openxmlformats.org/officeDocument/2006/relationships/image" Target="media/image24.wmf"/><Relationship Id="rId26" Type="http://schemas.openxmlformats.org/officeDocument/2006/relationships/image" Target="media/image23.wmf"/><Relationship Id="rId25" Type="http://schemas.openxmlformats.org/officeDocument/2006/relationships/image" Target="media/image22.wmf"/><Relationship Id="rId24" Type="http://schemas.openxmlformats.org/officeDocument/2006/relationships/image" Target="media/image21.wmf"/><Relationship Id="rId23" Type="http://schemas.openxmlformats.org/officeDocument/2006/relationships/image" Target="media/image20.wmf"/><Relationship Id="rId22" Type="http://schemas.openxmlformats.org/officeDocument/2006/relationships/image" Target="media/image19.wmf"/><Relationship Id="rId21" Type="http://schemas.openxmlformats.org/officeDocument/2006/relationships/image" Target="media/image18.wmf"/><Relationship Id="rId20" Type="http://schemas.openxmlformats.org/officeDocument/2006/relationships/image" Target="media/image17.wmf"/><Relationship Id="rId2" Type="http://schemas.openxmlformats.org/officeDocument/2006/relationships/settings" Target="settings.xml"/><Relationship Id="rId19" Type="http://schemas.openxmlformats.org/officeDocument/2006/relationships/image" Target="media/image16.wmf"/><Relationship Id="rId18" Type="http://schemas.openxmlformats.org/officeDocument/2006/relationships/image" Target="media/image15.wmf"/><Relationship Id="rId17" Type="http://schemas.openxmlformats.org/officeDocument/2006/relationships/image" Target="media/image14.wmf"/><Relationship Id="rId16" Type="http://schemas.openxmlformats.org/officeDocument/2006/relationships/image" Target="media/image13.wmf"/><Relationship Id="rId15" Type="http://schemas.openxmlformats.org/officeDocument/2006/relationships/image" Target="media/image12.wmf"/><Relationship Id="rId14" Type="http://schemas.openxmlformats.org/officeDocument/2006/relationships/image" Target="media/image11.wmf"/><Relationship Id="rId13" Type="http://schemas.openxmlformats.org/officeDocument/2006/relationships/image" Target="media/image10.wmf"/><Relationship Id="rId12" Type="http://schemas.openxmlformats.org/officeDocument/2006/relationships/image" Target="media/image9.wmf"/><Relationship Id="rId11" Type="http://schemas.openxmlformats.org/officeDocument/2006/relationships/image" Target="media/image8.wmf"/><Relationship Id="rId10" Type="http://schemas.openxmlformats.org/officeDocument/2006/relationships/image" Target="media/image7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2016-03-24T01:10:40Z</dcterms:created>
  <dc:creator>TinyJian</dc:creator>
  <cp:lastModifiedBy>TinyJian</cp:lastModifiedBy>
  <dcterms:modified xsi:type="dcterms:W3CDTF">2016-03-24T01:13:28Z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