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2BFB1331" w:rsidR="009B053E" w:rsidRDefault="009B053E" w:rsidP="009B053E">
      <w:pPr>
        <w:pStyle w:val="Title"/>
      </w:pPr>
      <w:r>
        <w:t xml:space="preserve">The Properties of a </w:t>
      </w:r>
      <w:r w:rsidR="00ED0FA2">
        <w:t>SIX-DIMENSIONAL</w:t>
      </w:r>
      <w:r w:rsidR="001210C8">
        <w:t>,</w:t>
      </w:r>
      <w:r>
        <w:t xml:space="preserve"> </w:t>
      </w:r>
      <w:r w:rsidR="001210C8" w:rsidRPr="007A03AE">
        <w:t xml:space="preserve">pseudo-Riemannian </w:t>
      </w:r>
      <w:r>
        <w:t>Manifold</w:t>
      </w:r>
    </w:p>
    <w:p w14:paraId="131A73A0" w14:textId="08B16460" w:rsidR="00A72A1D" w:rsidRPr="001162C8" w:rsidRDefault="004219DD" w:rsidP="003770E5">
      <w:pPr>
        <w:pStyle w:val="Heading1"/>
      </w:pPr>
      <w:r w:rsidRPr="001162C8">
        <w:t>Abstract</w:t>
      </w:r>
    </w:p>
    <w:p w14:paraId="186475D1" w14:textId="63CF710D" w:rsidR="004219DD" w:rsidRPr="001162C8" w:rsidRDefault="00A866B7" w:rsidP="00970566">
      <w:pPr>
        <w:pStyle w:val="Abstract"/>
      </w:pPr>
      <w:r w:rsidRPr="001162C8">
        <w:t>Here we</w:t>
      </w:r>
      <w:r w:rsidR="00CB0D55" w:rsidRPr="001162C8">
        <w:t xml:space="preserve"> describe a </w:t>
      </w:r>
      <w:r w:rsidR="004219DD" w:rsidRPr="001162C8">
        <w:t>six-dimensional</w:t>
      </w:r>
      <w:r w:rsidR="007A03AE">
        <w:t xml:space="preserve">, </w:t>
      </w:r>
      <w:r w:rsidR="007A03AE" w:rsidRPr="007A03AE">
        <w:t>pseudo-Riemannian manifold</w:t>
      </w:r>
      <w:r w:rsidR="007E02AA" w:rsidRPr="001162C8">
        <w:t xml:space="preserve"> with three imaginary dimensions of time and three real dimensions of space</w:t>
      </w:r>
      <w:r w:rsidR="00A517D4" w:rsidRPr="001162C8">
        <w:t xml:space="preserve">, </w:t>
      </w:r>
      <w:r w:rsidR="00C06CAB" w:rsidRPr="001162C8">
        <w:t xml:space="preserve">we </w:t>
      </w:r>
      <w:r w:rsidR="00A517D4" w:rsidRPr="001162C8">
        <w:t xml:space="preserve">assign it some </w:t>
      </w:r>
      <w:r w:rsidR="0032374C">
        <w:t>simple</w:t>
      </w:r>
      <w:r w:rsidR="00A517D4" w:rsidRPr="001162C8">
        <w:t xml:space="preserve"> </w:t>
      </w:r>
      <w:r w:rsidR="007724EA" w:rsidRPr="001162C8">
        <w:t>rules,</w:t>
      </w:r>
      <w:r w:rsidR="00FD42E7" w:rsidRPr="001162C8">
        <w:t xml:space="preserve"> and </w:t>
      </w:r>
      <w:r w:rsidR="00C06CAB" w:rsidRPr="001162C8">
        <w:t xml:space="preserve">then </w:t>
      </w:r>
      <w:r w:rsidR="00FD42E7" w:rsidRPr="001162C8">
        <w:t xml:space="preserve">describe </w:t>
      </w:r>
      <w:r w:rsidR="00FB1C82" w:rsidRPr="001162C8">
        <w:t>the resulting</w:t>
      </w:r>
      <w:r w:rsidR="00FD42E7" w:rsidRPr="001162C8">
        <w:t xml:space="preserve"> properties</w:t>
      </w:r>
      <w:r w:rsidR="004219DD" w:rsidRPr="001162C8">
        <w:t>.</w:t>
      </w:r>
      <w:r w:rsidR="00E246B2" w:rsidRPr="001162C8">
        <w:t xml:space="preserve"> </w:t>
      </w:r>
      <w:r w:rsidR="0032374C">
        <w:t>A</w:t>
      </w:r>
      <w:r w:rsidR="00A52EAD">
        <w:t xml:space="preserve">ny two </w:t>
      </w:r>
      <w:r w:rsidR="003F3F15">
        <w:t>temporal</w:t>
      </w:r>
      <w:r w:rsidR="00A52EAD">
        <w:t xml:space="preserve"> dimensions form a</w:t>
      </w:r>
      <w:r w:rsidR="003F3F15">
        <w:t>n imaginary</w:t>
      </w:r>
      <w:r w:rsidR="00A52EAD">
        <w:t xml:space="preserve"> plane</w:t>
      </w:r>
      <w:r w:rsidR="00783540">
        <w:t xml:space="preserve">. The spatial dimension </w:t>
      </w:r>
      <w:r w:rsidR="004B18AB">
        <w:t>is</w:t>
      </w:r>
      <w:r w:rsidR="00783540">
        <w:t xml:space="preserve"> orthogonal to the </w:t>
      </w:r>
      <w:r w:rsidR="0032374C">
        <w:t>imaginary plane</w:t>
      </w:r>
      <w:r w:rsidR="00A52EAD">
        <w:t xml:space="preserve"> and </w:t>
      </w:r>
      <w:r w:rsidR="00230770" w:rsidRPr="001162C8">
        <w:t xml:space="preserve">the </w:t>
      </w:r>
      <w:r w:rsidR="000A70D7" w:rsidRPr="001162C8">
        <w:t>extent</w:t>
      </w:r>
      <w:r w:rsidR="00315AE4" w:rsidRPr="001162C8">
        <w:t xml:space="preserve"> of </w:t>
      </w:r>
      <w:r w:rsidR="004B18AB">
        <w:t>the</w:t>
      </w:r>
      <w:r w:rsidR="00315AE4" w:rsidRPr="001162C8">
        <w:t xml:space="preserve"> </w:t>
      </w:r>
      <w:r w:rsidR="000048AB" w:rsidRPr="001162C8">
        <w:t xml:space="preserve">spatial </w:t>
      </w:r>
      <w:r w:rsidR="00315AE4" w:rsidRPr="001162C8">
        <w:t>dimension</w:t>
      </w:r>
      <w:r w:rsidR="00943A9C" w:rsidRPr="001162C8">
        <w:t xml:space="preserve"> </w:t>
      </w:r>
      <w:r w:rsidR="00FD09F5" w:rsidRPr="001162C8">
        <w:t>is</w:t>
      </w:r>
      <w:r w:rsidR="00315AE4" w:rsidRPr="001162C8">
        <w:t xml:space="preserve"> </w:t>
      </w:r>
      <w:r w:rsidR="00F32C70" w:rsidRPr="001162C8">
        <w:t>proportional to the</w:t>
      </w:r>
      <w:r w:rsidR="00EB6FA7" w:rsidRPr="001162C8">
        <w:t xml:space="preserve"> time coordinates</w:t>
      </w:r>
      <w:r w:rsidR="00A52EAD">
        <w:t xml:space="preserve"> and the angle between the temporal</w:t>
      </w:r>
      <w:r w:rsidR="004B18AB">
        <w:t xml:space="preserve"> dimensions</w:t>
      </w:r>
      <w:r w:rsidR="00E2654C">
        <w:t xml:space="preserve"> – the temporal velocity – in </w:t>
      </w:r>
      <w:r w:rsidR="004B18AB">
        <w:t>the imaginary plane</w:t>
      </w:r>
      <w:r w:rsidR="001D1BEB">
        <w:t xml:space="preserve">. </w:t>
      </w:r>
      <w:r w:rsidR="00671BD5" w:rsidRPr="001162C8">
        <w:t>W</w:t>
      </w:r>
      <w:r w:rsidR="004219DD" w:rsidRPr="001162C8">
        <w:t xml:space="preserve">e </w:t>
      </w:r>
      <w:r w:rsidR="004F51FE" w:rsidRPr="001162C8">
        <w:t xml:space="preserve">then </w:t>
      </w:r>
      <w:r w:rsidR="004219DD" w:rsidRPr="001162C8">
        <w:t xml:space="preserve">discuss the </w:t>
      </w:r>
      <w:r w:rsidR="00C47297" w:rsidRPr="001162C8">
        <w:t>properties</w:t>
      </w:r>
      <w:r w:rsidR="004219DD" w:rsidRPr="001162C8">
        <w:t xml:space="preserve"> </w:t>
      </w:r>
      <w:r w:rsidR="00332DE5">
        <w:t xml:space="preserve">that </w:t>
      </w:r>
      <w:r w:rsidR="00B0657E">
        <w:t>this</w:t>
      </w:r>
      <w:r w:rsidR="00332DE5">
        <w:t xml:space="preserve"> </w:t>
      </w:r>
      <w:r w:rsidR="00243784" w:rsidRPr="001162C8">
        <w:t>manifold</w:t>
      </w:r>
      <w:r w:rsidR="004219DD" w:rsidRPr="001162C8">
        <w:t xml:space="preserve"> </w:t>
      </w:r>
      <w:r w:rsidR="00DB1C23" w:rsidRPr="001162C8">
        <w:t>possesses</w:t>
      </w:r>
      <w:r w:rsidR="004219DD" w:rsidRPr="001162C8">
        <w:t xml:space="preserve"> when projected onto </w:t>
      </w:r>
      <w:r w:rsidR="00F94E9B" w:rsidRPr="001162C8">
        <w:t xml:space="preserve">the </w:t>
      </w:r>
      <w:r w:rsidR="004B18AB">
        <w:t>spatial dimensions</w:t>
      </w:r>
      <w:r w:rsidR="004219DD" w:rsidRPr="001162C8">
        <w:t xml:space="preserve"> and given a</w:t>
      </w:r>
      <w:r w:rsidR="00155795" w:rsidRPr="001162C8">
        <w:t xml:space="preserve"> single</w:t>
      </w:r>
      <w:r w:rsidR="004219DD" w:rsidRPr="001162C8">
        <w:t xml:space="preserve"> evolution parameter.</w:t>
      </w:r>
      <w:r w:rsidR="00E246B2" w:rsidRPr="001162C8">
        <w:t xml:space="preserve"> </w:t>
      </w:r>
      <w:r w:rsidR="00B95ED7">
        <w:t>Here we</w:t>
      </w:r>
      <w:r w:rsidR="00493725" w:rsidRPr="001162C8">
        <w:t xml:space="preserve"> </w:t>
      </w:r>
      <w:r w:rsidR="00BF69B1" w:rsidRPr="001162C8">
        <w:t>demonstrate</w:t>
      </w:r>
      <w:r w:rsidR="00493725" w:rsidRPr="001162C8">
        <w:t xml:space="preserve"> that </w:t>
      </w:r>
      <w:r w:rsidR="0014039C" w:rsidRPr="001162C8">
        <w:t>the</w:t>
      </w:r>
      <w:r w:rsidR="00493725" w:rsidRPr="001162C8">
        <w:t xml:space="preserve"> </w:t>
      </w:r>
      <w:r w:rsidR="00B84176">
        <w:t xml:space="preserve">spatial </w:t>
      </w:r>
      <w:r w:rsidR="00E21BBB" w:rsidRPr="001162C8">
        <w:t xml:space="preserve">projection of </w:t>
      </w:r>
      <w:r w:rsidR="00612E0B" w:rsidRPr="001162C8">
        <w:t>this</w:t>
      </w:r>
      <w:r w:rsidR="00E21BBB" w:rsidRPr="001162C8">
        <w:t xml:space="preserve"> manifold</w:t>
      </w:r>
      <w:r w:rsidR="00493725" w:rsidRPr="001162C8">
        <w:t xml:space="preserve"> </w:t>
      </w:r>
      <w:r w:rsidR="0077203C" w:rsidRPr="001162C8">
        <w:t>expands</w:t>
      </w:r>
      <w:r w:rsidR="00B57C7E" w:rsidRPr="001162C8">
        <w:t xml:space="preserve"> spontaneously</w:t>
      </w:r>
      <w:r w:rsidR="00493725" w:rsidRPr="001162C8">
        <w:t xml:space="preserve"> </w:t>
      </w:r>
      <w:r w:rsidR="00CD5D61" w:rsidRPr="001162C8">
        <w:t xml:space="preserve">with </w:t>
      </w:r>
      <w:r w:rsidR="00C028BB" w:rsidRPr="001162C8">
        <w:t>time</w:t>
      </w:r>
      <w:r w:rsidR="00CD5D61" w:rsidRPr="001162C8">
        <w:t xml:space="preserve"> </w:t>
      </w:r>
      <w:r w:rsidR="007552F9" w:rsidRPr="001162C8">
        <w:t xml:space="preserve">and even appears to accelerate </w:t>
      </w:r>
      <w:r w:rsidR="00493725" w:rsidRPr="001162C8">
        <w:t xml:space="preserve">under </w:t>
      </w:r>
      <w:r w:rsidR="005B2D74" w:rsidRPr="001162C8">
        <w:t>its</w:t>
      </w:r>
      <w:r w:rsidR="00493725" w:rsidRPr="001162C8">
        <w:t xml:space="preserve"> own power</w:t>
      </w:r>
      <w:r w:rsidR="00C50F76">
        <w:t xml:space="preserve"> independent of any stress</w:t>
      </w:r>
      <w:r w:rsidR="006F0F66">
        <w:t xml:space="preserve">, </w:t>
      </w:r>
      <w:r w:rsidR="00C50F76">
        <w:t>energy</w:t>
      </w:r>
      <w:r w:rsidR="006F0F66">
        <w:t>, or momentum</w:t>
      </w:r>
      <w:r w:rsidR="00C50F76">
        <w:t>.</w:t>
      </w:r>
    </w:p>
    <w:p w14:paraId="13718089" w14:textId="3D421546" w:rsidR="00DE76E4" w:rsidRPr="001162C8" w:rsidRDefault="00DE76E4" w:rsidP="00484C72">
      <w:pPr>
        <w:pStyle w:val="Indent"/>
      </w:pPr>
      <w:r w:rsidRPr="001162C8">
        <w:t>Some formal definitions are required for our discussion.</w:t>
      </w:r>
    </w:p>
    <w:p w14:paraId="1F97C91E" w14:textId="18F710D5" w:rsidR="00CE537F" w:rsidRDefault="00CE537F" w:rsidP="00C900A1">
      <w:pPr>
        <w:pStyle w:val="Heading1"/>
      </w:pPr>
      <w:r>
        <w:t>Real and Imaginary</w:t>
      </w:r>
    </w:p>
    <w:p w14:paraId="594D8542" w14:textId="0BEF3F39" w:rsidR="00CE537F" w:rsidRPr="00CE537F" w:rsidRDefault="00CA658A" w:rsidP="003A0796">
      <w:pPr>
        <w:pStyle w:val="Indent"/>
      </w:pPr>
      <w:r>
        <w:t>F</w:t>
      </w:r>
      <w:r w:rsidR="00CE537F">
        <w:t xml:space="preserve">or </w:t>
      </w:r>
      <w:r w:rsidR="003A0796">
        <w:t xml:space="preserve">the scope of </w:t>
      </w:r>
      <w:r w:rsidR="00CE537F">
        <w:t xml:space="preserve">this </w:t>
      </w:r>
      <w:r>
        <w:t>paper,</w:t>
      </w:r>
      <w:r w:rsidR="00CE537F">
        <w:t xml:space="preserve"> real </w:t>
      </w:r>
      <w:r w:rsidR="00DD7FAD">
        <w:t>that which</w:t>
      </w:r>
      <w:r w:rsidR="00CE537F">
        <w:t xml:space="preserve"> </w:t>
      </w:r>
      <w:r w:rsidR="009217CE">
        <w:t>can be</w:t>
      </w:r>
      <w:r w:rsidR="00CE537F">
        <w:t xml:space="preserve"> measure</w:t>
      </w:r>
      <w:r w:rsidR="009217CE">
        <w:t>d</w:t>
      </w:r>
      <w:r w:rsidR="00CE537F">
        <w:t xml:space="preserve"> directly</w:t>
      </w:r>
      <w:r w:rsidR="00512DD7">
        <w:t xml:space="preserve">: </w:t>
      </w:r>
      <w:r w:rsidR="00CE537F">
        <w:t xml:space="preserve">space </w:t>
      </w:r>
      <w:r w:rsidR="00512DD7">
        <w:t>and acceleration</w:t>
      </w:r>
      <w:r w:rsidR="00CE537F">
        <w:t xml:space="preserve"> for example</w:t>
      </w:r>
      <w:r w:rsidR="001210C8">
        <w:t>, w</w:t>
      </w:r>
      <w:r w:rsidR="00512DD7">
        <w:t>hile</w:t>
      </w:r>
      <w:r w:rsidR="00CE537F">
        <w:t xml:space="preserve"> </w:t>
      </w:r>
      <w:r w:rsidR="00512DD7">
        <w:t>i</w:t>
      </w:r>
      <w:r w:rsidR="00CE537F">
        <w:t xml:space="preserve">maginary is </w:t>
      </w:r>
      <w:r w:rsidR="00DD7FAD">
        <w:t>that which</w:t>
      </w:r>
      <w:r w:rsidR="00BA083B">
        <w:t xml:space="preserve"> can be imagined, but</w:t>
      </w:r>
      <w:r w:rsidR="00DD7FAD">
        <w:t xml:space="preserve"> cannot be </w:t>
      </w:r>
      <w:r w:rsidR="00CE537F">
        <w:t>measured</w:t>
      </w:r>
      <w:r w:rsidR="00963772">
        <w:t xml:space="preserve"> </w:t>
      </w:r>
      <w:r w:rsidR="00DD7FAD">
        <w:t>directly with any instrument</w:t>
      </w:r>
      <w:r w:rsidR="00512DD7">
        <w:t>: time</w:t>
      </w:r>
      <w:r w:rsidR="00063D73">
        <w:t>,</w:t>
      </w:r>
      <w:r w:rsidR="00512DD7">
        <w:t xml:space="preserve"> velocity</w:t>
      </w:r>
      <w:r w:rsidR="00063D73">
        <w:t>, and the square root of a negative number</w:t>
      </w:r>
      <w:r w:rsidR="00512DD7">
        <w:t xml:space="preserve"> for example.</w:t>
      </w:r>
    </w:p>
    <w:p w14:paraId="3ED701BB" w14:textId="312CD297" w:rsidR="00C900A1" w:rsidRPr="001162C8" w:rsidRDefault="00C900A1" w:rsidP="00C900A1">
      <w:pPr>
        <w:pStyle w:val="Heading1"/>
      </w:pPr>
      <w:r w:rsidRPr="001162C8">
        <w:t>Time</w:t>
      </w:r>
    </w:p>
    <w:p w14:paraId="56FAADC1" w14:textId="61B622E0" w:rsidR="00170B90" w:rsidRPr="001162C8" w:rsidRDefault="00A234BC" w:rsidP="00484C72">
      <w:pPr>
        <w:pStyle w:val="Indent"/>
      </w:pPr>
      <w:r>
        <w:t>Imagine a line. Give it a distinct</w:t>
      </w:r>
      <w:r w:rsidR="00B2688A">
        <w:t xml:space="preserve"> origin</w:t>
      </w:r>
      <w:r w:rsidR="004E30D0">
        <w:t>.</w:t>
      </w:r>
      <w:r>
        <w:t xml:space="preserve"> This is time.</w:t>
      </w:r>
    </w:p>
    <w:p w14:paraId="17E7373F" w14:textId="4024C29B" w:rsidR="007D0996" w:rsidRPr="001162C8" w:rsidRDefault="00C049B9" w:rsidP="007D0996">
      <w:pPr>
        <w:pStyle w:val="Heading1"/>
      </w:pPr>
      <w:r w:rsidRPr="001162C8">
        <w:t>Squared Time</w:t>
      </w:r>
    </w:p>
    <w:p w14:paraId="0C2FD11C" w14:textId="6FE6423C" w:rsidR="007D0996" w:rsidRPr="001162C8" w:rsidRDefault="00B90597" w:rsidP="00895F89">
      <w:pPr>
        <w:pStyle w:val="Indent"/>
      </w:pPr>
      <w:r w:rsidRPr="001162C8">
        <w:t>Time, by itself, is unremarkable, but if you have two dimensions of time in a</w:t>
      </w:r>
      <w:r w:rsidR="004223DE" w:rsidRPr="001162C8">
        <w:t>n imaginary</w:t>
      </w:r>
      <w:r w:rsidRPr="001162C8">
        <w:t xml:space="preserve"> plane, then some interesting properties </w:t>
      </w:r>
      <w:r w:rsidR="006E1EDF" w:rsidRPr="001162C8">
        <w:t>emerge</w:t>
      </w:r>
      <w:r w:rsidRPr="001162C8">
        <w:t>.</w:t>
      </w:r>
      <w:r w:rsidR="00E246B2" w:rsidRPr="001162C8">
        <w:t xml:space="preserve"> </w:t>
      </w:r>
      <w:r w:rsidR="00C45F6F">
        <w:t>A third dimension</w:t>
      </w:r>
      <w:r w:rsidR="006D3C0B" w:rsidRPr="001162C8">
        <w:t xml:space="preserve"> – the dimension of squared time –</w:t>
      </w:r>
      <w:r w:rsidR="004E30D0">
        <w:t xml:space="preserve"> </w:t>
      </w:r>
      <w:r w:rsidR="00CF7515">
        <w:t xml:space="preserve">exists as the </w:t>
      </w:r>
      <w:r w:rsidRPr="001162C8">
        <w:t xml:space="preserve">product of two imaginary </w:t>
      </w:r>
      <w:r w:rsidR="00A922E4">
        <w:t>dimensions</w:t>
      </w:r>
      <w:r w:rsidRPr="001162C8">
        <w:t>.</w:t>
      </w:r>
      <w:r w:rsidR="00E246B2" w:rsidRPr="001162C8">
        <w:t xml:space="preserve"> </w:t>
      </w:r>
      <w:r w:rsidR="00CF7515">
        <w:t>The</w:t>
      </w:r>
      <w:r w:rsidR="00100B52" w:rsidRPr="001162C8">
        <w:t xml:space="preserve"> </w:t>
      </w:r>
      <w:r w:rsidR="00C45F6F">
        <w:t>relation</w:t>
      </w:r>
      <w:r w:rsidR="00B84176">
        <w:t>ship</w:t>
      </w:r>
      <w:r w:rsidR="00C45F6F">
        <w:t xml:space="preserve"> between these</w:t>
      </w:r>
      <w:r w:rsidR="006751DF" w:rsidRPr="001162C8">
        <w:t xml:space="preserve"> </w:t>
      </w:r>
      <w:r w:rsidR="00001080">
        <w:t>dimension</w:t>
      </w:r>
      <w:r w:rsidR="00CF7515">
        <w:t>s is</w:t>
      </w:r>
      <w:r w:rsidR="000B0A3B" w:rsidRPr="001162C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B874E9" w:rsidRPr="001162C8" w14:paraId="77F227EE" w14:textId="77777777" w:rsidTr="00B874E9">
        <w:tc>
          <w:tcPr>
            <w:tcW w:w="1667" w:type="pct"/>
          </w:tcPr>
          <w:p w14:paraId="6C08EE0C" w14:textId="77777777" w:rsidR="00B874E9" w:rsidRPr="001162C8" w:rsidRDefault="00B874E9" w:rsidP="003A5007"/>
        </w:tc>
        <w:tc>
          <w:tcPr>
            <w:tcW w:w="1667" w:type="pct"/>
          </w:tcPr>
          <w:p w14:paraId="2DA141A8" w14:textId="0120C487" w:rsidR="00B874E9" w:rsidRPr="001162C8" w:rsidRDefault="00C71B62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it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</w:tcPr>
          <w:p w14:paraId="1E60859A" w14:textId="789F4627" w:rsidR="00B874E9" w:rsidRPr="001162C8" w:rsidRDefault="00B874E9" w:rsidP="003A5007">
            <w:pPr>
              <w:jc w:val="right"/>
            </w:pPr>
          </w:p>
        </w:tc>
      </w:tr>
      <w:tr w:rsidR="001162C8" w:rsidRPr="001162C8" w14:paraId="56E22123" w14:textId="77777777" w:rsidTr="00B874E9">
        <w:tc>
          <w:tcPr>
            <w:tcW w:w="1667" w:type="pct"/>
          </w:tcPr>
          <w:p w14:paraId="5D94EE31" w14:textId="77777777" w:rsidR="004A515A" w:rsidRPr="001162C8" w:rsidRDefault="004A515A" w:rsidP="007D0996"/>
        </w:tc>
        <w:tc>
          <w:tcPr>
            <w:tcW w:w="1667" w:type="pct"/>
          </w:tcPr>
          <w:p w14:paraId="3582C157" w14:textId="6065C12E" w:rsidR="004A515A" w:rsidRPr="001162C8" w:rsidRDefault="00C71B62" w:rsidP="00EA3F79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66" w:type="pct"/>
          </w:tcPr>
          <w:p w14:paraId="744003E3" w14:textId="4C59B9F5" w:rsidR="004A515A" w:rsidRPr="001162C8" w:rsidRDefault="001F1C4A" w:rsidP="00335F15">
            <w:pPr>
              <w:jc w:val="right"/>
            </w:pPr>
            <w:bookmarkStart w:id="0" w:name="_Ref87297455"/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1</w:t>
              </w:r>
            </w:fldSimple>
            <w:r w:rsidRPr="001162C8">
              <w:t>)</w:t>
            </w:r>
            <w:bookmarkEnd w:id="0"/>
          </w:p>
        </w:tc>
      </w:tr>
    </w:tbl>
    <w:p w14:paraId="6902FAD3" w14:textId="4D9CF3D9" w:rsidR="00260631" w:rsidRDefault="00D72BCA" w:rsidP="00895F89">
      <w:pPr>
        <w:pStyle w:val="Indent"/>
        <w:rPr>
          <w:rFonts w:eastAsiaTheme="minorEastAsia"/>
        </w:rPr>
      </w:pPr>
      <w:r w:rsidRPr="001162C8">
        <w:t>Where</w:t>
      </w:r>
      <w:r w:rsidR="00330C3A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330C3A" w:rsidRPr="001162C8">
        <w:t xml:space="preserve"> is</w:t>
      </w:r>
      <w:r w:rsidR="000561A9">
        <w:t xml:space="preserve"> </w:t>
      </w:r>
      <w:r w:rsidR="00453DA3">
        <w:t>the exten</w:t>
      </w:r>
      <w:r w:rsidR="00A922E4">
        <w:t>t</w:t>
      </w:r>
      <w:r w:rsidR="00453DA3">
        <w:t xml:space="preserve"> of th</w:t>
      </w:r>
      <w:r w:rsidR="00B84176">
        <w:t>e squared time</w:t>
      </w:r>
      <w:r w:rsidR="00453DA3">
        <w:t xml:space="preserve"> dimension</w:t>
      </w:r>
      <w:r w:rsidR="002C4BAE" w:rsidRPr="001162C8">
        <w:t xml:space="preserve">. </w:t>
      </w:r>
      <w:r w:rsidR="00667B3C" w:rsidRPr="001162C8">
        <w:t>B</w:t>
      </w:r>
      <w:r w:rsidR="009A5AD4" w:rsidRPr="001162C8">
        <w:t>ecause</w:t>
      </w:r>
      <w:r w:rsidR="00667B3C" w:rsidRPr="001162C8">
        <w:t xml:space="preserve"> </w:t>
      </w:r>
      <w:r w:rsidR="00A922E4">
        <w:t>squared time</w:t>
      </w:r>
      <w:r w:rsidR="007B1498">
        <w:t xml:space="preserve"> is</w:t>
      </w:r>
      <w:r w:rsidR="00346D82">
        <w:t xml:space="preserve"> a secondary dimension</w:t>
      </w:r>
      <w:r w:rsidR="007B1498">
        <w:t xml:space="preserve"> </w:t>
      </w:r>
      <w:r w:rsidR="000C71B5">
        <w:t xml:space="preserve">derived from </w:t>
      </w:r>
      <w:r w:rsidR="00453DA3">
        <w:t>two</w:t>
      </w:r>
      <w:r w:rsidR="007B1498">
        <w:t xml:space="preserve"> primary dimensions</w:t>
      </w:r>
      <w:r w:rsidR="00667B3C" w:rsidRPr="001162C8">
        <w:t xml:space="preserve">, </w:t>
      </w:r>
      <w:r w:rsidR="00D76F8B" w:rsidRPr="001162C8">
        <w:t xml:space="preserve">a chromatic index </w:t>
      </w:r>
      <w:r w:rsidR="003F6DD1" w:rsidRPr="001162C8">
        <w:t>is used</w:t>
      </w:r>
      <w:r w:rsidR="00EB5C15" w:rsidRPr="001162C8">
        <w:t>. For example, magenta</w:t>
      </w:r>
      <w:r w:rsidR="00A922E4">
        <w:t xml:space="preserve"> squared time </w:t>
      </w:r>
      <w:r w:rsidR="00EB5C15" w:rsidRPr="001162C8">
        <w:t xml:space="preserve">is the product of red </w:t>
      </w:r>
      <w:r w:rsidR="00A922E4">
        <w:t xml:space="preserve">time </w:t>
      </w:r>
      <w:r w:rsidR="00EB5C15" w:rsidRPr="001162C8">
        <w:t>and blue</w:t>
      </w:r>
      <w:r w:rsidR="00A922E4">
        <w:t xml:space="preserve"> time</w:t>
      </w:r>
      <w:r w:rsidR="00EB5C15" w:rsidRPr="001162C8">
        <w:t>.</w:t>
      </w:r>
      <w:r w:rsidR="00D76F8B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973BE6" w:rsidRPr="001162C8">
        <w:t>,</w:t>
      </w:r>
      <w:r w:rsidRPr="001162C8">
        <w:t xml:space="preserve"> is the </w:t>
      </w:r>
      <w:r w:rsidR="00BF2FEA" w:rsidRPr="001162C8">
        <w:t>coordinate</w:t>
      </w:r>
      <w:r w:rsidR="00D85DE7" w:rsidRPr="001162C8">
        <w:t xml:space="preserve"> </w:t>
      </w:r>
      <w:r w:rsidR="00CC044A" w:rsidRPr="001162C8">
        <w:t xml:space="preserve">in </w:t>
      </w:r>
      <w:r w:rsidR="002C4BAE" w:rsidRPr="001162C8">
        <w:t xml:space="preserve">red </w:t>
      </w:r>
      <w:r w:rsidR="00EF77E7" w:rsidRPr="001162C8">
        <w:t>time</w:t>
      </w:r>
      <w:r w:rsidR="006419E5" w:rsidRPr="001162C8">
        <w:t>,</w:t>
      </w:r>
      <w:r w:rsidR="00684351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6419E5" w:rsidRPr="001162C8">
        <w:t xml:space="preserve">, is the </w:t>
      </w:r>
      <w:r w:rsidR="00BF2FEA" w:rsidRPr="001162C8">
        <w:t>coordinate</w:t>
      </w:r>
      <w:r w:rsidR="00D85DE7" w:rsidRPr="001162C8">
        <w:t xml:space="preserve"> </w:t>
      </w:r>
      <w:r w:rsidR="0048680F" w:rsidRPr="001162C8">
        <w:t xml:space="preserve">in </w:t>
      </w:r>
      <w:r w:rsidR="002C4BAE" w:rsidRPr="001162C8">
        <w:t>blue</w:t>
      </w:r>
      <w:r w:rsidR="002069B9" w:rsidRPr="001162C8">
        <w:t xml:space="preserve"> time</w:t>
      </w:r>
      <w:r w:rsidR="00CB7594" w:rsidRPr="001162C8">
        <w:t>,</w:t>
      </w:r>
      <w:r w:rsidR="00453DA3">
        <w:t xml:space="preserve"> </w:t>
      </w:r>
      <w:r w:rsidR="00CB7594" w:rsidRPr="001162C8">
        <w:t xml:space="preserve">and </w:t>
      </w:r>
      <m:oMath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R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B</m:t>
                </m:r>
              </m:sup>
            </m:sSup>
          </m:den>
        </m:f>
      </m:oMath>
      <w:r w:rsidR="00CB7594" w:rsidRPr="001162C8">
        <w:t xml:space="preserve"> is</w:t>
      </w:r>
      <w:r w:rsidR="00346D82">
        <w:t xml:space="preserve"> </w:t>
      </w:r>
      <w:r w:rsidR="00FB6D89">
        <w:t xml:space="preserve">the </w:t>
      </w:r>
      <w:r w:rsidR="00346D82">
        <w:t>temporal velocity</w:t>
      </w:r>
      <w:r w:rsidR="002C78DD" w:rsidRPr="001162C8">
        <w:t>.</w:t>
      </w:r>
      <w:r w:rsidR="00260631" w:rsidRPr="001162C8">
        <w:rPr>
          <w:rFonts w:eastAsiaTheme="minorEastAsia"/>
        </w:rPr>
        <w:t xml:space="preserve"> </w:t>
      </w:r>
      <w:r w:rsidR="00705019">
        <w:rPr>
          <w:rFonts w:eastAsiaTheme="minorEastAsia"/>
        </w:rPr>
        <w:t>T</w:t>
      </w:r>
      <w:r w:rsidR="00346D82">
        <w:rPr>
          <w:rFonts w:eastAsiaTheme="minorEastAsia"/>
        </w:rPr>
        <w:t xml:space="preserve">he temporal velocity is also the </w:t>
      </w:r>
      <w:r w:rsidR="00EC3B6B">
        <w:t>angle between</w:t>
      </w:r>
      <w:r w:rsidR="00260631" w:rsidRPr="001162C8">
        <w:t xml:space="preserve"> the temporal axes, </w:t>
      </w:r>
      <m:oMath>
        <m:r>
          <w:rPr>
            <w:rFonts w:ascii="Cambria Math" w:hAnsi="Cambria Math"/>
          </w:rPr>
          <m:t xml:space="preserve">Cos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EC3B6B">
        <w:rPr>
          <w:rFonts w:eastAsiaTheme="minorEastAsia"/>
        </w:rPr>
        <w:t>, and will be used interchangeably.</w:t>
      </w:r>
    </w:p>
    <w:p w14:paraId="42E04F60" w14:textId="0124A172" w:rsidR="00FC28B8" w:rsidRDefault="004D06EB" w:rsidP="00EA3F79">
      <w:pPr>
        <w:pStyle w:val="Indent"/>
      </w:pPr>
      <w:r w:rsidRPr="001162C8">
        <w:lastRenderedPageBreak/>
        <w:t xml:space="preserve">From Eq. </w:t>
      </w:r>
      <w:r w:rsidRPr="001162C8">
        <w:fldChar w:fldCharType="begin"/>
      </w:r>
      <w:r w:rsidRPr="001162C8">
        <w:instrText xml:space="preserve"> REF _Ref87297455 \h </w:instrText>
      </w:r>
      <w:r w:rsidRPr="001162C8">
        <w:fldChar w:fldCharType="separate"/>
      </w:r>
      <w:r w:rsidR="00FD18EB" w:rsidRPr="001162C8">
        <w:t>(</w:t>
      </w:r>
      <w:r w:rsidR="00FD18EB">
        <w:rPr>
          <w:noProof/>
        </w:rPr>
        <w:t>1</w:t>
      </w:r>
      <w:r w:rsidR="00FD18EB" w:rsidRPr="001162C8">
        <w:t>)</w:t>
      </w:r>
      <w:r w:rsidRPr="001162C8">
        <w:fldChar w:fldCharType="end"/>
      </w:r>
      <w:r>
        <w:t xml:space="preserve"> we can see that</w:t>
      </w:r>
      <w:r w:rsidRPr="001162C8">
        <w:t xml:space="preserve"> </w:t>
      </w:r>
      <w:r>
        <w:t>t</w:t>
      </w:r>
      <w:r w:rsidR="00F90173">
        <w:t xml:space="preserve">he dimension of </w:t>
      </w:r>
      <w:r w:rsidR="00AC0676">
        <w:t>squared time</w:t>
      </w:r>
      <w:r w:rsidR="00AD7DD2">
        <w:t xml:space="preserve"> expands quadratically as a function of time</w:t>
      </w:r>
      <w:r w:rsidR="00F90173">
        <w:t xml:space="preserve">. </w:t>
      </w:r>
      <w:r w:rsidR="005E58AA">
        <w:t>When both temporal coordinates</w:t>
      </w:r>
      <w:r w:rsidR="00F90173">
        <w:t xml:space="preserve"> </w:t>
      </w:r>
      <w:r w:rsidR="005E58AA">
        <w:t>advance at the same rate</w:t>
      </w:r>
      <w:r w:rsidR="00F90173">
        <w:t>, a</w:t>
      </w:r>
      <w:r w:rsidR="00AC0676">
        <w:t>ll points</w:t>
      </w:r>
      <w:r w:rsidR="00F90173">
        <w:t xml:space="preserve"> will move away from each other </w:t>
      </w:r>
      <w:r w:rsidR="00705019">
        <w:t>with</w:t>
      </w:r>
      <w:r w:rsidR="00F90173">
        <w:t xml:space="preserve"> a constant acceleration.</w:t>
      </w:r>
      <w:r>
        <w:t xml:space="preserve"> Objects at rest in this manifold will accelerate.</w:t>
      </w:r>
    </w:p>
    <w:p w14:paraId="34F8A75A" w14:textId="12991DF1" w:rsidR="002F4CEA" w:rsidRPr="001162C8" w:rsidRDefault="00CF50E4" w:rsidP="00EA3F79">
      <w:pPr>
        <w:pStyle w:val="Indent"/>
        <w:rPr>
          <w:rFonts w:eastAsiaTheme="minorEastAsia"/>
        </w:rPr>
      </w:pPr>
      <w:r w:rsidRPr="001162C8">
        <w:t xml:space="preserve">Squared time has the </w:t>
      </w:r>
      <w:r w:rsidR="003B077C" w:rsidRPr="001162C8">
        <w:t>additional</w:t>
      </w:r>
      <w:r w:rsidRPr="001162C8">
        <w:t xml:space="preserve"> property of being real.</w:t>
      </w:r>
    </w:p>
    <w:p w14:paraId="74F1802C" w14:textId="6BA20171" w:rsidR="0002094B" w:rsidRPr="001162C8" w:rsidRDefault="00AD42D7" w:rsidP="0002094B">
      <w:pPr>
        <w:pStyle w:val="Heading1"/>
      </w:pPr>
      <w:r>
        <w:t>A Meter</w:t>
      </w:r>
    </w:p>
    <w:p w14:paraId="45EC330B" w14:textId="1A51EFD2" w:rsidR="0017580C" w:rsidRPr="001162C8" w:rsidRDefault="00FD6C1E" w:rsidP="00394681">
      <w:pPr>
        <w:pStyle w:val="Indent"/>
      </w:pPr>
      <w:r w:rsidRPr="001162C8">
        <w:t xml:space="preserve">Squared time and space are the same </w:t>
      </w:r>
      <w:r w:rsidR="00F20B62">
        <w:t>dimension</w:t>
      </w:r>
      <w:r w:rsidR="006E593F" w:rsidRPr="001162C8">
        <w:t>,</w:t>
      </w:r>
      <w:r w:rsidRPr="001162C8">
        <w:t xml:space="preserve"> </w:t>
      </w:r>
      <w:r w:rsidR="00893A17" w:rsidRPr="001162C8">
        <w:t xml:space="preserve">but </w:t>
      </w:r>
      <w:r w:rsidRPr="001162C8">
        <w:t>with different units</w:t>
      </w:r>
      <w:r w:rsidR="008449B2">
        <w:t xml:space="preserve"> (basis vectors)</w:t>
      </w:r>
      <w:r w:rsidRPr="001162C8">
        <w:t>.</w:t>
      </w:r>
      <w:r w:rsidR="00E246B2" w:rsidRPr="001162C8">
        <w:t xml:space="preserve"> </w:t>
      </w:r>
      <w:r w:rsidR="00F20B62">
        <w:t>Since time is imaginary, a</w:t>
      </w:r>
      <w:r w:rsidR="0076182A" w:rsidRPr="001162C8">
        <w:t xml:space="preserve"> conversion </w:t>
      </w:r>
      <w:r w:rsidR="00CE21EE">
        <w:t xml:space="preserve">to a real number </w:t>
      </w:r>
      <w:r w:rsidR="0076182A" w:rsidRPr="001162C8">
        <w:t>is needed</w:t>
      </w:r>
      <w:r w:rsidR="00F20B62">
        <w:t xml:space="preserve"> to make meaningful measurements.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042"/>
        <w:gridCol w:w="655"/>
      </w:tblGrid>
      <w:tr w:rsidR="00B949C4" w:rsidRPr="001162C8" w14:paraId="7E7366A9" w14:textId="77777777" w:rsidTr="00844C90">
        <w:trPr>
          <w:jc w:val="center"/>
        </w:trPr>
        <w:tc>
          <w:tcPr>
            <w:tcW w:w="350" w:type="pct"/>
            <w:vAlign w:val="center"/>
          </w:tcPr>
          <w:p w14:paraId="480688FD" w14:textId="77777777" w:rsidR="00B949C4" w:rsidRPr="001162C8" w:rsidRDefault="00B949C4" w:rsidP="0017580C"/>
        </w:tc>
        <w:tc>
          <w:tcPr>
            <w:tcW w:w="4300" w:type="pct"/>
          </w:tcPr>
          <w:p w14:paraId="3DC21F63" w14:textId="4D69485A" w:rsidR="00B949C4" w:rsidRDefault="00C71B62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5B3AEBC2" w14:textId="77777777" w:rsidR="00B949C4" w:rsidRPr="001162C8" w:rsidRDefault="00B949C4" w:rsidP="0019074E">
            <w:pPr>
              <w:jc w:val="right"/>
            </w:pPr>
          </w:p>
        </w:tc>
      </w:tr>
      <w:tr w:rsidR="001162C8" w:rsidRPr="001162C8" w14:paraId="07F5F1EE" w14:textId="77777777" w:rsidTr="00844C90">
        <w:trPr>
          <w:jc w:val="center"/>
        </w:trPr>
        <w:tc>
          <w:tcPr>
            <w:tcW w:w="350" w:type="pct"/>
            <w:vAlign w:val="center"/>
          </w:tcPr>
          <w:p w14:paraId="51C9FAC7" w14:textId="77777777" w:rsidR="00494DE9" w:rsidRPr="001162C8" w:rsidRDefault="00494DE9" w:rsidP="0017580C"/>
        </w:tc>
        <w:tc>
          <w:tcPr>
            <w:tcW w:w="4300" w:type="pct"/>
          </w:tcPr>
          <w:p w14:paraId="4CA675AA" w14:textId="6B0233F7" w:rsidR="00494DE9" w:rsidRPr="001162C8" w:rsidRDefault="00C71B62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</w:tcPr>
          <w:p w14:paraId="28FCDEA4" w14:textId="70CE87CF" w:rsidR="00494DE9" w:rsidRPr="001162C8" w:rsidRDefault="001F1C4A" w:rsidP="0019074E">
            <w:pPr>
              <w:jc w:val="right"/>
            </w:pPr>
            <w:bookmarkStart w:id="1" w:name="_Ref87297537"/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2</w:t>
              </w:r>
            </w:fldSimple>
            <w:r w:rsidRPr="001162C8">
              <w:t>)</w:t>
            </w:r>
            <w:bookmarkEnd w:id="1"/>
          </w:p>
        </w:tc>
      </w:tr>
    </w:tbl>
    <w:p w14:paraId="0FC110CC" w14:textId="2873F7B3" w:rsidR="00DC1318" w:rsidRDefault="00DD4587" w:rsidP="00394681">
      <w:pPr>
        <w:pStyle w:val="Indent"/>
      </w:pPr>
      <w:r w:rsidRPr="001162C8">
        <w:t>Where</w:t>
      </w:r>
      <w:r w:rsidR="006E4221" w:rsidRPr="001162C8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E4221" w:rsidRPr="001162C8">
        <w:t xml:space="preserve"> is the </w:t>
      </w:r>
      <w:r w:rsidR="00EC3B6B">
        <w:t>extent</w:t>
      </w:r>
      <w:r w:rsidR="006E4221" w:rsidRPr="001162C8">
        <w:t xml:space="preserve"> of the</w:t>
      </w:r>
      <w:r w:rsidR="00C749A2" w:rsidRPr="001162C8">
        <w:t xml:space="preserve"> </w:t>
      </w:r>
      <w:r w:rsidR="00EC3B6B">
        <w:t>spatial dimension</w:t>
      </w:r>
      <w:r w:rsidR="006E4221" w:rsidRPr="001162C8">
        <w:t xml:space="preserve"> in some </w:t>
      </w:r>
      <w:r w:rsidR="00EC3B6B">
        <w:t>real</w:t>
      </w:r>
      <w:r w:rsidR="006E4221" w:rsidRPr="001162C8">
        <w:t xml:space="preserve"> unit</w:t>
      </w:r>
      <w:r w:rsidR="00CE21EE">
        <w:t xml:space="preserve"> </w:t>
      </w:r>
      <w:r w:rsidR="00F12DB9">
        <w:t>that</w:t>
      </w:r>
      <w:r w:rsidR="00AD42D7">
        <w:t xml:space="preserve"> we’ll </w:t>
      </w:r>
      <w:r w:rsidR="00CE21EE">
        <w:t xml:space="preserve">generically </w:t>
      </w:r>
      <w:r w:rsidR="00F12DB9">
        <w:t>refer to as</w:t>
      </w:r>
      <w:r w:rsidR="00AD42D7">
        <w:t xml:space="preserve"> a meter, </w:t>
      </w:r>
      <m:oMath>
        <m:r>
          <w:rPr>
            <w:rFonts w:ascii="Cambria Math" w:hAnsi="Cambria Math"/>
          </w:rPr>
          <m:t>α</m:t>
        </m:r>
      </m:oMath>
      <w:r w:rsidR="007E5805" w:rsidRPr="001162C8">
        <w:t xml:space="preserve"> is </w:t>
      </w:r>
      <w:r w:rsidR="00CE21EE">
        <w:t>the</w:t>
      </w:r>
      <w:r w:rsidR="007E5805" w:rsidRPr="001162C8">
        <w:t xml:space="preserve"> conversion factor between</w:t>
      </w:r>
      <w:r w:rsidR="00AC65F3" w:rsidRPr="001162C8">
        <w:t xml:space="preserve"> unit</w:t>
      </w:r>
      <w:r w:rsidR="00EC1E9D" w:rsidRPr="001162C8">
        <w:t>s</w:t>
      </w:r>
      <w:r w:rsidR="00AC65F3" w:rsidRPr="001162C8">
        <w:t xml:space="preserve"> of space and</w:t>
      </w:r>
      <w:r w:rsidR="007E5805" w:rsidRPr="001162C8">
        <w:t xml:space="preserve"> </w:t>
      </w:r>
      <w:r w:rsidR="00CE21EE">
        <w:t xml:space="preserve">units of </w:t>
      </w:r>
      <w:r w:rsidR="007E5805" w:rsidRPr="001162C8">
        <w:t>squared time</w:t>
      </w:r>
      <w:r w:rsidR="00E216F0" w:rsidRPr="001162C8">
        <w:t>.</w:t>
      </w:r>
    </w:p>
    <w:p w14:paraId="6FF2AFFF" w14:textId="75F22CB2" w:rsidR="00773AC3" w:rsidRDefault="00CE7722" w:rsidP="000C744D">
      <w:pPr>
        <w:pStyle w:val="Figure"/>
      </w:pPr>
      <w:r w:rsidRPr="00CE7722">
        <w:rPr>
          <w:noProof/>
        </w:rPr>
        <w:drawing>
          <wp:inline distT="0" distB="0" distL="0" distR="0" wp14:anchorId="66A9A92A" wp14:editId="4D8E3586">
            <wp:extent cx="4544568" cy="1828800"/>
            <wp:effectExtent l="0" t="0" r="8890" b="0"/>
            <wp:docPr id="3" name="Picture 3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6C4" w14:textId="3EDE9769" w:rsidR="000622A6" w:rsidRDefault="000A05B8" w:rsidP="000A05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18EB">
        <w:t>1</w:t>
      </w:r>
      <w:r>
        <w:fldChar w:fldCharType="end"/>
      </w:r>
      <w:r>
        <w:t xml:space="preserve"> </w:t>
      </w:r>
      <w:r w:rsidR="00B600B3">
        <w:t>A schematic of the</w:t>
      </w:r>
      <w:r>
        <w:t xml:space="preserve"> relation</w:t>
      </w:r>
      <w:r w:rsidR="00A75414">
        <w:t>ship</w:t>
      </w:r>
      <w:r>
        <w:t xml:space="preserve"> between time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CE772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CE7722">
        <w:rPr>
          <w:rFonts w:eastAsiaTheme="minorEastAsia"/>
        </w:rPr>
        <w:t>,</w:t>
      </w:r>
      <w:r>
        <w:t xml:space="preserve"> and space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. The size of the spatial dimension is proportional to the </w:t>
      </w:r>
      <w:r w:rsidR="00183422">
        <w:t>temporal</w:t>
      </w:r>
      <w:r>
        <w:t xml:space="preserve"> coordinates and </w:t>
      </w:r>
      <w:r w:rsidR="008449B2">
        <w:t>velocity</w:t>
      </w:r>
      <w:r w:rsidR="00B8399A">
        <w:t xml:space="preserve"> (</w:t>
      </w:r>
      <m:oMath>
        <m:r>
          <w:rPr>
            <w:rFonts w:ascii="Cambria Math" w:hAnsi="Cambria Math"/>
          </w:rPr>
          <m:t xml:space="preserve">Cos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B8399A">
        <w:t>)</w:t>
      </w:r>
      <w:r>
        <w:t>.</w:t>
      </w:r>
      <w:r w:rsidR="00FD4BFF">
        <w:t xml:space="preserve"> Space is always orthogonal to time.</w:t>
      </w:r>
    </w:p>
    <w:p w14:paraId="44FE3D08" w14:textId="7E2E1A9A" w:rsidR="00D65352" w:rsidRDefault="00482B39" w:rsidP="00482B39">
      <w:pPr>
        <w:pStyle w:val="Heading1"/>
      </w:pPr>
      <w:r>
        <w:t>A Second</w:t>
      </w:r>
    </w:p>
    <w:p w14:paraId="33D1CF3A" w14:textId="33EA4310" w:rsidR="003A46F5" w:rsidRDefault="003A46F5" w:rsidP="00A86859">
      <w:pPr>
        <w:pStyle w:val="Indent"/>
      </w:pPr>
      <w:r>
        <w:t xml:space="preserve">Hold a ruler in your hand. </w:t>
      </w:r>
      <w:r w:rsidR="00B8399A">
        <w:t xml:space="preserve">Space can be measured </w:t>
      </w:r>
      <w:r w:rsidR="00354058">
        <w:t>with</w:t>
      </w:r>
      <w:r w:rsidR="006E7526">
        <w:t xml:space="preserve"> </w:t>
      </w:r>
      <w:r w:rsidR="00B8399A">
        <w:t>a</w:t>
      </w:r>
      <w:r w:rsidR="006E7526">
        <w:t xml:space="preserve"> ruler</w:t>
      </w:r>
      <w:r w:rsidR="0055698A">
        <w:t xml:space="preserve"> in this pseudo-Reimann manifold</w:t>
      </w:r>
      <w:r w:rsidR="006E7526">
        <w:t>.</w:t>
      </w:r>
      <w:r>
        <w:t xml:space="preserve"> Being pseudo-Reimann, we </w:t>
      </w:r>
      <w:r w:rsidR="00D20655">
        <w:t>must also</w:t>
      </w:r>
      <w:r>
        <w:t xml:space="preserve"> measure </w:t>
      </w:r>
      <w:r w:rsidR="00B8399A">
        <w:t xml:space="preserve">the </w:t>
      </w:r>
      <w:r w:rsidR="00354058">
        <w:t xml:space="preserve">imaginary </w:t>
      </w:r>
      <w:r w:rsidR="00B8399A">
        <w:t>part</w:t>
      </w:r>
      <w:r>
        <w:t>.</w:t>
      </w:r>
      <w:r w:rsidR="00F8123A">
        <w:t xml:space="preserve"> </w:t>
      </w:r>
      <w:r>
        <w:t xml:space="preserve">Now, imagine a ruler. Is it bigger or smaller than the one in your hand? </w:t>
      </w:r>
      <w:r w:rsidR="00354058">
        <w:t>Is it twice as big, half as big? Exactly how</w:t>
      </w:r>
      <w:r>
        <w:t xml:space="preserve"> do we </w:t>
      </w:r>
      <w:r w:rsidR="00AD42D7">
        <w:t xml:space="preserve">quantitatively </w:t>
      </w:r>
      <w:r w:rsidR="00F743BD">
        <w:t xml:space="preserve">compare something </w:t>
      </w:r>
      <w:r w:rsidR="00354058">
        <w:t xml:space="preserve">real with something </w:t>
      </w:r>
      <w:r w:rsidR="00F743BD">
        <w:t>imaginary?</w:t>
      </w:r>
    </w:p>
    <w:p w14:paraId="5E9B3B06" w14:textId="3B3BCB0A" w:rsidR="00F743BD" w:rsidRDefault="00F8123A" w:rsidP="00A86859">
      <w:pPr>
        <w:pStyle w:val="Indent"/>
      </w:pPr>
      <w:r>
        <w:t>V</w:t>
      </w:r>
      <w:r w:rsidR="00F743BD">
        <w:t xml:space="preserve">elocity relates </w:t>
      </w:r>
      <w:r w:rsidR="00AD42D7">
        <w:t>space to</w:t>
      </w:r>
      <w:r w:rsidR="00F743BD">
        <w:t xml:space="preserve"> time</w:t>
      </w:r>
      <w:r w:rsidR="004C5E6B">
        <w:t>, so w</w:t>
      </w:r>
      <w:r w:rsidR="00F743BD">
        <w:t xml:space="preserve">e could use a </w:t>
      </w:r>
      <w:r w:rsidR="00AD42D7">
        <w:t>unit length and a</w:t>
      </w:r>
      <w:r w:rsidR="00D95D18">
        <w:t xml:space="preserve"> </w:t>
      </w:r>
      <w:r w:rsidR="004C5E6B">
        <w:t xml:space="preserve">given </w:t>
      </w:r>
      <w:r w:rsidR="00F743BD">
        <w:t xml:space="preserve">velocity to define </w:t>
      </w:r>
      <w:r w:rsidR="00D04D33">
        <w:t>a unit of time</w:t>
      </w:r>
      <w:r w:rsidR="00F743BD">
        <w:t xml:space="preserve">. But which velocity to use? All observers in all references frame must agree to use the same velocity when constructing </w:t>
      </w:r>
      <w:r w:rsidR="00472E17">
        <w:t xml:space="preserve">the temporal </w:t>
      </w:r>
      <w:r w:rsidR="00F743BD">
        <w:t>coordinate axes</w:t>
      </w:r>
      <w:r w:rsidR="00183422">
        <w:t xml:space="preserve"> or they </w:t>
      </w:r>
      <w:r w:rsidR="000100A3">
        <w:t>will be unable to</w:t>
      </w:r>
      <w:r w:rsidR="00472E17">
        <w:t xml:space="preserve"> agree upon </w:t>
      </w:r>
      <w:r w:rsidR="000100A3">
        <w:t>the</w:t>
      </w:r>
      <w:r w:rsidR="00472E17">
        <w:t xml:space="preserve"> </w:t>
      </w:r>
      <w:r w:rsidR="00760382">
        <w:t>size</w:t>
      </w:r>
      <w:r w:rsidR="00472E17">
        <w:t xml:space="preserve"> of a</w:t>
      </w:r>
      <w:r w:rsidR="00760382">
        <w:t>ny</w:t>
      </w:r>
      <w:r w:rsidR="00472E17">
        <w:t xml:space="preserve"> physical object</w:t>
      </w:r>
      <w:r w:rsidR="002C2E72">
        <w:t>.</w:t>
      </w:r>
    </w:p>
    <w:p w14:paraId="11FD5DF0" w14:textId="7FEE15F7" w:rsidR="00B91081" w:rsidRDefault="008F670E" w:rsidP="00A86859">
      <w:pPr>
        <w:pStyle w:val="Indent"/>
      </w:pPr>
      <w:r>
        <w:rPr>
          <w:rFonts w:eastAsiaTheme="minorEastAsia"/>
          <w:iCs/>
        </w:rPr>
        <w:t>O</w:t>
      </w:r>
      <w:r w:rsidR="005D4135">
        <w:rPr>
          <w:rFonts w:eastAsiaTheme="minorEastAsia"/>
          <w:iCs/>
        </w:rPr>
        <w:t xml:space="preserve">n </w:t>
      </w:r>
      <w:r>
        <w:rPr>
          <w:rFonts w:eastAsiaTheme="minorEastAsia"/>
          <w:iCs/>
        </w:rPr>
        <w:t>a</w:t>
      </w:r>
      <w:r w:rsidR="005D4135">
        <w:rPr>
          <w:rFonts w:eastAsiaTheme="minorEastAsia"/>
          <w:iCs/>
        </w:rPr>
        <w:t xml:space="preserve"> manifold</w:t>
      </w:r>
      <w:r>
        <w:rPr>
          <w:rFonts w:eastAsiaTheme="minorEastAsia"/>
          <w:iCs/>
        </w:rPr>
        <w:t xml:space="preserve"> of constant acceleration, all points share the same tangent space</w:t>
      </w:r>
      <w:r w:rsidR="005D4135">
        <w:rPr>
          <w:rFonts w:eastAsiaTheme="minorEastAsia"/>
          <w:iCs/>
        </w:rPr>
        <w:t>.</w:t>
      </w:r>
      <w:r w:rsidR="005D4135">
        <w:rPr>
          <w:iCs/>
        </w:rPr>
        <w:t xml:space="preserve"> </w:t>
      </w:r>
      <w:r w:rsidR="00A86859">
        <w:t xml:space="preserve">A </w:t>
      </w:r>
      <w:r w:rsidR="00854D7C">
        <w:t>unit of time</w:t>
      </w:r>
      <w:r w:rsidR="009C38D2">
        <w:t>, then,</w:t>
      </w:r>
      <w:r w:rsidR="00F8123A">
        <w:t xml:space="preserve"> for the purpose of this paper,</w:t>
      </w:r>
      <w:r w:rsidR="00111062">
        <w:t xml:space="preserve"> </w:t>
      </w:r>
      <w:r w:rsidR="00A86859">
        <w:t>is the project</w:t>
      </w:r>
      <w:r w:rsidR="00183422">
        <w:t>ion</w:t>
      </w:r>
      <w:r w:rsidR="00A86859">
        <w:t xml:space="preserve"> of a unit length, </w:t>
      </w:r>
      <m:oMath>
        <m:r>
          <w:rPr>
            <w:rFonts w:ascii="Cambria Math" w:hAnsi="Cambria Math"/>
          </w:rPr>
          <m:t>dx</m:t>
        </m:r>
      </m:oMath>
      <w:r w:rsidR="00A86859">
        <w:rPr>
          <w:rFonts w:eastAsiaTheme="minorEastAsia"/>
        </w:rPr>
        <w:t xml:space="preserve">, through the tangent </w:t>
      </w:r>
      <w:r w:rsidR="005E58AA">
        <w:rPr>
          <w:rFonts w:eastAsiaTheme="minorEastAsia"/>
        </w:rPr>
        <w:lastRenderedPageBreak/>
        <w:t>velocity</w:t>
      </w:r>
      <w:r w:rsidR="00854D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dx/dt</m:t>
        </m:r>
      </m:oMath>
      <w:r w:rsidR="00854D7C">
        <w:rPr>
          <w:rFonts w:eastAsiaTheme="minorEastAsia"/>
        </w:rPr>
        <w:t>,</w:t>
      </w:r>
      <w:r w:rsidR="00A86859">
        <w:rPr>
          <w:rFonts w:eastAsiaTheme="minorEastAsia"/>
        </w:rPr>
        <w:t xml:space="preserve"> and onto the dimension of time</w:t>
      </w:r>
      <w:r w:rsidR="0018342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dt</m:t>
        </m:r>
      </m:oMath>
      <w:r w:rsidR="00A86859">
        <w:rPr>
          <w:rFonts w:eastAsiaTheme="minorEastAsia"/>
        </w:rPr>
        <w:t xml:space="preserve">. </w:t>
      </w:r>
      <w:r w:rsidR="006D0ADC">
        <w:rPr>
          <w:rFonts w:eastAsiaTheme="minorEastAsia"/>
        </w:rPr>
        <w:t>In the case where</w:t>
      </w:r>
      <w:r w:rsidR="006C6E26">
        <w:rPr>
          <w:rFonts w:eastAsiaTheme="minorEastAsia"/>
        </w:rPr>
        <w:t xml:space="preserve"> two temporal axes </w:t>
      </w:r>
      <w:r w:rsidR="00C86A26">
        <w:rPr>
          <w:rFonts w:eastAsiaTheme="minorEastAsia"/>
        </w:rPr>
        <w:t xml:space="preserve">are </w:t>
      </w:r>
      <w:r w:rsidR="006C6E26">
        <w:rPr>
          <w:rFonts w:eastAsiaTheme="minorEastAsia"/>
        </w:rPr>
        <w:t xml:space="preserve">aligned </w:t>
      </w:r>
      <w:r>
        <w:rPr>
          <w:rFonts w:eastAsiaTheme="minorEastAsia"/>
        </w:rPr>
        <w:t xml:space="preserve">(at rest) </w:t>
      </w:r>
      <w:r w:rsidR="00224C87">
        <w:rPr>
          <w:rFonts w:eastAsiaTheme="minorEastAsia"/>
        </w:rPr>
        <w:t>such that the temporal velocity,</w:t>
      </w:r>
      <w:r w:rsidR="006C6E2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/d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224C87">
        <w:rPr>
          <w:rFonts w:eastAsiaTheme="minorEastAsia"/>
        </w:rPr>
        <w:t xml:space="preserve"> is unity</w:t>
      </w:r>
      <w:r w:rsidR="006C6E26">
        <w:rPr>
          <w:rFonts w:eastAsiaTheme="minorEastAsia"/>
        </w:rPr>
        <w:t>,</w:t>
      </w:r>
      <w:r w:rsidR="00D20655">
        <w:rPr>
          <w:rFonts w:eastAsiaTheme="minorEastAsia"/>
        </w:rPr>
        <w:t xml:space="preserve"> and the time coordinates advance synchronously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D20655">
        <w:rPr>
          <w:rFonts w:eastAsiaTheme="minorEastAsia"/>
        </w:rPr>
        <w:t>,</w:t>
      </w:r>
      <w:r w:rsidR="006C6E26">
        <w:rPr>
          <w:rFonts w:eastAsiaTheme="minorEastAsia"/>
        </w:rPr>
        <w:t xml:space="preserve"> </w:t>
      </w:r>
      <w:r w:rsidR="006C6E26">
        <w:t xml:space="preserve">Eq. </w:t>
      </w:r>
      <w:r w:rsidR="006C6E26">
        <w:fldChar w:fldCharType="begin"/>
      </w:r>
      <w:r w:rsidR="006C6E26">
        <w:instrText xml:space="preserve"> REF _Ref87297537 \h </w:instrText>
      </w:r>
      <w:r w:rsidR="006C6E26">
        <w:fldChar w:fldCharType="separate"/>
      </w:r>
      <w:r w:rsidR="00FD18EB" w:rsidRPr="001162C8">
        <w:t>(</w:t>
      </w:r>
      <w:r w:rsidR="00FD18EB">
        <w:rPr>
          <w:noProof/>
        </w:rPr>
        <w:t>2</w:t>
      </w:r>
      <w:r w:rsidR="00FD18EB" w:rsidRPr="001162C8">
        <w:t>)</w:t>
      </w:r>
      <w:r w:rsidR="006C6E26">
        <w:fldChar w:fldCharType="end"/>
      </w:r>
      <w:r w:rsidR="006C6E26">
        <w:t xml:space="preserve"> reduces to: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91081" w14:paraId="43CB6D89" w14:textId="77777777" w:rsidTr="00FA2E18">
        <w:trPr>
          <w:cantSplit/>
          <w:jc w:val="center"/>
        </w:trPr>
        <w:tc>
          <w:tcPr>
            <w:tcW w:w="350" w:type="pct"/>
          </w:tcPr>
          <w:p w14:paraId="4009796F" w14:textId="77777777" w:rsidR="00B91081" w:rsidRDefault="00B91081" w:rsidP="00FA2E18"/>
        </w:tc>
        <w:tc>
          <w:tcPr>
            <w:tcW w:w="4300" w:type="pct"/>
          </w:tcPr>
          <w:p w14:paraId="46846879" w14:textId="4F75E70D" w:rsidR="00B91081" w:rsidRDefault="00B91081" w:rsidP="00FA2E18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x=-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0A8B8EE" w14:textId="6FB638B9" w:rsidR="00B91081" w:rsidRDefault="00B91081" w:rsidP="00FA2E18">
            <w:pPr>
              <w:jc w:val="right"/>
            </w:pPr>
          </w:p>
        </w:tc>
      </w:tr>
    </w:tbl>
    <w:p w14:paraId="6E157EB9" w14:textId="28E53CF1" w:rsidR="00BE43CD" w:rsidRDefault="00DB4AA9" w:rsidP="00BE43CD">
      <w:pPr>
        <w:pStyle w:val="Indent"/>
      </w:pPr>
      <w:r>
        <w:t>From this, we can</w:t>
      </w:r>
      <w:r w:rsidR="00224C87">
        <w:t xml:space="preserve"> derive an expression for the</w:t>
      </w:r>
      <w:r w:rsidR="00B93522">
        <w:t xml:space="preserve"> tangent velocity (that is, the partial derivative of the tangent space with respect to time)</w:t>
      </w:r>
      <w:r w:rsidR="00224C87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EC2421" w14:paraId="6423BEC0" w14:textId="77777777" w:rsidTr="00FB4D04">
        <w:tc>
          <w:tcPr>
            <w:tcW w:w="350" w:type="pct"/>
          </w:tcPr>
          <w:p w14:paraId="7EEFE16F" w14:textId="77777777" w:rsidR="00EC2421" w:rsidRDefault="00EC2421" w:rsidP="00FB4D04"/>
        </w:tc>
        <w:tc>
          <w:tcPr>
            <w:tcW w:w="4300" w:type="pct"/>
          </w:tcPr>
          <w:p w14:paraId="53A84C6B" w14:textId="7F5E835A" w:rsidR="00EC2421" w:rsidRDefault="00C71B62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 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eastAsia="Calibri" w:hAnsi="Cambria Math" w:cs="Times New Roman"/>
                  </w:rPr>
                  <m:t>t,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=-i2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350" w:type="pct"/>
          </w:tcPr>
          <w:p w14:paraId="7A8890B1" w14:textId="77777777" w:rsidR="00EC2421" w:rsidRDefault="00EC2421" w:rsidP="00FB4D04">
            <w:pPr>
              <w:jc w:val="right"/>
            </w:pPr>
          </w:p>
        </w:tc>
      </w:tr>
      <w:tr w:rsidR="009D6409" w14:paraId="6FB576FA" w14:textId="77777777" w:rsidTr="00FB4D04">
        <w:tc>
          <w:tcPr>
            <w:tcW w:w="350" w:type="pct"/>
          </w:tcPr>
          <w:p w14:paraId="41EE8779" w14:textId="77777777" w:rsidR="009D6409" w:rsidRDefault="009D6409" w:rsidP="00FB4D04"/>
        </w:tc>
        <w:tc>
          <w:tcPr>
            <w:tcW w:w="4300" w:type="pct"/>
          </w:tcPr>
          <w:p w14:paraId="76D00585" w14:textId="3C16D5B9" w:rsidR="009D6409" w:rsidRDefault="00C71B62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 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=-i2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=2α=a</m:t>
                </m:r>
              </m:oMath>
            </m:oMathPara>
          </w:p>
        </w:tc>
        <w:tc>
          <w:tcPr>
            <w:tcW w:w="350" w:type="pct"/>
          </w:tcPr>
          <w:p w14:paraId="2570B3FB" w14:textId="77777777" w:rsidR="009D6409" w:rsidRDefault="009D6409" w:rsidP="00FB4D04">
            <w:pPr>
              <w:jc w:val="right"/>
            </w:pPr>
          </w:p>
        </w:tc>
      </w:tr>
      <w:tr w:rsidR="009D6409" w14:paraId="23A8D7F0" w14:textId="77777777" w:rsidTr="00FB4D04">
        <w:tc>
          <w:tcPr>
            <w:tcW w:w="350" w:type="pct"/>
          </w:tcPr>
          <w:p w14:paraId="2C05D852" w14:textId="77777777" w:rsidR="009D6409" w:rsidRDefault="009D6409" w:rsidP="00FB4D04"/>
        </w:tc>
        <w:tc>
          <w:tcPr>
            <w:tcW w:w="4300" w:type="pct"/>
          </w:tcPr>
          <w:p w14:paraId="77489E06" w14:textId="7DF55F41" w:rsidR="009D6409" w:rsidRDefault="00C71B62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∫a dt=V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=-i(at+c)</m:t>
                </m:r>
              </m:oMath>
            </m:oMathPara>
          </w:p>
        </w:tc>
        <w:tc>
          <w:tcPr>
            <w:tcW w:w="350" w:type="pct"/>
          </w:tcPr>
          <w:p w14:paraId="37E33D06" w14:textId="77777777" w:rsidR="009D6409" w:rsidRDefault="009D6409" w:rsidP="00FB4D04">
            <w:pPr>
              <w:jc w:val="right"/>
            </w:pPr>
          </w:p>
        </w:tc>
      </w:tr>
    </w:tbl>
    <w:p w14:paraId="707ECB31" w14:textId="0A9A07CC" w:rsidR="00BE43CD" w:rsidRDefault="006C27BF" w:rsidP="00BE43CD">
      <w:pPr>
        <w:pStyle w:val="Indent"/>
        <w:rPr>
          <w:iCs/>
        </w:rPr>
      </w:pPr>
      <w:r>
        <w:rPr>
          <w:iCs/>
        </w:rPr>
        <w:t>Where</w:t>
      </w:r>
      <w:r w:rsidR="00DE74C5"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DE74C5">
        <w:rPr>
          <w:rFonts w:eastAsiaTheme="minorEastAsia"/>
          <w:iCs/>
        </w:rPr>
        <w:t xml:space="preserve"> t</w:t>
      </w:r>
      <w:r w:rsidR="00DE74C5">
        <w:rPr>
          <w:iCs/>
        </w:rPr>
        <w:t>he constant acceleration of the manifold,</w:t>
      </w:r>
      <w:r w:rsidR="00E924ED">
        <w:rPr>
          <w:iCs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DE74C5">
        <w:rPr>
          <w:rFonts w:eastAsiaTheme="minorEastAsia"/>
          <w:iCs/>
        </w:rPr>
        <w:t xml:space="preserve"> is the constant of integration,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xt</m:t>
            </m:r>
          </m:sub>
        </m:sSub>
      </m:oMath>
      <w:r w:rsidR="00AD253A">
        <w:rPr>
          <w:iCs/>
        </w:rPr>
        <w:t xml:space="preserve"> </w:t>
      </w:r>
      <w:r w:rsidR="00E924ED">
        <w:rPr>
          <w:iCs/>
        </w:rPr>
        <w:t xml:space="preserve">is </w:t>
      </w:r>
      <w:r w:rsidR="00AD253A">
        <w:rPr>
          <w:rFonts w:eastAsiaTheme="minorEastAsia"/>
        </w:rPr>
        <w:t>the tangent</w:t>
      </w:r>
      <w:r w:rsidR="00DE74C5">
        <w:rPr>
          <w:rFonts w:eastAsiaTheme="minorEastAsia"/>
        </w:rPr>
        <w:t>ial</w:t>
      </w:r>
      <w:r w:rsidR="00AD253A">
        <w:rPr>
          <w:rFonts w:eastAsiaTheme="minorEastAsia"/>
        </w:rPr>
        <w:t xml:space="preserve"> velocity</w:t>
      </w:r>
      <w:r w:rsidR="00DE74C5">
        <w:rPr>
          <w:rFonts w:eastAsiaTheme="minorEastAsia"/>
        </w:rPr>
        <w:t xml:space="preserve"> (space per time)</w:t>
      </w:r>
      <w:r w:rsidR="00EC2421">
        <w:rPr>
          <w:rFonts w:eastAsiaTheme="minorEastAsia"/>
          <w:iCs/>
        </w:rPr>
        <w:t>.</w:t>
      </w:r>
      <w:r w:rsidR="00AD3287">
        <w:rPr>
          <w:rFonts w:eastAsiaTheme="minorEastAsia"/>
          <w:iCs/>
        </w:rPr>
        <w:t xml:space="preserve"> </w:t>
      </w:r>
      <w:r w:rsidR="00FC2055">
        <w:rPr>
          <w:iCs/>
        </w:rPr>
        <w:t>From this</w:t>
      </w:r>
      <w:r w:rsidR="004C2070">
        <w:rPr>
          <w:iCs/>
        </w:rPr>
        <w:t xml:space="preserve"> relationship</w:t>
      </w:r>
      <w:r w:rsidR="00FC2055">
        <w:rPr>
          <w:iCs/>
        </w:rPr>
        <w:t>, we formalize our definition of a second: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C2055" w14:paraId="73BAC6D2" w14:textId="77777777" w:rsidTr="0005440A">
        <w:trPr>
          <w:cantSplit/>
          <w:jc w:val="center"/>
        </w:trPr>
        <w:tc>
          <w:tcPr>
            <w:tcW w:w="350" w:type="pct"/>
          </w:tcPr>
          <w:p w14:paraId="51FDE5F3" w14:textId="77777777" w:rsidR="00FC2055" w:rsidRDefault="00FC2055" w:rsidP="0005440A">
            <w:bookmarkStart w:id="2" w:name="_Hlk100592615"/>
          </w:p>
        </w:tc>
        <w:tc>
          <w:tcPr>
            <w:tcW w:w="4300" w:type="pct"/>
          </w:tcPr>
          <w:p w14:paraId="146B7C63" w14:textId="0C36F13A" w:rsidR="00FC2055" w:rsidRDefault="00FC2055" w:rsidP="0005440A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dt=-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i(at+c)</m:t>
                    </m:r>
                  </m:den>
                </m:f>
              </m:oMath>
            </m:oMathPara>
          </w:p>
        </w:tc>
        <w:tc>
          <w:tcPr>
            <w:tcW w:w="350" w:type="pct"/>
          </w:tcPr>
          <w:p w14:paraId="7A8FA506" w14:textId="4B9372B1" w:rsidR="00FC2055" w:rsidRDefault="00FC2055" w:rsidP="0005440A">
            <w:pPr>
              <w:jc w:val="right"/>
            </w:pPr>
            <w:bookmarkStart w:id="3" w:name="_Ref100342190"/>
            <w:r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 w:rsidR="00FD18EB">
              <w:rPr>
                <w:noProof/>
              </w:rPr>
              <w:t>3</w:t>
            </w:r>
            <w:r w:rsidR="00C71B62">
              <w:rPr>
                <w:noProof/>
              </w:rPr>
              <w:fldChar w:fldCharType="end"/>
            </w:r>
            <w:r>
              <w:t>)</w:t>
            </w:r>
            <w:bookmarkEnd w:id="3"/>
          </w:p>
        </w:tc>
      </w:tr>
    </w:tbl>
    <w:bookmarkEnd w:id="2"/>
    <w:p w14:paraId="3080A31A" w14:textId="3433165A" w:rsidR="00FC2055" w:rsidRDefault="00FC2055" w:rsidP="00BE43CD">
      <w:pPr>
        <w:pStyle w:val="Indent"/>
        <w:rPr>
          <w:iCs/>
        </w:rPr>
      </w:pPr>
      <w:r>
        <w:rPr>
          <w:iCs/>
        </w:rPr>
        <w:t xml:space="preserve">Note that </w:t>
      </w:r>
      <w:r w:rsidR="00655592">
        <w:rPr>
          <w:iCs/>
        </w:rPr>
        <w:t>on the surface of</w:t>
      </w:r>
      <w:r w:rsidR="00921710">
        <w:rPr>
          <w:iCs/>
        </w:rPr>
        <w:t xml:space="preserve"> this manifold</w:t>
      </w:r>
      <w:r w:rsidR="00655592">
        <w:rPr>
          <w:iCs/>
        </w:rPr>
        <w:t>,</w:t>
      </w:r>
      <w:r w:rsidR="00921710">
        <w:rPr>
          <w:iCs/>
        </w:rPr>
        <w:t xml:space="preserve"> </w:t>
      </w:r>
      <w:r w:rsidR="00810797">
        <w:rPr>
          <w:iCs/>
        </w:rPr>
        <w:t xml:space="preserve">using this coordinate system, </w:t>
      </w:r>
      <w:r w:rsidR="001678CF">
        <w:rPr>
          <w:iCs/>
        </w:rPr>
        <w:t xml:space="preserve">that </w:t>
      </w:r>
      <w:r w:rsidR="00921710">
        <w:rPr>
          <w:iCs/>
        </w:rPr>
        <w:t>time accelerates.</w:t>
      </w:r>
      <w:r w:rsidR="004561C9">
        <w:rPr>
          <w:iCs/>
        </w:rPr>
        <w:t xml:space="preserve"> Meters are constant, seconds are </w:t>
      </w:r>
      <w:r w:rsidR="00345436">
        <w:rPr>
          <w:iCs/>
        </w:rPr>
        <w:t>variable</w:t>
      </w:r>
      <w:r w:rsidR="004561C9">
        <w:rPr>
          <w:iCs/>
        </w:rPr>
        <w:t>.</w:t>
      </w:r>
      <w:r w:rsidR="00810797">
        <w:rPr>
          <w:iCs/>
        </w:rPr>
        <w:t xml:space="preserve"> A second when the manifold is old is going to be longer than a second when the manifold is new.</w:t>
      </w:r>
    </w:p>
    <w:p w14:paraId="26ED5343" w14:textId="0D8A426D" w:rsidR="007E4838" w:rsidRDefault="007E4838" w:rsidP="007E4838">
      <w:pPr>
        <w:pStyle w:val="Heading1"/>
      </w:pPr>
      <w:r>
        <w:t>Tangent Space</w:t>
      </w:r>
    </w:p>
    <w:p w14:paraId="0C23033A" w14:textId="4AA67C0F" w:rsidR="007E4838" w:rsidRDefault="007E4838" w:rsidP="007E4838">
      <w:pPr>
        <w:pStyle w:val="Indent"/>
      </w:pPr>
      <w:r>
        <w:t xml:space="preserve">All points on the surface of the manifold, at a given time, share the same tangent </w:t>
      </w:r>
      <w:r w:rsidR="0029615F">
        <w:t xml:space="preserve">velocity. At first blush, this would </w:t>
      </w:r>
      <w:r w:rsidR="00720BB2">
        <w:t xml:space="preserve">seem to </w:t>
      </w:r>
      <w:r w:rsidR="0029615F">
        <w:t xml:space="preserve">make relative motion </w:t>
      </w:r>
      <w:r w:rsidR="00720BB2">
        <w:t>impossible</w:t>
      </w:r>
      <w:r w:rsidR="00897D92">
        <w:t>. How</w:t>
      </w:r>
      <w:r w:rsidR="00FD18EB">
        <w:t>ever,</w:t>
      </w:r>
      <w:r w:rsidR="0029615F">
        <w:t xml:space="preserve"> we can decompose the </w:t>
      </w:r>
      <w:r w:rsidR="00FD18EB">
        <w:t>tangent space</w:t>
      </w:r>
      <w:r w:rsidR="00397212">
        <w:t xml:space="preserve"> into</w:t>
      </w:r>
      <w:r w:rsidR="00EA764D">
        <w:t xml:space="preserve"> smaller pieces to see if there’s some room for </w:t>
      </w:r>
      <w:r w:rsidR="00C97948">
        <w:t>relative movement</w:t>
      </w:r>
      <w:r w:rsidR="00EA764D">
        <w:t xml:space="preserve">. </w:t>
      </w:r>
      <w:r w:rsidR="00EA764D">
        <w:t>If the tangent space is defined as</w:t>
      </w:r>
      <w:r w:rsidR="00EA764D"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5B69A1" w14:paraId="43473648" w14:textId="77777777" w:rsidTr="008354AA">
        <w:trPr>
          <w:cantSplit/>
          <w:jc w:val="center"/>
        </w:trPr>
        <w:tc>
          <w:tcPr>
            <w:tcW w:w="350" w:type="pct"/>
          </w:tcPr>
          <w:p w14:paraId="0A96E8C7" w14:textId="77777777" w:rsidR="005B69A1" w:rsidRDefault="005B69A1" w:rsidP="008354AA">
            <w:pPr>
              <w:pStyle w:val="Equation"/>
            </w:pPr>
          </w:p>
        </w:tc>
        <w:tc>
          <w:tcPr>
            <w:tcW w:w="4300" w:type="pct"/>
          </w:tcPr>
          <w:p w14:paraId="5A6CCBE5" w14:textId="05818B08" w:rsidR="005B69A1" w:rsidRDefault="00C508D1" w:rsidP="008354AA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I=d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1AD6F379" w14:textId="77777777" w:rsidR="005B69A1" w:rsidRDefault="005B69A1" w:rsidP="008354AA">
            <w:pPr>
              <w:pStyle w:val="Equation"/>
            </w:pPr>
            <w:r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>
              <w:rPr>
                <w:noProof/>
              </w:rPr>
              <w:t>4</w:t>
            </w:r>
            <w:r w:rsidR="00C71B6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5F0179A" w14:textId="4AE99845" w:rsidR="005B69A1" w:rsidRDefault="00EA764D" w:rsidP="007E4838">
      <w:pPr>
        <w:pStyle w:val="Indent"/>
      </w:pPr>
      <w:r>
        <w:t xml:space="preserve">Then a </w:t>
      </w:r>
      <w:r>
        <w:t xml:space="preserve">plane </w:t>
      </w:r>
      <w:r>
        <w:t>can be constructed from</w:t>
      </w:r>
      <w:r>
        <w:t xml:space="preserve"> the partial derivatives along the coordinate axes of the observer</w:t>
      </w:r>
      <w:r w:rsidR="008739C6">
        <w:t>. W</w:t>
      </w:r>
      <w:r>
        <w:t>e</w:t>
      </w:r>
      <w:r w:rsidR="008739C6">
        <w:t xml:space="preserve"> will</w:t>
      </w:r>
      <w:r>
        <w:t xml:space="preserve"> use the red-yellow plane as the reference plane of the observer</w:t>
      </w:r>
      <w:r w:rsidR="00C97948">
        <w:t>, that is, the coordinate axes</w:t>
      </w:r>
      <w:r w:rsidR="00DE66F7">
        <w:t xml:space="preserve"> and blue-magenta for the tangent plane.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9615F" w14:paraId="1871140D" w14:textId="77777777" w:rsidTr="008354AA">
        <w:trPr>
          <w:cantSplit/>
          <w:jc w:val="center"/>
        </w:trPr>
        <w:tc>
          <w:tcPr>
            <w:tcW w:w="350" w:type="pct"/>
          </w:tcPr>
          <w:p w14:paraId="0BBD6DD8" w14:textId="77777777" w:rsidR="0029615F" w:rsidRDefault="0029615F" w:rsidP="0029615F">
            <w:pPr>
              <w:pStyle w:val="Equation"/>
            </w:pPr>
          </w:p>
        </w:tc>
        <w:tc>
          <w:tcPr>
            <w:tcW w:w="4300" w:type="pct"/>
          </w:tcPr>
          <w:p w14:paraId="7D2BC012" w14:textId="68C29BC1" w:rsidR="0029615F" w:rsidRDefault="0029615F" w:rsidP="0029615F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∫a dt=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xt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at+c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R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1274731E" w14:textId="7585BCD6" w:rsidR="0029615F" w:rsidRDefault="0029615F" w:rsidP="0029615F">
            <w:pPr>
              <w:pStyle w:val="Equation"/>
            </w:pPr>
            <w:r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 w:rsidR="00FD18EB">
              <w:rPr>
                <w:noProof/>
              </w:rPr>
              <w:t>4</w:t>
            </w:r>
            <w:r w:rsidR="00C71B62">
              <w:rPr>
                <w:noProof/>
              </w:rPr>
              <w:fldChar w:fldCharType="end"/>
            </w:r>
            <w:r>
              <w:t>)</w:t>
            </w:r>
          </w:p>
        </w:tc>
      </w:tr>
      <w:tr w:rsidR="00FD18EB" w14:paraId="0D7C4BDB" w14:textId="77777777" w:rsidTr="008354AA">
        <w:trPr>
          <w:cantSplit/>
          <w:jc w:val="center"/>
        </w:trPr>
        <w:tc>
          <w:tcPr>
            <w:tcW w:w="350" w:type="pct"/>
          </w:tcPr>
          <w:p w14:paraId="64F19AB6" w14:textId="77777777" w:rsidR="00FD18EB" w:rsidRDefault="00FD18EB" w:rsidP="0029615F">
            <w:pPr>
              <w:pStyle w:val="Equation"/>
            </w:pPr>
          </w:p>
        </w:tc>
        <w:tc>
          <w:tcPr>
            <w:tcW w:w="4300" w:type="pct"/>
          </w:tcPr>
          <w:p w14:paraId="23C91DDF" w14:textId="2DD21B26" w:rsidR="00FD18EB" w:rsidRDefault="00FD18EB" w:rsidP="0029615F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∫a dx=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=0=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Y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758BC11C" w14:textId="716FB83F" w:rsidR="00FD18EB" w:rsidRDefault="00FD18EB" w:rsidP="0029615F">
            <w:pPr>
              <w:pStyle w:val="Equation"/>
            </w:pPr>
            <w:r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>
              <w:rPr>
                <w:noProof/>
              </w:rPr>
              <w:t>5</w:t>
            </w:r>
            <w:r w:rsidR="00C71B6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13C2939" w14:textId="721FB705" w:rsidR="00FD18EB" w:rsidRDefault="00EA764D" w:rsidP="00FD18EB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xt</m:t>
            </m:r>
          </m:sub>
        </m:sSub>
      </m:oMath>
      <w:r w:rsidR="006F71AD">
        <w:rPr>
          <w:rFonts w:eastAsiaTheme="minorEastAsia"/>
        </w:rPr>
        <w:t xml:space="preserve"> is the</w:t>
      </w:r>
      <w:r w:rsidR="00C97948">
        <w:rPr>
          <w:rFonts w:eastAsiaTheme="minorEastAsia"/>
        </w:rPr>
        <w:t xml:space="preserve"> time-like tangent vector</w:t>
      </w:r>
      <w:r w:rsidR="006F71AD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6F71AD">
        <w:rPr>
          <w:rFonts w:eastAsiaTheme="minorEastAsia"/>
        </w:rPr>
        <w:t xml:space="preserve"> is the </w:t>
      </w:r>
      <w:r w:rsidR="00C97948">
        <w:rPr>
          <w:rFonts w:eastAsiaTheme="minorEastAsia"/>
        </w:rPr>
        <w:t>space-like tangent vector</w:t>
      </w:r>
      <w:r w:rsidR="006F71AD">
        <w:rPr>
          <w:rFonts w:eastAsiaTheme="minorEastAsia"/>
        </w:rPr>
        <w:t xml:space="preserve">. We can now see the outline of relative motion in that these components are not </w:t>
      </w:r>
      <w:r w:rsidR="00C97948">
        <w:rPr>
          <w:rFonts w:eastAsiaTheme="minorEastAsia"/>
        </w:rPr>
        <w:t>fixed but</w:t>
      </w:r>
      <w:r w:rsidR="006F71AD">
        <w:rPr>
          <w:rFonts w:eastAsiaTheme="minorEastAsia"/>
        </w:rPr>
        <w:t xml:space="preserve"> </w:t>
      </w:r>
      <w:r w:rsidR="00C97948">
        <w:rPr>
          <w:rFonts w:eastAsiaTheme="minorEastAsia"/>
        </w:rPr>
        <w:t>allow for</w:t>
      </w:r>
      <w:r w:rsidR="006F71AD">
        <w:rPr>
          <w:rFonts w:eastAsiaTheme="minorEastAsia"/>
        </w:rPr>
        <w:t xml:space="preserve"> any </w:t>
      </w:r>
      <w:r w:rsidR="006F71AD">
        <w:rPr>
          <w:rFonts w:eastAsiaTheme="minorEastAsia"/>
        </w:rPr>
        <w:lastRenderedPageBreak/>
        <w:t>value so long as the sum</w:t>
      </w:r>
      <w:r>
        <w:rPr>
          <w:rFonts w:eastAsiaTheme="minorEastAsia"/>
        </w:rPr>
        <w:t xml:space="preserve"> </w:t>
      </w:r>
      <w:r w:rsidR="006F71AD">
        <w:rPr>
          <w:rFonts w:eastAsiaTheme="minorEastAsia"/>
        </w:rPr>
        <w:t xml:space="preserve">of the </w:t>
      </w:r>
      <w:r w:rsidR="00C97948">
        <w:rPr>
          <w:rFonts w:eastAsiaTheme="minorEastAsia"/>
        </w:rPr>
        <w:t xml:space="preserve">vector </w:t>
      </w:r>
      <w:r w:rsidR="006F71AD">
        <w:rPr>
          <w:rFonts w:eastAsiaTheme="minorEastAsia"/>
        </w:rPr>
        <w:t xml:space="preserve">components is equal to the </w:t>
      </w:r>
      <w:r w:rsidR="00C97948">
        <w:rPr>
          <w:rFonts w:eastAsiaTheme="minorEastAsia"/>
        </w:rPr>
        <w:t xml:space="preserve">norm of the </w:t>
      </w:r>
      <w:r w:rsidR="006F71AD">
        <w:rPr>
          <w:rFonts w:eastAsiaTheme="minorEastAsia"/>
        </w:rPr>
        <w:t>respective tangent vectors.</w:t>
      </w:r>
      <w:r w:rsidR="00DE66F7">
        <w:rPr>
          <w:rFonts w:eastAsiaTheme="minorEastAsia"/>
        </w:rPr>
        <w:t xml:space="preserve"> Substituting Eq. </w:t>
      </w:r>
      <w:r w:rsidR="00576A56">
        <w:rPr>
          <w:rFonts w:eastAsiaTheme="minorEastAsia"/>
        </w:rPr>
        <w:fldChar w:fldCharType="begin"/>
      </w:r>
      <w:r w:rsidR="00576A56">
        <w:rPr>
          <w:rFonts w:eastAsiaTheme="minorEastAsia"/>
        </w:rPr>
        <w:instrText xml:space="preserve"> REF _Ref100342190 \h </w:instrText>
      </w:r>
      <w:r w:rsidR="00576A56">
        <w:rPr>
          <w:rFonts w:eastAsiaTheme="minorEastAsia"/>
        </w:rPr>
      </w:r>
      <w:r w:rsidR="00576A56">
        <w:rPr>
          <w:rFonts w:eastAsiaTheme="minorEastAsia"/>
        </w:rPr>
        <w:fldChar w:fldCharType="separate"/>
      </w:r>
      <w:r w:rsidR="00576A56">
        <w:t>(</w:t>
      </w:r>
      <w:r w:rsidR="00576A56">
        <w:rPr>
          <w:noProof/>
        </w:rPr>
        <w:t>3</w:t>
      </w:r>
      <w:r w:rsidR="00576A56">
        <w:t>)</w:t>
      </w:r>
      <w:r w:rsidR="00576A56">
        <w:rPr>
          <w:rFonts w:eastAsiaTheme="minorEastAsia"/>
        </w:rPr>
        <w:fldChar w:fldCharType="end"/>
      </w:r>
      <w:r w:rsidR="00576A5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Cosθ</m:t>
        </m:r>
      </m:oMath>
      <w:r w:rsidR="00576A56">
        <w:rPr>
          <w:rFonts w:eastAsiaTheme="minorEastAsia"/>
        </w:rPr>
        <w:t>, we get: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45EA4" w:rsidRPr="00535927" w14:paraId="0E8BAC78" w14:textId="77777777" w:rsidTr="008354AA">
        <w:trPr>
          <w:cantSplit/>
          <w:jc w:val="center"/>
        </w:trPr>
        <w:tc>
          <w:tcPr>
            <w:tcW w:w="350" w:type="pct"/>
          </w:tcPr>
          <w:p w14:paraId="760B2D59" w14:textId="77777777" w:rsidR="00D45EA4" w:rsidRPr="00535927" w:rsidRDefault="00D45EA4" w:rsidP="00535927">
            <w:pPr>
              <w:pStyle w:val="Equation"/>
            </w:pPr>
          </w:p>
        </w:tc>
        <w:tc>
          <w:tcPr>
            <w:tcW w:w="4300" w:type="pct"/>
          </w:tcPr>
          <w:p w14:paraId="25D7ACB0" w14:textId="35B6339C" w:rsidR="00D45EA4" w:rsidRPr="00535927" w:rsidRDefault="000D01B2" w:rsidP="00535927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5E08B16E" w14:textId="77777777" w:rsidR="00D45EA4" w:rsidRPr="00535927" w:rsidRDefault="00D45EA4" w:rsidP="00535927">
            <w:pPr>
              <w:pStyle w:val="Equation"/>
            </w:pPr>
          </w:p>
        </w:tc>
      </w:tr>
      <w:tr w:rsidR="000A1E01" w:rsidRPr="00535927" w14:paraId="7DA471EC" w14:textId="77777777" w:rsidTr="008354AA">
        <w:trPr>
          <w:cantSplit/>
          <w:jc w:val="center"/>
        </w:trPr>
        <w:tc>
          <w:tcPr>
            <w:tcW w:w="350" w:type="pct"/>
          </w:tcPr>
          <w:p w14:paraId="3DA6E335" w14:textId="77777777" w:rsidR="000A1E01" w:rsidRPr="00535927" w:rsidRDefault="000A1E01" w:rsidP="00535927">
            <w:pPr>
              <w:pStyle w:val="Equation"/>
            </w:pPr>
            <w:bookmarkStart w:id="4" w:name="_Hlk100678524"/>
          </w:p>
        </w:tc>
        <w:tc>
          <w:tcPr>
            <w:tcW w:w="4300" w:type="pct"/>
          </w:tcPr>
          <w:p w14:paraId="46672EC3" w14:textId="6B5EE852" w:rsidR="000A1E01" w:rsidRDefault="000A1E01" w:rsidP="00535927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Cosθ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Tanθ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7F79C5C1" w14:textId="77777777" w:rsidR="000A1E01" w:rsidRPr="00535927" w:rsidRDefault="000A1E01" w:rsidP="00535927">
            <w:pPr>
              <w:pStyle w:val="Equation"/>
            </w:pPr>
          </w:p>
        </w:tc>
      </w:tr>
    </w:tbl>
    <w:bookmarkEnd w:id="4"/>
    <w:p w14:paraId="199B6EC4" w14:textId="2A8B9DCF" w:rsidR="000D01B2" w:rsidRPr="00C71B62" w:rsidRDefault="00BA789E" w:rsidP="00C71B62">
      <w:pPr>
        <w:pStyle w:val="Indent"/>
      </w:pPr>
      <w:r>
        <w:t>From this, we can extract a formula for the relative velocity of the observer to the tangent plane: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A789E" w:rsidRPr="00535927" w14:paraId="7DB12839" w14:textId="77777777" w:rsidTr="003433BB">
        <w:trPr>
          <w:cantSplit/>
          <w:jc w:val="center"/>
        </w:trPr>
        <w:tc>
          <w:tcPr>
            <w:tcW w:w="350" w:type="pct"/>
          </w:tcPr>
          <w:p w14:paraId="607266A5" w14:textId="77777777" w:rsidR="00BA789E" w:rsidRPr="00535927" w:rsidRDefault="00BA789E" w:rsidP="003433BB">
            <w:pPr>
              <w:pStyle w:val="Equation"/>
            </w:pPr>
          </w:p>
        </w:tc>
        <w:tc>
          <w:tcPr>
            <w:tcW w:w="4300" w:type="pct"/>
          </w:tcPr>
          <w:p w14:paraId="1FD8B411" w14:textId="40DC20CE" w:rsidR="00BA789E" w:rsidRDefault="000E2BF7" w:rsidP="003433BB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-i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 dt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</w:tcPr>
          <w:p w14:paraId="5780A7C5" w14:textId="77777777" w:rsidR="00BA789E" w:rsidRPr="00535927" w:rsidRDefault="00BA789E" w:rsidP="003433BB">
            <w:pPr>
              <w:pStyle w:val="Equation"/>
            </w:pPr>
          </w:p>
        </w:tc>
      </w:tr>
      <w:tr w:rsidR="00BA789E" w:rsidRPr="00535927" w14:paraId="74DA0697" w14:textId="77777777" w:rsidTr="003433BB">
        <w:trPr>
          <w:cantSplit/>
          <w:jc w:val="center"/>
        </w:trPr>
        <w:tc>
          <w:tcPr>
            <w:tcW w:w="350" w:type="pct"/>
          </w:tcPr>
          <w:p w14:paraId="2441B2FD" w14:textId="77777777" w:rsidR="00BA789E" w:rsidRPr="00535927" w:rsidRDefault="00BA789E" w:rsidP="003433BB">
            <w:pPr>
              <w:pStyle w:val="Equation"/>
            </w:pPr>
          </w:p>
        </w:tc>
        <w:tc>
          <w:tcPr>
            <w:tcW w:w="4300" w:type="pct"/>
          </w:tcPr>
          <w:p w14:paraId="077C6C67" w14:textId="0EBB29D8" w:rsidR="00BA789E" w:rsidRDefault="000E2BF7" w:rsidP="003433BB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θ=ArcSin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at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4B5772C0" w14:textId="77777777" w:rsidR="00BA789E" w:rsidRPr="00535927" w:rsidRDefault="00BA789E" w:rsidP="003433BB">
            <w:pPr>
              <w:pStyle w:val="Equation"/>
            </w:pPr>
          </w:p>
        </w:tc>
      </w:tr>
    </w:tbl>
    <w:p w14:paraId="601D923E" w14:textId="20FAE68D" w:rsidR="00BA789E" w:rsidRDefault="000E2BF7" w:rsidP="00BA789E">
      <w:pPr>
        <w:pStyle w:val="Indent"/>
      </w:pPr>
      <w:r>
        <w:t>And from this we find the relation between coordinate time and tangent time: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E2BF7" w:rsidRPr="00535927" w14:paraId="2F2DBCBC" w14:textId="77777777" w:rsidTr="003433BB">
        <w:trPr>
          <w:cantSplit/>
          <w:jc w:val="center"/>
        </w:trPr>
        <w:tc>
          <w:tcPr>
            <w:tcW w:w="350" w:type="pct"/>
          </w:tcPr>
          <w:p w14:paraId="74769073" w14:textId="77777777" w:rsidR="000E2BF7" w:rsidRPr="00535927" w:rsidRDefault="000E2BF7" w:rsidP="003433BB">
            <w:pPr>
              <w:pStyle w:val="Equation"/>
            </w:pPr>
          </w:p>
        </w:tc>
        <w:tc>
          <w:tcPr>
            <w:tcW w:w="4300" w:type="pct"/>
          </w:tcPr>
          <w:p w14:paraId="0390846A" w14:textId="77777777" w:rsidR="000E2BF7" w:rsidRDefault="000E2BF7" w:rsidP="003433BB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Cosθ</m:t>
                </m:r>
              </m:oMath>
            </m:oMathPara>
          </w:p>
        </w:tc>
        <w:tc>
          <w:tcPr>
            <w:tcW w:w="350" w:type="pct"/>
          </w:tcPr>
          <w:p w14:paraId="5A349B11" w14:textId="77777777" w:rsidR="000E2BF7" w:rsidRPr="00535927" w:rsidRDefault="000E2BF7" w:rsidP="003433BB">
            <w:pPr>
              <w:pStyle w:val="Equation"/>
            </w:pPr>
          </w:p>
        </w:tc>
      </w:tr>
      <w:tr w:rsidR="000E2BF7" w:rsidRPr="00535927" w14:paraId="11EEB520" w14:textId="77777777" w:rsidTr="003433BB">
        <w:trPr>
          <w:cantSplit/>
          <w:jc w:val="center"/>
        </w:trPr>
        <w:tc>
          <w:tcPr>
            <w:tcW w:w="350" w:type="pct"/>
          </w:tcPr>
          <w:p w14:paraId="4656C13F" w14:textId="77777777" w:rsidR="000E2BF7" w:rsidRPr="00535927" w:rsidRDefault="000E2BF7" w:rsidP="003433BB">
            <w:pPr>
              <w:pStyle w:val="Equation"/>
            </w:pPr>
          </w:p>
        </w:tc>
        <w:tc>
          <w:tcPr>
            <w:tcW w:w="4300" w:type="pct"/>
          </w:tcPr>
          <w:p w14:paraId="0940707F" w14:textId="2AC4F712" w:rsidR="000E2BF7" w:rsidRDefault="000E2BF7" w:rsidP="003433BB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at+c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</w:tcPr>
          <w:p w14:paraId="08286D1D" w14:textId="77777777" w:rsidR="000E2BF7" w:rsidRPr="00535927" w:rsidRDefault="000E2BF7" w:rsidP="003433BB">
            <w:pPr>
              <w:pStyle w:val="Equation"/>
            </w:pPr>
          </w:p>
        </w:tc>
      </w:tr>
    </w:tbl>
    <w:p w14:paraId="45588500" w14:textId="77777777" w:rsidR="000E2BF7" w:rsidRDefault="000E2BF7" w:rsidP="00BA789E">
      <w:pPr>
        <w:pStyle w:val="Indent"/>
      </w:pPr>
    </w:p>
    <w:p w14:paraId="3DB0C246" w14:textId="64DF2865" w:rsidR="00E544A0" w:rsidRPr="001162C8" w:rsidRDefault="00371808" w:rsidP="00BA789E">
      <w:pPr>
        <w:pStyle w:val="Heading1"/>
      </w:pPr>
      <w:r>
        <w:t xml:space="preserve">The </w:t>
      </w:r>
      <w:r w:rsidRPr="00FD18EB">
        <w:t>Metric</w:t>
      </w:r>
    </w:p>
    <w:p w14:paraId="242E16E3" w14:textId="58174382" w:rsidR="00BF5830" w:rsidRPr="001162C8" w:rsidRDefault="00836B04" w:rsidP="007F13BD">
      <w:pPr>
        <w:pStyle w:val="Indent"/>
      </w:pPr>
      <w:r>
        <w:t>D</w:t>
      </w:r>
      <w:r w:rsidR="00D37066" w:rsidRPr="001162C8">
        <w:t>istance</w:t>
      </w:r>
      <w:r w:rsidR="00540B67" w:rsidRPr="001162C8">
        <w:t xml:space="preserve"> can be</w:t>
      </w:r>
      <w:r w:rsidR="00DD62BF" w:rsidRPr="001162C8">
        <w:t xml:space="preserve"> calculated </w:t>
      </w:r>
      <w:r w:rsidR="006E7B9A">
        <w:t xml:space="preserve">using </w:t>
      </w:r>
      <w:r w:rsidR="00DD62BF" w:rsidRPr="001162C8">
        <w:t>the Pythagorean theorem</w:t>
      </w:r>
      <w:r w:rsidR="00024F3F" w:rsidRPr="001162C8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5818979" w14:textId="77777777" w:rsidTr="004C208D">
        <w:tc>
          <w:tcPr>
            <w:tcW w:w="350" w:type="pct"/>
          </w:tcPr>
          <w:p w14:paraId="04AFA661" w14:textId="77777777" w:rsidR="00BD7DF0" w:rsidRPr="001162C8" w:rsidRDefault="00BD7DF0" w:rsidP="00BD7DF0"/>
        </w:tc>
        <w:tc>
          <w:tcPr>
            <w:tcW w:w="4300" w:type="pct"/>
          </w:tcPr>
          <w:p w14:paraId="618E78F4" w14:textId="5B1C9832" w:rsidR="00BD7DF0" w:rsidRPr="001162C8" w:rsidRDefault="00BD7DF0" w:rsidP="00BD7DF0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1C31ECE" w14:textId="77777777" w:rsidR="00BD7DF0" w:rsidRPr="001162C8" w:rsidRDefault="00BD7DF0" w:rsidP="00BD7DF0">
            <w:pPr>
              <w:jc w:val="right"/>
            </w:pPr>
          </w:p>
        </w:tc>
      </w:tr>
    </w:tbl>
    <w:p w14:paraId="3892A038" w14:textId="08289F07" w:rsidR="00980A79" w:rsidRPr="001162C8" w:rsidRDefault="00FD3621" w:rsidP="00980A79">
      <w:pPr>
        <w:pStyle w:val="Indent"/>
      </w:pPr>
      <w:r w:rsidRPr="001162C8">
        <w:t>Where</w:t>
      </w:r>
      <w:r w:rsidR="00421E31" w:rsidRPr="001162C8">
        <w:t xml:space="preserve"> </w:t>
      </w:r>
      <m:oMath>
        <m:r>
          <w:rPr>
            <w:rFonts w:ascii="Cambria Math" w:hAnsi="Cambria Math"/>
          </w:rPr>
          <m:t>ds</m:t>
        </m:r>
      </m:oMath>
      <w:r w:rsidR="007360F7" w:rsidRPr="001162C8">
        <w:rPr>
          <w:rFonts w:eastAsiaTheme="minorEastAsia"/>
        </w:rPr>
        <w:t xml:space="preserve"> is the</w:t>
      </w:r>
      <w:r w:rsidR="009052D6" w:rsidRPr="001162C8">
        <w:rPr>
          <w:rFonts w:eastAsiaTheme="minorEastAsia"/>
        </w:rPr>
        <w:t xml:space="preserve"> </w:t>
      </w:r>
      <w:r w:rsidR="007360F7" w:rsidRPr="001162C8">
        <w:rPr>
          <w:rFonts w:eastAsiaTheme="minorEastAsia"/>
        </w:rPr>
        <w:t>distance,</w:t>
      </w:r>
      <w:r w:rsidRPr="001162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="00A22B19" w:rsidRPr="001162C8">
        <w:rPr>
          <w:rFonts w:eastAsiaTheme="minorEastAsia"/>
        </w:rPr>
        <w:t xml:space="preserve"> is the metric tensor </w:t>
      </w:r>
      <w:r w:rsidR="007360F7" w:rsidRPr="001162C8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dx</m:t>
        </m:r>
      </m:oMath>
      <w:r w:rsidR="00F63F0B" w:rsidRPr="001162C8">
        <w:rPr>
          <w:rFonts w:eastAsiaTheme="minorEastAsia"/>
        </w:rPr>
        <w:t xml:space="preserve"> is the difference between a set of coordinates</w:t>
      </w:r>
      <w:r w:rsidR="004F4AC2" w:rsidRPr="001162C8">
        <w:rPr>
          <w:rFonts w:eastAsiaTheme="minorEastAsia"/>
        </w:rPr>
        <w:t xml:space="preserve"> in </w:t>
      </w:r>
      <w:r w:rsidR="004207B8">
        <w:rPr>
          <w:rFonts w:eastAsiaTheme="minorEastAsia"/>
        </w:rPr>
        <w:t>each</w:t>
      </w:r>
      <w:r w:rsidR="007825C5" w:rsidRPr="001162C8">
        <w:rPr>
          <w:rFonts w:eastAsiaTheme="minorEastAsia"/>
        </w:rPr>
        <w:t xml:space="preserve"> </w:t>
      </w:r>
      <w:r w:rsidR="004F4AC2" w:rsidRPr="001162C8">
        <w:rPr>
          <w:rFonts w:eastAsiaTheme="minorEastAsia"/>
        </w:rPr>
        <w:t>dimension</w:t>
      </w:r>
      <w:r w:rsidR="00F87AD5" w:rsidRPr="001162C8">
        <w:rPr>
          <w:rFonts w:eastAsiaTheme="minorEastAsia"/>
        </w:rPr>
        <w:t xml:space="preserve">. </w:t>
      </w:r>
      <w:r w:rsidR="00371808">
        <w:rPr>
          <w:rFonts w:eastAsiaTheme="minorEastAsia"/>
        </w:rPr>
        <w:t>As</w:t>
      </w:r>
      <w:r w:rsidR="00856571">
        <w:rPr>
          <w:rFonts w:eastAsiaTheme="minorEastAsia"/>
        </w:rPr>
        <w:t xml:space="preserve"> the spatial and temporal dimensions are orthogonal</w:t>
      </w:r>
      <w:r w:rsidR="007A363E">
        <w:rPr>
          <w:rFonts w:eastAsiaTheme="minorEastAsia"/>
        </w:rPr>
        <w:t xml:space="preserve">, </w:t>
      </w:r>
      <w:r w:rsidR="00333CCB">
        <w:rPr>
          <w:rFonts w:eastAsiaTheme="minorEastAsia"/>
        </w:rPr>
        <w:t xml:space="preserve">the </w:t>
      </w:r>
      <w:r w:rsidR="009706B2">
        <w:rPr>
          <w:rFonts w:eastAsiaTheme="minorEastAsia"/>
        </w:rPr>
        <w:t>i</w:t>
      </w:r>
      <w:r w:rsidR="000626CC">
        <w:rPr>
          <w:rFonts w:eastAsiaTheme="minorEastAsia"/>
        </w:rPr>
        <w:t>nterval</w:t>
      </w:r>
      <w:r w:rsidR="00AA768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ds</m:t>
        </m:r>
      </m:oMath>
      <w:r w:rsidR="00AA7688">
        <w:rPr>
          <w:rFonts w:eastAsiaTheme="minorEastAsia"/>
        </w:rPr>
        <w:t>,</w:t>
      </w:r>
      <w:r w:rsidR="00B561A7" w:rsidRPr="001162C8">
        <w:rPr>
          <w:rFonts w:eastAsiaTheme="minorEastAsia"/>
        </w:rPr>
        <w:t xml:space="preserve"> </w:t>
      </w:r>
      <w:r w:rsidR="00884C07">
        <w:rPr>
          <w:rFonts w:eastAsiaTheme="minorEastAsia"/>
        </w:rPr>
        <w:t>expands to</w:t>
      </w:r>
      <w:r w:rsidR="00B561A7"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B7B38E1" w14:textId="77777777" w:rsidTr="004C208D">
        <w:tc>
          <w:tcPr>
            <w:tcW w:w="350" w:type="pct"/>
          </w:tcPr>
          <w:p w14:paraId="0B27DC3E" w14:textId="77777777" w:rsidR="00021F02" w:rsidRPr="001162C8" w:rsidRDefault="00021F02" w:rsidP="004C208D"/>
        </w:tc>
        <w:tc>
          <w:tcPr>
            <w:tcW w:w="4300" w:type="pct"/>
          </w:tcPr>
          <w:p w14:paraId="1338F398" w14:textId="28F81928" w:rsidR="00021F02" w:rsidRPr="001162C8" w:rsidRDefault="0089185F" w:rsidP="004C208D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0AE5C31F" w14:textId="18F77B6A" w:rsidR="00021F02" w:rsidRPr="001162C8" w:rsidRDefault="00021F02" w:rsidP="004C208D">
            <w:pPr>
              <w:jc w:val="right"/>
            </w:pPr>
            <w:bookmarkStart w:id="5" w:name="_Ref87298159"/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6</w:t>
              </w:r>
            </w:fldSimple>
            <w:r w:rsidRPr="001162C8">
              <w:t>)</w:t>
            </w:r>
            <w:bookmarkEnd w:id="5"/>
          </w:p>
        </w:tc>
      </w:tr>
    </w:tbl>
    <w:p w14:paraId="5F6759A5" w14:textId="5FE47DB3" w:rsidR="001967B9" w:rsidRPr="001162C8" w:rsidRDefault="00A17FBA" w:rsidP="008D1C76">
      <w:pPr>
        <w:pStyle w:val="Indent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is the blue time</w:t>
      </w:r>
      <w:r w:rsidR="00371808">
        <w:rPr>
          <w:rFonts w:eastAsiaTheme="minorEastAsia"/>
        </w:rPr>
        <w:t xml:space="preserve"> length</w:t>
      </w:r>
      <w:r>
        <w:rPr>
          <w:rFonts w:eastAsiaTheme="minorEastAsia"/>
        </w:rPr>
        <w:t xml:space="preserve"> and</w:t>
      </w:r>
      <w:r w:rsidR="000A655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0A6554">
        <w:rPr>
          <w:rFonts w:eastAsiaTheme="minorEastAsia"/>
        </w:rPr>
        <w:t xml:space="preserve"> is the magenta </w:t>
      </w:r>
      <w:r w:rsidR="00AF22C8">
        <w:rPr>
          <w:rFonts w:eastAsiaTheme="minorEastAsia"/>
        </w:rPr>
        <w:t>space</w:t>
      </w:r>
      <w:r w:rsidR="000A6554">
        <w:rPr>
          <w:rFonts w:eastAsiaTheme="minorEastAsia"/>
        </w:rPr>
        <w:t xml:space="preserve"> </w:t>
      </w:r>
      <w:r w:rsidR="00371808">
        <w:rPr>
          <w:rFonts w:eastAsiaTheme="minorEastAsia"/>
        </w:rPr>
        <w:t>length</w:t>
      </w:r>
      <w:r w:rsidR="000A6554">
        <w:rPr>
          <w:rFonts w:eastAsiaTheme="minorEastAsia"/>
        </w:rPr>
        <w:t>.</w:t>
      </w:r>
      <w:r w:rsidR="00AF22C8">
        <w:rPr>
          <w:rFonts w:eastAsiaTheme="minorEastAsia"/>
        </w:rPr>
        <w:t xml:space="preserve"> </w:t>
      </w:r>
      <w:r w:rsidR="007A363E">
        <w:rPr>
          <w:rFonts w:eastAsiaTheme="minorEastAsia"/>
        </w:rPr>
        <w:t>T</w:t>
      </w:r>
      <w:r w:rsidR="00AF22C8">
        <w:rPr>
          <w:rFonts w:eastAsiaTheme="minorEastAsia"/>
        </w:rPr>
        <w:t xml:space="preserve">hese values </w:t>
      </w:r>
      <w:r w:rsidR="00D05667">
        <w:rPr>
          <w:rFonts w:eastAsiaTheme="minorEastAsia"/>
        </w:rPr>
        <w:t xml:space="preserve">are not </w:t>
      </w:r>
      <w:r w:rsidR="00AF22C8">
        <w:rPr>
          <w:rFonts w:eastAsiaTheme="minorEastAsia"/>
        </w:rPr>
        <w:t>easily</w:t>
      </w:r>
      <w:r w:rsidR="00D05667">
        <w:rPr>
          <w:rFonts w:eastAsiaTheme="minorEastAsia"/>
        </w:rPr>
        <w:t xml:space="preserve"> obtained from observation, so substitutions to observable coordinates are needed</w:t>
      </w:r>
      <w:r w:rsidR="00AF22C8">
        <w:rPr>
          <w:rFonts w:eastAsiaTheme="minorEastAsia"/>
        </w:rPr>
        <w:t>.</w:t>
      </w:r>
      <w:r w:rsidR="00703176">
        <w:rPr>
          <w:rFonts w:eastAsiaTheme="minorEastAsia"/>
        </w:rPr>
        <w:t xml:space="preserve"> </w:t>
      </w:r>
      <w:r w:rsidR="005C72AB">
        <w:rPr>
          <w:rFonts w:eastAsiaTheme="minorEastAsia"/>
        </w:rPr>
        <w:t>The tangent velocity</w:t>
      </w:r>
      <w:r w:rsidR="00703176">
        <w:rPr>
          <w:rFonts w:eastAsiaTheme="minorEastAsia"/>
        </w:rPr>
        <w:t xml:space="preserve"> describes the relation between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0317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5C72AB">
        <w:rPr>
          <w:rFonts w:eastAsiaTheme="minorEastAsia"/>
        </w:rPr>
        <w:t xml:space="preserve">, so now we need </w:t>
      </w:r>
      <w:r w:rsidR="00703176">
        <w:rPr>
          <w:rFonts w:eastAsiaTheme="minorEastAsia"/>
        </w:rPr>
        <w:t>a</w:t>
      </w:r>
      <w:r w:rsidR="00D20952">
        <w:rPr>
          <w:rFonts w:eastAsiaTheme="minorEastAsia"/>
        </w:rPr>
        <w:t>n expression for</w:t>
      </w:r>
      <w:r w:rsidR="005A6C4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90B38">
        <w:rPr>
          <w:rFonts w:eastAsiaTheme="minorEastAsia"/>
        </w:rPr>
        <w:t xml:space="preserve"> as a function of</w:t>
      </w:r>
      <w:r w:rsidR="00371808">
        <w:rPr>
          <w:rFonts w:eastAsiaTheme="minorEastAsia"/>
        </w:rPr>
        <w:t xml:space="preserve"> the change in </w:t>
      </w:r>
      <w:r w:rsidR="00703176">
        <w:rPr>
          <w:rFonts w:eastAsiaTheme="minorEastAsia"/>
        </w:rPr>
        <w:t xml:space="preserve">spatial </w:t>
      </w:r>
      <w:r w:rsidR="00371808">
        <w:rPr>
          <w:rFonts w:eastAsiaTheme="minorEastAsia"/>
        </w:rPr>
        <w:t>coordinates</w:t>
      </w:r>
      <w:r w:rsidR="0070317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703176" w:rsidRPr="001162C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9F1538">
        <w:rPr>
          <w:rFonts w:eastAsiaTheme="minorEastAsia"/>
        </w:rPr>
        <w:t>.</w:t>
      </w:r>
    </w:p>
    <w:p w14:paraId="21AFC6FA" w14:textId="1BAEA743" w:rsidR="005922B5" w:rsidRPr="001162C8" w:rsidRDefault="000F050D" w:rsidP="005922B5">
      <w:pPr>
        <w:pStyle w:val="Figure"/>
      </w:pPr>
      <w:r>
        <w:rPr>
          <w:noProof/>
        </w:rPr>
        <w:lastRenderedPageBreak/>
        <w:drawing>
          <wp:inline distT="0" distB="0" distL="0" distR="0" wp14:anchorId="1996BE6F" wp14:editId="16538823">
            <wp:extent cx="3611880" cy="1828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58E96" w14:textId="4A9AD978" w:rsidR="00186978" w:rsidRPr="001162C8" w:rsidRDefault="00186978" w:rsidP="00186978">
      <w:pPr>
        <w:pStyle w:val="Caption"/>
      </w:pPr>
      <w:bookmarkStart w:id="6" w:name="_Ref87379387"/>
      <w:bookmarkStart w:id="7" w:name="_Ref87379321"/>
      <w:r w:rsidRPr="001162C8">
        <w:t xml:space="preserve">Figure </w:t>
      </w:r>
      <w:fldSimple w:instr=" SEQ Figure \* ARABIC  \* MERGEFORMAT ">
        <w:r w:rsidR="00FD18EB">
          <w:t>2</w:t>
        </w:r>
      </w:fldSimple>
      <w:bookmarkEnd w:id="6"/>
      <w:r w:rsidRPr="001162C8">
        <w:t xml:space="preserve"> The </w:t>
      </w:r>
      <w:r w:rsidR="00D71715">
        <w:t>spacetime interval</w:t>
      </w:r>
      <w:r w:rsidRPr="001162C8">
        <w:t xml:space="preserve">, </w:t>
      </w:r>
      <m:oMath>
        <m:r>
          <w:rPr>
            <w:rFonts w:ascii="Cambria Math" w:hAnsi="Cambria Math"/>
          </w:rPr>
          <m:t>ds</m:t>
        </m:r>
      </m:oMath>
      <w:r w:rsidRPr="001162C8">
        <w:t>, from point A to point B in quadratically expanding spacetime</w:t>
      </w:r>
      <w:bookmarkEnd w:id="7"/>
      <w:r w:rsidR="00552C2D">
        <w:t xml:space="preserve"> showing the </w:t>
      </w:r>
      <w:r w:rsidR="003C1B7A">
        <w:t>line elements</w:t>
      </w:r>
      <w:r w:rsidR="00552C2D">
        <w:t xml:space="preserve">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552C2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52C2D">
        <w:rPr>
          <w:rFonts w:eastAsiaTheme="minorEastAsia"/>
        </w:rPr>
        <w:t>.</w:t>
      </w:r>
    </w:p>
    <w:p w14:paraId="2669F95E" w14:textId="5A0E9730" w:rsidR="00501EBC" w:rsidRPr="001162C8" w:rsidRDefault="00CE0AE0" w:rsidP="00980A79">
      <w:pPr>
        <w:pStyle w:val="Indent"/>
        <w:rPr>
          <w:rFonts w:eastAsiaTheme="minorEastAsia"/>
        </w:rPr>
      </w:pPr>
      <w:r w:rsidRPr="001162C8">
        <w:rPr>
          <w:rFonts w:eastAsiaTheme="minorEastAsia"/>
        </w:rPr>
        <w:fldChar w:fldCharType="begin"/>
      </w:r>
      <w:r w:rsidRPr="001162C8">
        <w:rPr>
          <w:rFonts w:eastAsiaTheme="minorEastAsia"/>
        </w:rPr>
        <w:instrText xml:space="preserve"> REF _Ref87379387 \h </w:instrText>
      </w:r>
      <w:r w:rsidRPr="001162C8">
        <w:rPr>
          <w:rFonts w:eastAsiaTheme="minorEastAsia"/>
        </w:rPr>
      </w:r>
      <w:r w:rsidRPr="001162C8">
        <w:rPr>
          <w:rFonts w:eastAsiaTheme="minorEastAsia"/>
        </w:rPr>
        <w:fldChar w:fldCharType="separate"/>
      </w:r>
      <w:r w:rsidR="00FD18EB" w:rsidRPr="001162C8">
        <w:t xml:space="preserve">Figure </w:t>
      </w:r>
      <w:r w:rsidR="00FD18EB">
        <w:rPr>
          <w:noProof/>
        </w:rPr>
        <w:t>2</w:t>
      </w:r>
      <w:r w:rsidRPr="001162C8">
        <w:rPr>
          <w:rFonts w:eastAsiaTheme="minorEastAsia"/>
        </w:rPr>
        <w:fldChar w:fldCharType="end"/>
      </w:r>
      <w:r w:rsidR="00605F32" w:rsidRPr="001162C8">
        <w:rPr>
          <w:rFonts w:eastAsiaTheme="minorEastAsia"/>
        </w:rPr>
        <w:t xml:space="preserve"> </w:t>
      </w:r>
      <w:r w:rsidR="003B1601">
        <w:rPr>
          <w:rFonts w:eastAsiaTheme="minorEastAsia"/>
        </w:rPr>
        <w:t>shows</w:t>
      </w:r>
      <w:r w:rsidR="009D440B" w:rsidRPr="001162C8">
        <w:rPr>
          <w:rFonts w:eastAsiaTheme="minorEastAsia"/>
        </w:rPr>
        <w:t xml:space="preserve"> th</w:t>
      </w:r>
      <w:r w:rsidR="00241A93">
        <w:rPr>
          <w:rFonts w:eastAsiaTheme="minorEastAsia"/>
        </w:rPr>
        <w:t>e</w:t>
      </w:r>
      <w:r w:rsidR="009D440B" w:rsidRPr="001162C8">
        <w:rPr>
          <w:rFonts w:eastAsiaTheme="minorEastAsia"/>
        </w:rPr>
        <w:t xml:space="preserve"> relation</w:t>
      </w:r>
      <w:r w:rsidR="00BB4F60">
        <w:rPr>
          <w:rFonts w:eastAsiaTheme="minorEastAsia"/>
        </w:rPr>
        <w:t xml:space="preserve"> between </w:t>
      </w:r>
      <w:r w:rsidR="002B5D34">
        <w:rPr>
          <w:rFonts w:eastAsiaTheme="minorEastAsia"/>
        </w:rPr>
        <w:t>the</w:t>
      </w:r>
      <w:r w:rsidR="00BB4F60">
        <w:rPr>
          <w:rFonts w:eastAsiaTheme="minorEastAsia"/>
        </w:rPr>
        <w:t xml:space="preserve"> components of </w:t>
      </w:r>
      <w:r w:rsidR="001B4E35">
        <w:rPr>
          <w:rFonts w:eastAsiaTheme="minorEastAsia"/>
        </w:rPr>
        <w:t xml:space="preserve">the </w:t>
      </w:r>
      <w:r w:rsidR="000A11E0">
        <w:rPr>
          <w:rFonts w:eastAsiaTheme="minorEastAsia"/>
        </w:rPr>
        <w:t>spacetime interval</w:t>
      </w:r>
      <w:r w:rsidR="009D440B" w:rsidRPr="001162C8">
        <w:rPr>
          <w:rFonts w:eastAsiaTheme="minorEastAsia"/>
        </w:rPr>
        <w:t xml:space="preserve"> schematically.</w:t>
      </w:r>
      <w:r w:rsidR="009B3DC4">
        <w:rPr>
          <w:rFonts w:eastAsiaTheme="minorEastAsia"/>
        </w:rPr>
        <w:t xml:space="preserve"> </w:t>
      </w:r>
      <w:r w:rsidR="00B949C4">
        <w:rPr>
          <w:rFonts w:eastAsiaTheme="minorEastAsia"/>
        </w:rPr>
        <w:t xml:space="preserve">Using Eq. </w:t>
      </w:r>
      <w:r w:rsidR="00B949C4">
        <w:rPr>
          <w:rFonts w:eastAsiaTheme="minorEastAsia"/>
        </w:rPr>
        <w:fldChar w:fldCharType="begin"/>
      </w:r>
      <w:r w:rsidR="00B949C4">
        <w:rPr>
          <w:rFonts w:eastAsiaTheme="minorEastAsia"/>
        </w:rPr>
        <w:instrText xml:space="preserve"> REF _Ref87297537 \h </w:instrText>
      </w:r>
      <w:r w:rsidR="00B949C4">
        <w:rPr>
          <w:rFonts w:eastAsiaTheme="minorEastAsia"/>
        </w:rPr>
      </w:r>
      <w:r w:rsidR="00B949C4">
        <w:rPr>
          <w:rFonts w:eastAsiaTheme="minorEastAsia"/>
        </w:rPr>
        <w:fldChar w:fldCharType="separate"/>
      </w:r>
      <w:r w:rsidR="00FD18EB" w:rsidRPr="001162C8">
        <w:t>(</w:t>
      </w:r>
      <w:r w:rsidR="00FD18EB">
        <w:rPr>
          <w:noProof/>
        </w:rPr>
        <w:t>2</w:t>
      </w:r>
      <w:r w:rsidR="00FD18EB" w:rsidRPr="001162C8">
        <w:t>)</w:t>
      </w:r>
      <w:r w:rsidR="00B949C4">
        <w:rPr>
          <w:rFonts w:eastAsiaTheme="minorEastAsia"/>
        </w:rPr>
        <w:fldChar w:fldCharType="end"/>
      </w:r>
      <w:r w:rsidR="00B949C4">
        <w:rPr>
          <w:rFonts w:eastAsiaTheme="minorEastAsia"/>
        </w:rPr>
        <w:t>, t</w:t>
      </w:r>
      <w:r w:rsidR="0028209A" w:rsidRPr="001162C8">
        <w:rPr>
          <w:rFonts w:eastAsiaTheme="minorEastAsia"/>
        </w:rPr>
        <w:t>he</w:t>
      </w:r>
      <w:r w:rsidR="00782BF8" w:rsidRPr="001162C8">
        <w:rPr>
          <w:rFonts w:eastAsiaTheme="minorEastAsia"/>
        </w:rPr>
        <w:t xml:space="preserve"> relation between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EC6700" w:rsidRPr="001162C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EC6700" w:rsidRPr="001162C8">
        <w:rPr>
          <w:rFonts w:eastAsiaTheme="minorEastAsia"/>
        </w:rPr>
        <w:t xml:space="preserve"> </w:t>
      </w:r>
      <w:r w:rsidR="00E54472">
        <w:rPr>
          <w:rFonts w:eastAsiaTheme="minorEastAsia"/>
        </w:rPr>
        <w:t xml:space="preserve">as space expands </w:t>
      </w:r>
      <w:r w:rsidR="00EC6700" w:rsidRPr="001162C8">
        <w:rPr>
          <w:rFonts w:eastAsiaTheme="minorEastAsia"/>
        </w:rPr>
        <w:t>is</w:t>
      </w:r>
      <w:r w:rsidR="00240891"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746780" w:rsidRPr="001162C8" w14:paraId="76F0DF0C" w14:textId="77777777" w:rsidTr="00667D3B">
        <w:tc>
          <w:tcPr>
            <w:tcW w:w="350" w:type="pct"/>
          </w:tcPr>
          <w:p w14:paraId="39A4B7AE" w14:textId="77777777" w:rsidR="00746780" w:rsidRPr="001162C8" w:rsidRDefault="00746780" w:rsidP="00667D3B"/>
        </w:tc>
        <w:tc>
          <w:tcPr>
            <w:tcW w:w="4300" w:type="pct"/>
          </w:tcPr>
          <w:p w14:paraId="7F276B7E" w14:textId="511039BB" w:rsidR="00746780" w:rsidRPr="001162C8" w:rsidRDefault="00C71B62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2653C673" w14:textId="77777777" w:rsidR="00746780" w:rsidRPr="001162C8" w:rsidRDefault="00746780" w:rsidP="00667D3B">
            <w:pPr>
              <w:jc w:val="right"/>
            </w:pPr>
          </w:p>
        </w:tc>
      </w:tr>
      <w:tr w:rsidR="001162C8" w:rsidRPr="001162C8" w14:paraId="7EF01A5B" w14:textId="77777777" w:rsidTr="00667D3B">
        <w:tc>
          <w:tcPr>
            <w:tcW w:w="350" w:type="pct"/>
          </w:tcPr>
          <w:p w14:paraId="32A7489D" w14:textId="77777777" w:rsidR="00A31035" w:rsidRPr="001162C8" w:rsidRDefault="00A31035" w:rsidP="00667D3B"/>
        </w:tc>
        <w:tc>
          <w:tcPr>
            <w:tcW w:w="4300" w:type="pct"/>
          </w:tcPr>
          <w:p w14:paraId="56996F19" w14:textId="40615424" w:rsidR="00A31035" w:rsidRPr="001162C8" w:rsidRDefault="00C71B62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-ϕ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Cos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-ϕ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Cos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5747F789" w14:textId="77777777" w:rsidR="00A31035" w:rsidRPr="001162C8" w:rsidRDefault="00A31035" w:rsidP="00667D3B">
            <w:pPr>
              <w:jc w:val="right"/>
            </w:pPr>
          </w:p>
        </w:tc>
      </w:tr>
      <w:tr w:rsidR="00052F1C" w:rsidRPr="001162C8" w14:paraId="60EF6BFA" w14:textId="77777777" w:rsidTr="00667D3B">
        <w:tc>
          <w:tcPr>
            <w:tcW w:w="350" w:type="pct"/>
          </w:tcPr>
          <w:p w14:paraId="7894586E" w14:textId="77777777" w:rsidR="00052F1C" w:rsidRPr="001162C8" w:rsidRDefault="00052F1C" w:rsidP="00667D3B"/>
        </w:tc>
        <w:tc>
          <w:tcPr>
            <w:tcW w:w="4300" w:type="pct"/>
          </w:tcPr>
          <w:p w14:paraId="6E116912" w14:textId="466A51EA" w:rsidR="00052F1C" w:rsidRPr="001162C8" w:rsidRDefault="00A10A11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2CF8D425" w14:textId="77777777" w:rsidR="00052F1C" w:rsidRPr="001162C8" w:rsidRDefault="00052F1C" w:rsidP="00667D3B">
            <w:pPr>
              <w:jc w:val="right"/>
            </w:pPr>
          </w:p>
        </w:tc>
      </w:tr>
    </w:tbl>
    <w:p w14:paraId="60857F65" w14:textId="21511566" w:rsidR="00A31035" w:rsidRPr="001162C8" w:rsidRDefault="00DE6286" w:rsidP="00980A79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size of the </w:t>
      </w:r>
      <w:r w:rsidR="0045366E">
        <w:rPr>
          <w:rFonts w:eastAsiaTheme="minorEastAsia"/>
        </w:rPr>
        <w:t xml:space="preserve">spatial </w:t>
      </w:r>
      <w:r>
        <w:rPr>
          <w:rFonts w:eastAsiaTheme="minorEastAsia"/>
        </w:rPr>
        <w:t xml:space="preserve">dimension </w:t>
      </w:r>
      <w:r w:rsidR="0045366E"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366E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9B39C4">
        <w:rPr>
          <w:rFonts w:eastAsiaTheme="minorEastAsia"/>
        </w:rPr>
        <w:t xml:space="preserve"> is the size of the </w:t>
      </w:r>
      <w:r w:rsidR="00DD26C2">
        <w:rPr>
          <w:rFonts w:eastAsiaTheme="minorEastAsia"/>
        </w:rPr>
        <w:t xml:space="preserve">same </w:t>
      </w:r>
      <w:r w:rsidR="0007550C">
        <w:rPr>
          <w:rFonts w:eastAsiaTheme="minorEastAsia"/>
        </w:rPr>
        <w:t xml:space="preserve">spatial </w:t>
      </w:r>
      <w:r w:rsidR="009B39C4">
        <w:rPr>
          <w:rFonts w:eastAsiaTheme="minorEastAsia"/>
        </w:rPr>
        <w:t xml:space="preserve">dimension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B39C4">
        <w:rPr>
          <w:rFonts w:eastAsiaTheme="minorEastAsia"/>
        </w:rPr>
        <w:t>.</w:t>
      </w:r>
      <w:r w:rsidR="00DD26C2">
        <w:rPr>
          <w:rFonts w:eastAsiaTheme="minorEastAsia"/>
        </w:rPr>
        <w:t xml:space="preserve"> </w:t>
      </w:r>
      <w:r w:rsidR="00997DB6" w:rsidRPr="001162C8">
        <w:rPr>
          <w:rFonts w:eastAsiaTheme="minorEastAsia"/>
        </w:rPr>
        <w:t xml:space="preserve">From the schematic, we can see that the change in </w:t>
      </w:r>
      <w:r w:rsidR="00942B19" w:rsidRPr="001162C8">
        <w:rPr>
          <w:rFonts w:eastAsiaTheme="minorEastAsia"/>
        </w:rPr>
        <w:t xml:space="preserve">magenta </w:t>
      </w:r>
      <w:r w:rsidR="00997DB6" w:rsidRPr="001162C8">
        <w:rPr>
          <w:rFonts w:eastAsiaTheme="minorEastAsia"/>
        </w:rPr>
        <w:t>space</w:t>
      </w:r>
      <w:r w:rsidR="000245DB" w:rsidRPr="001162C8">
        <w:rPr>
          <w:rFonts w:eastAsiaTheme="minorEastAsia"/>
        </w:rPr>
        <w:t xml:space="preserve">, </w:t>
      </w:r>
      <m:oMath>
        <m:r>
          <w:rPr>
            <w:rFonts w:ascii="Cambria Math" w:eastAsia="Calibri" w:hAnsi="Cambria Math" w:cs="Times New Roman"/>
          </w:rPr>
          <m:t>d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p>
      </m:oMath>
      <w:r w:rsidR="002829B5">
        <w:rPr>
          <w:rFonts w:eastAsiaTheme="minorEastAsia"/>
        </w:rPr>
        <w:t>,</w:t>
      </w:r>
      <w:r w:rsidR="00A96F20" w:rsidRPr="001162C8">
        <w:rPr>
          <w:rFonts w:eastAsiaTheme="minorEastAsia"/>
        </w:rPr>
        <w:t xml:space="preserve"> </w:t>
      </w:r>
      <w:r w:rsidR="00824098">
        <w:rPr>
          <w:rFonts w:eastAsiaTheme="minorEastAsia"/>
        </w:rPr>
        <w:t>during th</w:t>
      </w:r>
      <w:r w:rsidR="001678CF">
        <w:rPr>
          <w:rFonts w:eastAsiaTheme="minorEastAsia"/>
        </w:rPr>
        <w:t>e</w:t>
      </w:r>
      <w:r w:rsidR="00824098">
        <w:rPr>
          <w:rFonts w:eastAsiaTheme="minorEastAsia"/>
        </w:rPr>
        <w:t xml:space="preserve"> time </w:t>
      </w:r>
      <w:r w:rsidR="002829B5">
        <w:rPr>
          <w:rFonts w:eastAsiaTheme="minorEastAsia"/>
        </w:rPr>
        <w:t>interval</w:t>
      </w:r>
      <w:r w:rsidR="001678C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678CF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678CF">
        <w:rPr>
          <w:rFonts w:eastAsiaTheme="minorEastAsia"/>
        </w:rPr>
        <w:t>,</w:t>
      </w:r>
      <w:r w:rsidR="002829B5">
        <w:rPr>
          <w:rFonts w:eastAsiaTheme="minorEastAsia"/>
        </w:rPr>
        <w:t xml:space="preserve"> </w:t>
      </w:r>
      <w:r w:rsidR="00A96F20" w:rsidRPr="001162C8">
        <w:rPr>
          <w:rFonts w:eastAsiaTheme="minorEastAsia"/>
        </w:rPr>
        <w:t>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03A45E17" w14:textId="77777777" w:rsidTr="00667D3B">
        <w:tc>
          <w:tcPr>
            <w:tcW w:w="350" w:type="pct"/>
          </w:tcPr>
          <w:p w14:paraId="22B83284" w14:textId="77777777" w:rsidR="00A96F20" w:rsidRPr="001162C8" w:rsidRDefault="00A96F20" w:rsidP="00667D3B"/>
        </w:tc>
        <w:tc>
          <w:tcPr>
            <w:tcW w:w="4300" w:type="pct"/>
          </w:tcPr>
          <w:p w14:paraId="0F76A848" w14:textId="22686785" w:rsidR="00A96F20" w:rsidRPr="001162C8" w:rsidRDefault="00A43DA3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562279B8" w14:textId="77777777" w:rsidR="00A96F20" w:rsidRPr="001162C8" w:rsidRDefault="00A96F20" w:rsidP="00667D3B">
            <w:pPr>
              <w:jc w:val="right"/>
            </w:pPr>
          </w:p>
        </w:tc>
      </w:tr>
      <w:tr w:rsidR="00390D79" w:rsidRPr="001162C8" w14:paraId="4E3C2DD5" w14:textId="77777777" w:rsidTr="00667D3B">
        <w:tc>
          <w:tcPr>
            <w:tcW w:w="350" w:type="pct"/>
          </w:tcPr>
          <w:p w14:paraId="290FD255" w14:textId="77777777" w:rsidR="00390D79" w:rsidRPr="001162C8" w:rsidRDefault="00390D79" w:rsidP="00667D3B"/>
        </w:tc>
        <w:tc>
          <w:tcPr>
            <w:tcW w:w="4300" w:type="pct"/>
          </w:tcPr>
          <w:p w14:paraId="5F04CFEF" w14:textId="44369CA3" w:rsidR="00390D79" w:rsidRPr="001162C8" w:rsidRDefault="00417223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>d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56A9E17C" w14:textId="12665BA3" w:rsidR="00390D79" w:rsidRPr="001162C8" w:rsidRDefault="004602E7" w:rsidP="001212C0">
            <w:pPr>
              <w:pStyle w:val="Equation"/>
            </w:pPr>
            <w:bookmarkStart w:id="8" w:name="_Ref89975817"/>
            <w:r w:rsidRPr="001162C8"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 w:rsidR="00FD18EB">
              <w:rPr>
                <w:noProof/>
              </w:rPr>
              <w:t>7</w:t>
            </w:r>
            <w:r w:rsidR="00C71B62">
              <w:rPr>
                <w:noProof/>
              </w:rPr>
              <w:fldChar w:fldCharType="end"/>
            </w:r>
            <w:r w:rsidRPr="001162C8">
              <w:t>)</w:t>
            </w:r>
            <w:bookmarkEnd w:id="8"/>
          </w:p>
        </w:tc>
      </w:tr>
    </w:tbl>
    <w:p w14:paraId="19A7F886" w14:textId="2E89D0A4" w:rsidR="00E123E0" w:rsidRPr="001162C8" w:rsidRDefault="005232E4" w:rsidP="003A0FF1">
      <w:pPr>
        <w:pStyle w:val="Indent"/>
      </w:pPr>
      <w:r>
        <w:t>The</w:t>
      </w:r>
      <w:r w:rsidR="001A046A">
        <w:t xml:space="preserve"> </w:t>
      </w:r>
      <w:r w:rsidR="00EE780C">
        <w:t xml:space="preserve">complete </w:t>
      </w:r>
      <w:r w:rsidR="00261A29">
        <w:t xml:space="preserve">metric </w:t>
      </w:r>
      <w:r w:rsidR="003035D1" w:rsidRPr="001162C8">
        <w:t xml:space="preserve">formula for </w:t>
      </w:r>
      <w:r w:rsidR="007B4204">
        <w:t xml:space="preserve">a </w:t>
      </w:r>
      <w:r>
        <w:t>spacetime interval</w:t>
      </w:r>
      <w:r w:rsidR="000E3883">
        <w:t xml:space="preserve"> </w:t>
      </w:r>
      <w:r w:rsidR="003035D1" w:rsidRPr="001162C8">
        <w:t>is</w:t>
      </w:r>
      <w:r w:rsidR="004A2817">
        <w:t xml:space="preserve"> then</w:t>
      </w:r>
      <w:r w:rsidR="009E19D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191E3D5" w14:textId="77777777" w:rsidTr="00667D3B">
        <w:tc>
          <w:tcPr>
            <w:tcW w:w="350" w:type="pct"/>
          </w:tcPr>
          <w:p w14:paraId="0173592C" w14:textId="77777777" w:rsidR="003035D1" w:rsidRPr="001162C8" w:rsidRDefault="003035D1" w:rsidP="00667D3B"/>
        </w:tc>
        <w:tc>
          <w:tcPr>
            <w:tcW w:w="4300" w:type="pct"/>
          </w:tcPr>
          <w:p w14:paraId="4130A81A" w14:textId="20965689" w:rsidR="003035D1" w:rsidRPr="001162C8" w:rsidRDefault="00B34929" w:rsidP="00667D3B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02ADD35A" w14:textId="16D027DC" w:rsidR="003035D1" w:rsidRPr="001162C8" w:rsidRDefault="003035D1" w:rsidP="001212C0">
            <w:pPr>
              <w:pStyle w:val="Equation"/>
            </w:pPr>
            <w:bookmarkStart w:id="9" w:name="_Ref89619716"/>
            <w:r w:rsidRPr="001162C8"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 w:rsidR="00FD18EB">
              <w:rPr>
                <w:noProof/>
              </w:rPr>
              <w:t>8</w:t>
            </w:r>
            <w:r w:rsidR="00C71B62">
              <w:rPr>
                <w:noProof/>
              </w:rPr>
              <w:fldChar w:fldCharType="end"/>
            </w:r>
            <w:r w:rsidRPr="001162C8">
              <w:t>)</w:t>
            </w:r>
            <w:bookmarkEnd w:id="9"/>
          </w:p>
        </w:tc>
      </w:tr>
    </w:tbl>
    <w:p w14:paraId="6BFA6FA4" w14:textId="136AC28F" w:rsidR="008D2925" w:rsidRPr="001162C8" w:rsidRDefault="009277D9" w:rsidP="00BA529A">
      <w:pPr>
        <w:pStyle w:val="Heading1"/>
      </w:pPr>
      <w:r>
        <w:t>Six-Dimensional SpaceTime</w:t>
      </w:r>
    </w:p>
    <w:p w14:paraId="62F4CA6D" w14:textId="6CF60105" w:rsidR="00D630A6" w:rsidRPr="001162C8" w:rsidRDefault="00854D7C" w:rsidP="003038B1">
      <w:pPr>
        <w:pStyle w:val="Indent"/>
        <w:rPr>
          <w:vertAlign w:val="subscript"/>
        </w:rPr>
      </w:pPr>
      <w:r>
        <w:t>W</w:t>
      </w:r>
      <w:r w:rsidR="00294669">
        <w:t>e now consider the</w:t>
      </w:r>
      <w:r w:rsidR="009529D2" w:rsidRPr="001162C8">
        <w:t xml:space="preserve"> permutations</w:t>
      </w:r>
      <w:r w:rsidR="0035197D" w:rsidRPr="001162C8">
        <w:t xml:space="preserve"> of space and time</w:t>
      </w:r>
      <w:r w:rsidR="009529D2" w:rsidRPr="001162C8">
        <w:t>.</w:t>
      </w:r>
      <w:r w:rsidR="00DF61C4" w:rsidRPr="001162C8">
        <w:t xml:space="preserve"> </w:t>
      </w:r>
      <w:r w:rsidR="008147F6" w:rsidRPr="001162C8">
        <w:t>T</w:t>
      </w:r>
      <w:r w:rsidR="00D630A6" w:rsidRPr="001162C8">
        <w:t>wo dimensions of time</w:t>
      </w:r>
      <w:r w:rsidR="00B662EC" w:rsidRPr="001162C8">
        <w:t xml:space="preserve"> </w:t>
      </w:r>
      <w:r w:rsidR="00F165C1" w:rsidRPr="001162C8">
        <w:t>result in</w:t>
      </w:r>
      <w:r w:rsidR="00B662EC" w:rsidRPr="001162C8">
        <w:t xml:space="preserve"> only</w:t>
      </w:r>
      <w:r w:rsidR="00D630A6" w:rsidRPr="001162C8">
        <w:t xml:space="preserve"> one </w:t>
      </w:r>
      <w:r w:rsidR="001D586F">
        <w:t>spatial</w:t>
      </w:r>
      <w:r w:rsidR="00A93A11" w:rsidRPr="001162C8">
        <w:t xml:space="preserve"> dimension</w:t>
      </w:r>
      <w:r w:rsidR="00406D78" w:rsidRPr="001162C8">
        <w:t>, so any</w:t>
      </w:r>
      <w:r w:rsidR="00111487" w:rsidRPr="001162C8">
        <w:t xml:space="preserve"> discussion</w:t>
      </w:r>
      <w:r w:rsidR="00441462" w:rsidRPr="001162C8">
        <w:t xml:space="preserve"> would be </w:t>
      </w:r>
      <w:r w:rsidR="009807F1">
        <w:t>of limited value</w:t>
      </w:r>
      <w:r w:rsidR="00441462" w:rsidRPr="001162C8">
        <w:t xml:space="preserve"> </w:t>
      </w:r>
      <w:r w:rsidR="00111487" w:rsidRPr="001162C8">
        <w:t>s</w:t>
      </w:r>
      <w:r w:rsidR="000F023D" w:rsidRPr="001162C8">
        <w:t>ince</w:t>
      </w:r>
      <w:r w:rsidR="00D630A6" w:rsidRPr="001162C8">
        <w:t xml:space="preserve"> </w:t>
      </w:r>
      <w:r w:rsidR="00441462" w:rsidRPr="001162C8">
        <w:t xml:space="preserve">we </w:t>
      </w:r>
      <w:r w:rsidR="00D630A6" w:rsidRPr="001162C8">
        <w:t>observe more than one</w:t>
      </w:r>
      <w:r w:rsidR="00173D1A" w:rsidRPr="001162C8">
        <w:t xml:space="preserve"> dimension</w:t>
      </w:r>
      <w:r w:rsidR="00867767" w:rsidRPr="001162C8">
        <w:t xml:space="preserve"> of space</w:t>
      </w:r>
      <w:r w:rsidR="00D630A6" w:rsidRPr="001162C8">
        <w:t>.</w:t>
      </w:r>
      <w:r w:rsidR="00867767" w:rsidRPr="001162C8">
        <w:t xml:space="preserve"> </w:t>
      </w:r>
      <w:r w:rsidR="008F4CB1">
        <w:t>T</w:t>
      </w:r>
      <w:r w:rsidR="00D630A6" w:rsidRPr="001162C8">
        <w:t>hree dimensions of time</w:t>
      </w:r>
      <w:r w:rsidR="008F4CB1">
        <w:t xml:space="preserve"> result in</w:t>
      </w:r>
      <w:r w:rsidR="00D630A6" w:rsidRPr="001162C8">
        <w:t xml:space="preserve"> three dimensions of space, one for each </w:t>
      </w:r>
      <w:r w:rsidR="00C60030" w:rsidRPr="001162C8">
        <w:t>imaginary plane</w:t>
      </w:r>
      <w:r w:rsidR="00D630A6" w:rsidRPr="001162C8">
        <w:t>.</w:t>
      </w:r>
      <w:r w:rsidR="00867767" w:rsidRPr="001162C8">
        <w:t xml:space="preserve"> </w:t>
      </w:r>
      <w:r w:rsidR="00D630A6" w:rsidRPr="001162C8">
        <w:t>This option</w:t>
      </w:r>
      <w:r w:rsidR="008F4CB1">
        <w:t xml:space="preserve"> agrees with</w:t>
      </w:r>
      <w:r w:rsidR="00505E44">
        <w:t xml:space="preserve"> </w:t>
      </w:r>
      <w:r w:rsidR="00DB44AB">
        <w:t xml:space="preserve">the </w:t>
      </w:r>
      <w:r w:rsidR="008F4CB1">
        <w:t>observed inverse</w:t>
      </w:r>
      <w:r w:rsidR="00505E44">
        <w:t>-square law</w:t>
      </w:r>
      <w:r w:rsidR="00053312" w:rsidRPr="001162C8">
        <w:t xml:space="preserve">, </w:t>
      </w:r>
      <w:r w:rsidR="009529D2" w:rsidRPr="001162C8">
        <w:t xml:space="preserve">so </w:t>
      </w:r>
      <w:r w:rsidR="00053312" w:rsidRPr="001162C8">
        <w:t xml:space="preserve">let us put a </w:t>
      </w:r>
      <w:r w:rsidR="00053312" w:rsidRPr="001162C8">
        <w:lastRenderedPageBreak/>
        <w:t>pin in it</w:t>
      </w:r>
      <w:r w:rsidR="00D630A6" w:rsidRPr="001162C8">
        <w:t>.</w:t>
      </w:r>
      <w:r w:rsidR="00E600EC" w:rsidRPr="001162C8">
        <w:t xml:space="preserve"> </w:t>
      </w:r>
      <w:r w:rsidR="00D630A6" w:rsidRPr="001162C8">
        <w:t xml:space="preserve">If we had four dimensions of time, then we would </w:t>
      </w:r>
      <w:r w:rsidR="0076099C" w:rsidRPr="001162C8">
        <w:t>observe</w:t>
      </w:r>
      <w:r w:rsidR="003F07C6" w:rsidRPr="001162C8">
        <w:t xml:space="preserve"> </w:t>
      </w:r>
      <w:r w:rsidR="00AF10DC">
        <w:t>six</w:t>
      </w:r>
      <w:r w:rsidR="00886E8D" w:rsidRPr="001162C8">
        <w:t xml:space="preserve"> </w:t>
      </w:r>
      <w:r w:rsidR="003F07C6" w:rsidRPr="001162C8">
        <w:rPr>
          <w:rFonts w:eastAsiaTheme="minorEastAsia"/>
        </w:rPr>
        <w:t>dimensions of space</w:t>
      </w:r>
      <w:r w:rsidR="00E21BB1" w:rsidRPr="001162C8">
        <w:rPr>
          <w:rFonts w:eastAsiaTheme="minorEastAsia"/>
        </w:rPr>
        <w:t>.</w:t>
      </w:r>
      <w:r w:rsidR="00E600EC" w:rsidRPr="001162C8">
        <w:rPr>
          <w:rFonts w:eastAsiaTheme="minorEastAsia"/>
        </w:rPr>
        <w:t xml:space="preserve"> </w:t>
      </w:r>
      <w:r w:rsidR="00DB44AB">
        <w:rPr>
          <w:rFonts w:eastAsiaTheme="minorEastAsia"/>
        </w:rPr>
        <w:t>W</w:t>
      </w:r>
      <w:r w:rsidR="00505E44">
        <w:rPr>
          <w:rFonts w:eastAsiaTheme="minorEastAsia"/>
        </w:rPr>
        <w:t xml:space="preserve">e don’t observe </w:t>
      </w:r>
      <w:r w:rsidR="008F4CB1">
        <w:rPr>
          <w:rFonts w:eastAsiaTheme="minorEastAsia"/>
        </w:rPr>
        <w:t>s</w:t>
      </w:r>
      <w:r w:rsidR="001D6D76" w:rsidRPr="001162C8">
        <w:rPr>
          <w:rFonts w:eastAsiaTheme="minorEastAsia"/>
        </w:rPr>
        <w:t>ix spatial dimensions</w:t>
      </w:r>
      <w:r w:rsidR="007C6A6C" w:rsidRPr="001162C8">
        <w:rPr>
          <w:rFonts w:eastAsiaTheme="minorEastAsia"/>
        </w:rPr>
        <w:t xml:space="preserve">, </w:t>
      </w:r>
      <w:r w:rsidR="00B85EB7" w:rsidRPr="001162C8">
        <w:rPr>
          <w:rFonts w:eastAsiaTheme="minorEastAsia"/>
        </w:rPr>
        <w:t>so</w:t>
      </w:r>
      <w:r w:rsidR="008F4CB1">
        <w:rPr>
          <w:rFonts w:eastAsiaTheme="minorEastAsia"/>
        </w:rPr>
        <w:t xml:space="preserve"> this option shows little promise</w:t>
      </w:r>
      <w:r w:rsidR="0043417B" w:rsidRPr="001162C8">
        <w:rPr>
          <w:rFonts w:eastAsiaTheme="minorEastAsia"/>
        </w:rPr>
        <w:t>.</w:t>
      </w:r>
    </w:p>
    <w:p w14:paraId="0199C7C4" w14:textId="1EB93BCB" w:rsidR="008D2925" w:rsidRPr="001162C8" w:rsidRDefault="008C324A" w:rsidP="003038B1">
      <w:pPr>
        <w:pStyle w:val="Indent"/>
        <w:rPr>
          <w:rFonts w:eastAsiaTheme="minorEastAsia"/>
        </w:rPr>
      </w:pPr>
      <w:r w:rsidRPr="001162C8">
        <w:t>Having considered the permutations, w</w:t>
      </w:r>
      <w:r w:rsidR="008D2925" w:rsidRPr="001162C8">
        <w:t>e</w:t>
      </w:r>
      <w:r w:rsidR="00F55D09" w:rsidRPr="001162C8">
        <w:t xml:space="preserve"> </w:t>
      </w:r>
      <w:r w:rsidR="00946C11" w:rsidRPr="001162C8">
        <w:t xml:space="preserve">will focus </w:t>
      </w:r>
      <w:r w:rsidR="00C000C8" w:rsidRPr="001162C8">
        <w:t xml:space="preserve">the discussion </w:t>
      </w:r>
      <w:r w:rsidR="00946C11" w:rsidRPr="001162C8">
        <w:t>on</w:t>
      </w:r>
      <w:r w:rsidR="008D2925" w:rsidRPr="001162C8">
        <w:t xml:space="preserve"> a manifold with three imaginary dimensions of time</w:t>
      </w:r>
      <w:r w:rsidR="0063187F" w:rsidRPr="001162C8">
        <w:t xml:space="preserve"> and three real dimensions </w:t>
      </w:r>
      <w:r w:rsidR="0024681B" w:rsidRPr="001162C8">
        <w:t>of space</w:t>
      </w:r>
      <w:r w:rsidR="008D2925" w:rsidRPr="001162C8">
        <w:t>.</w:t>
      </w:r>
      <w:r w:rsidR="00D9621D" w:rsidRPr="001162C8">
        <w:t xml:space="preserve"> </w:t>
      </w:r>
      <w:r w:rsidR="00A1694E" w:rsidRPr="001162C8">
        <w:t>W</w:t>
      </w:r>
      <w:r w:rsidR="008D2925" w:rsidRPr="001162C8">
        <w:t xml:space="preserve">e are going to label them as 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D2925" w:rsidRPr="001162C8">
        <w:t>,</w:t>
      </w:r>
      <w:r w:rsidR="00E246B2" w:rsidRPr="001162C8">
        <w:t xml:space="preserve"> </w:t>
      </w:r>
      <w:r w:rsidR="008D2925" w:rsidRPr="001162C8">
        <w:t xml:space="preserve">green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</m:oMath>
      <w:r w:rsidR="008D2925" w:rsidRPr="001162C8">
        <w:t xml:space="preserve"> and blue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864B7" w:rsidRPr="001162C8">
        <w:rPr>
          <w:rFonts w:eastAsiaTheme="minorEastAsia"/>
        </w:rPr>
        <w:t xml:space="preserve"> due to the way they combine</w:t>
      </w:r>
      <w:r w:rsidR="00D35D79" w:rsidRPr="001162C8">
        <w:rPr>
          <w:rFonts w:eastAsiaTheme="minorEastAsia"/>
        </w:rPr>
        <w:t xml:space="preserve"> to form</w:t>
      </w:r>
      <w:r w:rsidR="007B27DC">
        <w:rPr>
          <w:rFonts w:eastAsiaTheme="minorEastAsia"/>
        </w:rPr>
        <w:t xml:space="preserve"> </w:t>
      </w:r>
      <w:r w:rsidR="009B2F72">
        <w:rPr>
          <w:rFonts w:eastAsiaTheme="minorEastAsia"/>
        </w:rPr>
        <w:t>secondary</w:t>
      </w:r>
      <w:r w:rsidR="00D70125" w:rsidRPr="001162C8">
        <w:rPr>
          <w:rFonts w:eastAsiaTheme="minorEastAsia"/>
        </w:rPr>
        <w:t xml:space="preserve"> dimensions.</w:t>
      </w:r>
      <w:r w:rsidR="00E246B2" w:rsidRPr="001162C8">
        <w:rPr>
          <w:rFonts w:eastAsiaTheme="minorEastAsia"/>
        </w:rPr>
        <w:t xml:space="preserve"> </w:t>
      </w:r>
      <w:r w:rsidR="008D2925" w:rsidRPr="001162C8">
        <w:rPr>
          <w:rFonts w:eastAsiaTheme="minorEastAsia"/>
        </w:rPr>
        <w:t xml:space="preserve">The product of </w:t>
      </w:r>
      <w:r w:rsidR="008C325D" w:rsidRPr="001162C8">
        <w:rPr>
          <w:rFonts w:eastAsiaTheme="minorEastAsia"/>
        </w:rPr>
        <w:t>green</w:t>
      </w:r>
      <w:r w:rsidR="008D2925" w:rsidRPr="001162C8">
        <w:rPr>
          <w:rFonts w:eastAsiaTheme="minorEastAsia"/>
        </w:rPr>
        <w:t xml:space="preserve"> time and </w:t>
      </w:r>
      <w:r w:rsidR="008C325D" w:rsidRPr="001162C8">
        <w:rPr>
          <w:rFonts w:eastAsiaTheme="minorEastAsia"/>
        </w:rPr>
        <w:t>red</w:t>
      </w:r>
      <w:r w:rsidR="008D2925" w:rsidRPr="001162C8">
        <w:rPr>
          <w:rFonts w:eastAsiaTheme="minorEastAsia"/>
        </w:rPr>
        <w:t xml:space="preserve"> time is yellow </w:t>
      </w:r>
      <w:r w:rsidR="009A2F8E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8D2925" w:rsidRPr="001162C8">
        <w:rPr>
          <w:rFonts w:eastAsiaTheme="minorEastAsia"/>
        </w:rPr>
        <w:t>.</w:t>
      </w:r>
      <w:r w:rsidR="006F6622" w:rsidRPr="001162C8">
        <w:rPr>
          <w:rFonts w:eastAsiaTheme="minorEastAsia"/>
        </w:rPr>
        <w:t xml:space="preserve"> The product of blue time and green time is cyan space,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6F6622" w:rsidRPr="001162C8">
        <w:rPr>
          <w:rFonts w:eastAsiaTheme="minorEastAsia"/>
        </w:rPr>
        <w:t>.</w:t>
      </w:r>
      <w:r w:rsidR="008D2925" w:rsidRPr="001162C8">
        <w:rPr>
          <w:rFonts w:eastAsiaTheme="minorEastAsia"/>
        </w:rPr>
        <w:t xml:space="preserve"> The product of red time and blue time is magenta </w:t>
      </w:r>
      <w:r w:rsidR="00DA79DF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8D2925" w:rsidRPr="001162C8">
        <w:rPr>
          <w:rFonts w:eastAsiaTheme="minorEastAsia"/>
        </w:rPr>
        <w:t>.</w:t>
      </w:r>
    </w:p>
    <w:p w14:paraId="17EFBC53" w14:textId="70B418EF" w:rsidR="008D2925" w:rsidRPr="001162C8" w:rsidRDefault="009860AA" w:rsidP="004F2832">
      <w:pPr>
        <w:pStyle w:val="Indent"/>
      </w:pPr>
      <w:r>
        <w:t>T</w:t>
      </w:r>
      <w:r w:rsidR="008D2925" w:rsidRPr="001162C8">
        <w:t xml:space="preserve">he line elements for each of the </w:t>
      </w:r>
      <w:r w:rsidR="00A12F0E" w:rsidRPr="001162C8">
        <w:t xml:space="preserve">three </w:t>
      </w:r>
      <w:r w:rsidR="008D2925" w:rsidRPr="001162C8">
        <w:t>spacetime</w:t>
      </w:r>
      <w:r w:rsidR="00A12F0E" w:rsidRPr="001162C8">
        <w:t xml:space="preserve"> planes</w:t>
      </w:r>
      <w:r>
        <w:t xml:space="preserve"> are: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E3BE4DD" w14:textId="77777777" w:rsidTr="00576616">
        <w:tc>
          <w:tcPr>
            <w:tcW w:w="350" w:type="pct"/>
          </w:tcPr>
          <w:p w14:paraId="6318886D" w14:textId="77777777" w:rsidR="008D2925" w:rsidRPr="001162C8" w:rsidRDefault="008D2925" w:rsidP="00576616"/>
        </w:tc>
        <w:tc>
          <w:tcPr>
            <w:tcW w:w="4300" w:type="pct"/>
          </w:tcPr>
          <w:p w14:paraId="3F36BA5B" w14:textId="3492117B" w:rsidR="008D2925" w:rsidRPr="001162C8" w:rsidRDefault="00C71B62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197F918" w14:textId="45B40B23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9</w:t>
              </w:r>
            </w:fldSimple>
            <w:r w:rsidRPr="001162C8">
              <w:t>)</w:t>
            </w:r>
          </w:p>
        </w:tc>
      </w:tr>
      <w:tr w:rsidR="001162C8" w:rsidRPr="001162C8" w14:paraId="2C289A29" w14:textId="77777777" w:rsidTr="00576616">
        <w:tc>
          <w:tcPr>
            <w:tcW w:w="350" w:type="pct"/>
          </w:tcPr>
          <w:p w14:paraId="4AC7AF47" w14:textId="77777777" w:rsidR="008D2925" w:rsidRPr="001162C8" w:rsidRDefault="008D2925" w:rsidP="00576616"/>
        </w:tc>
        <w:tc>
          <w:tcPr>
            <w:tcW w:w="4300" w:type="pct"/>
          </w:tcPr>
          <w:p w14:paraId="699C0B16" w14:textId="62B56E7A" w:rsidR="008D2925" w:rsidRPr="001162C8" w:rsidRDefault="00C71B62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22623218" w14:textId="79B54BCB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10</w:t>
              </w:r>
            </w:fldSimple>
            <w:r w:rsidRPr="001162C8">
              <w:t>)</w:t>
            </w:r>
          </w:p>
        </w:tc>
      </w:tr>
      <w:tr w:rsidR="001162C8" w:rsidRPr="001162C8" w14:paraId="71BEBCA2" w14:textId="77777777" w:rsidTr="00576616">
        <w:tc>
          <w:tcPr>
            <w:tcW w:w="350" w:type="pct"/>
          </w:tcPr>
          <w:p w14:paraId="2CAEEFC3" w14:textId="77777777" w:rsidR="008D2925" w:rsidRPr="001162C8" w:rsidRDefault="008D2925" w:rsidP="00576616"/>
        </w:tc>
        <w:tc>
          <w:tcPr>
            <w:tcW w:w="4300" w:type="pct"/>
          </w:tcPr>
          <w:p w14:paraId="4E30CFA6" w14:textId="655C3382" w:rsidR="008D2925" w:rsidRPr="001162C8" w:rsidRDefault="00C71B62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19AFBE8" w14:textId="45E99C8C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11</w:t>
              </w:r>
            </w:fldSimple>
            <w:r w:rsidRPr="001162C8">
              <w:t>)</w:t>
            </w:r>
          </w:p>
        </w:tc>
      </w:tr>
    </w:tbl>
    <w:p w14:paraId="3D578C63" w14:textId="14620762" w:rsidR="008D2925" w:rsidRPr="001162C8" w:rsidRDefault="008D2925" w:rsidP="004F2832">
      <w:pPr>
        <w:pStyle w:val="Indent"/>
      </w:pPr>
      <w:r w:rsidRPr="001162C8">
        <w:t xml:space="preserve">These line elements combine to form the metric </w:t>
      </w:r>
      <w:r w:rsidR="003F78F7" w:rsidRPr="001162C8">
        <w:t xml:space="preserve">formula </w:t>
      </w:r>
      <w:r w:rsidRPr="001162C8">
        <w:t xml:space="preserve">for </w:t>
      </w:r>
      <w:r w:rsidR="00D725F8" w:rsidRPr="001162C8">
        <w:t xml:space="preserve">six-dimensional </w:t>
      </w:r>
      <w:r w:rsidRPr="001162C8">
        <w:t>spacetime: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26BBFB1" w14:textId="77777777" w:rsidTr="00576616">
        <w:tc>
          <w:tcPr>
            <w:tcW w:w="350" w:type="pct"/>
            <w:vAlign w:val="center"/>
          </w:tcPr>
          <w:p w14:paraId="62B17D6A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4E254856" w14:textId="4D731669" w:rsidR="008D2925" w:rsidRPr="001162C8" w:rsidRDefault="008D2925" w:rsidP="005E65C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754FC9D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5E38611" w14:textId="77777777" w:rsidTr="00576616">
        <w:tc>
          <w:tcPr>
            <w:tcW w:w="350" w:type="pct"/>
            <w:vAlign w:val="center"/>
          </w:tcPr>
          <w:p w14:paraId="5AA5CD07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25B77CAE" w14:textId="479C999C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B36F1B6" w14:textId="39C0E462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12</w:t>
              </w:r>
            </w:fldSimple>
            <w:r w:rsidRPr="001162C8">
              <w:t>)</w:t>
            </w:r>
          </w:p>
        </w:tc>
      </w:tr>
    </w:tbl>
    <w:p w14:paraId="65561BA9" w14:textId="4999C603" w:rsidR="000647E3" w:rsidRDefault="000647E3" w:rsidP="000647E3">
      <w:pPr>
        <w:pStyle w:val="Heading1"/>
      </w:pPr>
      <w:r>
        <w:t>Four-Dimensional Spacetime</w:t>
      </w:r>
    </w:p>
    <w:p w14:paraId="149B27CD" w14:textId="691428AD" w:rsidR="008D2925" w:rsidRPr="001162C8" w:rsidRDefault="0096402D" w:rsidP="004F2832">
      <w:pPr>
        <w:pStyle w:val="Indent"/>
      </w:pPr>
      <w:r>
        <w:t>I</w:t>
      </w:r>
      <w:r w:rsidR="003334AD">
        <w:t>n</w:t>
      </w:r>
      <w:r w:rsidR="008D2925" w:rsidRPr="001162C8">
        <w:t xml:space="preserve"> the special case where all three </w:t>
      </w:r>
      <w:r w:rsidR="009A017A">
        <w:t xml:space="preserve">temporal </w:t>
      </w:r>
      <w:r w:rsidR="008D2925" w:rsidRPr="001162C8">
        <w:t xml:space="preserve">dimensions </w:t>
      </w:r>
      <w:r w:rsidR="00354E03">
        <w:t>are</w:t>
      </w:r>
      <w:r w:rsidR="00BF05FA">
        <w:t xml:space="preserve"> aligned</w:t>
      </w:r>
      <w:r w:rsidR="0073297E">
        <w:t>,</w:t>
      </w:r>
      <w:r w:rsidR="002B42BA">
        <w:t xml:space="preserve"> </w:t>
      </w:r>
      <w:r w:rsidR="008006D2">
        <w:t xml:space="preserve">forming </w:t>
      </w:r>
      <w:r w:rsidR="003C4C60">
        <w:t>a</w:t>
      </w:r>
      <w:r w:rsidR="00820E9D">
        <w:t>n</w:t>
      </w:r>
      <w:r w:rsidR="003C4C60">
        <w:t xml:space="preserve"> inertial reference </w:t>
      </w:r>
      <w:r w:rsidR="008006D2">
        <w:t>frame</w:t>
      </w:r>
      <w:r w:rsidR="00DB44AB">
        <w:t xml:space="preserve"> in six dimensions</w:t>
      </w:r>
      <w:r w:rsidR="00942F4F">
        <w:t>,</w:t>
      </w:r>
      <w:r w:rsidR="00354E03">
        <w:t xml:space="preserve"> </w:t>
      </w:r>
      <w:r>
        <w:t>this formula</w:t>
      </w:r>
      <w:r w:rsidR="009830F2">
        <w:t xml:space="preserve"> can be simplified</w:t>
      </w:r>
      <w:r w:rsidR="00FB3249">
        <w:t xml:space="preserve"> </w:t>
      </w:r>
      <w:r w:rsidR="00354E03">
        <w:t xml:space="preserve">according to the </w:t>
      </w:r>
      <w:r w:rsidR="003241E3">
        <w:t>conditions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5B5B62" w14:textId="77777777" w:rsidTr="00576616">
        <w:tc>
          <w:tcPr>
            <w:tcW w:w="350" w:type="pct"/>
          </w:tcPr>
          <w:p w14:paraId="1F528CFC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CF76B26" w14:textId="1293646E" w:rsidR="008D2925" w:rsidRPr="001162C8" w:rsidRDefault="00C71B62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50" w:type="pct"/>
          </w:tcPr>
          <w:p w14:paraId="7AD67535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0F305C5" w14:textId="77777777" w:rsidTr="00576616">
        <w:tc>
          <w:tcPr>
            <w:tcW w:w="350" w:type="pct"/>
          </w:tcPr>
          <w:p w14:paraId="1BCD6C16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2B84549" w14:textId="77777777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50" w:type="pct"/>
          </w:tcPr>
          <w:p w14:paraId="6246CB52" w14:textId="77777777" w:rsidR="008D2925" w:rsidRPr="001162C8" w:rsidRDefault="008D2925" w:rsidP="00576616">
            <w:pPr>
              <w:jc w:val="right"/>
            </w:pPr>
          </w:p>
        </w:tc>
      </w:tr>
    </w:tbl>
    <w:p w14:paraId="16312F82" w14:textId="30A2C98F" w:rsidR="008D2925" w:rsidRPr="001162C8" w:rsidRDefault="008D2925" w:rsidP="003E411B">
      <w:pPr>
        <w:pStyle w:val="Indent"/>
      </w:pPr>
      <w:r w:rsidRPr="001162C8">
        <w:t>In addition, the</w:t>
      </w:r>
      <w:r w:rsidR="00A259FD">
        <w:t xml:space="preserve"> </w:t>
      </w:r>
      <w:r w:rsidR="00F737B2">
        <w:t>constants</w:t>
      </w:r>
      <w:r w:rsidRPr="001162C8">
        <w:t xml:space="preserve">, </w:t>
      </w:r>
      <m:oMath>
        <m:r>
          <w:rPr>
            <w:rFonts w:ascii="Cambria Math" w:hAnsi="Cambria Math"/>
          </w:rPr>
          <m:t>c</m:t>
        </m:r>
      </m:oMath>
      <w:r w:rsidRPr="001162C8">
        <w:t xml:space="preserve"> and </w:t>
      </w:r>
      <m:oMath>
        <m:r>
          <w:rPr>
            <w:rFonts w:ascii="Cambria Math" w:hAnsi="Cambria Math"/>
          </w:rPr>
          <m:t>a</m:t>
        </m:r>
      </m:oMath>
      <w:r w:rsidRPr="001162C8">
        <w:t>, can be combined into</w:t>
      </w:r>
      <w:r w:rsidR="00BE1110">
        <w:t xml:space="preserve"> three-plane</w:t>
      </w:r>
      <w:r w:rsidRPr="001162C8">
        <w:t xml:space="preserve"> </w:t>
      </w:r>
      <w:r w:rsidR="00A334E4">
        <w:t>aggregates</w:t>
      </w:r>
      <w:r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D5875" w:rsidRPr="001162C8" w14:paraId="22C80C9A" w14:textId="77777777" w:rsidTr="00576616">
        <w:tc>
          <w:tcPr>
            <w:tcW w:w="350" w:type="pct"/>
          </w:tcPr>
          <w:p w14:paraId="518398FE" w14:textId="77777777" w:rsidR="008D5875" w:rsidRPr="001162C8" w:rsidRDefault="008D5875" w:rsidP="00576616"/>
        </w:tc>
        <w:tc>
          <w:tcPr>
            <w:tcW w:w="4300" w:type="pct"/>
          </w:tcPr>
          <w:p w14:paraId="409124E3" w14:textId="2199BD7C" w:rsidR="008D5875" w:rsidRDefault="00C71B62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1B40DF6D" w14:textId="77777777" w:rsidR="008D5875" w:rsidRPr="001162C8" w:rsidRDefault="008D5875" w:rsidP="00576616">
            <w:pPr>
              <w:jc w:val="right"/>
            </w:pPr>
          </w:p>
        </w:tc>
      </w:tr>
      <w:tr w:rsidR="001162C8" w:rsidRPr="001162C8" w14:paraId="3A6F730C" w14:textId="77777777" w:rsidTr="00576616">
        <w:tc>
          <w:tcPr>
            <w:tcW w:w="350" w:type="pct"/>
          </w:tcPr>
          <w:p w14:paraId="77F85900" w14:textId="77777777" w:rsidR="008D2925" w:rsidRPr="001162C8" w:rsidRDefault="008D2925" w:rsidP="00576616"/>
        </w:tc>
        <w:tc>
          <w:tcPr>
            <w:tcW w:w="4300" w:type="pct"/>
          </w:tcPr>
          <w:p w14:paraId="0D7B5FD8" w14:textId="3EDDBBF6" w:rsidR="008D2925" w:rsidRPr="001162C8" w:rsidRDefault="00C71B62" w:rsidP="00F046FE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5118AB46" w14:textId="77777777" w:rsidR="008D2925" w:rsidRPr="001162C8" w:rsidRDefault="008D2925" w:rsidP="00576616">
            <w:pPr>
              <w:jc w:val="right"/>
            </w:pPr>
          </w:p>
        </w:tc>
      </w:tr>
    </w:tbl>
    <w:p w14:paraId="609D6C4C" w14:textId="72B03FFB" w:rsidR="008D2925" w:rsidRPr="001162C8" w:rsidRDefault="00CD52CB" w:rsidP="003E411B">
      <w:pPr>
        <w:pStyle w:val="Indent"/>
      </w:pPr>
      <w:r>
        <w:t>With these assumptions</w:t>
      </w:r>
      <w:r w:rsidR="007036A8">
        <w:t xml:space="preserve"> and substitutions</w:t>
      </w:r>
      <w:r>
        <w:t>, t</w:t>
      </w:r>
      <w:r w:rsidR="008D2925" w:rsidRPr="001162C8">
        <w:t>he metric</w:t>
      </w:r>
      <w:r w:rsidR="001608B4">
        <w:t xml:space="preserve"> formula</w:t>
      </w:r>
      <w:r w:rsidR="008D2925" w:rsidRPr="001162C8">
        <w:t xml:space="preserve"> </w:t>
      </w:r>
      <w:r w:rsidR="00874D8B">
        <w:t>reduces to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1FE1E9" w14:textId="77777777" w:rsidTr="00576616">
        <w:tc>
          <w:tcPr>
            <w:tcW w:w="350" w:type="pct"/>
            <w:vAlign w:val="center"/>
          </w:tcPr>
          <w:p w14:paraId="125090C1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37CDFA3B" w14:textId="14A9A6E8" w:rsidR="008D2925" w:rsidRPr="001162C8" w:rsidRDefault="008D2925" w:rsidP="00F046FE">
            <w:pPr>
              <w:pStyle w:val="Equation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4057329" w14:textId="68FED56B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FD18EB">
                <w:rPr>
                  <w:noProof/>
                </w:rPr>
                <w:t>13</w:t>
              </w:r>
            </w:fldSimple>
            <w:r w:rsidRPr="001162C8">
              <w:t>)</w:t>
            </w:r>
          </w:p>
        </w:tc>
      </w:tr>
    </w:tbl>
    <w:p w14:paraId="46EE8682" w14:textId="10824B6B" w:rsidR="001262F7" w:rsidRDefault="00314679" w:rsidP="001262F7">
      <w:pPr>
        <w:pStyle w:val="Indent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71404">
        <w:rPr>
          <w:rFonts w:eastAsiaTheme="minorEastAsia"/>
        </w:rPr>
        <w:t xml:space="preserve"> is the </w:t>
      </w:r>
      <w:r w:rsidR="00DB3955">
        <w:rPr>
          <w:rFonts w:eastAsiaTheme="minorEastAsia"/>
        </w:rPr>
        <w:t xml:space="preserve">temporal </w:t>
      </w:r>
      <w:r w:rsidR="00B13C14">
        <w:rPr>
          <w:rFonts w:eastAsiaTheme="minorEastAsia"/>
        </w:rPr>
        <w:t>coordinate</w:t>
      </w:r>
      <w:r w:rsidR="00D71404">
        <w:rPr>
          <w:rFonts w:eastAsiaTheme="minorEastAsia"/>
        </w:rPr>
        <w:t xml:space="preserve"> of the </w:t>
      </w:r>
      <w:r w:rsidR="001E5711">
        <w:rPr>
          <w:rFonts w:eastAsiaTheme="minorEastAsia"/>
        </w:rPr>
        <w:t>observer</w:t>
      </w:r>
      <w:r w:rsidR="00D71404">
        <w:rPr>
          <w:rFonts w:eastAsiaTheme="minorEastAsia"/>
        </w:rPr>
        <w:t>,</w:t>
      </w:r>
      <w:r w:rsidR="0025543A">
        <w:rPr>
          <w:rFonts w:eastAsiaTheme="minorEastAsia"/>
        </w:rPr>
        <w:t xml:space="preserve"> </w:t>
      </w:r>
      <w:r w:rsidR="00855913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t</m:t>
        </m:r>
      </m:oMath>
      <w:r w:rsidR="0025543A">
        <w:rPr>
          <w:rFonts w:eastAsiaTheme="minorEastAsia"/>
        </w:rPr>
        <w:t xml:space="preserve"> is </w:t>
      </w:r>
      <w:r w:rsidR="00274FEE">
        <w:rPr>
          <w:rFonts w:eastAsiaTheme="minorEastAsia"/>
        </w:rPr>
        <w:t xml:space="preserve">the </w:t>
      </w:r>
      <w:r w:rsidR="00F319E3">
        <w:rPr>
          <w:rFonts w:eastAsiaTheme="minorEastAsia"/>
        </w:rPr>
        <w:t xml:space="preserve">temporal </w:t>
      </w:r>
      <w:r w:rsidR="00B161E3">
        <w:rPr>
          <w:rFonts w:eastAsiaTheme="minorEastAsia"/>
        </w:rPr>
        <w:t xml:space="preserve">coordinate </w:t>
      </w:r>
      <w:r w:rsidR="00102C1B">
        <w:rPr>
          <w:rFonts w:eastAsiaTheme="minorEastAsia"/>
        </w:rPr>
        <w:t xml:space="preserve">of the </w:t>
      </w:r>
      <w:r w:rsidR="007B1299">
        <w:rPr>
          <w:rFonts w:eastAsiaTheme="minorEastAsia"/>
        </w:rPr>
        <w:t>observed</w:t>
      </w:r>
      <w:r w:rsidR="0025543A">
        <w:rPr>
          <w:rFonts w:eastAsiaTheme="minorEastAsia"/>
        </w:rPr>
        <w:t>.</w:t>
      </w:r>
      <w:r w:rsidR="00D71404">
        <w:rPr>
          <w:rFonts w:eastAsiaTheme="minorEastAsia"/>
        </w:rPr>
        <w:t xml:space="preserve"> </w:t>
      </w:r>
      <w:r w:rsidR="00C13C9D">
        <w:t>This yields</w:t>
      </w:r>
      <w:r w:rsidR="001262F7">
        <w:t xml:space="preserve"> the metric tensor</w:t>
      </w:r>
      <w:r w:rsidR="001F4973">
        <w:t xml:space="preserve"> for </w:t>
      </w:r>
      <w:r w:rsidR="005D313D">
        <w:t xml:space="preserve">a </w:t>
      </w:r>
      <w:r w:rsidR="001F4973">
        <w:t>four-dimensional</w:t>
      </w:r>
      <w:r w:rsidR="00AD67A9">
        <w:t xml:space="preserve"> approximation of </w:t>
      </w:r>
      <w:r w:rsidR="00351D5B">
        <w:t xml:space="preserve">the </w:t>
      </w:r>
      <w:r w:rsidR="00AD67A9">
        <w:t>six-dimensional</w:t>
      </w:r>
      <w:r w:rsidR="001F4973">
        <w:t xml:space="preserve"> </w:t>
      </w:r>
      <w:r w:rsidR="00351D5B">
        <w:t>manifold</w:t>
      </w:r>
      <w:r w:rsidR="0088327B">
        <w:t xml:space="preserve"> with a single evolution parameter</w:t>
      </w:r>
      <w:r w:rsidR="001A7B25">
        <w:t>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C5691" w:rsidRPr="001162C8" w14:paraId="73BC2B2C" w14:textId="77777777" w:rsidTr="000D0333">
        <w:tc>
          <w:tcPr>
            <w:tcW w:w="350" w:type="pct"/>
            <w:vAlign w:val="center"/>
          </w:tcPr>
          <w:p w14:paraId="71375936" w14:textId="77777777" w:rsidR="00FC5691" w:rsidRPr="001162C8" w:rsidRDefault="00FC5691" w:rsidP="000D0333"/>
        </w:tc>
        <w:tc>
          <w:tcPr>
            <w:tcW w:w="4300" w:type="pct"/>
            <w:vAlign w:val="center"/>
          </w:tcPr>
          <w:p w14:paraId="736672A9" w14:textId="0E554884" w:rsidR="00FC5691" w:rsidRPr="001162C8" w:rsidRDefault="00C71B62" w:rsidP="000D0333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μν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C49BBF3" w14:textId="3D3D86A4" w:rsidR="00FC5691" w:rsidRPr="001162C8" w:rsidRDefault="00FC5691" w:rsidP="000D0333">
            <w:pPr>
              <w:jc w:val="right"/>
            </w:pPr>
            <w:bookmarkStart w:id="10" w:name="_Ref87517762"/>
            <w:r w:rsidRPr="001162C8">
              <w:t>(</w:t>
            </w:r>
            <w:r w:rsidR="00C71B62">
              <w:fldChar w:fldCharType="begin"/>
            </w:r>
            <w:r w:rsidR="00C71B62">
              <w:instrText xml:space="preserve"> SEQ Equation \* MERGEFORMAT </w:instrText>
            </w:r>
            <w:r w:rsidR="00C71B62">
              <w:fldChar w:fldCharType="separate"/>
            </w:r>
            <w:r w:rsidR="00FD18EB">
              <w:rPr>
                <w:noProof/>
              </w:rPr>
              <w:t>14</w:t>
            </w:r>
            <w:r w:rsidR="00C71B62">
              <w:rPr>
                <w:noProof/>
              </w:rPr>
              <w:fldChar w:fldCharType="end"/>
            </w:r>
            <w:r w:rsidRPr="001162C8">
              <w:t>)</w:t>
            </w:r>
            <w:bookmarkEnd w:id="10"/>
          </w:p>
        </w:tc>
      </w:tr>
      <w:tr w:rsidR="00FA411E" w:rsidRPr="001162C8" w14:paraId="0EEBFC6A" w14:textId="77777777" w:rsidTr="000D0333">
        <w:tc>
          <w:tcPr>
            <w:tcW w:w="350" w:type="pct"/>
            <w:vAlign w:val="center"/>
          </w:tcPr>
          <w:p w14:paraId="27F14540" w14:textId="77777777" w:rsidR="00FA411E" w:rsidRPr="001162C8" w:rsidRDefault="00FA411E" w:rsidP="000D0333"/>
        </w:tc>
        <w:tc>
          <w:tcPr>
            <w:tcW w:w="4300" w:type="pct"/>
            <w:vAlign w:val="center"/>
          </w:tcPr>
          <w:p w14:paraId="6DFA5F8B" w14:textId="77777777" w:rsidR="00FA411E" w:rsidRDefault="00FA411E" w:rsidP="000D0333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393059A6" w14:textId="77777777" w:rsidR="00FA411E" w:rsidRPr="001162C8" w:rsidRDefault="00FA411E" w:rsidP="000D0333">
            <w:pPr>
              <w:jc w:val="right"/>
            </w:pPr>
          </w:p>
        </w:tc>
      </w:tr>
    </w:tbl>
    <w:p w14:paraId="3A888466" w14:textId="77777777" w:rsidR="0084254C" w:rsidRDefault="0084254C" w:rsidP="00F4126D">
      <w:pPr>
        <w:pStyle w:val="Heading1"/>
      </w:pPr>
      <w:r>
        <w:t>Age ANd Acceleration</w:t>
      </w:r>
    </w:p>
    <w:p w14:paraId="79C7634A" w14:textId="224C21E9" w:rsidR="001262F7" w:rsidRDefault="002418BC" w:rsidP="00F4126D">
      <w:pPr>
        <w:pStyle w:val="Heading1"/>
      </w:pPr>
      <w:r>
        <w:t xml:space="preserve">Solutions to </w:t>
      </w:r>
      <w:r w:rsidR="004C3C90">
        <w:t>Einstein Field Equations</w:t>
      </w:r>
    </w:p>
    <w:p w14:paraId="5DBDADDA" w14:textId="05D4AF7B" w:rsidR="0084254C" w:rsidRPr="0084254C" w:rsidRDefault="0084254C" w:rsidP="0084254C">
      <w:pPr>
        <w:pStyle w:val="Heading1"/>
      </w:pPr>
      <w:r>
        <w:t>Curvature</w:t>
      </w:r>
    </w:p>
    <w:p w14:paraId="3E6B17AE" w14:textId="77777777" w:rsidR="008D2925" w:rsidRPr="001162C8" w:rsidRDefault="008D2925" w:rsidP="00F046FE"/>
    <w:sectPr w:rsidR="008D2925" w:rsidRPr="0011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A32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F17"/>
    <w:rsid w:val="000100A3"/>
    <w:rsid w:val="000116A5"/>
    <w:rsid w:val="00011AC2"/>
    <w:rsid w:val="000124DA"/>
    <w:rsid w:val="000129A7"/>
    <w:rsid w:val="00013249"/>
    <w:rsid w:val="000135EA"/>
    <w:rsid w:val="00013781"/>
    <w:rsid w:val="000139FB"/>
    <w:rsid w:val="000142C8"/>
    <w:rsid w:val="00014866"/>
    <w:rsid w:val="00014E68"/>
    <w:rsid w:val="00015C7C"/>
    <w:rsid w:val="00016597"/>
    <w:rsid w:val="000174F1"/>
    <w:rsid w:val="000202E8"/>
    <w:rsid w:val="00020797"/>
    <w:rsid w:val="000207DC"/>
    <w:rsid w:val="0002094B"/>
    <w:rsid w:val="00020E9D"/>
    <w:rsid w:val="000214D3"/>
    <w:rsid w:val="00021C4F"/>
    <w:rsid w:val="00021F02"/>
    <w:rsid w:val="00021F92"/>
    <w:rsid w:val="00022035"/>
    <w:rsid w:val="000232ED"/>
    <w:rsid w:val="000245DB"/>
    <w:rsid w:val="0002494E"/>
    <w:rsid w:val="00024F3F"/>
    <w:rsid w:val="00024FF3"/>
    <w:rsid w:val="000253C8"/>
    <w:rsid w:val="00025C92"/>
    <w:rsid w:val="00026AEA"/>
    <w:rsid w:val="00026DCD"/>
    <w:rsid w:val="00026E9E"/>
    <w:rsid w:val="00026F88"/>
    <w:rsid w:val="00027AE6"/>
    <w:rsid w:val="00031A6B"/>
    <w:rsid w:val="00031ADF"/>
    <w:rsid w:val="00033DEF"/>
    <w:rsid w:val="00034CBB"/>
    <w:rsid w:val="00035AD8"/>
    <w:rsid w:val="00037C86"/>
    <w:rsid w:val="000404F3"/>
    <w:rsid w:val="000428A5"/>
    <w:rsid w:val="0004358F"/>
    <w:rsid w:val="000443D1"/>
    <w:rsid w:val="00044C8A"/>
    <w:rsid w:val="000453DF"/>
    <w:rsid w:val="00045421"/>
    <w:rsid w:val="00045B2B"/>
    <w:rsid w:val="00045C14"/>
    <w:rsid w:val="000460DA"/>
    <w:rsid w:val="0004629E"/>
    <w:rsid w:val="000468D9"/>
    <w:rsid w:val="00047C6E"/>
    <w:rsid w:val="00047FBE"/>
    <w:rsid w:val="00050497"/>
    <w:rsid w:val="00050F7C"/>
    <w:rsid w:val="00050FA4"/>
    <w:rsid w:val="00052300"/>
    <w:rsid w:val="00052B68"/>
    <w:rsid w:val="00052CA2"/>
    <w:rsid w:val="00052F1C"/>
    <w:rsid w:val="000530C6"/>
    <w:rsid w:val="00053312"/>
    <w:rsid w:val="00053469"/>
    <w:rsid w:val="00053972"/>
    <w:rsid w:val="000561A9"/>
    <w:rsid w:val="00056F88"/>
    <w:rsid w:val="00057273"/>
    <w:rsid w:val="000606EF"/>
    <w:rsid w:val="00060A0B"/>
    <w:rsid w:val="00060FC1"/>
    <w:rsid w:val="000617BF"/>
    <w:rsid w:val="00061821"/>
    <w:rsid w:val="000622A6"/>
    <w:rsid w:val="000626CC"/>
    <w:rsid w:val="00062A12"/>
    <w:rsid w:val="00063CAA"/>
    <w:rsid w:val="00063D73"/>
    <w:rsid w:val="000644A4"/>
    <w:rsid w:val="000647E3"/>
    <w:rsid w:val="00065708"/>
    <w:rsid w:val="0006682B"/>
    <w:rsid w:val="0006742B"/>
    <w:rsid w:val="00067E74"/>
    <w:rsid w:val="0007003D"/>
    <w:rsid w:val="000711DC"/>
    <w:rsid w:val="0007120D"/>
    <w:rsid w:val="00071876"/>
    <w:rsid w:val="00072104"/>
    <w:rsid w:val="00073B9E"/>
    <w:rsid w:val="00073DEB"/>
    <w:rsid w:val="0007550C"/>
    <w:rsid w:val="00076E10"/>
    <w:rsid w:val="00076EE3"/>
    <w:rsid w:val="00076FB8"/>
    <w:rsid w:val="00080806"/>
    <w:rsid w:val="0008295C"/>
    <w:rsid w:val="000844BB"/>
    <w:rsid w:val="0008544A"/>
    <w:rsid w:val="00085AAF"/>
    <w:rsid w:val="00090FBE"/>
    <w:rsid w:val="0009171C"/>
    <w:rsid w:val="00093146"/>
    <w:rsid w:val="00093F3D"/>
    <w:rsid w:val="00094239"/>
    <w:rsid w:val="00095A84"/>
    <w:rsid w:val="00096FA7"/>
    <w:rsid w:val="0009729D"/>
    <w:rsid w:val="0009755E"/>
    <w:rsid w:val="000A05B8"/>
    <w:rsid w:val="000A11E0"/>
    <w:rsid w:val="000A12E2"/>
    <w:rsid w:val="000A1E01"/>
    <w:rsid w:val="000A3F00"/>
    <w:rsid w:val="000A432C"/>
    <w:rsid w:val="000A45AA"/>
    <w:rsid w:val="000A6554"/>
    <w:rsid w:val="000A67D5"/>
    <w:rsid w:val="000A6F1B"/>
    <w:rsid w:val="000A70D7"/>
    <w:rsid w:val="000B0A3B"/>
    <w:rsid w:val="000B0E65"/>
    <w:rsid w:val="000B1142"/>
    <w:rsid w:val="000B15FF"/>
    <w:rsid w:val="000B1BCA"/>
    <w:rsid w:val="000B1C31"/>
    <w:rsid w:val="000B2B8F"/>
    <w:rsid w:val="000B2BD0"/>
    <w:rsid w:val="000B2E62"/>
    <w:rsid w:val="000B2F4A"/>
    <w:rsid w:val="000B2FED"/>
    <w:rsid w:val="000B3343"/>
    <w:rsid w:val="000B386A"/>
    <w:rsid w:val="000B3E65"/>
    <w:rsid w:val="000B4D7A"/>
    <w:rsid w:val="000C0867"/>
    <w:rsid w:val="000C4793"/>
    <w:rsid w:val="000C53AC"/>
    <w:rsid w:val="000C55EA"/>
    <w:rsid w:val="000C6515"/>
    <w:rsid w:val="000C6CE1"/>
    <w:rsid w:val="000C71B5"/>
    <w:rsid w:val="000C744D"/>
    <w:rsid w:val="000C7844"/>
    <w:rsid w:val="000D01B2"/>
    <w:rsid w:val="000D16E9"/>
    <w:rsid w:val="000D1A8F"/>
    <w:rsid w:val="000D2591"/>
    <w:rsid w:val="000D2FB1"/>
    <w:rsid w:val="000D37A5"/>
    <w:rsid w:val="000D3880"/>
    <w:rsid w:val="000D5CE9"/>
    <w:rsid w:val="000E0242"/>
    <w:rsid w:val="000E0B4B"/>
    <w:rsid w:val="000E19C3"/>
    <w:rsid w:val="000E19EA"/>
    <w:rsid w:val="000E2BF7"/>
    <w:rsid w:val="000E2CA2"/>
    <w:rsid w:val="000E3883"/>
    <w:rsid w:val="000E53B2"/>
    <w:rsid w:val="000E55A6"/>
    <w:rsid w:val="000E7096"/>
    <w:rsid w:val="000E7A37"/>
    <w:rsid w:val="000E7CC2"/>
    <w:rsid w:val="000F023D"/>
    <w:rsid w:val="000F050D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5599"/>
    <w:rsid w:val="000F5861"/>
    <w:rsid w:val="000F5929"/>
    <w:rsid w:val="000F5AC7"/>
    <w:rsid w:val="000F607B"/>
    <w:rsid w:val="000F6214"/>
    <w:rsid w:val="000F7975"/>
    <w:rsid w:val="000F7B1F"/>
    <w:rsid w:val="001004D8"/>
    <w:rsid w:val="00100B52"/>
    <w:rsid w:val="00101276"/>
    <w:rsid w:val="00101B22"/>
    <w:rsid w:val="00101F8D"/>
    <w:rsid w:val="001026CD"/>
    <w:rsid w:val="00102C1B"/>
    <w:rsid w:val="0010301E"/>
    <w:rsid w:val="00103F20"/>
    <w:rsid w:val="00103F30"/>
    <w:rsid w:val="00103FAB"/>
    <w:rsid w:val="0010437A"/>
    <w:rsid w:val="00104543"/>
    <w:rsid w:val="00106189"/>
    <w:rsid w:val="001063E1"/>
    <w:rsid w:val="001073B8"/>
    <w:rsid w:val="001076C9"/>
    <w:rsid w:val="00107873"/>
    <w:rsid w:val="00110CC7"/>
    <w:rsid w:val="00110F0E"/>
    <w:rsid w:val="00111062"/>
    <w:rsid w:val="00111487"/>
    <w:rsid w:val="0011202A"/>
    <w:rsid w:val="001150FE"/>
    <w:rsid w:val="0011602F"/>
    <w:rsid w:val="001162C8"/>
    <w:rsid w:val="001178BD"/>
    <w:rsid w:val="00117F71"/>
    <w:rsid w:val="00120378"/>
    <w:rsid w:val="001210C8"/>
    <w:rsid w:val="001212C0"/>
    <w:rsid w:val="00121A28"/>
    <w:rsid w:val="001229CD"/>
    <w:rsid w:val="00122D1D"/>
    <w:rsid w:val="001237DC"/>
    <w:rsid w:val="001258F3"/>
    <w:rsid w:val="001262F7"/>
    <w:rsid w:val="001266FE"/>
    <w:rsid w:val="001275A9"/>
    <w:rsid w:val="0012791E"/>
    <w:rsid w:val="00127DF1"/>
    <w:rsid w:val="00130E6F"/>
    <w:rsid w:val="00131E0E"/>
    <w:rsid w:val="00133087"/>
    <w:rsid w:val="00133C25"/>
    <w:rsid w:val="00133E1D"/>
    <w:rsid w:val="00133EFF"/>
    <w:rsid w:val="00134BA7"/>
    <w:rsid w:val="001356D1"/>
    <w:rsid w:val="00137323"/>
    <w:rsid w:val="00137614"/>
    <w:rsid w:val="00137CF5"/>
    <w:rsid w:val="0014039C"/>
    <w:rsid w:val="00141A37"/>
    <w:rsid w:val="00142482"/>
    <w:rsid w:val="00142AE8"/>
    <w:rsid w:val="00142D8A"/>
    <w:rsid w:val="001435D0"/>
    <w:rsid w:val="00143647"/>
    <w:rsid w:val="001444A4"/>
    <w:rsid w:val="0014619D"/>
    <w:rsid w:val="001469F5"/>
    <w:rsid w:val="00146B19"/>
    <w:rsid w:val="00146BCB"/>
    <w:rsid w:val="001471E5"/>
    <w:rsid w:val="00147C9A"/>
    <w:rsid w:val="0015388A"/>
    <w:rsid w:val="00154728"/>
    <w:rsid w:val="00154B7F"/>
    <w:rsid w:val="00154D62"/>
    <w:rsid w:val="00155795"/>
    <w:rsid w:val="0015581B"/>
    <w:rsid w:val="00155B15"/>
    <w:rsid w:val="0015654E"/>
    <w:rsid w:val="00156A63"/>
    <w:rsid w:val="00156A6C"/>
    <w:rsid w:val="001576C9"/>
    <w:rsid w:val="0015772C"/>
    <w:rsid w:val="00157A0D"/>
    <w:rsid w:val="001608B4"/>
    <w:rsid w:val="00160BEE"/>
    <w:rsid w:val="00162131"/>
    <w:rsid w:val="00162DCB"/>
    <w:rsid w:val="0016334D"/>
    <w:rsid w:val="001634DD"/>
    <w:rsid w:val="001636DF"/>
    <w:rsid w:val="00163937"/>
    <w:rsid w:val="00165FC3"/>
    <w:rsid w:val="001672FC"/>
    <w:rsid w:val="001674D1"/>
    <w:rsid w:val="001678CF"/>
    <w:rsid w:val="00170B52"/>
    <w:rsid w:val="00170B90"/>
    <w:rsid w:val="00171A9C"/>
    <w:rsid w:val="00172CA0"/>
    <w:rsid w:val="00173D1A"/>
    <w:rsid w:val="001755D1"/>
    <w:rsid w:val="0017580C"/>
    <w:rsid w:val="001763BF"/>
    <w:rsid w:val="0017739B"/>
    <w:rsid w:val="001773DF"/>
    <w:rsid w:val="00182C5A"/>
    <w:rsid w:val="00183422"/>
    <w:rsid w:val="00183D66"/>
    <w:rsid w:val="00183E7E"/>
    <w:rsid w:val="00184BBB"/>
    <w:rsid w:val="00185E1B"/>
    <w:rsid w:val="00185F74"/>
    <w:rsid w:val="001860F1"/>
    <w:rsid w:val="001864ED"/>
    <w:rsid w:val="00186978"/>
    <w:rsid w:val="0019026B"/>
    <w:rsid w:val="0019074E"/>
    <w:rsid w:val="001917B3"/>
    <w:rsid w:val="001923F7"/>
    <w:rsid w:val="00192423"/>
    <w:rsid w:val="00192F4E"/>
    <w:rsid w:val="0019376E"/>
    <w:rsid w:val="00193A3B"/>
    <w:rsid w:val="00193C61"/>
    <w:rsid w:val="00194271"/>
    <w:rsid w:val="001950F2"/>
    <w:rsid w:val="001953F6"/>
    <w:rsid w:val="00195812"/>
    <w:rsid w:val="00196238"/>
    <w:rsid w:val="001965DF"/>
    <w:rsid w:val="001967B9"/>
    <w:rsid w:val="00196CCA"/>
    <w:rsid w:val="001A046A"/>
    <w:rsid w:val="001A0CE6"/>
    <w:rsid w:val="001A2502"/>
    <w:rsid w:val="001A2B5A"/>
    <w:rsid w:val="001A3432"/>
    <w:rsid w:val="001A3C37"/>
    <w:rsid w:val="001A63CE"/>
    <w:rsid w:val="001A659A"/>
    <w:rsid w:val="001A788C"/>
    <w:rsid w:val="001A7B25"/>
    <w:rsid w:val="001B14BF"/>
    <w:rsid w:val="001B1658"/>
    <w:rsid w:val="001B1856"/>
    <w:rsid w:val="001B2091"/>
    <w:rsid w:val="001B2B06"/>
    <w:rsid w:val="001B3F17"/>
    <w:rsid w:val="001B4E35"/>
    <w:rsid w:val="001B4E3E"/>
    <w:rsid w:val="001B4F27"/>
    <w:rsid w:val="001B5522"/>
    <w:rsid w:val="001B55DE"/>
    <w:rsid w:val="001B596F"/>
    <w:rsid w:val="001B5C24"/>
    <w:rsid w:val="001B6FD1"/>
    <w:rsid w:val="001B76F2"/>
    <w:rsid w:val="001C0DEC"/>
    <w:rsid w:val="001C14E6"/>
    <w:rsid w:val="001C256E"/>
    <w:rsid w:val="001C344D"/>
    <w:rsid w:val="001C3A67"/>
    <w:rsid w:val="001C4093"/>
    <w:rsid w:val="001C42A6"/>
    <w:rsid w:val="001C44E0"/>
    <w:rsid w:val="001C71E5"/>
    <w:rsid w:val="001D04FC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86F"/>
    <w:rsid w:val="001D66EC"/>
    <w:rsid w:val="001D6AB1"/>
    <w:rsid w:val="001D6D76"/>
    <w:rsid w:val="001D6F0C"/>
    <w:rsid w:val="001D76C9"/>
    <w:rsid w:val="001E06C2"/>
    <w:rsid w:val="001E0A0A"/>
    <w:rsid w:val="001E1EC8"/>
    <w:rsid w:val="001E3F37"/>
    <w:rsid w:val="001E4563"/>
    <w:rsid w:val="001E5711"/>
    <w:rsid w:val="001E7B6C"/>
    <w:rsid w:val="001F0CE1"/>
    <w:rsid w:val="001F1B7C"/>
    <w:rsid w:val="001F1C4A"/>
    <w:rsid w:val="001F250E"/>
    <w:rsid w:val="001F2928"/>
    <w:rsid w:val="001F480D"/>
    <w:rsid w:val="001F4973"/>
    <w:rsid w:val="001F4F15"/>
    <w:rsid w:val="001F5A16"/>
    <w:rsid w:val="001F6872"/>
    <w:rsid w:val="001F6ECE"/>
    <w:rsid w:val="00200EF9"/>
    <w:rsid w:val="002043B1"/>
    <w:rsid w:val="0020522E"/>
    <w:rsid w:val="00205E1A"/>
    <w:rsid w:val="002069B9"/>
    <w:rsid w:val="0020791D"/>
    <w:rsid w:val="00207A3B"/>
    <w:rsid w:val="0021100D"/>
    <w:rsid w:val="00212E9A"/>
    <w:rsid w:val="002150C6"/>
    <w:rsid w:val="00215613"/>
    <w:rsid w:val="0021662F"/>
    <w:rsid w:val="002166FB"/>
    <w:rsid w:val="0021693F"/>
    <w:rsid w:val="00216FDA"/>
    <w:rsid w:val="00220253"/>
    <w:rsid w:val="002206CA"/>
    <w:rsid w:val="002216F2"/>
    <w:rsid w:val="0022191A"/>
    <w:rsid w:val="00223422"/>
    <w:rsid w:val="002240F4"/>
    <w:rsid w:val="00224C87"/>
    <w:rsid w:val="00227A7C"/>
    <w:rsid w:val="00230521"/>
    <w:rsid w:val="00230770"/>
    <w:rsid w:val="00230836"/>
    <w:rsid w:val="00230CC5"/>
    <w:rsid w:val="00231036"/>
    <w:rsid w:val="0023113B"/>
    <w:rsid w:val="002319A4"/>
    <w:rsid w:val="002324DC"/>
    <w:rsid w:val="00232667"/>
    <w:rsid w:val="002332C1"/>
    <w:rsid w:val="00233DEF"/>
    <w:rsid w:val="00235321"/>
    <w:rsid w:val="00235646"/>
    <w:rsid w:val="00235B3F"/>
    <w:rsid w:val="0024086C"/>
    <w:rsid w:val="00240891"/>
    <w:rsid w:val="002418BC"/>
    <w:rsid w:val="00241983"/>
    <w:rsid w:val="00241A93"/>
    <w:rsid w:val="00241F4A"/>
    <w:rsid w:val="00242405"/>
    <w:rsid w:val="00242975"/>
    <w:rsid w:val="0024351F"/>
    <w:rsid w:val="00243784"/>
    <w:rsid w:val="00244088"/>
    <w:rsid w:val="00244A6D"/>
    <w:rsid w:val="00244C6A"/>
    <w:rsid w:val="00245030"/>
    <w:rsid w:val="00245697"/>
    <w:rsid w:val="0024681B"/>
    <w:rsid w:val="00247BA4"/>
    <w:rsid w:val="0025220E"/>
    <w:rsid w:val="00253615"/>
    <w:rsid w:val="0025543A"/>
    <w:rsid w:val="002555FB"/>
    <w:rsid w:val="00255DAF"/>
    <w:rsid w:val="00256518"/>
    <w:rsid w:val="00256C10"/>
    <w:rsid w:val="00256EF3"/>
    <w:rsid w:val="002571B3"/>
    <w:rsid w:val="00257BC9"/>
    <w:rsid w:val="00257DAA"/>
    <w:rsid w:val="00260631"/>
    <w:rsid w:val="00260B0E"/>
    <w:rsid w:val="00261281"/>
    <w:rsid w:val="002614CC"/>
    <w:rsid w:val="002617EE"/>
    <w:rsid w:val="00261A29"/>
    <w:rsid w:val="0026216B"/>
    <w:rsid w:val="00262A93"/>
    <w:rsid w:val="00263782"/>
    <w:rsid w:val="002653F3"/>
    <w:rsid w:val="002654D9"/>
    <w:rsid w:val="00265AFD"/>
    <w:rsid w:val="00265D8F"/>
    <w:rsid w:val="002669A4"/>
    <w:rsid w:val="00266A24"/>
    <w:rsid w:val="00267403"/>
    <w:rsid w:val="0026756B"/>
    <w:rsid w:val="00267976"/>
    <w:rsid w:val="00270454"/>
    <w:rsid w:val="002707AE"/>
    <w:rsid w:val="0027217B"/>
    <w:rsid w:val="002724D0"/>
    <w:rsid w:val="0027253A"/>
    <w:rsid w:val="00272A93"/>
    <w:rsid w:val="00274FEE"/>
    <w:rsid w:val="00275C2F"/>
    <w:rsid w:val="002761D0"/>
    <w:rsid w:val="00276B8C"/>
    <w:rsid w:val="00277C09"/>
    <w:rsid w:val="00277E6E"/>
    <w:rsid w:val="00280BB1"/>
    <w:rsid w:val="00281F4B"/>
    <w:rsid w:val="0028209A"/>
    <w:rsid w:val="002829B5"/>
    <w:rsid w:val="00282E36"/>
    <w:rsid w:val="0028391E"/>
    <w:rsid w:val="00283E34"/>
    <w:rsid w:val="002855E0"/>
    <w:rsid w:val="00285ADA"/>
    <w:rsid w:val="00285C78"/>
    <w:rsid w:val="00286C05"/>
    <w:rsid w:val="0028727F"/>
    <w:rsid w:val="00291847"/>
    <w:rsid w:val="00291923"/>
    <w:rsid w:val="0029295B"/>
    <w:rsid w:val="00293681"/>
    <w:rsid w:val="00293D00"/>
    <w:rsid w:val="00294103"/>
    <w:rsid w:val="00294558"/>
    <w:rsid w:val="00294669"/>
    <w:rsid w:val="0029615F"/>
    <w:rsid w:val="002966D2"/>
    <w:rsid w:val="002A0548"/>
    <w:rsid w:val="002A0DF1"/>
    <w:rsid w:val="002A1653"/>
    <w:rsid w:val="002A1E94"/>
    <w:rsid w:val="002A21D5"/>
    <w:rsid w:val="002A27AA"/>
    <w:rsid w:val="002A2BDB"/>
    <w:rsid w:val="002A44FD"/>
    <w:rsid w:val="002A608D"/>
    <w:rsid w:val="002B1A51"/>
    <w:rsid w:val="002B246E"/>
    <w:rsid w:val="002B2F96"/>
    <w:rsid w:val="002B35C0"/>
    <w:rsid w:val="002B382A"/>
    <w:rsid w:val="002B42BA"/>
    <w:rsid w:val="002B4C2A"/>
    <w:rsid w:val="002B5833"/>
    <w:rsid w:val="002B58F2"/>
    <w:rsid w:val="002B5D34"/>
    <w:rsid w:val="002B602A"/>
    <w:rsid w:val="002B6660"/>
    <w:rsid w:val="002B7760"/>
    <w:rsid w:val="002B7906"/>
    <w:rsid w:val="002B7CAD"/>
    <w:rsid w:val="002C1459"/>
    <w:rsid w:val="002C294F"/>
    <w:rsid w:val="002C2E72"/>
    <w:rsid w:val="002C31CE"/>
    <w:rsid w:val="002C320F"/>
    <w:rsid w:val="002C4BAE"/>
    <w:rsid w:val="002C51EE"/>
    <w:rsid w:val="002C5CC4"/>
    <w:rsid w:val="002C5D71"/>
    <w:rsid w:val="002C5F74"/>
    <w:rsid w:val="002C6178"/>
    <w:rsid w:val="002C6912"/>
    <w:rsid w:val="002C78DD"/>
    <w:rsid w:val="002C7FBF"/>
    <w:rsid w:val="002D0426"/>
    <w:rsid w:val="002D1F00"/>
    <w:rsid w:val="002D2269"/>
    <w:rsid w:val="002D2ED5"/>
    <w:rsid w:val="002D31B5"/>
    <w:rsid w:val="002D3A7C"/>
    <w:rsid w:val="002D4380"/>
    <w:rsid w:val="002D5703"/>
    <w:rsid w:val="002D5ECF"/>
    <w:rsid w:val="002D74C9"/>
    <w:rsid w:val="002E0B64"/>
    <w:rsid w:val="002E2481"/>
    <w:rsid w:val="002E25C9"/>
    <w:rsid w:val="002E2AD7"/>
    <w:rsid w:val="002E2FE1"/>
    <w:rsid w:val="002E3B97"/>
    <w:rsid w:val="002E4D59"/>
    <w:rsid w:val="002E51EE"/>
    <w:rsid w:val="002E587B"/>
    <w:rsid w:val="002E5D7C"/>
    <w:rsid w:val="002E649A"/>
    <w:rsid w:val="002E6AAA"/>
    <w:rsid w:val="002E71FF"/>
    <w:rsid w:val="002E7835"/>
    <w:rsid w:val="002E7DE5"/>
    <w:rsid w:val="002F1A9C"/>
    <w:rsid w:val="002F1CB8"/>
    <w:rsid w:val="002F30B1"/>
    <w:rsid w:val="002F481D"/>
    <w:rsid w:val="002F4CEA"/>
    <w:rsid w:val="002F5A9B"/>
    <w:rsid w:val="002F60AE"/>
    <w:rsid w:val="002F6A32"/>
    <w:rsid w:val="002F6D91"/>
    <w:rsid w:val="002F71CA"/>
    <w:rsid w:val="002F73A1"/>
    <w:rsid w:val="002F7B32"/>
    <w:rsid w:val="003008FF"/>
    <w:rsid w:val="00301501"/>
    <w:rsid w:val="003035D1"/>
    <w:rsid w:val="003038B1"/>
    <w:rsid w:val="00304D95"/>
    <w:rsid w:val="003050CA"/>
    <w:rsid w:val="003106C2"/>
    <w:rsid w:val="00310FB8"/>
    <w:rsid w:val="0031382C"/>
    <w:rsid w:val="00313B23"/>
    <w:rsid w:val="00314679"/>
    <w:rsid w:val="00315AE4"/>
    <w:rsid w:val="00315CF3"/>
    <w:rsid w:val="00315E41"/>
    <w:rsid w:val="00316732"/>
    <w:rsid w:val="00320CE7"/>
    <w:rsid w:val="003213FF"/>
    <w:rsid w:val="0032154F"/>
    <w:rsid w:val="0032189B"/>
    <w:rsid w:val="003218F8"/>
    <w:rsid w:val="00322CD2"/>
    <w:rsid w:val="00322D27"/>
    <w:rsid w:val="00322FB4"/>
    <w:rsid w:val="0032374C"/>
    <w:rsid w:val="003238AB"/>
    <w:rsid w:val="00323AFD"/>
    <w:rsid w:val="003241E3"/>
    <w:rsid w:val="00325315"/>
    <w:rsid w:val="00325379"/>
    <w:rsid w:val="00325BED"/>
    <w:rsid w:val="00325C4B"/>
    <w:rsid w:val="00325F34"/>
    <w:rsid w:val="003270DE"/>
    <w:rsid w:val="00330147"/>
    <w:rsid w:val="00330387"/>
    <w:rsid w:val="00330C3A"/>
    <w:rsid w:val="003311DB"/>
    <w:rsid w:val="00331E0B"/>
    <w:rsid w:val="00332DE5"/>
    <w:rsid w:val="003334AD"/>
    <w:rsid w:val="0033378E"/>
    <w:rsid w:val="00333CCB"/>
    <w:rsid w:val="003345EF"/>
    <w:rsid w:val="003347FF"/>
    <w:rsid w:val="00335495"/>
    <w:rsid w:val="003359CB"/>
    <w:rsid w:val="00335F15"/>
    <w:rsid w:val="00336E29"/>
    <w:rsid w:val="00337615"/>
    <w:rsid w:val="00337B63"/>
    <w:rsid w:val="00341B72"/>
    <w:rsid w:val="00341FC5"/>
    <w:rsid w:val="00343185"/>
    <w:rsid w:val="003431B2"/>
    <w:rsid w:val="00344273"/>
    <w:rsid w:val="003449C4"/>
    <w:rsid w:val="00345436"/>
    <w:rsid w:val="00345499"/>
    <w:rsid w:val="00346D82"/>
    <w:rsid w:val="00347660"/>
    <w:rsid w:val="003505EB"/>
    <w:rsid w:val="003513F7"/>
    <w:rsid w:val="0035150C"/>
    <w:rsid w:val="0035197D"/>
    <w:rsid w:val="00351D5B"/>
    <w:rsid w:val="003524C8"/>
    <w:rsid w:val="00354058"/>
    <w:rsid w:val="00354A54"/>
    <w:rsid w:val="00354C02"/>
    <w:rsid w:val="00354E03"/>
    <w:rsid w:val="00355AD8"/>
    <w:rsid w:val="00356B36"/>
    <w:rsid w:val="003577D8"/>
    <w:rsid w:val="0035785F"/>
    <w:rsid w:val="00361813"/>
    <w:rsid w:val="00361BCF"/>
    <w:rsid w:val="00362AD8"/>
    <w:rsid w:val="00363634"/>
    <w:rsid w:val="00363708"/>
    <w:rsid w:val="00363A2B"/>
    <w:rsid w:val="00364E33"/>
    <w:rsid w:val="00365176"/>
    <w:rsid w:val="0036759C"/>
    <w:rsid w:val="00367793"/>
    <w:rsid w:val="00367AFA"/>
    <w:rsid w:val="00371808"/>
    <w:rsid w:val="003720E1"/>
    <w:rsid w:val="00373670"/>
    <w:rsid w:val="00373F0E"/>
    <w:rsid w:val="003764B9"/>
    <w:rsid w:val="003770E5"/>
    <w:rsid w:val="00377999"/>
    <w:rsid w:val="003815A0"/>
    <w:rsid w:val="003822B1"/>
    <w:rsid w:val="003827CF"/>
    <w:rsid w:val="00383021"/>
    <w:rsid w:val="0038412D"/>
    <w:rsid w:val="00384535"/>
    <w:rsid w:val="003857C8"/>
    <w:rsid w:val="003859BE"/>
    <w:rsid w:val="00385B06"/>
    <w:rsid w:val="00385B41"/>
    <w:rsid w:val="00390D79"/>
    <w:rsid w:val="00392D84"/>
    <w:rsid w:val="0039331E"/>
    <w:rsid w:val="00393D5E"/>
    <w:rsid w:val="00393EA0"/>
    <w:rsid w:val="00394681"/>
    <w:rsid w:val="003952EB"/>
    <w:rsid w:val="00395A75"/>
    <w:rsid w:val="00397212"/>
    <w:rsid w:val="00397342"/>
    <w:rsid w:val="003976AA"/>
    <w:rsid w:val="00397AD7"/>
    <w:rsid w:val="003A0796"/>
    <w:rsid w:val="003A0FF1"/>
    <w:rsid w:val="003A198E"/>
    <w:rsid w:val="003A1BFB"/>
    <w:rsid w:val="003A3FC4"/>
    <w:rsid w:val="003A46F5"/>
    <w:rsid w:val="003A5300"/>
    <w:rsid w:val="003A5478"/>
    <w:rsid w:val="003A57BD"/>
    <w:rsid w:val="003A59F6"/>
    <w:rsid w:val="003A64EA"/>
    <w:rsid w:val="003A68E9"/>
    <w:rsid w:val="003A76E5"/>
    <w:rsid w:val="003A7AB7"/>
    <w:rsid w:val="003B0742"/>
    <w:rsid w:val="003B077C"/>
    <w:rsid w:val="003B0B70"/>
    <w:rsid w:val="003B0BA3"/>
    <w:rsid w:val="003B1601"/>
    <w:rsid w:val="003B20BD"/>
    <w:rsid w:val="003B22DB"/>
    <w:rsid w:val="003B2A12"/>
    <w:rsid w:val="003B322B"/>
    <w:rsid w:val="003B3B5A"/>
    <w:rsid w:val="003B5B6D"/>
    <w:rsid w:val="003C0E0D"/>
    <w:rsid w:val="003C13D1"/>
    <w:rsid w:val="003C16B1"/>
    <w:rsid w:val="003C1B7A"/>
    <w:rsid w:val="003C1ED6"/>
    <w:rsid w:val="003C261E"/>
    <w:rsid w:val="003C2670"/>
    <w:rsid w:val="003C37C2"/>
    <w:rsid w:val="003C4C60"/>
    <w:rsid w:val="003C6FB8"/>
    <w:rsid w:val="003C6FEC"/>
    <w:rsid w:val="003C76D8"/>
    <w:rsid w:val="003C772B"/>
    <w:rsid w:val="003D1944"/>
    <w:rsid w:val="003D1BAC"/>
    <w:rsid w:val="003D1D7F"/>
    <w:rsid w:val="003D2FCD"/>
    <w:rsid w:val="003D31FE"/>
    <w:rsid w:val="003D3696"/>
    <w:rsid w:val="003D43E9"/>
    <w:rsid w:val="003D479F"/>
    <w:rsid w:val="003D5D84"/>
    <w:rsid w:val="003E0686"/>
    <w:rsid w:val="003E09D6"/>
    <w:rsid w:val="003E0AD6"/>
    <w:rsid w:val="003E0FDF"/>
    <w:rsid w:val="003E2714"/>
    <w:rsid w:val="003E2E7D"/>
    <w:rsid w:val="003E3BD0"/>
    <w:rsid w:val="003E411B"/>
    <w:rsid w:val="003E5B96"/>
    <w:rsid w:val="003E67B1"/>
    <w:rsid w:val="003E762B"/>
    <w:rsid w:val="003E79C7"/>
    <w:rsid w:val="003F0012"/>
    <w:rsid w:val="003F029D"/>
    <w:rsid w:val="003F02D2"/>
    <w:rsid w:val="003F06E6"/>
    <w:rsid w:val="003F07C6"/>
    <w:rsid w:val="003F1896"/>
    <w:rsid w:val="003F23E2"/>
    <w:rsid w:val="003F31AD"/>
    <w:rsid w:val="003F35B3"/>
    <w:rsid w:val="003F3F15"/>
    <w:rsid w:val="003F6584"/>
    <w:rsid w:val="003F6DD1"/>
    <w:rsid w:val="003F78F7"/>
    <w:rsid w:val="0040345E"/>
    <w:rsid w:val="00406763"/>
    <w:rsid w:val="00406D78"/>
    <w:rsid w:val="0041152F"/>
    <w:rsid w:val="00411854"/>
    <w:rsid w:val="004119BD"/>
    <w:rsid w:val="00412A42"/>
    <w:rsid w:val="00412B07"/>
    <w:rsid w:val="004134BF"/>
    <w:rsid w:val="00413BE5"/>
    <w:rsid w:val="004146BC"/>
    <w:rsid w:val="00417223"/>
    <w:rsid w:val="004207B8"/>
    <w:rsid w:val="00421399"/>
    <w:rsid w:val="004217C5"/>
    <w:rsid w:val="004219DD"/>
    <w:rsid w:val="00421E31"/>
    <w:rsid w:val="004223DE"/>
    <w:rsid w:val="00422526"/>
    <w:rsid w:val="00423B28"/>
    <w:rsid w:val="00424F5E"/>
    <w:rsid w:val="00425590"/>
    <w:rsid w:val="00427858"/>
    <w:rsid w:val="00430596"/>
    <w:rsid w:val="004309A2"/>
    <w:rsid w:val="00430DDE"/>
    <w:rsid w:val="004311B9"/>
    <w:rsid w:val="00431565"/>
    <w:rsid w:val="00433004"/>
    <w:rsid w:val="0043382A"/>
    <w:rsid w:val="0043417B"/>
    <w:rsid w:val="0043432F"/>
    <w:rsid w:val="0043771F"/>
    <w:rsid w:val="0043784C"/>
    <w:rsid w:val="00437CC2"/>
    <w:rsid w:val="00440F2A"/>
    <w:rsid w:val="00441462"/>
    <w:rsid w:val="00441662"/>
    <w:rsid w:val="0044215D"/>
    <w:rsid w:val="00442CEE"/>
    <w:rsid w:val="004438CE"/>
    <w:rsid w:val="00443A2E"/>
    <w:rsid w:val="00443D69"/>
    <w:rsid w:val="004441B6"/>
    <w:rsid w:val="0044576D"/>
    <w:rsid w:val="00445C55"/>
    <w:rsid w:val="00450CDE"/>
    <w:rsid w:val="00451502"/>
    <w:rsid w:val="00452C7E"/>
    <w:rsid w:val="00452DA0"/>
    <w:rsid w:val="0045340B"/>
    <w:rsid w:val="0045366E"/>
    <w:rsid w:val="00453DA3"/>
    <w:rsid w:val="00455299"/>
    <w:rsid w:val="004561C9"/>
    <w:rsid w:val="0045686E"/>
    <w:rsid w:val="0045712C"/>
    <w:rsid w:val="004579C1"/>
    <w:rsid w:val="004602E7"/>
    <w:rsid w:val="0046045C"/>
    <w:rsid w:val="00460B39"/>
    <w:rsid w:val="00460CDE"/>
    <w:rsid w:val="0046164F"/>
    <w:rsid w:val="00463831"/>
    <w:rsid w:val="004644FA"/>
    <w:rsid w:val="00465A6C"/>
    <w:rsid w:val="00466612"/>
    <w:rsid w:val="00467C2E"/>
    <w:rsid w:val="0047206E"/>
    <w:rsid w:val="00472E17"/>
    <w:rsid w:val="00472E43"/>
    <w:rsid w:val="004736FD"/>
    <w:rsid w:val="004744F1"/>
    <w:rsid w:val="004768DC"/>
    <w:rsid w:val="00476C16"/>
    <w:rsid w:val="00476D97"/>
    <w:rsid w:val="00477287"/>
    <w:rsid w:val="004776A6"/>
    <w:rsid w:val="00477780"/>
    <w:rsid w:val="0047778C"/>
    <w:rsid w:val="00477C04"/>
    <w:rsid w:val="004806D4"/>
    <w:rsid w:val="004815BE"/>
    <w:rsid w:val="00482121"/>
    <w:rsid w:val="00482B39"/>
    <w:rsid w:val="0048342B"/>
    <w:rsid w:val="00483FCE"/>
    <w:rsid w:val="00484C72"/>
    <w:rsid w:val="00484D52"/>
    <w:rsid w:val="0048621E"/>
    <w:rsid w:val="0048626E"/>
    <w:rsid w:val="004864B7"/>
    <w:rsid w:val="0048680F"/>
    <w:rsid w:val="00490245"/>
    <w:rsid w:val="0049081F"/>
    <w:rsid w:val="00490955"/>
    <w:rsid w:val="00490A25"/>
    <w:rsid w:val="00492AC6"/>
    <w:rsid w:val="00492E4B"/>
    <w:rsid w:val="00493725"/>
    <w:rsid w:val="00494DE9"/>
    <w:rsid w:val="00495C1C"/>
    <w:rsid w:val="00496151"/>
    <w:rsid w:val="0049727D"/>
    <w:rsid w:val="0049788D"/>
    <w:rsid w:val="004A2817"/>
    <w:rsid w:val="004A39FA"/>
    <w:rsid w:val="004A515A"/>
    <w:rsid w:val="004A5421"/>
    <w:rsid w:val="004A5FB5"/>
    <w:rsid w:val="004A6137"/>
    <w:rsid w:val="004A7ECD"/>
    <w:rsid w:val="004B026F"/>
    <w:rsid w:val="004B08A0"/>
    <w:rsid w:val="004B08A6"/>
    <w:rsid w:val="004B18AB"/>
    <w:rsid w:val="004B1DD2"/>
    <w:rsid w:val="004B23EA"/>
    <w:rsid w:val="004B2ABC"/>
    <w:rsid w:val="004B2AF1"/>
    <w:rsid w:val="004B3072"/>
    <w:rsid w:val="004B3921"/>
    <w:rsid w:val="004B3F9B"/>
    <w:rsid w:val="004B5119"/>
    <w:rsid w:val="004B5607"/>
    <w:rsid w:val="004B5E90"/>
    <w:rsid w:val="004B64DD"/>
    <w:rsid w:val="004B68D5"/>
    <w:rsid w:val="004B74A4"/>
    <w:rsid w:val="004C022E"/>
    <w:rsid w:val="004C1227"/>
    <w:rsid w:val="004C1F6C"/>
    <w:rsid w:val="004C2070"/>
    <w:rsid w:val="004C2387"/>
    <w:rsid w:val="004C2698"/>
    <w:rsid w:val="004C3C90"/>
    <w:rsid w:val="004C4B5C"/>
    <w:rsid w:val="004C56CE"/>
    <w:rsid w:val="004C57BA"/>
    <w:rsid w:val="004C5E6B"/>
    <w:rsid w:val="004C698F"/>
    <w:rsid w:val="004C77AE"/>
    <w:rsid w:val="004D0619"/>
    <w:rsid w:val="004D06EB"/>
    <w:rsid w:val="004D0856"/>
    <w:rsid w:val="004D0DA2"/>
    <w:rsid w:val="004D208F"/>
    <w:rsid w:val="004D2337"/>
    <w:rsid w:val="004D4052"/>
    <w:rsid w:val="004D40FC"/>
    <w:rsid w:val="004D5E71"/>
    <w:rsid w:val="004D66D0"/>
    <w:rsid w:val="004D6AF7"/>
    <w:rsid w:val="004E0EF0"/>
    <w:rsid w:val="004E1455"/>
    <w:rsid w:val="004E22DC"/>
    <w:rsid w:val="004E30D0"/>
    <w:rsid w:val="004E3CB0"/>
    <w:rsid w:val="004E3CFC"/>
    <w:rsid w:val="004E3EA7"/>
    <w:rsid w:val="004E471E"/>
    <w:rsid w:val="004E70D0"/>
    <w:rsid w:val="004E7B8B"/>
    <w:rsid w:val="004F047C"/>
    <w:rsid w:val="004F088D"/>
    <w:rsid w:val="004F0D17"/>
    <w:rsid w:val="004F173F"/>
    <w:rsid w:val="004F2315"/>
    <w:rsid w:val="004F271F"/>
    <w:rsid w:val="004F2832"/>
    <w:rsid w:val="004F2E6D"/>
    <w:rsid w:val="004F35D0"/>
    <w:rsid w:val="004F3E00"/>
    <w:rsid w:val="004F4AC2"/>
    <w:rsid w:val="004F4C65"/>
    <w:rsid w:val="004F51FE"/>
    <w:rsid w:val="004F6E0F"/>
    <w:rsid w:val="004F6ECA"/>
    <w:rsid w:val="00500DB9"/>
    <w:rsid w:val="005011D7"/>
    <w:rsid w:val="00501A17"/>
    <w:rsid w:val="00501EBC"/>
    <w:rsid w:val="0050202E"/>
    <w:rsid w:val="00502154"/>
    <w:rsid w:val="0050234B"/>
    <w:rsid w:val="005026D4"/>
    <w:rsid w:val="005027BF"/>
    <w:rsid w:val="00502EA5"/>
    <w:rsid w:val="00503507"/>
    <w:rsid w:val="00503C0C"/>
    <w:rsid w:val="00504160"/>
    <w:rsid w:val="005059A2"/>
    <w:rsid w:val="00505E44"/>
    <w:rsid w:val="00505F89"/>
    <w:rsid w:val="00510213"/>
    <w:rsid w:val="00510351"/>
    <w:rsid w:val="00510AF3"/>
    <w:rsid w:val="0051152F"/>
    <w:rsid w:val="00511A50"/>
    <w:rsid w:val="00512DD7"/>
    <w:rsid w:val="00513619"/>
    <w:rsid w:val="00513ABE"/>
    <w:rsid w:val="00513E29"/>
    <w:rsid w:val="005140CC"/>
    <w:rsid w:val="00514B81"/>
    <w:rsid w:val="00515A2B"/>
    <w:rsid w:val="00520F86"/>
    <w:rsid w:val="005232E4"/>
    <w:rsid w:val="00523315"/>
    <w:rsid w:val="00523CC3"/>
    <w:rsid w:val="0052473C"/>
    <w:rsid w:val="00525072"/>
    <w:rsid w:val="00525817"/>
    <w:rsid w:val="00525A83"/>
    <w:rsid w:val="00525ABE"/>
    <w:rsid w:val="00525F26"/>
    <w:rsid w:val="00525F82"/>
    <w:rsid w:val="00526759"/>
    <w:rsid w:val="00526CA8"/>
    <w:rsid w:val="005271F4"/>
    <w:rsid w:val="005273A2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52D2"/>
    <w:rsid w:val="00535927"/>
    <w:rsid w:val="00536283"/>
    <w:rsid w:val="005362A3"/>
    <w:rsid w:val="0053701F"/>
    <w:rsid w:val="00537833"/>
    <w:rsid w:val="00537842"/>
    <w:rsid w:val="00540B67"/>
    <w:rsid w:val="00540CD9"/>
    <w:rsid w:val="00541317"/>
    <w:rsid w:val="0054260B"/>
    <w:rsid w:val="005427DA"/>
    <w:rsid w:val="005430B0"/>
    <w:rsid w:val="00544D67"/>
    <w:rsid w:val="00544EF0"/>
    <w:rsid w:val="005453CE"/>
    <w:rsid w:val="00545F17"/>
    <w:rsid w:val="00547D56"/>
    <w:rsid w:val="005508AB"/>
    <w:rsid w:val="00551F3A"/>
    <w:rsid w:val="00551FB7"/>
    <w:rsid w:val="00552C2D"/>
    <w:rsid w:val="00553F8A"/>
    <w:rsid w:val="0055411C"/>
    <w:rsid w:val="00555D89"/>
    <w:rsid w:val="005567EB"/>
    <w:rsid w:val="0055698A"/>
    <w:rsid w:val="005573CD"/>
    <w:rsid w:val="00557BDA"/>
    <w:rsid w:val="005605BB"/>
    <w:rsid w:val="00560EE8"/>
    <w:rsid w:val="005619C5"/>
    <w:rsid w:val="00561DAD"/>
    <w:rsid w:val="00562BA7"/>
    <w:rsid w:val="00562C10"/>
    <w:rsid w:val="005632C9"/>
    <w:rsid w:val="0056331F"/>
    <w:rsid w:val="005646F9"/>
    <w:rsid w:val="005647A7"/>
    <w:rsid w:val="00565261"/>
    <w:rsid w:val="00565B8D"/>
    <w:rsid w:val="00565EF6"/>
    <w:rsid w:val="0057020B"/>
    <w:rsid w:val="005706BD"/>
    <w:rsid w:val="00571B1D"/>
    <w:rsid w:val="0057201C"/>
    <w:rsid w:val="00572FFB"/>
    <w:rsid w:val="005734A1"/>
    <w:rsid w:val="0057381D"/>
    <w:rsid w:val="00573CB3"/>
    <w:rsid w:val="00574566"/>
    <w:rsid w:val="00574C8E"/>
    <w:rsid w:val="005767D1"/>
    <w:rsid w:val="00576A56"/>
    <w:rsid w:val="0057785A"/>
    <w:rsid w:val="00580458"/>
    <w:rsid w:val="005807B7"/>
    <w:rsid w:val="00580D21"/>
    <w:rsid w:val="0058122A"/>
    <w:rsid w:val="00581B25"/>
    <w:rsid w:val="00581D7A"/>
    <w:rsid w:val="0058280C"/>
    <w:rsid w:val="00585807"/>
    <w:rsid w:val="00585DB3"/>
    <w:rsid w:val="00586D09"/>
    <w:rsid w:val="00586DF5"/>
    <w:rsid w:val="00591420"/>
    <w:rsid w:val="00591D59"/>
    <w:rsid w:val="00592273"/>
    <w:rsid w:val="005922B5"/>
    <w:rsid w:val="0059549F"/>
    <w:rsid w:val="0059743A"/>
    <w:rsid w:val="00597540"/>
    <w:rsid w:val="00597707"/>
    <w:rsid w:val="00597E07"/>
    <w:rsid w:val="005A00D1"/>
    <w:rsid w:val="005A039E"/>
    <w:rsid w:val="005A14C2"/>
    <w:rsid w:val="005A200D"/>
    <w:rsid w:val="005A2910"/>
    <w:rsid w:val="005A313E"/>
    <w:rsid w:val="005A33EC"/>
    <w:rsid w:val="005A3917"/>
    <w:rsid w:val="005A42DA"/>
    <w:rsid w:val="005A54EC"/>
    <w:rsid w:val="005A596C"/>
    <w:rsid w:val="005A5A03"/>
    <w:rsid w:val="005A625B"/>
    <w:rsid w:val="005A6773"/>
    <w:rsid w:val="005A6C48"/>
    <w:rsid w:val="005A6F7E"/>
    <w:rsid w:val="005A7205"/>
    <w:rsid w:val="005B2166"/>
    <w:rsid w:val="005B287F"/>
    <w:rsid w:val="005B2C20"/>
    <w:rsid w:val="005B2D74"/>
    <w:rsid w:val="005B332B"/>
    <w:rsid w:val="005B42BE"/>
    <w:rsid w:val="005B4B6F"/>
    <w:rsid w:val="005B5E8A"/>
    <w:rsid w:val="005B69A1"/>
    <w:rsid w:val="005B798C"/>
    <w:rsid w:val="005C07B3"/>
    <w:rsid w:val="005C0C5F"/>
    <w:rsid w:val="005C3983"/>
    <w:rsid w:val="005C44F0"/>
    <w:rsid w:val="005C4C38"/>
    <w:rsid w:val="005C695C"/>
    <w:rsid w:val="005C72AB"/>
    <w:rsid w:val="005D0BA5"/>
    <w:rsid w:val="005D0D68"/>
    <w:rsid w:val="005D1B76"/>
    <w:rsid w:val="005D1BDB"/>
    <w:rsid w:val="005D1D3A"/>
    <w:rsid w:val="005D2D42"/>
    <w:rsid w:val="005D313D"/>
    <w:rsid w:val="005D3562"/>
    <w:rsid w:val="005D4135"/>
    <w:rsid w:val="005D5C8E"/>
    <w:rsid w:val="005D630F"/>
    <w:rsid w:val="005D6954"/>
    <w:rsid w:val="005E0645"/>
    <w:rsid w:val="005E0BA6"/>
    <w:rsid w:val="005E232E"/>
    <w:rsid w:val="005E2E39"/>
    <w:rsid w:val="005E5869"/>
    <w:rsid w:val="005E58AA"/>
    <w:rsid w:val="005E590B"/>
    <w:rsid w:val="005E65CA"/>
    <w:rsid w:val="005E6BA0"/>
    <w:rsid w:val="005E746B"/>
    <w:rsid w:val="005E7AE6"/>
    <w:rsid w:val="005E7D4A"/>
    <w:rsid w:val="005F23AA"/>
    <w:rsid w:val="005F2E29"/>
    <w:rsid w:val="005F3B66"/>
    <w:rsid w:val="005F4773"/>
    <w:rsid w:val="005F4A6A"/>
    <w:rsid w:val="005F5E2F"/>
    <w:rsid w:val="005F63DF"/>
    <w:rsid w:val="005F7391"/>
    <w:rsid w:val="005F7FA2"/>
    <w:rsid w:val="006009B8"/>
    <w:rsid w:val="0060115A"/>
    <w:rsid w:val="006022BA"/>
    <w:rsid w:val="006029A3"/>
    <w:rsid w:val="00603ADF"/>
    <w:rsid w:val="00603AFF"/>
    <w:rsid w:val="00604A9A"/>
    <w:rsid w:val="006057AA"/>
    <w:rsid w:val="00605F32"/>
    <w:rsid w:val="00606EFA"/>
    <w:rsid w:val="006073C3"/>
    <w:rsid w:val="00607ABC"/>
    <w:rsid w:val="00610AFC"/>
    <w:rsid w:val="00610E29"/>
    <w:rsid w:val="006111E3"/>
    <w:rsid w:val="00611387"/>
    <w:rsid w:val="00611DD3"/>
    <w:rsid w:val="00612084"/>
    <w:rsid w:val="006120B4"/>
    <w:rsid w:val="00612E0B"/>
    <w:rsid w:val="00613351"/>
    <w:rsid w:val="00613B04"/>
    <w:rsid w:val="006152AB"/>
    <w:rsid w:val="006161DF"/>
    <w:rsid w:val="00622295"/>
    <w:rsid w:val="0062258D"/>
    <w:rsid w:val="00622933"/>
    <w:rsid w:val="00624177"/>
    <w:rsid w:val="00625B15"/>
    <w:rsid w:val="00626B36"/>
    <w:rsid w:val="00626B8A"/>
    <w:rsid w:val="00626D87"/>
    <w:rsid w:val="00627261"/>
    <w:rsid w:val="006274EB"/>
    <w:rsid w:val="00630389"/>
    <w:rsid w:val="00630544"/>
    <w:rsid w:val="00630553"/>
    <w:rsid w:val="0063187F"/>
    <w:rsid w:val="00632001"/>
    <w:rsid w:val="0063363B"/>
    <w:rsid w:val="00634203"/>
    <w:rsid w:val="006351D4"/>
    <w:rsid w:val="00635446"/>
    <w:rsid w:val="00637F77"/>
    <w:rsid w:val="00640072"/>
    <w:rsid w:val="0064037D"/>
    <w:rsid w:val="00640831"/>
    <w:rsid w:val="006419E5"/>
    <w:rsid w:val="00642628"/>
    <w:rsid w:val="00643084"/>
    <w:rsid w:val="0064320B"/>
    <w:rsid w:val="006451B4"/>
    <w:rsid w:val="00645C66"/>
    <w:rsid w:val="00647319"/>
    <w:rsid w:val="006475C1"/>
    <w:rsid w:val="006475D2"/>
    <w:rsid w:val="00647670"/>
    <w:rsid w:val="00647740"/>
    <w:rsid w:val="00651CB1"/>
    <w:rsid w:val="00651EB4"/>
    <w:rsid w:val="00652364"/>
    <w:rsid w:val="00652A8B"/>
    <w:rsid w:val="00652FFE"/>
    <w:rsid w:val="0065318C"/>
    <w:rsid w:val="00653A90"/>
    <w:rsid w:val="00654046"/>
    <w:rsid w:val="006545F7"/>
    <w:rsid w:val="00655592"/>
    <w:rsid w:val="00655885"/>
    <w:rsid w:val="00656DF4"/>
    <w:rsid w:val="006573F8"/>
    <w:rsid w:val="00660917"/>
    <w:rsid w:val="00661A3A"/>
    <w:rsid w:val="00661FFC"/>
    <w:rsid w:val="00664F5F"/>
    <w:rsid w:val="00665105"/>
    <w:rsid w:val="00665678"/>
    <w:rsid w:val="00665D6D"/>
    <w:rsid w:val="006668B3"/>
    <w:rsid w:val="00667061"/>
    <w:rsid w:val="00667B3C"/>
    <w:rsid w:val="00667B6C"/>
    <w:rsid w:val="00667D61"/>
    <w:rsid w:val="006700D4"/>
    <w:rsid w:val="00671BD5"/>
    <w:rsid w:val="00671CF6"/>
    <w:rsid w:val="006736FF"/>
    <w:rsid w:val="00673DA4"/>
    <w:rsid w:val="00673DE4"/>
    <w:rsid w:val="00673E69"/>
    <w:rsid w:val="00673E92"/>
    <w:rsid w:val="006743D2"/>
    <w:rsid w:val="00674629"/>
    <w:rsid w:val="006751DF"/>
    <w:rsid w:val="006767FC"/>
    <w:rsid w:val="00680A42"/>
    <w:rsid w:val="00680A5A"/>
    <w:rsid w:val="00680FDF"/>
    <w:rsid w:val="0068125F"/>
    <w:rsid w:val="0068194E"/>
    <w:rsid w:val="00681A74"/>
    <w:rsid w:val="00681CF7"/>
    <w:rsid w:val="00682B00"/>
    <w:rsid w:val="006831D7"/>
    <w:rsid w:val="00684351"/>
    <w:rsid w:val="006845B1"/>
    <w:rsid w:val="0068552E"/>
    <w:rsid w:val="0068559F"/>
    <w:rsid w:val="00686ABA"/>
    <w:rsid w:val="00687803"/>
    <w:rsid w:val="00687A0C"/>
    <w:rsid w:val="00691171"/>
    <w:rsid w:val="006912DC"/>
    <w:rsid w:val="00691743"/>
    <w:rsid w:val="006931C2"/>
    <w:rsid w:val="00694B13"/>
    <w:rsid w:val="00695AF4"/>
    <w:rsid w:val="00696188"/>
    <w:rsid w:val="0069623B"/>
    <w:rsid w:val="00696394"/>
    <w:rsid w:val="00696C1E"/>
    <w:rsid w:val="006971D5"/>
    <w:rsid w:val="00697880"/>
    <w:rsid w:val="00697D57"/>
    <w:rsid w:val="006A00BD"/>
    <w:rsid w:val="006A05AF"/>
    <w:rsid w:val="006A0D8F"/>
    <w:rsid w:val="006A0EA5"/>
    <w:rsid w:val="006A1909"/>
    <w:rsid w:val="006A29D0"/>
    <w:rsid w:val="006A2D71"/>
    <w:rsid w:val="006A390A"/>
    <w:rsid w:val="006A39D8"/>
    <w:rsid w:val="006A48A5"/>
    <w:rsid w:val="006A4941"/>
    <w:rsid w:val="006B020D"/>
    <w:rsid w:val="006B089C"/>
    <w:rsid w:val="006B16C8"/>
    <w:rsid w:val="006B1BC0"/>
    <w:rsid w:val="006B20A6"/>
    <w:rsid w:val="006B333E"/>
    <w:rsid w:val="006B4BAE"/>
    <w:rsid w:val="006B4F72"/>
    <w:rsid w:val="006B5469"/>
    <w:rsid w:val="006B56F8"/>
    <w:rsid w:val="006B5EA8"/>
    <w:rsid w:val="006B6DB7"/>
    <w:rsid w:val="006B715B"/>
    <w:rsid w:val="006B7517"/>
    <w:rsid w:val="006B7C24"/>
    <w:rsid w:val="006B7D35"/>
    <w:rsid w:val="006C1EDD"/>
    <w:rsid w:val="006C27BF"/>
    <w:rsid w:val="006C38ED"/>
    <w:rsid w:val="006C3A4E"/>
    <w:rsid w:val="006C3E71"/>
    <w:rsid w:val="006C4036"/>
    <w:rsid w:val="006C417E"/>
    <w:rsid w:val="006C43F7"/>
    <w:rsid w:val="006C49C9"/>
    <w:rsid w:val="006C67D4"/>
    <w:rsid w:val="006C69EB"/>
    <w:rsid w:val="006C6E26"/>
    <w:rsid w:val="006C7575"/>
    <w:rsid w:val="006D0695"/>
    <w:rsid w:val="006D0ADC"/>
    <w:rsid w:val="006D0C44"/>
    <w:rsid w:val="006D181C"/>
    <w:rsid w:val="006D3C0B"/>
    <w:rsid w:val="006D7638"/>
    <w:rsid w:val="006D79A6"/>
    <w:rsid w:val="006D79CC"/>
    <w:rsid w:val="006E169B"/>
    <w:rsid w:val="006E1B71"/>
    <w:rsid w:val="006E1EDF"/>
    <w:rsid w:val="006E36BD"/>
    <w:rsid w:val="006E4221"/>
    <w:rsid w:val="006E50A7"/>
    <w:rsid w:val="006E5510"/>
    <w:rsid w:val="006E593F"/>
    <w:rsid w:val="006E5C44"/>
    <w:rsid w:val="006E68A6"/>
    <w:rsid w:val="006E6BE1"/>
    <w:rsid w:val="006E6F13"/>
    <w:rsid w:val="006E7526"/>
    <w:rsid w:val="006E7B9A"/>
    <w:rsid w:val="006F00BF"/>
    <w:rsid w:val="006F023B"/>
    <w:rsid w:val="006F05AC"/>
    <w:rsid w:val="006F075E"/>
    <w:rsid w:val="006F0CA2"/>
    <w:rsid w:val="006F0F66"/>
    <w:rsid w:val="006F187F"/>
    <w:rsid w:val="006F1C45"/>
    <w:rsid w:val="006F2553"/>
    <w:rsid w:val="006F28E7"/>
    <w:rsid w:val="006F3070"/>
    <w:rsid w:val="006F35C9"/>
    <w:rsid w:val="006F40CC"/>
    <w:rsid w:val="006F48B0"/>
    <w:rsid w:val="006F4E56"/>
    <w:rsid w:val="006F5079"/>
    <w:rsid w:val="006F635B"/>
    <w:rsid w:val="006F6622"/>
    <w:rsid w:val="006F695C"/>
    <w:rsid w:val="006F71AD"/>
    <w:rsid w:val="006F7543"/>
    <w:rsid w:val="0070064A"/>
    <w:rsid w:val="00701100"/>
    <w:rsid w:val="00702E4E"/>
    <w:rsid w:val="00703176"/>
    <w:rsid w:val="007036A8"/>
    <w:rsid w:val="00703EDF"/>
    <w:rsid w:val="00704157"/>
    <w:rsid w:val="00704662"/>
    <w:rsid w:val="00704FD0"/>
    <w:rsid w:val="00705019"/>
    <w:rsid w:val="00705800"/>
    <w:rsid w:val="00705976"/>
    <w:rsid w:val="007068EF"/>
    <w:rsid w:val="00706BBC"/>
    <w:rsid w:val="00707114"/>
    <w:rsid w:val="00707522"/>
    <w:rsid w:val="00707A39"/>
    <w:rsid w:val="00707B68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CFB"/>
    <w:rsid w:val="007151F5"/>
    <w:rsid w:val="00715F9D"/>
    <w:rsid w:val="00716C13"/>
    <w:rsid w:val="0071738C"/>
    <w:rsid w:val="00717B1B"/>
    <w:rsid w:val="00717EB4"/>
    <w:rsid w:val="007200F9"/>
    <w:rsid w:val="00720BB2"/>
    <w:rsid w:val="00720D29"/>
    <w:rsid w:val="007215BA"/>
    <w:rsid w:val="0072644A"/>
    <w:rsid w:val="0072648E"/>
    <w:rsid w:val="00726AB6"/>
    <w:rsid w:val="00727F3E"/>
    <w:rsid w:val="00731683"/>
    <w:rsid w:val="0073229C"/>
    <w:rsid w:val="0073297E"/>
    <w:rsid w:val="0073399F"/>
    <w:rsid w:val="00733C60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20CD"/>
    <w:rsid w:val="00744055"/>
    <w:rsid w:val="00744371"/>
    <w:rsid w:val="00744CFB"/>
    <w:rsid w:val="00746780"/>
    <w:rsid w:val="0074699B"/>
    <w:rsid w:val="00747D70"/>
    <w:rsid w:val="00750674"/>
    <w:rsid w:val="007509C6"/>
    <w:rsid w:val="00750CC5"/>
    <w:rsid w:val="0075219A"/>
    <w:rsid w:val="00754B5F"/>
    <w:rsid w:val="00754D99"/>
    <w:rsid w:val="00754FA5"/>
    <w:rsid w:val="007552F9"/>
    <w:rsid w:val="00756042"/>
    <w:rsid w:val="00756222"/>
    <w:rsid w:val="00757A42"/>
    <w:rsid w:val="00760382"/>
    <w:rsid w:val="0076099C"/>
    <w:rsid w:val="0076182A"/>
    <w:rsid w:val="00762065"/>
    <w:rsid w:val="007626D3"/>
    <w:rsid w:val="0076325A"/>
    <w:rsid w:val="00763678"/>
    <w:rsid w:val="00764464"/>
    <w:rsid w:val="0076505D"/>
    <w:rsid w:val="007655A7"/>
    <w:rsid w:val="00765807"/>
    <w:rsid w:val="007702C7"/>
    <w:rsid w:val="0077203C"/>
    <w:rsid w:val="007724EA"/>
    <w:rsid w:val="00772781"/>
    <w:rsid w:val="007738CF"/>
    <w:rsid w:val="00773AC3"/>
    <w:rsid w:val="007749A9"/>
    <w:rsid w:val="00780308"/>
    <w:rsid w:val="007808E0"/>
    <w:rsid w:val="00781AAE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5054"/>
    <w:rsid w:val="00786925"/>
    <w:rsid w:val="00787B0C"/>
    <w:rsid w:val="00787EA3"/>
    <w:rsid w:val="00790FA1"/>
    <w:rsid w:val="00791AD7"/>
    <w:rsid w:val="00791C18"/>
    <w:rsid w:val="00791D8B"/>
    <w:rsid w:val="00792859"/>
    <w:rsid w:val="00792E67"/>
    <w:rsid w:val="007930E3"/>
    <w:rsid w:val="00793FC7"/>
    <w:rsid w:val="007943EA"/>
    <w:rsid w:val="0079565B"/>
    <w:rsid w:val="00796075"/>
    <w:rsid w:val="00796882"/>
    <w:rsid w:val="00796CF5"/>
    <w:rsid w:val="007A03AE"/>
    <w:rsid w:val="007A218F"/>
    <w:rsid w:val="007A2BBC"/>
    <w:rsid w:val="007A2EE0"/>
    <w:rsid w:val="007A33F7"/>
    <w:rsid w:val="007A363E"/>
    <w:rsid w:val="007A3DF9"/>
    <w:rsid w:val="007A6823"/>
    <w:rsid w:val="007A6EA7"/>
    <w:rsid w:val="007A7731"/>
    <w:rsid w:val="007B0538"/>
    <w:rsid w:val="007B0D13"/>
    <w:rsid w:val="007B1299"/>
    <w:rsid w:val="007B1498"/>
    <w:rsid w:val="007B27DC"/>
    <w:rsid w:val="007B37A3"/>
    <w:rsid w:val="007B3EB3"/>
    <w:rsid w:val="007B4204"/>
    <w:rsid w:val="007B448F"/>
    <w:rsid w:val="007B524E"/>
    <w:rsid w:val="007B5ACB"/>
    <w:rsid w:val="007B5EC7"/>
    <w:rsid w:val="007B6570"/>
    <w:rsid w:val="007B6617"/>
    <w:rsid w:val="007B6B48"/>
    <w:rsid w:val="007B6B61"/>
    <w:rsid w:val="007C0C0C"/>
    <w:rsid w:val="007C2C6B"/>
    <w:rsid w:val="007C3879"/>
    <w:rsid w:val="007C5105"/>
    <w:rsid w:val="007C6A6C"/>
    <w:rsid w:val="007C753D"/>
    <w:rsid w:val="007C7783"/>
    <w:rsid w:val="007D08F6"/>
    <w:rsid w:val="007D0996"/>
    <w:rsid w:val="007D10F6"/>
    <w:rsid w:val="007D12BA"/>
    <w:rsid w:val="007D1E7B"/>
    <w:rsid w:val="007D1F98"/>
    <w:rsid w:val="007D2918"/>
    <w:rsid w:val="007D42D4"/>
    <w:rsid w:val="007D4692"/>
    <w:rsid w:val="007D577A"/>
    <w:rsid w:val="007D6E90"/>
    <w:rsid w:val="007D702D"/>
    <w:rsid w:val="007E024C"/>
    <w:rsid w:val="007E02AA"/>
    <w:rsid w:val="007E0604"/>
    <w:rsid w:val="007E1228"/>
    <w:rsid w:val="007E4838"/>
    <w:rsid w:val="007E48CB"/>
    <w:rsid w:val="007E5805"/>
    <w:rsid w:val="007E75BD"/>
    <w:rsid w:val="007E7B56"/>
    <w:rsid w:val="007E7C90"/>
    <w:rsid w:val="007E7ED2"/>
    <w:rsid w:val="007F068C"/>
    <w:rsid w:val="007F08C6"/>
    <w:rsid w:val="007F10BD"/>
    <w:rsid w:val="007F12EE"/>
    <w:rsid w:val="007F13BD"/>
    <w:rsid w:val="007F2AFB"/>
    <w:rsid w:val="007F2CE1"/>
    <w:rsid w:val="007F367F"/>
    <w:rsid w:val="007F5276"/>
    <w:rsid w:val="007F531E"/>
    <w:rsid w:val="007F5ED4"/>
    <w:rsid w:val="007F6E21"/>
    <w:rsid w:val="008006D2"/>
    <w:rsid w:val="00803192"/>
    <w:rsid w:val="00805BBB"/>
    <w:rsid w:val="0080628F"/>
    <w:rsid w:val="008069F3"/>
    <w:rsid w:val="00806BC1"/>
    <w:rsid w:val="00806FDD"/>
    <w:rsid w:val="00810797"/>
    <w:rsid w:val="008125C4"/>
    <w:rsid w:val="00812701"/>
    <w:rsid w:val="008136A1"/>
    <w:rsid w:val="00813762"/>
    <w:rsid w:val="008138EB"/>
    <w:rsid w:val="00813B52"/>
    <w:rsid w:val="00813B5B"/>
    <w:rsid w:val="008144D6"/>
    <w:rsid w:val="008147F6"/>
    <w:rsid w:val="00815D8B"/>
    <w:rsid w:val="0081609B"/>
    <w:rsid w:val="0081738E"/>
    <w:rsid w:val="0081748F"/>
    <w:rsid w:val="00820228"/>
    <w:rsid w:val="00820E9D"/>
    <w:rsid w:val="00821127"/>
    <w:rsid w:val="008215DC"/>
    <w:rsid w:val="0082253C"/>
    <w:rsid w:val="00824098"/>
    <w:rsid w:val="00825459"/>
    <w:rsid w:val="00825815"/>
    <w:rsid w:val="008263AE"/>
    <w:rsid w:val="00826E04"/>
    <w:rsid w:val="0082706D"/>
    <w:rsid w:val="0082720D"/>
    <w:rsid w:val="00827AB2"/>
    <w:rsid w:val="008321C9"/>
    <w:rsid w:val="008322E8"/>
    <w:rsid w:val="00832D83"/>
    <w:rsid w:val="008336F3"/>
    <w:rsid w:val="00834622"/>
    <w:rsid w:val="00835B7B"/>
    <w:rsid w:val="00835E0D"/>
    <w:rsid w:val="0083698D"/>
    <w:rsid w:val="00836B04"/>
    <w:rsid w:val="0083798C"/>
    <w:rsid w:val="008404F3"/>
    <w:rsid w:val="008413F1"/>
    <w:rsid w:val="008415A1"/>
    <w:rsid w:val="00841A24"/>
    <w:rsid w:val="00842261"/>
    <w:rsid w:val="00842386"/>
    <w:rsid w:val="0084254C"/>
    <w:rsid w:val="008427A7"/>
    <w:rsid w:val="008435F1"/>
    <w:rsid w:val="00843AD7"/>
    <w:rsid w:val="008449B2"/>
    <w:rsid w:val="008449B5"/>
    <w:rsid w:val="00844C90"/>
    <w:rsid w:val="00845749"/>
    <w:rsid w:val="00846CEC"/>
    <w:rsid w:val="00847A98"/>
    <w:rsid w:val="008509EA"/>
    <w:rsid w:val="008514BD"/>
    <w:rsid w:val="008517BD"/>
    <w:rsid w:val="00853AE5"/>
    <w:rsid w:val="00854244"/>
    <w:rsid w:val="00854859"/>
    <w:rsid w:val="0085493B"/>
    <w:rsid w:val="00854AD0"/>
    <w:rsid w:val="00854D7C"/>
    <w:rsid w:val="00855913"/>
    <w:rsid w:val="0085598A"/>
    <w:rsid w:val="00856053"/>
    <w:rsid w:val="00856335"/>
    <w:rsid w:val="00856571"/>
    <w:rsid w:val="00856A71"/>
    <w:rsid w:val="00856AFB"/>
    <w:rsid w:val="00856FDA"/>
    <w:rsid w:val="008577A5"/>
    <w:rsid w:val="0086042C"/>
    <w:rsid w:val="00860A5D"/>
    <w:rsid w:val="00860D75"/>
    <w:rsid w:val="00860E97"/>
    <w:rsid w:val="008611E0"/>
    <w:rsid w:val="0086122E"/>
    <w:rsid w:val="008613BB"/>
    <w:rsid w:val="00862AD6"/>
    <w:rsid w:val="00864CF0"/>
    <w:rsid w:val="00865498"/>
    <w:rsid w:val="0086648C"/>
    <w:rsid w:val="00866A08"/>
    <w:rsid w:val="00867767"/>
    <w:rsid w:val="00870AB3"/>
    <w:rsid w:val="00871C8C"/>
    <w:rsid w:val="00873216"/>
    <w:rsid w:val="00873734"/>
    <w:rsid w:val="008739C6"/>
    <w:rsid w:val="008744D1"/>
    <w:rsid w:val="00874D8B"/>
    <w:rsid w:val="008751B5"/>
    <w:rsid w:val="0087538C"/>
    <w:rsid w:val="00875983"/>
    <w:rsid w:val="008771D6"/>
    <w:rsid w:val="00881060"/>
    <w:rsid w:val="0088225D"/>
    <w:rsid w:val="0088327B"/>
    <w:rsid w:val="008835EE"/>
    <w:rsid w:val="00883B3A"/>
    <w:rsid w:val="0088472D"/>
    <w:rsid w:val="008848C0"/>
    <w:rsid w:val="00884C07"/>
    <w:rsid w:val="00885202"/>
    <w:rsid w:val="00885530"/>
    <w:rsid w:val="0088610A"/>
    <w:rsid w:val="008865CA"/>
    <w:rsid w:val="00886E8D"/>
    <w:rsid w:val="008902EA"/>
    <w:rsid w:val="0089082D"/>
    <w:rsid w:val="00890C5C"/>
    <w:rsid w:val="00890CFD"/>
    <w:rsid w:val="00890FC5"/>
    <w:rsid w:val="0089185F"/>
    <w:rsid w:val="00891C51"/>
    <w:rsid w:val="0089383B"/>
    <w:rsid w:val="00893A17"/>
    <w:rsid w:val="0089558D"/>
    <w:rsid w:val="00895F89"/>
    <w:rsid w:val="00895FFF"/>
    <w:rsid w:val="0089734B"/>
    <w:rsid w:val="00897D92"/>
    <w:rsid w:val="008A060A"/>
    <w:rsid w:val="008A0A29"/>
    <w:rsid w:val="008A0C8E"/>
    <w:rsid w:val="008A2919"/>
    <w:rsid w:val="008A48E0"/>
    <w:rsid w:val="008A4B8F"/>
    <w:rsid w:val="008A603E"/>
    <w:rsid w:val="008A6487"/>
    <w:rsid w:val="008A6A3C"/>
    <w:rsid w:val="008A727F"/>
    <w:rsid w:val="008A7367"/>
    <w:rsid w:val="008A7E6E"/>
    <w:rsid w:val="008A7F2C"/>
    <w:rsid w:val="008B0930"/>
    <w:rsid w:val="008B1EEA"/>
    <w:rsid w:val="008B27B7"/>
    <w:rsid w:val="008B2D28"/>
    <w:rsid w:val="008B56E1"/>
    <w:rsid w:val="008B573A"/>
    <w:rsid w:val="008B602C"/>
    <w:rsid w:val="008B6721"/>
    <w:rsid w:val="008B70FB"/>
    <w:rsid w:val="008C0AEE"/>
    <w:rsid w:val="008C164B"/>
    <w:rsid w:val="008C1EA7"/>
    <w:rsid w:val="008C1F19"/>
    <w:rsid w:val="008C1F51"/>
    <w:rsid w:val="008C2EE0"/>
    <w:rsid w:val="008C2F20"/>
    <w:rsid w:val="008C324A"/>
    <w:rsid w:val="008C325D"/>
    <w:rsid w:val="008C3B90"/>
    <w:rsid w:val="008C5C60"/>
    <w:rsid w:val="008C6BA3"/>
    <w:rsid w:val="008C715D"/>
    <w:rsid w:val="008D0904"/>
    <w:rsid w:val="008D19E8"/>
    <w:rsid w:val="008D1C76"/>
    <w:rsid w:val="008D2008"/>
    <w:rsid w:val="008D2925"/>
    <w:rsid w:val="008D2CD7"/>
    <w:rsid w:val="008D2D4F"/>
    <w:rsid w:val="008D3016"/>
    <w:rsid w:val="008D3693"/>
    <w:rsid w:val="008D4FC4"/>
    <w:rsid w:val="008D5875"/>
    <w:rsid w:val="008D58DB"/>
    <w:rsid w:val="008D5CD7"/>
    <w:rsid w:val="008D60F6"/>
    <w:rsid w:val="008D73BB"/>
    <w:rsid w:val="008E0652"/>
    <w:rsid w:val="008E0E14"/>
    <w:rsid w:val="008E1275"/>
    <w:rsid w:val="008E18EE"/>
    <w:rsid w:val="008E1E2C"/>
    <w:rsid w:val="008E2367"/>
    <w:rsid w:val="008E2D73"/>
    <w:rsid w:val="008E5409"/>
    <w:rsid w:val="008E63D3"/>
    <w:rsid w:val="008E63F2"/>
    <w:rsid w:val="008E6F2F"/>
    <w:rsid w:val="008E7157"/>
    <w:rsid w:val="008F01D1"/>
    <w:rsid w:val="008F4ABC"/>
    <w:rsid w:val="008F4CB1"/>
    <w:rsid w:val="008F5C88"/>
    <w:rsid w:val="008F63EE"/>
    <w:rsid w:val="008F670E"/>
    <w:rsid w:val="008F6A0A"/>
    <w:rsid w:val="008F732B"/>
    <w:rsid w:val="008F77F3"/>
    <w:rsid w:val="00900196"/>
    <w:rsid w:val="009003CB"/>
    <w:rsid w:val="00900689"/>
    <w:rsid w:val="00902675"/>
    <w:rsid w:val="00902D0C"/>
    <w:rsid w:val="009052D6"/>
    <w:rsid w:val="00905C5A"/>
    <w:rsid w:val="00906549"/>
    <w:rsid w:val="0090671B"/>
    <w:rsid w:val="009069C7"/>
    <w:rsid w:val="00906A6A"/>
    <w:rsid w:val="00907499"/>
    <w:rsid w:val="00910250"/>
    <w:rsid w:val="009103B3"/>
    <w:rsid w:val="00911D97"/>
    <w:rsid w:val="00912210"/>
    <w:rsid w:val="00912235"/>
    <w:rsid w:val="00914E1D"/>
    <w:rsid w:val="00915051"/>
    <w:rsid w:val="00915960"/>
    <w:rsid w:val="00916EF1"/>
    <w:rsid w:val="00917B3D"/>
    <w:rsid w:val="00920C60"/>
    <w:rsid w:val="00920F70"/>
    <w:rsid w:val="0092139B"/>
    <w:rsid w:val="00921710"/>
    <w:rsid w:val="009217CE"/>
    <w:rsid w:val="009218B9"/>
    <w:rsid w:val="009228BE"/>
    <w:rsid w:val="009230D5"/>
    <w:rsid w:val="009244D2"/>
    <w:rsid w:val="0092541B"/>
    <w:rsid w:val="00925509"/>
    <w:rsid w:val="009265E2"/>
    <w:rsid w:val="009277D9"/>
    <w:rsid w:val="00927881"/>
    <w:rsid w:val="00930135"/>
    <w:rsid w:val="00930666"/>
    <w:rsid w:val="009311F9"/>
    <w:rsid w:val="0093199B"/>
    <w:rsid w:val="00931C04"/>
    <w:rsid w:val="00932945"/>
    <w:rsid w:val="00932E09"/>
    <w:rsid w:val="00933FBF"/>
    <w:rsid w:val="00934D58"/>
    <w:rsid w:val="0093558D"/>
    <w:rsid w:val="00936B15"/>
    <w:rsid w:val="00937E33"/>
    <w:rsid w:val="00937ECA"/>
    <w:rsid w:val="009400E6"/>
    <w:rsid w:val="00942415"/>
    <w:rsid w:val="00942B19"/>
    <w:rsid w:val="00942F13"/>
    <w:rsid w:val="00942F4F"/>
    <w:rsid w:val="0094301F"/>
    <w:rsid w:val="00943895"/>
    <w:rsid w:val="00943A9C"/>
    <w:rsid w:val="0094475E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59B5"/>
    <w:rsid w:val="0095622B"/>
    <w:rsid w:val="009605A4"/>
    <w:rsid w:val="00960DE1"/>
    <w:rsid w:val="00961DBE"/>
    <w:rsid w:val="00961E96"/>
    <w:rsid w:val="00962051"/>
    <w:rsid w:val="0096240D"/>
    <w:rsid w:val="009633DC"/>
    <w:rsid w:val="00963772"/>
    <w:rsid w:val="0096402D"/>
    <w:rsid w:val="00964CFD"/>
    <w:rsid w:val="009673C2"/>
    <w:rsid w:val="009673C6"/>
    <w:rsid w:val="00967D54"/>
    <w:rsid w:val="00970150"/>
    <w:rsid w:val="00970566"/>
    <w:rsid w:val="009706B2"/>
    <w:rsid w:val="00971BF8"/>
    <w:rsid w:val="00971CDC"/>
    <w:rsid w:val="0097201F"/>
    <w:rsid w:val="00972507"/>
    <w:rsid w:val="00973407"/>
    <w:rsid w:val="00973600"/>
    <w:rsid w:val="00973BE6"/>
    <w:rsid w:val="00974681"/>
    <w:rsid w:val="00974A3B"/>
    <w:rsid w:val="0097537D"/>
    <w:rsid w:val="00976368"/>
    <w:rsid w:val="009807F1"/>
    <w:rsid w:val="00980A79"/>
    <w:rsid w:val="0098111C"/>
    <w:rsid w:val="009812D4"/>
    <w:rsid w:val="009816A7"/>
    <w:rsid w:val="00981FA6"/>
    <w:rsid w:val="00982506"/>
    <w:rsid w:val="009830F2"/>
    <w:rsid w:val="00983ED0"/>
    <w:rsid w:val="009841DF"/>
    <w:rsid w:val="00984253"/>
    <w:rsid w:val="00984706"/>
    <w:rsid w:val="00984E71"/>
    <w:rsid w:val="009856C5"/>
    <w:rsid w:val="009860AA"/>
    <w:rsid w:val="00986ECD"/>
    <w:rsid w:val="0099176A"/>
    <w:rsid w:val="00991BFD"/>
    <w:rsid w:val="00992EBD"/>
    <w:rsid w:val="0099310C"/>
    <w:rsid w:val="00993792"/>
    <w:rsid w:val="009939E0"/>
    <w:rsid w:val="00993CE4"/>
    <w:rsid w:val="00994787"/>
    <w:rsid w:val="00994DAC"/>
    <w:rsid w:val="0099532F"/>
    <w:rsid w:val="009954EE"/>
    <w:rsid w:val="00996CC8"/>
    <w:rsid w:val="00997ADC"/>
    <w:rsid w:val="00997DB6"/>
    <w:rsid w:val="009A00D0"/>
    <w:rsid w:val="009A017A"/>
    <w:rsid w:val="009A035A"/>
    <w:rsid w:val="009A2590"/>
    <w:rsid w:val="009A26F9"/>
    <w:rsid w:val="009A27C8"/>
    <w:rsid w:val="009A2C83"/>
    <w:rsid w:val="009A2F8E"/>
    <w:rsid w:val="009A32CB"/>
    <w:rsid w:val="009A4D51"/>
    <w:rsid w:val="009A5AD4"/>
    <w:rsid w:val="009A5CF4"/>
    <w:rsid w:val="009A6AAD"/>
    <w:rsid w:val="009A71E0"/>
    <w:rsid w:val="009A779A"/>
    <w:rsid w:val="009A7E73"/>
    <w:rsid w:val="009A7F51"/>
    <w:rsid w:val="009B053E"/>
    <w:rsid w:val="009B084E"/>
    <w:rsid w:val="009B0F6A"/>
    <w:rsid w:val="009B1811"/>
    <w:rsid w:val="009B1EDF"/>
    <w:rsid w:val="009B27A9"/>
    <w:rsid w:val="009B28C6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E86"/>
    <w:rsid w:val="009B60A8"/>
    <w:rsid w:val="009B75C6"/>
    <w:rsid w:val="009B77F8"/>
    <w:rsid w:val="009B7FAC"/>
    <w:rsid w:val="009C38D2"/>
    <w:rsid w:val="009C4E2A"/>
    <w:rsid w:val="009C52D8"/>
    <w:rsid w:val="009C5AAE"/>
    <w:rsid w:val="009C630C"/>
    <w:rsid w:val="009C6A1E"/>
    <w:rsid w:val="009C771D"/>
    <w:rsid w:val="009D06AB"/>
    <w:rsid w:val="009D1249"/>
    <w:rsid w:val="009D1D87"/>
    <w:rsid w:val="009D29A9"/>
    <w:rsid w:val="009D440B"/>
    <w:rsid w:val="009D4556"/>
    <w:rsid w:val="009D45DA"/>
    <w:rsid w:val="009D4E73"/>
    <w:rsid w:val="009D53B5"/>
    <w:rsid w:val="009D5B4E"/>
    <w:rsid w:val="009D63BC"/>
    <w:rsid w:val="009D6409"/>
    <w:rsid w:val="009D6578"/>
    <w:rsid w:val="009E020D"/>
    <w:rsid w:val="009E027F"/>
    <w:rsid w:val="009E1918"/>
    <w:rsid w:val="009E19D7"/>
    <w:rsid w:val="009E287D"/>
    <w:rsid w:val="009E2B13"/>
    <w:rsid w:val="009E3297"/>
    <w:rsid w:val="009E3C81"/>
    <w:rsid w:val="009E3DE7"/>
    <w:rsid w:val="009E482F"/>
    <w:rsid w:val="009E49BB"/>
    <w:rsid w:val="009E5236"/>
    <w:rsid w:val="009E524E"/>
    <w:rsid w:val="009E5393"/>
    <w:rsid w:val="009E709F"/>
    <w:rsid w:val="009E7F50"/>
    <w:rsid w:val="009F041E"/>
    <w:rsid w:val="009F0981"/>
    <w:rsid w:val="009F1538"/>
    <w:rsid w:val="009F2C49"/>
    <w:rsid w:val="009F4B6B"/>
    <w:rsid w:val="009F5163"/>
    <w:rsid w:val="00A0029D"/>
    <w:rsid w:val="00A00B0D"/>
    <w:rsid w:val="00A012FF"/>
    <w:rsid w:val="00A01DC3"/>
    <w:rsid w:val="00A06165"/>
    <w:rsid w:val="00A06FFC"/>
    <w:rsid w:val="00A07C32"/>
    <w:rsid w:val="00A108FA"/>
    <w:rsid w:val="00A10A11"/>
    <w:rsid w:val="00A1190E"/>
    <w:rsid w:val="00A12F0E"/>
    <w:rsid w:val="00A1336B"/>
    <w:rsid w:val="00A143A4"/>
    <w:rsid w:val="00A14B9F"/>
    <w:rsid w:val="00A14F66"/>
    <w:rsid w:val="00A158E6"/>
    <w:rsid w:val="00A15A3A"/>
    <w:rsid w:val="00A15BD3"/>
    <w:rsid w:val="00A1694E"/>
    <w:rsid w:val="00A17106"/>
    <w:rsid w:val="00A17FBA"/>
    <w:rsid w:val="00A20579"/>
    <w:rsid w:val="00A211F6"/>
    <w:rsid w:val="00A221B5"/>
    <w:rsid w:val="00A22658"/>
    <w:rsid w:val="00A22B19"/>
    <w:rsid w:val="00A22DCF"/>
    <w:rsid w:val="00A234BC"/>
    <w:rsid w:val="00A24AF1"/>
    <w:rsid w:val="00A25384"/>
    <w:rsid w:val="00A259FD"/>
    <w:rsid w:val="00A2617B"/>
    <w:rsid w:val="00A31035"/>
    <w:rsid w:val="00A31628"/>
    <w:rsid w:val="00A32621"/>
    <w:rsid w:val="00A327E3"/>
    <w:rsid w:val="00A334E4"/>
    <w:rsid w:val="00A33856"/>
    <w:rsid w:val="00A33BA7"/>
    <w:rsid w:val="00A34897"/>
    <w:rsid w:val="00A366CD"/>
    <w:rsid w:val="00A403C0"/>
    <w:rsid w:val="00A40531"/>
    <w:rsid w:val="00A40656"/>
    <w:rsid w:val="00A41181"/>
    <w:rsid w:val="00A41316"/>
    <w:rsid w:val="00A41D66"/>
    <w:rsid w:val="00A4213E"/>
    <w:rsid w:val="00A4218D"/>
    <w:rsid w:val="00A4253B"/>
    <w:rsid w:val="00A43DA3"/>
    <w:rsid w:val="00A43EBE"/>
    <w:rsid w:val="00A452E3"/>
    <w:rsid w:val="00A47B10"/>
    <w:rsid w:val="00A503B4"/>
    <w:rsid w:val="00A514B2"/>
    <w:rsid w:val="00A517D4"/>
    <w:rsid w:val="00A52EAD"/>
    <w:rsid w:val="00A53BB1"/>
    <w:rsid w:val="00A53E3E"/>
    <w:rsid w:val="00A551F0"/>
    <w:rsid w:val="00A55645"/>
    <w:rsid w:val="00A563FB"/>
    <w:rsid w:val="00A57F13"/>
    <w:rsid w:val="00A60245"/>
    <w:rsid w:val="00A60451"/>
    <w:rsid w:val="00A609DD"/>
    <w:rsid w:val="00A60A62"/>
    <w:rsid w:val="00A60E0A"/>
    <w:rsid w:val="00A61125"/>
    <w:rsid w:val="00A61691"/>
    <w:rsid w:val="00A62462"/>
    <w:rsid w:val="00A62BA5"/>
    <w:rsid w:val="00A62CB4"/>
    <w:rsid w:val="00A635C0"/>
    <w:rsid w:val="00A638AE"/>
    <w:rsid w:val="00A64D33"/>
    <w:rsid w:val="00A64F4D"/>
    <w:rsid w:val="00A677EA"/>
    <w:rsid w:val="00A70F15"/>
    <w:rsid w:val="00A71231"/>
    <w:rsid w:val="00A71BFE"/>
    <w:rsid w:val="00A71EF5"/>
    <w:rsid w:val="00A72033"/>
    <w:rsid w:val="00A73347"/>
    <w:rsid w:val="00A742A1"/>
    <w:rsid w:val="00A74C8E"/>
    <w:rsid w:val="00A74F64"/>
    <w:rsid w:val="00A75414"/>
    <w:rsid w:val="00A7660D"/>
    <w:rsid w:val="00A766E5"/>
    <w:rsid w:val="00A76B70"/>
    <w:rsid w:val="00A76BC5"/>
    <w:rsid w:val="00A771A6"/>
    <w:rsid w:val="00A77527"/>
    <w:rsid w:val="00A77810"/>
    <w:rsid w:val="00A77CA4"/>
    <w:rsid w:val="00A816A9"/>
    <w:rsid w:val="00A822D0"/>
    <w:rsid w:val="00A825F0"/>
    <w:rsid w:val="00A8308F"/>
    <w:rsid w:val="00A8451F"/>
    <w:rsid w:val="00A856D1"/>
    <w:rsid w:val="00A85719"/>
    <w:rsid w:val="00A85E72"/>
    <w:rsid w:val="00A86234"/>
    <w:rsid w:val="00A866B7"/>
    <w:rsid w:val="00A86859"/>
    <w:rsid w:val="00A86B89"/>
    <w:rsid w:val="00A87149"/>
    <w:rsid w:val="00A911CC"/>
    <w:rsid w:val="00A91380"/>
    <w:rsid w:val="00A9147D"/>
    <w:rsid w:val="00A91593"/>
    <w:rsid w:val="00A915EF"/>
    <w:rsid w:val="00A91F54"/>
    <w:rsid w:val="00A922E4"/>
    <w:rsid w:val="00A92CD9"/>
    <w:rsid w:val="00A93A11"/>
    <w:rsid w:val="00A93C5E"/>
    <w:rsid w:val="00A9418A"/>
    <w:rsid w:val="00A94213"/>
    <w:rsid w:val="00A94708"/>
    <w:rsid w:val="00A94DB5"/>
    <w:rsid w:val="00A95BDB"/>
    <w:rsid w:val="00A96F20"/>
    <w:rsid w:val="00A9710C"/>
    <w:rsid w:val="00A97FE1"/>
    <w:rsid w:val="00AA163D"/>
    <w:rsid w:val="00AA18B1"/>
    <w:rsid w:val="00AA1DD1"/>
    <w:rsid w:val="00AA2388"/>
    <w:rsid w:val="00AA4223"/>
    <w:rsid w:val="00AA425D"/>
    <w:rsid w:val="00AA44FD"/>
    <w:rsid w:val="00AA4840"/>
    <w:rsid w:val="00AA4B19"/>
    <w:rsid w:val="00AA4BC6"/>
    <w:rsid w:val="00AA512A"/>
    <w:rsid w:val="00AA592D"/>
    <w:rsid w:val="00AA65AE"/>
    <w:rsid w:val="00AA66A3"/>
    <w:rsid w:val="00AA7688"/>
    <w:rsid w:val="00AB05B5"/>
    <w:rsid w:val="00AB1D1E"/>
    <w:rsid w:val="00AB3BD4"/>
    <w:rsid w:val="00AB3D70"/>
    <w:rsid w:val="00AB45F9"/>
    <w:rsid w:val="00AB4702"/>
    <w:rsid w:val="00AB6DCC"/>
    <w:rsid w:val="00AB7068"/>
    <w:rsid w:val="00AB7D4D"/>
    <w:rsid w:val="00AC0676"/>
    <w:rsid w:val="00AC21FB"/>
    <w:rsid w:val="00AC48A6"/>
    <w:rsid w:val="00AC4AB8"/>
    <w:rsid w:val="00AC51F8"/>
    <w:rsid w:val="00AC65F3"/>
    <w:rsid w:val="00AC67EF"/>
    <w:rsid w:val="00AC6DAD"/>
    <w:rsid w:val="00AC7ABE"/>
    <w:rsid w:val="00AD01A2"/>
    <w:rsid w:val="00AD182B"/>
    <w:rsid w:val="00AD1EB7"/>
    <w:rsid w:val="00AD253A"/>
    <w:rsid w:val="00AD3287"/>
    <w:rsid w:val="00AD3E0D"/>
    <w:rsid w:val="00AD42D7"/>
    <w:rsid w:val="00AD4C59"/>
    <w:rsid w:val="00AD67A9"/>
    <w:rsid w:val="00AD6C93"/>
    <w:rsid w:val="00AD7DD2"/>
    <w:rsid w:val="00AE0A43"/>
    <w:rsid w:val="00AE0AEF"/>
    <w:rsid w:val="00AE17EE"/>
    <w:rsid w:val="00AE1B89"/>
    <w:rsid w:val="00AE3C78"/>
    <w:rsid w:val="00AE3EFA"/>
    <w:rsid w:val="00AE5175"/>
    <w:rsid w:val="00AE600D"/>
    <w:rsid w:val="00AE6983"/>
    <w:rsid w:val="00AE7DA2"/>
    <w:rsid w:val="00AF04A9"/>
    <w:rsid w:val="00AF0C17"/>
    <w:rsid w:val="00AF10DC"/>
    <w:rsid w:val="00AF22C8"/>
    <w:rsid w:val="00AF2B34"/>
    <w:rsid w:val="00AF31D8"/>
    <w:rsid w:val="00AF35D6"/>
    <w:rsid w:val="00AF373F"/>
    <w:rsid w:val="00AF3E46"/>
    <w:rsid w:val="00AF43FD"/>
    <w:rsid w:val="00AF4C46"/>
    <w:rsid w:val="00AF4F7C"/>
    <w:rsid w:val="00AF50F3"/>
    <w:rsid w:val="00AF52A2"/>
    <w:rsid w:val="00AF6185"/>
    <w:rsid w:val="00AF69F1"/>
    <w:rsid w:val="00AF6F7C"/>
    <w:rsid w:val="00AF7F93"/>
    <w:rsid w:val="00B007A9"/>
    <w:rsid w:val="00B0115E"/>
    <w:rsid w:val="00B01B24"/>
    <w:rsid w:val="00B01BDB"/>
    <w:rsid w:val="00B0304C"/>
    <w:rsid w:val="00B03194"/>
    <w:rsid w:val="00B04634"/>
    <w:rsid w:val="00B04FB4"/>
    <w:rsid w:val="00B04FB7"/>
    <w:rsid w:val="00B050A8"/>
    <w:rsid w:val="00B05291"/>
    <w:rsid w:val="00B053EE"/>
    <w:rsid w:val="00B0575C"/>
    <w:rsid w:val="00B05802"/>
    <w:rsid w:val="00B06424"/>
    <w:rsid w:val="00B0657E"/>
    <w:rsid w:val="00B06F7C"/>
    <w:rsid w:val="00B07717"/>
    <w:rsid w:val="00B07D80"/>
    <w:rsid w:val="00B10BC1"/>
    <w:rsid w:val="00B12734"/>
    <w:rsid w:val="00B12F16"/>
    <w:rsid w:val="00B13441"/>
    <w:rsid w:val="00B13BAF"/>
    <w:rsid w:val="00B13C14"/>
    <w:rsid w:val="00B1560C"/>
    <w:rsid w:val="00B161E3"/>
    <w:rsid w:val="00B16A65"/>
    <w:rsid w:val="00B20287"/>
    <w:rsid w:val="00B24ADE"/>
    <w:rsid w:val="00B253F5"/>
    <w:rsid w:val="00B25755"/>
    <w:rsid w:val="00B262A6"/>
    <w:rsid w:val="00B2688A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CC0"/>
    <w:rsid w:val="00B331F1"/>
    <w:rsid w:val="00B34929"/>
    <w:rsid w:val="00B37036"/>
    <w:rsid w:val="00B41360"/>
    <w:rsid w:val="00B4381F"/>
    <w:rsid w:val="00B4476F"/>
    <w:rsid w:val="00B462C9"/>
    <w:rsid w:val="00B46921"/>
    <w:rsid w:val="00B46E34"/>
    <w:rsid w:val="00B4770C"/>
    <w:rsid w:val="00B5047B"/>
    <w:rsid w:val="00B50757"/>
    <w:rsid w:val="00B50C71"/>
    <w:rsid w:val="00B514DA"/>
    <w:rsid w:val="00B52A91"/>
    <w:rsid w:val="00B543FE"/>
    <w:rsid w:val="00B558DF"/>
    <w:rsid w:val="00B55A75"/>
    <w:rsid w:val="00B55AE5"/>
    <w:rsid w:val="00B55D4A"/>
    <w:rsid w:val="00B561A7"/>
    <w:rsid w:val="00B569C8"/>
    <w:rsid w:val="00B56E8D"/>
    <w:rsid w:val="00B575AB"/>
    <w:rsid w:val="00B57753"/>
    <w:rsid w:val="00B57C7E"/>
    <w:rsid w:val="00B57F02"/>
    <w:rsid w:val="00B600B3"/>
    <w:rsid w:val="00B60444"/>
    <w:rsid w:val="00B60783"/>
    <w:rsid w:val="00B614E6"/>
    <w:rsid w:val="00B6190D"/>
    <w:rsid w:val="00B62A13"/>
    <w:rsid w:val="00B62D47"/>
    <w:rsid w:val="00B64138"/>
    <w:rsid w:val="00B660FF"/>
    <w:rsid w:val="00B662EC"/>
    <w:rsid w:val="00B6648E"/>
    <w:rsid w:val="00B66628"/>
    <w:rsid w:val="00B671B1"/>
    <w:rsid w:val="00B677BB"/>
    <w:rsid w:val="00B7015F"/>
    <w:rsid w:val="00B70D5C"/>
    <w:rsid w:val="00B71652"/>
    <w:rsid w:val="00B72DB8"/>
    <w:rsid w:val="00B74EFD"/>
    <w:rsid w:val="00B750E5"/>
    <w:rsid w:val="00B75E83"/>
    <w:rsid w:val="00B75F95"/>
    <w:rsid w:val="00B76479"/>
    <w:rsid w:val="00B77633"/>
    <w:rsid w:val="00B80D7A"/>
    <w:rsid w:val="00B817BD"/>
    <w:rsid w:val="00B820D0"/>
    <w:rsid w:val="00B829F6"/>
    <w:rsid w:val="00B8399A"/>
    <w:rsid w:val="00B83CBD"/>
    <w:rsid w:val="00B84176"/>
    <w:rsid w:val="00B85268"/>
    <w:rsid w:val="00B85A67"/>
    <w:rsid w:val="00B85D88"/>
    <w:rsid w:val="00B85EB7"/>
    <w:rsid w:val="00B86353"/>
    <w:rsid w:val="00B86F27"/>
    <w:rsid w:val="00B874E9"/>
    <w:rsid w:val="00B90294"/>
    <w:rsid w:val="00B90405"/>
    <w:rsid w:val="00B90597"/>
    <w:rsid w:val="00B91081"/>
    <w:rsid w:val="00B92545"/>
    <w:rsid w:val="00B92C0F"/>
    <w:rsid w:val="00B931AE"/>
    <w:rsid w:val="00B93522"/>
    <w:rsid w:val="00B93733"/>
    <w:rsid w:val="00B943E3"/>
    <w:rsid w:val="00B949C4"/>
    <w:rsid w:val="00B950C7"/>
    <w:rsid w:val="00B956CF"/>
    <w:rsid w:val="00B95AF8"/>
    <w:rsid w:val="00B95ED7"/>
    <w:rsid w:val="00B9604C"/>
    <w:rsid w:val="00B96F79"/>
    <w:rsid w:val="00BA083B"/>
    <w:rsid w:val="00BA1DFA"/>
    <w:rsid w:val="00BA2168"/>
    <w:rsid w:val="00BA2DE5"/>
    <w:rsid w:val="00BA4160"/>
    <w:rsid w:val="00BA4AE3"/>
    <w:rsid w:val="00BA529A"/>
    <w:rsid w:val="00BA5E53"/>
    <w:rsid w:val="00BA6D5A"/>
    <w:rsid w:val="00BA7601"/>
    <w:rsid w:val="00BA789E"/>
    <w:rsid w:val="00BA78F0"/>
    <w:rsid w:val="00BB0A3F"/>
    <w:rsid w:val="00BB0F71"/>
    <w:rsid w:val="00BB15F1"/>
    <w:rsid w:val="00BB1CFA"/>
    <w:rsid w:val="00BB24C4"/>
    <w:rsid w:val="00BB2B64"/>
    <w:rsid w:val="00BB3BA8"/>
    <w:rsid w:val="00BB4F60"/>
    <w:rsid w:val="00BB5DF0"/>
    <w:rsid w:val="00BB5EDB"/>
    <w:rsid w:val="00BB60DD"/>
    <w:rsid w:val="00BB70BB"/>
    <w:rsid w:val="00BB75C2"/>
    <w:rsid w:val="00BB7623"/>
    <w:rsid w:val="00BB7636"/>
    <w:rsid w:val="00BC0723"/>
    <w:rsid w:val="00BC1C7D"/>
    <w:rsid w:val="00BC1CDA"/>
    <w:rsid w:val="00BC340F"/>
    <w:rsid w:val="00BC4192"/>
    <w:rsid w:val="00BC4B23"/>
    <w:rsid w:val="00BC5303"/>
    <w:rsid w:val="00BC5F29"/>
    <w:rsid w:val="00BC6B1B"/>
    <w:rsid w:val="00BC6D4D"/>
    <w:rsid w:val="00BC720C"/>
    <w:rsid w:val="00BC754E"/>
    <w:rsid w:val="00BD042A"/>
    <w:rsid w:val="00BD109D"/>
    <w:rsid w:val="00BD2126"/>
    <w:rsid w:val="00BD359E"/>
    <w:rsid w:val="00BD5664"/>
    <w:rsid w:val="00BD63DD"/>
    <w:rsid w:val="00BD6B39"/>
    <w:rsid w:val="00BD6D13"/>
    <w:rsid w:val="00BD7706"/>
    <w:rsid w:val="00BD7A7C"/>
    <w:rsid w:val="00BD7DF0"/>
    <w:rsid w:val="00BE055A"/>
    <w:rsid w:val="00BE0997"/>
    <w:rsid w:val="00BE1110"/>
    <w:rsid w:val="00BE1321"/>
    <w:rsid w:val="00BE3F17"/>
    <w:rsid w:val="00BE43CD"/>
    <w:rsid w:val="00BE4AD9"/>
    <w:rsid w:val="00BE4BA9"/>
    <w:rsid w:val="00BE5FD6"/>
    <w:rsid w:val="00BE68C0"/>
    <w:rsid w:val="00BF05FA"/>
    <w:rsid w:val="00BF0DAE"/>
    <w:rsid w:val="00BF1141"/>
    <w:rsid w:val="00BF241D"/>
    <w:rsid w:val="00BF2FEA"/>
    <w:rsid w:val="00BF3CDD"/>
    <w:rsid w:val="00BF43F3"/>
    <w:rsid w:val="00BF5830"/>
    <w:rsid w:val="00BF5B11"/>
    <w:rsid w:val="00BF5B94"/>
    <w:rsid w:val="00BF5CD5"/>
    <w:rsid w:val="00BF5DF0"/>
    <w:rsid w:val="00BF69B1"/>
    <w:rsid w:val="00BF6E98"/>
    <w:rsid w:val="00BF7507"/>
    <w:rsid w:val="00C0005B"/>
    <w:rsid w:val="00C000C8"/>
    <w:rsid w:val="00C0021E"/>
    <w:rsid w:val="00C00610"/>
    <w:rsid w:val="00C01205"/>
    <w:rsid w:val="00C0185E"/>
    <w:rsid w:val="00C01E32"/>
    <w:rsid w:val="00C02017"/>
    <w:rsid w:val="00C028BB"/>
    <w:rsid w:val="00C02A4C"/>
    <w:rsid w:val="00C039AB"/>
    <w:rsid w:val="00C049B9"/>
    <w:rsid w:val="00C05644"/>
    <w:rsid w:val="00C05C9D"/>
    <w:rsid w:val="00C05EF4"/>
    <w:rsid w:val="00C06BBA"/>
    <w:rsid w:val="00C06CAB"/>
    <w:rsid w:val="00C07DE9"/>
    <w:rsid w:val="00C10178"/>
    <w:rsid w:val="00C10458"/>
    <w:rsid w:val="00C11520"/>
    <w:rsid w:val="00C11646"/>
    <w:rsid w:val="00C1391F"/>
    <w:rsid w:val="00C13C9D"/>
    <w:rsid w:val="00C1428A"/>
    <w:rsid w:val="00C15BAB"/>
    <w:rsid w:val="00C15D5A"/>
    <w:rsid w:val="00C160BC"/>
    <w:rsid w:val="00C1699D"/>
    <w:rsid w:val="00C17D70"/>
    <w:rsid w:val="00C2224C"/>
    <w:rsid w:val="00C2268A"/>
    <w:rsid w:val="00C234F7"/>
    <w:rsid w:val="00C24801"/>
    <w:rsid w:val="00C25C14"/>
    <w:rsid w:val="00C2623F"/>
    <w:rsid w:val="00C2629E"/>
    <w:rsid w:val="00C26588"/>
    <w:rsid w:val="00C268AD"/>
    <w:rsid w:val="00C26D04"/>
    <w:rsid w:val="00C3163A"/>
    <w:rsid w:val="00C31C82"/>
    <w:rsid w:val="00C34539"/>
    <w:rsid w:val="00C34753"/>
    <w:rsid w:val="00C350BF"/>
    <w:rsid w:val="00C36067"/>
    <w:rsid w:val="00C36EE8"/>
    <w:rsid w:val="00C372FB"/>
    <w:rsid w:val="00C37B58"/>
    <w:rsid w:val="00C40521"/>
    <w:rsid w:val="00C405C7"/>
    <w:rsid w:val="00C40D45"/>
    <w:rsid w:val="00C413DF"/>
    <w:rsid w:val="00C43790"/>
    <w:rsid w:val="00C43C96"/>
    <w:rsid w:val="00C447A0"/>
    <w:rsid w:val="00C45152"/>
    <w:rsid w:val="00C45F6F"/>
    <w:rsid w:val="00C46B03"/>
    <w:rsid w:val="00C47297"/>
    <w:rsid w:val="00C50574"/>
    <w:rsid w:val="00C508D1"/>
    <w:rsid w:val="00C50A10"/>
    <w:rsid w:val="00C50F76"/>
    <w:rsid w:val="00C51128"/>
    <w:rsid w:val="00C517F9"/>
    <w:rsid w:val="00C52902"/>
    <w:rsid w:val="00C52D9C"/>
    <w:rsid w:val="00C53428"/>
    <w:rsid w:val="00C54020"/>
    <w:rsid w:val="00C5449F"/>
    <w:rsid w:val="00C54766"/>
    <w:rsid w:val="00C54C1F"/>
    <w:rsid w:val="00C55171"/>
    <w:rsid w:val="00C5538D"/>
    <w:rsid w:val="00C55CCE"/>
    <w:rsid w:val="00C55F17"/>
    <w:rsid w:val="00C57588"/>
    <w:rsid w:val="00C579E6"/>
    <w:rsid w:val="00C60030"/>
    <w:rsid w:val="00C60847"/>
    <w:rsid w:val="00C60DD8"/>
    <w:rsid w:val="00C60E8E"/>
    <w:rsid w:val="00C61056"/>
    <w:rsid w:val="00C61282"/>
    <w:rsid w:val="00C61E5E"/>
    <w:rsid w:val="00C620CB"/>
    <w:rsid w:val="00C627A1"/>
    <w:rsid w:val="00C628F4"/>
    <w:rsid w:val="00C62CF6"/>
    <w:rsid w:val="00C63B84"/>
    <w:rsid w:val="00C63EF1"/>
    <w:rsid w:val="00C6404E"/>
    <w:rsid w:val="00C640A4"/>
    <w:rsid w:val="00C64B70"/>
    <w:rsid w:val="00C64DD6"/>
    <w:rsid w:val="00C65568"/>
    <w:rsid w:val="00C65623"/>
    <w:rsid w:val="00C662C0"/>
    <w:rsid w:val="00C6653C"/>
    <w:rsid w:val="00C66C86"/>
    <w:rsid w:val="00C674B0"/>
    <w:rsid w:val="00C67999"/>
    <w:rsid w:val="00C70D22"/>
    <w:rsid w:val="00C70DC3"/>
    <w:rsid w:val="00C70F23"/>
    <w:rsid w:val="00C71B62"/>
    <w:rsid w:val="00C72BCF"/>
    <w:rsid w:val="00C74092"/>
    <w:rsid w:val="00C7430A"/>
    <w:rsid w:val="00C7444B"/>
    <w:rsid w:val="00C749A2"/>
    <w:rsid w:val="00C75030"/>
    <w:rsid w:val="00C7543E"/>
    <w:rsid w:val="00C7586D"/>
    <w:rsid w:val="00C7740A"/>
    <w:rsid w:val="00C77C21"/>
    <w:rsid w:val="00C80D54"/>
    <w:rsid w:val="00C8104F"/>
    <w:rsid w:val="00C82038"/>
    <w:rsid w:val="00C83102"/>
    <w:rsid w:val="00C83668"/>
    <w:rsid w:val="00C83EFE"/>
    <w:rsid w:val="00C845A2"/>
    <w:rsid w:val="00C85463"/>
    <w:rsid w:val="00C86A26"/>
    <w:rsid w:val="00C86A5F"/>
    <w:rsid w:val="00C86BD7"/>
    <w:rsid w:val="00C87000"/>
    <w:rsid w:val="00C87055"/>
    <w:rsid w:val="00C900A1"/>
    <w:rsid w:val="00C91FE2"/>
    <w:rsid w:val="00C921DD"/>
    <w:rsid w:val="00C929B5"/>
    <w:rsid w:val="00C92EAD"/>
    <w:rsid w:val="00C93C0F"/>
    <w:rsid w:val="00C94766"/>
    <w:rsid w:val="00C94C41"/>
    <w:rsid w:val="00C95243"/>
    <w:rsid w:val="00C95B68"/>
    <w:rsid w:val="00C95F95"/>
    <w:rsid w:val="00C960BF"/>
    <w:rsid w:val="00C97205"/>
    <w:rsid w:val="00C9730D"/>
    <w:rsid w:val="00C97948"/>
    <w:rsid w:val="00C97BBE"/>
    <w:rsid w:val="00CA1B71"/>
    <w:rsid w:val="00CA276E"/>
    <w:rsid w:val="00CA33A0"/>
    <w:rsid w:val="00CA437C"/>
    <w:rsid w:val="00CA4DC8"/>
    <w:rsid w:val="00CA5D69"/>
    <w:rsid w:val="00CA60C7"/>
    <w:rsid w:val="00CA658A"/>
    <w:rsid w:val="00CA6C35"/>
    <w:rsid w:val="00CA6CE4"/>
    <w:rsid w:val="00CA70C2"/>
    <w:rsid w:val="00CA7B29"/>
    <w:rsid w:val="00CB0D2D"/>
    <w:rsid w:val="00CB0D55"/>
    <w:rsid w:val="00CB17B9"/>
    <w:rsid w:val="00CB21EC"/>
    <w:rsid w:val="00CB30ED"/>
    <w:rsid w:val="00CB3755"/>
    <w:rsid w:val="00CB466E"/>
    <w:rsid w:val="00CB6483"/>
    <w:rsid w:val="00CB7594"/>
    <w:rsid w:val="00CC044A"/>
    <w:rsid w:val="00CC278F"/>
    <w:rsid w:val="00CC29D9"/>
    <w:rsid w:val="00CC3261"/>
    <w:rsid w:val="00CC554B"/>
    <w:rsid w:val="00CC6E76"/>
    <w:rsid w:val="00CD1A21"/>
    <w:rsid w:val="00CD43FB"/>
    <w:rsid w:val="00CD52CB"/>
    <w:rsid w:val="00CD5D61"/>
    <w:rsid w:val="00CD6838"/>
    <w:rsid w:val="00CD782E"/>
    <w:rsid w:val="00CD7AE0"/>
    <w:rsid w:val="00CE07BF"/>
    <w:rsid w:val="00CE0AE0"/>
    <w:rsid w:val="00CE127F"/>
    <w:rsid w:val="00CE21EE"/>
    <w:rsid w:val="00CE2597"/>
    <w:rsid w:val="00CE414A"/>
    <w:rsid w:val="00CE455A"/>
    <w:rsid w:val="00CE461F"/>
    <w:rsid w:val="00CE537F"/>
    <w:rsid w:val="00CE6DD4"/>
    <w:rsid w:val="00CE7722"/>
    <w:rsid w:val="00CE7B97"/>
    <w:rsid w:val="00CF1141"/>
    <w:rsid w:val="00CF14B7"/>
    <w:rsid w:val="00CF1985"/>
    <w:rsid w:val="00CF1BF5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CF7515"/>
    <w:rsid w:val="00D0025E"/>
    <w:rsid w:val="00D0093F"/>
    <w:rsid w:val="00D009A7"/>
    <w:rsid w:val="00D02881"/>
    <w:rsid w:val="00D04281"/>
    <w:rsid w:val="00D04D33"/>
    <w:rsid w:val="00D05667"/>
    <w:rsid w:val="00D05A67"/>
    <w:rsid w:val="00D0777A"/>
    <w:rsid w:val="00D07B1A"/>
    <w:rsid w:val="00D07F3E"/>
    <w:rsid w:val="00D10B85"/>
    <w:rsid w:val="00D13567"/>
    <w:rsid w:val="00D13B7C"/>
    <w:rsid w:val="00D14656"/>
    <w:rsid w:val="00D157F4"/>
    <w:rsid w:val="00D17980"/>
    <w:rsid w:val="00D200A3"/>
    <w:rsid w:val="00D20429"/>
    <w:rsid w:val="00D20655"/>
    <w:rsid w:val="00D20952"/>
    <w:rsid w:val="00D214A4"/>
    <w:rsid w:val="00D219CD"/>
    <w:rsid w:val="00D21AFC"/>
    <w:rsid w:val="00D23B2F"/>
    <w:rsid w:val="00D23E9F"/>
    <w:rsid w:val="00D24D16"/>
    <w:rsid w:val="00D2793A"/>
    <w:rsid w:val="00D27A1C"/>
    <w:rsid w:val="00D27E48"/>
    <w:rsid w:val="00D328DD"/>
    <w:rsid w:val="00D331C2"/>
    <w:rsid w:val="00D33C9C"/>
    <w:rsid w:val="00D34009"/>
    <w:rsid w:val="00D3466F"/>
    <w:rsid w:val="00D34BC4"/>
    <w:rsid w:val="00D35CBB"/>
    <w:rsid w:val="00D35D79"/>
    <w:rsid w:val="00D36720"/>
    <w:rsid w:val="00D37066"/>
    <w:rsid w:val="00D40CD1"/>
    <w:rsid w:val="00D40D8F"/>
    <w:rsid w:val="00D40FEB"/>
    <w:rsid w:val="00D442F1"/>
    <w:rsid w:val="00D45A7D"/>
    <w:rsid w:val="00D45EA4"/>
    <w:rsid w:val="00D46111"/>
    <w:rsid w:val="00D47426"/>
    <w:rsid w:val="00D47900"/>
    <w:rsid w:val="00D47B07"/>
    <w:rsid w:val="00D507FF"/>
    <w:rsid w:val="00D516AB"/>
    <w:rsid w:val="00D51A06"/>
    <w:rsid w:val="00D52741"/>
    <w:rsid w:val="00D5292F"/>
    <w:rsid w:val="00D53A33"/>
    <w:rsid w:val="00D54CAC"/>
    <w:rsid w:val="00D555C1"/>
    <w:rsid w:val="00D55962"/>
    <w:rsid w:val="00D56707"/>
    <w:rsid w:val="00D56AF1"/>
    <w:rsid w:val="00D56DA1"/>
    <w:rsid w:val="00D572AD"/>
    <w:rsid w:val="00D60607"/>
    <w:rsid w:val="00D630A6"/>
    <w:rsid w:val="00D63777"/>
    <w:rsid w:val="00D65352"/>
    <w:rsid w:val="00D65F59"/>
    <w:rsid w:val="00D67274"/>
    <w:rsid w:val="00D67A90"/>
    <w:rsid w:val="00D70125"/>
    <w:rsid w:val="00D7037C"/>
    <w:rsid w:val="00D705B8"/>
    <w:rsid w:val="00D70DCC"/>
    <w:rsid w:val="00D71404"/>
    <w:rsid w:val="00D71715"/>
    <w:rsid w:val="00D71936"/>
    <w:rsid w:val="00D720A2"/>
    <w:rsid w:val="00D72226"/>
    <w:rsid w:val="00D725F8"/>
    <w:rsid w:val="00D72BCA"/>
    <w:rsid w:val="00D72D1E"/>
    <w:rsid w:val="00D73BE1"/>
    <w:rsid w:val="00D74243"/>
    <w:rsid w:val="00D756B9"/>
    <w:rsid w:val="00D75D36"/>
    <w:rsid w:val="00D76731"/>
    <w:rsid w:val="00D767D8"/>
    <w:rsid w:val="00D76F8B"/>
    <w:rsid w:val="00D772BA"/>
    <w:rsid w:val="00D80A5C"/>
    <w:rsid w:val="00D815FA"/>
    <w:rsid w:val="00D81E71"/>
    <w:rsid w:val="00D82F8B"/>
    <w:rsid w:val="00D84201"/>
    <w:rsid w:val="00D85DE7"/>
    <w:rsid w:val="00D86198"/>
    <w:rsid w:val="00D872DE"/>
    <w:rsid w:val="00D90B38"/>
    <w:rsid w:val="00D93051"/>
    <w:rsid w:val="00D93F5A"/>
    <w:rsid w:val="00D9444A"/>
    <w:rsid w:val="00D947C7"/>
    <w:rsid w:val="00D94887"/>
    <w:rsid w:val="00D94921"/>
    <w:rsid w:val="00D956BC"/>
    <w:rsid w:val="00D95D18"/>
    <w:rsid w:val="00D9621D"/>
    <w:rsid w:val="00D964ED"/>
    <w:rsid w:val="00D977DD"/>
    <w:rsid w:val="00DA1CA9"/>
    <w:rsid w:val="00DA2302"/>
    <w:rsid w:val="00DA3F13"/>
    <w:rsid w:val="00DA4C3E"/>
    <w:rsid w:val="00DA6F2D"/>
    <w:rsid w:val="00DA76B8"/>
    <w:rsid w:val="00DA78F6"/>
    <w:rsid w:val="00DA79DF"/>
    <w:rsid w:val="00DB0AAC"/>
    <w:rsid w:val="00DB1810"/>
    <w:rsid w:val="00DB1C23"/>
    <w:rsid w:val="00DB26B4"/>
    <w:rsid w:val="00DB2C1A"/>
    <w:rsid w:val="00DB326E"/>
    <w:rsid w:val="00DB3955"/>
    <w:rsid w:val="00DB44AB"/>
    <w:rsid w:val="00DB4AA9"/>
    <w:rsid w:val="00DB61D7"/>
    <w:rsid w:val="00DB66AF"/>
    <w:rsid w:val="00DB6A34"/>
    <w:rsid w:val="00DB6C29"/>
    <w:rsid w:val="00DB6D14"/>
    <w:rsid w:val="00DC1318"/>
    <w:rsid w:val="00DC2576"/>
    <w:rsid w:val="00DC396C"/>
    <w:rsid w:val="00DC5B7E"/>
    <w:rsid w:val="00DC5EEE"/>
    <w:rsid w:val="00DC6F25"/>
    <w:rsid w:val="00DC76F4"/>
    <w:rsid w:val="00DD02BD"/>
    <w:rsid w:val="00DD0309"/>
    <w:rsid w:val="00DD0C5C"/>
    <w:rsid w:val="00DD10D7"/>
    <w:rsid w:val="00DD26C2"/>
    <w:rsid w:val="00DD3C22"/>
    <w:rsid w:val="00DD3FE4"/>
    <w:rsid w:val="00DD4587"/>
    <w:rsid w:val="00DD4FDE"/>
    <w:rsid w:val="00DD62BF"/>
    <w:rsid w:val="00DD7FAD"/>
    <w:rsid w:val="00DE0062"/>
    <w:rsid w:val="00DE15DE"/>
    <w:rsid w:val="00DE16C2"/>
    <w:rsid w:val="00DE1A3E"/>
    <w:rsid w:val="00DE2427"/>
    <w:rsid w:val="00DE26BC"/>
    <w:rsid w:val="00DE2E6A"/>
    <w:rsid w:val="00DE33DF"/>
    <w:rsid w:val="00DE3D91"/>
    <w:rsid w:val="00DE6286"/>
    <w:rsid w:val="00DE66F7"/>
    <w:rsid w:val="00DE6B58"/>
    <w:rsid w:val="00DE74C5"/>
    <w:rsid w:val="00DE76E4"/>
    <w:rsid w:val="00DE7C08"/>
    <w:rsid w:val="00DF01D0"/>
    <w:rsid w:val="00DF1550"/>
    <w:rsid w:val="00DF190F"/>
    <w:rsid w:val="00DF1EC1"/>
    <w:rsid w:val="00DF2AED"/>
    <w:rsid w:val="00DF30F9"/>
    <w:rsid w:val="00DF61C4"/>
    <w:rsid w:val="00DF761C"/>
    <w:rsid w:val="00E0088D"/>
    <w:rsid w:val="00E00BEB"/>
    <w:rsid w:val="00E011FB"/>
    <w:rsid w:val="00E018F7"/>
    <w:rsid w:val="00E01944"/>
    <w:rsid w:val="00E01E95"/>
    <w:rsid w:val="00E02F6A"/>
    <w:rsid w:val="00E034DB"/>
    <w:rsid w:val="00E0354F"/>
    <w:rsid w:val="00E03A24"/>
    <w:rsid w:val="00E03B0C"/>
    <w:rsid w:val="00E04FF7"/>
    <w:rsid w:val="00E05553"/>
    <w:rsid w:val="00E05590"/>
    <w:rsid w:val="00E058A5"/>
    <w:rsid w:val="00E0635D"/>
    <w:rsid w:val="00E06B54"/>
    <w:rsid w:val="00E070D8"/>
    <w:rsid w:val="00E10081"/>
    <w:rsid w:val="00E100A1"/>
    <w:rsid w:val="00E11432"/>
    <w:rsid w:val="00E12226"/>
    <w:rsid w:val="00E123E0"/>
    <w:rsid w:val="00E12ED2"/>
    <w:rsid w:val="00E13974"/>
    <w:rsid w:val="00E13B72"/>
    <w:rsid w:val="00E14AA0"/>
    <w:rsid w:val="00E16117"/>
    <w:rsid w:val="00E17713"/>
    <w:rsid w:val="00E17BFE"/>
    <w:rsid w:val="00E20312"/>
    <w:rsid w:val="00E216F0"/>
    <w:rsid w:val="00E21743"/>
    <w:rsid w:val="00E21BB1"/>
    <w:rsid w:val="00E21BBB"/>
    <w:rsid w:val="00E23C92"/>
    <w:rsid w:val="00E246B2"/>
    <w:rsid w:val="00E26275"/>
    <w:rsid w:val="00E2654C"/>
    <w:rsid w:val="00E26B81"/>
    <w:rsid w:val="00E27B64"/>
    <w:rsid w:val="00E27BE8"/>
    <w:rsid w:val="00E30657"/>
    <w:rsid w:val="00E308E5"/>
    <w:rsid w:val="00E310CB"/>
    <w:rsid w:val="00E313DE"/>
    <w:rsid w:val="00E33458"/>
    <w:rsid w:val="00E36EB4"/>
    <w:rsid w:val="00E371A8"/>
    <w:rsid w:val="00E378A4"/>
    <w:rsid w:val="00E37AC4"/>
    <w:rsid w:val="00E40F75"/>
    <w:rsid w:val="00E4174F"/>
    <w:rsid w:val="00E41F93"/>
    <w:rsid w:val="00E423E2"/>
    <w:rsid w:val="00E44AF4"/>
    <w:rsid w:val="00E44DBA"/>
    <w:rsid w:val="00E45179"/>
    <w:rsid w:val="00E46624"/>
    <w:rsid w:val="00E47476"/>
    <w:rsid w:val="00E4756C"/>
    <w:rsid w:val="00E47FE5"/>
    <w:rsid w:val="00E509F3"/>
    <w:rsid w:val="00E50C27"/>
    <w:rsid w:val="00E525F2"/>
    <w:rsid w:val="00E52AE0"/>
    <w:rsid w:val="00E5356E"/>
    <w:rsid w:val="00E54472"/>
    <w:rsid w:val="00E544A0"/>
    <w:rsid w:val="00E548E9"/>
    <w:rsid w:val="00E54AC6"/>
    <w:rsid w:val="00E552F8"/>
    <w:rsid w:val="00E55364"/>
    <w:rsid w:val="00E55850"/>
    <w:rsid w:val="00E55DEE"/>
    <w:rsid w:val="00E577EE"/>
    <w:rsid w:val="00E600EC"/>
    <w:rsid w:val="00E6028A"/>
    <w:rsid w:val="00E609DC"/>
    <w:rsid w:val="00E63C5B"/>
    <w:rsid w:val="00E644ED"/>
    <w:rsid w:val="00E64520"/>
    <w:rsid w:val="00E6476E"/>
    <w:rsid w:val="00E64CF2"/>
    <w:rsid w:val="00E65A32"/>
    <w:rsid w:val="00E66090"/>
    <w:rsid w:val="00E671CC"/>
    <w:rsid w:val="00E67939"/>
    <w:rsid w:val="00E704CC"/>
    <w:rsid w:val="00E70CE4"/>
    <w:rsid w:val="00E71B94"/>
    <w:rsid w:val="00E7307C"/>
    <w:rsid w:val="00E730A5"/>
    <w:rsid w:val="00E743EF"/>
    <w:rsid w:val="00E7500B"/>
    <w:rsid w:val="00E75E01"/>
    <w:rsid w:val="00E76B09"/>
    <w:rsid w:val="00E76BC1"/>
    <w:rsid w:val="00E76FBD"/>
    <w:rsid w:val="00E77454"/>
    <w:rsid w:val="00E80653"/>
    <w:rsid w:val="00E80FAF"/>
    <w:rsid w:val="00E8151F"/>
    <w:rsid w:val="00E81F76"/>
    <w:rsid w:val="00E8268F"/>
    <w:rsid w:val="00E82C1C"/>
    <w:rsid w:val="00E82F53"/>
    <w:rsid w:val="00E8378B"/>
    <w:rsid w:val="00E838BD"/>
    <w:rsid w:val="00E83E1E"/>
    <w:rsid w:val="00E84092"/>
    <w:rsid w:val="00E8471E"/>
    <w:rsid w:val="00E85ABB"/>
    <w:rsid w:val="00E85ACF"/>
    <w:rsid w:val="00E85B96"/>
    <w:rsid w:val="00E865A7"/>
    <w:rsid w:val="00E87975"/>
    <w:rsid w:val="00E87C15"/>
    <w:rsid w:val="00E923C9"/>
    <w:rsid w:val="00E924ED"/>
    <w:rsid w:val="00E92BAF"/>
    <w:rsid w:val="00E93014"/>
    <w:rsid w:val="00E933B0"/>
    <w:rsid w:val="00E937B0"/>
    <w:rsid w:val="00E93AD7"/>
    <w:rsid w:val="00E93D65"/>
    <w:rsid w:val="00E94AF3"/>
    <w:rsid w:val="00E95357"/>
    <w:rsid w:val="00E9586A"/>
    <w:rsid w:val="00E95DF9"/>
    <w:rsid w:val="00E9678F"/>
    <w:rsid w:val="00E97129"/>
    <w:rsid w:val="00EA0067"/>
    <w:rsid w:val="00EA1475"/>
    <w:rsid w:val="00EA16E3"/>
    <w:rsid w:val="00EA1D81"/>
    <w:rsid w:val="00EA364C"/>
    <w:rsid w:val="00EA3B93"/>
    <w:rsid w:val="00EA3C48"/>
    <w:rsid w:val="00EA3F79"/>
    <w:rsid w:val="00EA4A93"/>
    <w:rsid w:val="00EA4AC8"/>
    <w:rsid w:val="00EA4BD9"/>
    <w:rsid w:val="00EA5D3F"/>
    <w:rsid w:val="00EA6E59"/>
    <w:rsid w:val="00EA764D"/>
    <w:rsid w:val="00EB046B"/>
    <w:rsid w:val="00EB0F8B"/>
    <w:rsid w:val="00EB10A4"/>
    <w:rsid w:val="00EB18B7"/>
    <w:rsid w:val="00EB2DC3"/>
    <w:rsid w:val="00EB49B0"/>
    <w:rsid w:val="00EB5C15"/>
    <w:rsid w:val="00EB655E"/>
    <w:rsid w:val="00EB6FA7"/>
    <w:rsid w:val="00EB79D4"/>
    <w:rsid w:val="00EC01E1"/>
    <w:rsid w:val="00EC085E"/>
    <w:rsid w:val="00EC1611"/>
    <w:rsid w:val="00EC18FC"/>
    <w:rsid w:val="00EC1A0B"/>
    <w:rsid w:val="00EC1E9D"/>
    <w:rsid w:val="00EC2282"/>
    <w:rsid w:val="00EC2421"/>
    <w:rsid w:val="00EC350E"/>
    <w:rsid w:val="00EC3B6B"/>
    <w:rsid w:val="00EC45FB"/>
    <w:rsid w:val="00EC4C9E"/>
    <w:rsid w:val="00EC6700"/>
    <w:rsid w:val="00EC6842"/>
    <w:rsid w:val="00EC70E9"/>
    <w:rsid w:val="00EC725B"/>
    <w:rsid w:val="00EC7642"/>
    <w:rsid w:val="00ED04F6"/>
    <w:rsid w:val="00ED0FA2"/>
    <w:rsid w:val="00ED20C4"/>
    <w:rsid w:val="00ED24D3"/>
    <w:rsid w:val="00ED25E5"/>
    <w:rsid w:val="00ED2636"/>
    <w:rsid w:val="00ED33E2"/>
    <w:rsid w:val="00ED4DA2"/>
    <w:rsid w:val="00ED505E"/>
    <w:rsid w:val="00ED52B9"/>
    <w:rsid w:val="00ED5421"/>
    <w:rsid w:val="00ED5735"/>
    <w:rsid w:val="00ED7ABC"/>
    <w:rsid w:val="00ED7EC0"/>
    <w:rsid w:val="00EE09D4"/>
    <w:rsid w:val="00EE1EED"/>
    <w:rsid w:val="00EE2499"/>
    <w:rsid w:val="00EE28DA"/>
    <w:rsid w:val="00EE2D0B"/>
    <w:rsid w:val="00EE3BB2"/>
    <w:rsid w:val="00EE471C"/>
    <w:rsid w:val="00EE501E"/>
    <w:rsid w:val="00EE64A8"/>
    <w:rsid w:val="00EE780C"/>
    <w:rsid w:val="00EF04CE"/>
    <w:rsid w:val="00EF0BA5"/>
    <w:rsid w:val="00EF0F67"/>
    <w:rsid w:val="00EF1C26"/>
    <w:rsid w:val="00EF27CD"/>
    <w:rsid w:val="00EF2FCE"/>
    <w:rsid w:val="00EF313F"/>
    <w:rsid w:val="00EF41E7"/>
    <w:rsid w:val="00EF4C15"/>
    <w:rsid w:val="00EF5070"/>
    <w:rsid w:val="00EF55AF"/>
    <w:rsid w:val="00EF6F54"/>
    <w:rsid w:val="00EF77E7"/>
    <w:rsid w:val="00F00007"/>
    <w:rsid w:val="00F00E9B"/>
    <w:rsid w:val="00F0394B"/>
    <w:rsid w:val="00F03FEA"/>
    <w:rsid w:val="00F046FE"/>
    <w:rsid w:val="00F0486D"/>
    <w:rsid w:val="00F04DFC"/>
    <w:rsid w:val="00F06E54"/>
    <w:rsid w:val="00F07ECF"/>
    <w:rsid w:val="00F1047B"/>
    <w:rsid w:val="00F10717"/>
    <w:rsid w:val="00F10AFC"/>
    <w:rsid w:val="00F115AF"/>
    <w:rsid w:val="00F11605"/>
    <w:rsid w:val="00F11998"/>
    <w:rsid w:val="00F12879"/>
    <w:rsid w:val="00F12DB9"/>
    <w:rsid w:val="00F12E3F"/>
    <w:rsid w:val="00F12F85"/>
    <w:rsid w:val="00F13269"/>
    <w:rsid w:val="00F14A43"/>
    <w:rsid w:val="00F14E59"/>
    <w:rsid w:val="00F1501D"/>
    <w:rsid w:val="00F165C1"/>
    <w:rsid w:val="00F16D04"/>
    <w:rsid w:val="00F16DEE"/>
    <w:rsid w:val="00F20B62"/>
    <w:rsid w:val="00F221FE"/>
    <w:rsid w:val="00F241C8"/>
    <w:rsid w:val="00F241EA"/>
    <w:rsid w:val="00F24692"/>
    <w:rsid w:val="00F24CEE"/>
    <w:rsid w:val="00F25EC4"/>
    <w:rsid w:val="00F2765D"/>
    <w:rsid w:val="00F27981"/>
    <w:rsid w:val="00F27FFE"/>
    <w:rsid w:val="00F31540"/>
    <w:rsid w:val="00F319E3"/>
    <w:rsid w:val="00F32250"/>
    <w:rsid w:val="00F32936"/>
    <w:rsid w:val="00F32946"/>
    <w:rsid w:val="00F329B3"/>
    <w:rsid w:val="00F32C70"/>
    <w:rsid w:val="00F35B0D"/>
    <w:rsid w:val="00F36769"/>
    <w:rsid w:val="00F36948"/>
    <w:rsid w:val="00F36C69"/>
    <w:rsid w:val="00F40635"/>
    <w:rsid w:val="00F4105E"/>
    <w:rsid w:val="00F4126D"/>
    <w:rsid w:val="00F423B6"/>
    <w:rsid w:val="00F429B8"/>
    <w:rsid w:val="00F42E57"/>
    <w:rsid w:val="00F46BDE"/>
    <w:rsid w:val="00F46FD0"/>
    <w:rsid w:val="00F475AC"/>
    <w:rsid w:val="00F4769E"/>
    <w:rsid w:val="00F477A8"/>
    <w:rsid w:val="00F47A0E"/>
    <w:rsid w:val="00F50209"/>
    <w:rsid w:val="00F50725"/>
    <w:rsid w:val="00F51854"/>
    <w:rsid w:val="00F51920"/>
    <w:rsid w:val="00F52C6A"/>
    <w:rsid w:val="00F5396F"/>
    <w:rsid w:val="00F54237"/>
    <w:rsid w:val="00F54542"/>
    <w:rsid w:val="00F54FB0"/>
    <w:rsid w:val="00F55D09"/>
    <w:rsid w:val="00F5684D"/>
    <w:rsid w:val="00F611A8"/>
    <w:rsid w:val="00F617D6"/>
    <w:rsid w:val="00F62562"/>
    <w:rsid w:val="00F63F0B"/>
    <w:rsid w:val="00F66D66"/>
    <w:rsid w:val="00F703BF"/>
    <w:rsid w:val="00F70CD8"/>
    <w:rsid w:val="00F73321"/>
    <w:rsid w:val="00F737B2"/>
    <w:rsid w:val="00F743BD"/>
    <w:rsid w:val="00F75423"/>
    <w:rsid w:val="00F8123A"/>
    <w:rsid w:val="00F81C4D"/>
    <w:rsid w:val="00F8371D"/>
    <w:rsid w:val="00F838B3"/>
    <w:rsid w:val="00F83CBD"/>
    <w:rsid w:val="00F841EA"/>
    <w:rsid w:val="00F85E22"/>
    <w:rsid w:val="00F86AE2"/>
    <w:rsid w:val="00F86C7E"/>
    <w:rsid w:val="00F87AD5"/>
    <w:rsid w:val="00F90173"/>
    <w:rsid w:val="00F90E26"/>
    <w:rsid w:val="00F912C2"/>
    <w:rsid w:val="00F91BC3"/>
    <w:rsid w:val="00F9360E"/>
    <w:rsid w:val="00F93EE0"/>
    <w:rsid w:val="00F94B94"/>
    <w:rsid w:val="00F94E9B"/>
    <w:rsid w:val="00F96FEE"/>
    <w:rsid w:val="00F97A93"/>
    <w:rsid w:val="00F97C83"/>
    <w:rsid w:val="00FA048E"/>
    <w:rsid w:val="00FA0B6B"/>
    <w:rsid w:val="00FA14D1"/>
    <w:rsid w:val="00FA1C98"/>
    <w:rsid w:val="00FA246C"/>
    <w:rsid w:val="00FA270E"/>
    <w:rsid w:val="00FA411E"/>
    <w:rsid w:val="00FA41F9"/>
    <w:rsid w:val="00FA435D"/>
    <w:rsid w:val="00FA5CAF"/>
    <w:rsid w:val="00FA6804"/>
    <w:rsid w:val="00FA788D"/>
    <w:rsid w:val="00FA7C0A"/>
    <w:rsid w:val="00FA7D6F"/>
    <w:rsid w:val="00FB19EB"/>
    <w:rsid w:val="00FB1A3E"/>
    <w:rsid w:val="00FB1C82"/>
    <w:rsid w:val="00FB1E50"/>
    <w:rsid w:val="00FB3249"/>
    <w:rsid w:val="00FB3C1B"/>
    <w:rsid w:val="00FB41DE"/>
    <w:rsid w:val="00FB588A"/>
    <w:rsid w:val="00FB5DAF"/>
    <w:rsid w:val="00FB6D89"/>
    <w:rsid w:val="00FB7A4C"/>
    <w:rsid w:val="00FB7C49"/>
    <w:rsid w:val="00FC00F3"/>
    <w:rsid w:val="00FC01AC"/>
    <w:rsid w:val="00FC08E3"/>
    <w:rsid w:val="00FC148C"/>
    <w:rsid w:val="00FC165D"/>
    <w:rsid w:val="00FC16D6"/>
    <w:rsid w:val="00FC1FDC"/>
    <w:rsid w:val="00FC2055"/>
    <w:rsid w:val="00FC28B8"/>
    <w:rsid w:val="00FC3338"/>
    <w:rsid w:val="00FC35CB"/>
    <w:rsid w:val="00FC430D"/>
    <w:rsid w:val="00FC50DB"/>
    <w:rsid w:val="00FC5484"/>
    <w:rsid w:val="00FC5691"/>
    <w:rsid w:val="00FC7EC7"/>
    <w:rsid w:val="00FD00E6"/>
    <w:rsid w:val="00FD071E"/>
    <w:rsid w:val="00FD09F5"/>
    <w:rsid w:val="00FD14A8"/>
    <w:rsid w:val="00FD18EB"/>
    <w:rsid w:val="00FD1B45"/>
    <w:rsid w:val="00FD1F86"/>
    <w:rsid w:val="00FD249A"/>
    <w:rsid w:val="00FD2569"/>
    <w:rsid w:val="00FD3621"/>
    <w:rsid w:val="00FD39EE"/>
    <w:rsid w:val="00FD4116"/>
    <w:rsid w:val="00FD4207"/>
    <w:rsid w:val="00FD42E7"/>
    <w:rsid w:val="00FD4BFF"/>
    <w:rsid w:val="00FD4D6A"/>
    <w:rsid w:val="00FD5F90"/>
    <w:rsid w:val="00FD6144"/>
    <w:rsid w:val="00FD65B2"/>
    <w:rsid w:val="00FD6C1E"/>
    <w:rsid w:val="00FE031B"/>
    <w:rsid w:val="00FE08C6"/>
    <w:rsid w:val="00FE0D3D"/>
    <w:rsid w:val="00FE3085"/>
    <w:rsid w:val="00FE473D"/>
    <w:rsid w:val="00FE6347"/>
    <w:rsid w:val="00FE7248"/>
    <w:rsid w:val="00FE7870"/>
    <w:rsid w:val="00FF1A8E"/>
    <w:rsid w:val="00FF3175"/>
    <w:rsid w:val="00FF499E"/>
    <w:rsid w:val="00FF569F"/>
    <w:rsid w:val="00FF634B"/>
    <w:rsid w:val="00FF699C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218D"/>
    <w:pPr>
      <w:keepLines/>
      <w:spacing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A71BFE"/>
    <w:pPr>
      <w:spacing w:after="120"/>
      <w:jc w:val="righ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1E27-F009-473C-9A95-2609A32C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34293</TotalTime>
  <Pages>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2958</cp:revision>
  <cp:lastPrinted>2022-03-30T23:37:00Z</cp:lastPrinted>
  <dcterms:created xsi:type="dcterms:W3CDTF">2021-10-09T12:32:00Z</dcterms:created>
  <dcterms:modified xsi:type="dcterms:W3CDTF">2022-04-12T22:03:00Z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</Properties>
</file>