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2.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3.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4.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5.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6.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7.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8.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9.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20.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21.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2.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3.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4.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5.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6.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7.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8.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9.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AAEF" w14:textId="43902EDC" w:rsidR="0083172F" w:rsidRDefault="00111E36" w:rsidP="00E041E3">
      <w:pPr>
        <w:pStyle w:val="Title"/>
      </w:pPr>
      <w:r w:rsidRPr="00E041E3">
        <w:t>ABSTract</w:t>
      </w:r>
    </w:p>
    <w:p w14:paraId="171675E2" w14:textId="4D7C53CB" w:rsidR="005D244B" w:rsidRDefault="00DD025B" w:rsidP="003A0ACD">
      <w:bookmarkStart w:id="0" w:name="_Hlk492728792"/>
      <w:r>
        <w:t>T</w:t>
      </w:r>
      <w:r w:rsidR="009D67D4">
        <w:t xml:space="preserve">he </w:t>
      </w:r>
      <w:r w:rsidR="00470931">
        <w:t xml:space="preserve">relation between time and space </w:t>
      </w:r>
      <w:r w:rsidR="009D67D4">
        <w:t xml:space="preserve">is </w:t>
      </w:r>
      <w:r w:rsidR="00C65392">
        <w:t>difficult</w:t>
      </w:r>
      <w:r w:rsidR="009D67D4">
        <w:t xml:space="preserve"> </w:t>
      </w:r>
      <w:r>
        <w:t xml:space="preserve">to describe </w:t>
      </w:r>
      <w:r w:rsidR="00550449">
        <w:t xml:space="preserve">precisely </w:t>
      </w:r>
      <w:r w:rsidR="009D67D4">
        <w:t>because w</w:t>
      </w:r>
      <w:r w:rsidR="005E74AD">
        <w:t xml:space="preserve">e </w:t>
      </w:r>
      <w:r w:rsidR="00203A3A">
        <w:t>cannot</w:t>
      </w:r>
      <w:r w:rsidR="00E614F5">
        <w:t xml:space="preserve"> measure time directly and </w:t>
      </w:r>
      <w:r w:rsidR="006660B8">
        <w:t xml:space="preserve">can only </w:t>
      </w:r>
      <w:r w:rsidR="00C65392">
        <w:t>make inferences</w:t>
      </w:r>
      <w:r w:rsidR="006660B8">
        <w:t xml:space="preserve"> based on</w:t>
      </w:r>
      <w:r w:rsidR="00343D69">
        <w:t xml:space="preserve"> how </w:t>
      </w:r>
      <w:r w:rsidR="00C65392">
        <w:t>the space between objects</w:t>
      </w:r>
      <w:r w:rsidR="00343D69">
        <w:t xml:space="preserve"> change</w:t>
      </w:r>
      <w:r w:rsidR="006536DE">
        <w:t>s</w:t>
      </w:r>
      <w:r w:rsidR="00343D69">
        <w:t xml:space="preserve"> from one </w:t>
      </w:r>
      <w:r w:rsidR="000C7C87">
        <w:t>measurement</w:t>
      </w:r>
      <w:r w:rsidR="00343D69">
        <w:t xml:space="preserve"> to the next</w:t>
      </w:r>
      <w:r w:rsidR="00FF2670">
        <w:t>.</w:t>
      </w:r>
      <w:r w:rsidR="006F728F">
        <w:t xml:space="preserve">  </w:t>
      </w:r>
      <w:r w:rsidR="00BD62B0">
        <w:t xml:space="preserve">Here we </w:t>
      </w:r>
      <w:r w:rsidR="00854E06">
        <w:t xml:space="preserve">describe a geometry of three </w:t>
      </w:r>
      <w:r w:rsidR="006A6496">
        <w:t xml:space="preserve">imaginary </w:t>
      </w:r>
      <w:r w:rsidR="00854E06">
        <w:t xml:space="preserve">dimensions of time, three </w:t>
      </w:r>
      <w:r w:rsidR="006A6496">
        <w:t xml:space="preserve">real </w:t>
      </w:r>
      <w:r w:rsidR="00854E06">
        <w:t>dimensions of space</w:t>
      </w:r>
      <w:r w:rsidR="006A6496">
        <w:t xml:space="preserve"> and a</w:t>
      </w:r>
      <w:r w:rsidR="003374EA">
        <w:t xml:space="preserve"> second power</w:t>
      </w:r>
      <w:r w:rsidR="006A6496">
        <w:t xml:space="preserve"> relation where </w:t>
      </w:r>
      <w:r w:rsidR="00BD62B0">
        <w:t>space</w:t>
      </w:r>
      <w:r w:rsidR="00B45FB7">
        <w:t xml:space="preserve"> </w:t>
      </w:r>
      <w:r w:rsidR="006A6496">
        <w:t>e</w:t>
      </w:r>
      <w:r w:rsidR="004939AE">
        <w:t>xpands</w:t>
      </w:r>
      <w:r w:rsidR="004173DD">
        <w:t xml:space="preserve"> </w:t>
      </w:r>
      <w:r w:rsidR="00B5334E">
        <w:t xml:space="preserve">constantly and </w:t>
      </w:r>
      <w:r w:rsidR="004173DD" w:rsidRPr="004173DD">
        <w:t>quadratically</w:t>
      </w:r>
      <w:r w:rsidR="00C954B8">
        <w:t xml:space="preserve"> </w:t>
      </w:r>
      <w:r w:rsidR="00555FE5">
        <w:t>as a function of</w:t>
      </w:r>
      <w:r w:rsidR="00C954B8">
        <w:t xml:space="preserve"> time</w:t>
      </w:r>
      <w:r w:rsidR="00304B42">
        <w:t>, independent</w:t>
      </w:r>
      <w:r w:rsidR="004D4CAF">
        <w:t>ly</w:t>
      </w:r>
      <w:r w:rsidR="00304B42">
        <w:t xml:space="preserve"> of the </w:t>
      </w:r>
      <w:r w:rsidR="00BD2565">
        <w:t>matter</w:t>
      </w:r>
      <w:r w:rsidR="0070140B">
        <w:t xml:space="preserve"> and </w:t>
      </w:r>
      <w:r w:rsidR="00304B42">
        <w:t xml:space="preserve">energy </w:t>
      </w:r>
      <w:r w:rsidR="0042481C">
        <w:t>content</w:t>
      </w:r>
      <w:r w:rsidR="00C91CC0">
        <w:t xml:space="preserve">.  </w:t>
      </w:r>
      <w:r w:rsidR="008132E4">
        <w:t>In this model</w:t>
      </w:r>
      <w:r w:rsidR="00216A0F">
        <w:t xml:space="preserve">, the </w:t>
      </w:r>
      <w:r w:rsidR="00BD2AE1">
        <w:t>global</w:t>
      </w:r>
      <w:r w:rsidR="00216A0F">
        <w:t xml:space="preserve"> geometry of spacetime is curved.  </w:t>
      </w:r>
      <w:r w:rsidR="00A53E42">
        <w:t>T</w:t>
      </w:r>
      <w:r w:rsidR="00063935">
        <w:t>his</w:t>
      </w:r>
      <w:r w:rsidR="00470931">
        <w:t xml:space="preserve"> </w:t>
      </w:r>
      <w:r w:rsidR="00A53E42">
        <w:t xml:space="preserve">tiny but </w:t>
      </w:r>
      <w:r w:rsidR="00470931">
        <w:t>ubiquitous</w:t>
      </w:r>
      <w:r w:rsidR="00861900">
        <w:t xml:space="preserve"> acceleration</w:t>
      </w:r>
      <w:r w:rsidR="00B22EF5">
        <w:t xml:space="preserve">, when incorporated into the laws of motion, </w:t>
      </w:r>
      <w:r w:rsidR="00A53E42">
        <w:t>explains</w:t>
      </w:r>
      <w:r w:rsidR="00470931">
        <w:t xml:space="preserve"> </w:t>
      </w:r>
      <w:r w:rsidR="001A7220">
        <w:t xml:space="preserve">the </w:t>
      </w:r>
      <w:r w:rsidR="00197A43">
        <w:t>least understood</w:t>
      </w:r>
      <w:r w:rsidR="001A7220">
        <w:t xml:space="preserve"> </w:t>
      </w:r>
      <w:r w:rsidR="005C4BBE">
        <w:t>properties</w:t>
      </w:r>
      <w:r w:rsidR="001A7220">
        <w:t xml:space="preserve"> of our universe</w:t>
      </w:r>
      <w:r w:rsidR="00091A4E">
        <w:t xml:space="preserve"> without </w:t>
      </w:r>
      <w:r w:rsidR="00A87D81">
        <w:t xml:space="preserve">a dependency on </w:t>
      </w:r>
      <w:r w:rsidR="00091A4E">
        <w:t>exotic physics</w:t>
      </w:r>
      <w:r w:rsidR="00A370EB">
        <w:t>:</w:t>
      </w:r>
      <w:r w:rsidR="00E614F5">
        <w:t xml:space="preserve"> </w:t>
      </w:r>
      <w:r w:rsidR="000C69F3">
        <w:t>the accelerated expansion of the universe</w:t>
      </w:r>
      <w:r w:rsidR="009F43AF">
        <w:t xml:space="preserve">, the </w:t>
      </w:r>
      <w:r w:rsidR="00FE171A">
        <w:t xml:space="preserve">uniform </w:t>
      </w:r>
      <w:r w:rsidR="00397546">
        <w:t xml:space="preserve">temperature of the </w:t>
      </w:r>
      <w:r w:rsidR="00903F76">
        <w:t>night sky</w:t>
      </w:r>
      <w:r w:rsidR="00BA1085">
        <w:t>,</w:t>
      </w:r>
      <w:r w:rsidR="00861900">
        <w:t xml:space="preserve"> </w:t>
      </w:r>
      <w:r w:rsidR="008708B5">
        <w:t xml:space="preserve">the </w:t>
      </w:r>
      <w:r w:rsidR="00F41CE7">
        <w:t>velocity curves</w:t>
      </w:r>
      <w:r w:rsidR="008708B5">
        <w:t xml:space="preserve"> of </w:t>
      </w:r>
      <w:bookmarkEnd w:id="0"/>
      <w:r w:rsidR="00B73896">
        <w:t xml:space="preserve">spiral </w:t>
      </w:r>
      <w:r w:rsidR="00AB2018">
        <w:t>galaxies</w:t>
      </w:r>
      <w:r w:rsidR="00566E3B">
        <w:t xml:space="preserve">, </w:t>
      </w:r>
      <w:r w:rsidR="00F41CE7">
        <w:t xml:space="preserve">and </w:t>
      </w:r>
      <w:r w:rsidR="00453CF2">
        <w:t>angular scale of</w:t>
      </w:r>
      <w:r w:rsidR="00F41CE7">
        <w:t xml:space="preserve"> the power spectrum</w:t>
      </w:r>
      <w:r w:rsidR="00A71D31">
        <w:t xml:space="preserve"> of cosmic </w:t>
      </w:r>
      <w:r w:rsidR="001A2327">
        <w:t xml:space="preserve">background </w:t>
      </w:r>
      <w:r w:rsidR="00A71D31">
        <w:t>radiation</w:t>
      </w:r>
      <w:r w:rsidR="00AF53B7">
        <w:t>.</w:t>
      </w:r>
      <w:r w:rsidR="00823E7A">
        <w:t xml:space="preserve">  </w:t>
      </w:r>
      <w:r w:rsidR="00E70D9D">
        <w:t xml:space="preserve">Here we demonstrate that an assumption of </w:t>
      </w:r>
      <w:r w:rsidR="00002720">
        <w:t>globally c</w:t>
      </w:r>
      <w:r w:rsidR="00E70D9D">
        <w:t>urved spacetime matches the observed data better</w:t>
      </w:r>
      <w:r w:rsidR="00335F93">
        <w:t xml:space="preserve"> – and with fewer </w:t>
      </w:r>
      <w:r w:rsidR="000379AE">
        <w:t xml:space="preserve">ad hoc </w:t>
      </w:r>
      <w:r w:rsidR="00D96DFF">
        <w:t>theories</w:t>
      </w:r>
      <w:r w:rsidR="00335F93">
        <w:t xml:space="preserve"> – than </w:t>
      </w:r>
      <w:r w:rsidR="00F0092C">
        <w:t xml:space="preserve">an assumption of </w:t>
      </w:r>
      <w:r w:rsidR="00002720">
        <w:t>a flat universe</w:t>
      </w:r>
      <w:r w:rsidR="00335F93">
        <w:t>.</w:t>
      </w:r>
    </w:p>
    <w:p w14:paraId="53B517AC" w14:textId="0E1F9387" w:rsidR="009B252E" w:rsidRPr="009B252E" w:rsidRDefault="009B252E" w:rsidP="009B252E">
      <w:pPr>
        <w:rPr>
          <w:rFonts w:cs="Times New Roman"/>
        </w:rPr>
      </w:pPr>
      <w:r w:rsidRPr="009B252E">
        <w:rPr>
          <w:rFonts w:cs="Times New Roman"/>
          <w:i/>
          <w:iCs/>
        </w:rPr>
        <w:t xml:space="preserve">Keywords: </w:t>
      </w:r>
      <w:r w:rsidR="00731658">
        <w:rPr>
          <w:rFonts w:cs="Times New Roman"/>
          <w:i/>
          <w:iCs/>
        </w:rPr>
        <w:t xml:space="preserve">  </w:t>
      </w:r>
      <w:r w:rsidRPr="009B252E">
        <w:rPr>
          <w:rFonts w:cs="Times New Roman"/>
          <w:iCs/>
        </w:rPr>
        <w:t xml:space="preserve">cosmology: </w:t>
      </w:r>
      <w:r w:rsidR="00EA49F5">
        <w:rPr>
          <w:lang w:val="en"/>
        </w:rPr>
        <w:t>large-scale structure of universe</w:t>
      </w:r>
      <w:r w:rsidR="00731658">
        <w:rPr>
          <w:rFonts w:cs="Times New Roman"/>
          <w:iCs/>
          <w:lang w:val="en"/>
        </w:rPr>
        <w:t xml:space="preserve"> – cosmology:</w:t>
      </w:r>
      <w:r w:rsidR="002C533C">
        <w:rPr>
          <w:rFonts w:cs="Times New Roman"/>
          <w:iCs/>
          <w:lang w:val="en"/>
        </w:rPr>
        <w:t xml:space="preserve"> </w:t>
      </w:r>
      <w:r w:rsidRPr="009B252E">
        <w:rPr>
          <w:rFonts w:cs="Times New Roman"/>
          <w:iCs/>
        </w:rPr>
        <w:t>theory</w:t>
      </w:r>
      <w:r w:rsidR="00731658">
        <w:rPr>
          <w:rFonts w:cs="Times New Roman"/>
          <w:iCs/>
        </w:rPr>
        <w:t xml:space="preserve"> – </w:t>
      </w:r>
      <w:r w:rsidR="00731658">
        <w:rPr>
          <w:lang w:val="en"/>
        </w:rPr>
        <w:t>galaxies: kinematics and dynamics</w:t>
      </w:r>
    </w:p>
    <w:p w14:paraId="655A00A4" w14:textId="77777777" w:rsidR="00890FB8" w:rsidRDefault="005D244B" w:rsidP="00ED7226">
      <w:pPr>
        <w:pStyle w:val="Heading1"/>
      </w:pPr>
      <w:r w:rsidRPr="00ED7226">
        <w:t>Introduction</w:t>
      </w:r>
    </w:p>
    <w:p w14:paraId="626283D4" w14:textId="2BC13CFA" w:rsidR="00A659EF" w:rsidRDefault="00A659EF" w:rsidP="00A659EF">
      <w:pPr>
        <w:ind w:firstLine="720"/>
        <w:rPr>
          <w:sz w:val="22"/>
          <w:szCs w:val="22"/>
        </w:rPr>
      </w:pPr>
      <w:r>
        <w:t xml:space="preserve">Theories based on an assumption </w:t>
      </w:r>
      <w:r w:rsidR="00844FD2">
        <w:t xml:space="preserve">of globally </w:t>
      </w:r>
      <w:r>
        <w:t xml:space="preserve">flat spacetime fail when applied to structures larger than our solar system.  General Relativity does not predict the </w:t>
      </w:r>
      <w:r w:rsidR="00D7463C">
        <w:t>uniform</w:t>
      </w:r>
      <w:r>
        <w:t xml:space="preserve"> </w:t>
      </w:r>
      <w:r w:rsidR="0080270C">
        <w:t xml:space="preserve">temperature of the </w:t>
      </w:r>
      <w:r w:rsidR="00F01C15">
        <w:t>night sky</w:t>
      </w:r>
      <w:r w:rsidR="00AA1065">
        <w:t xml:space="preserve"> </w:t>
      </w:r>
      <w:r w:rsidR="00AA1065">
        <w:fldChar w:fldCharType="begin"/>
      </w:r>
      <w:r w:rsidR="00AA1065">
        <w:instrText xml:space="preserve"> ADDIN ZOTERO_ITEM CSL_CITATION {"citationID":"QdTQe2sE","properties":{"formattedCitation":"(Rindler 1956)","plainCitation":"(Rindler 1956)","noteIndex":0},"citationItems":[{"id":123,"uris":["http://zotero.org/users/6653796/items/VUPJUTDQ"],"uri":["http://zotero.org/users/6653796/items/VUPJUTDQ"],"itemData":{"id":123,"type":"article-journal","container-title":"Monthly Notices of the Royal Astronomical Society","issue":"6","note":"publisher: Oxford University Press Oxford, UK","page":"662–677","source":"Google Scholar","title":"Visual horizons in world models","volume":"116","author":[{"family":"Rindler","given":"Wolfgang"}],"issued":{"date-parts":[["1956"]]}}}],"schema":"https://github.com/citation-style-language/schema/raw/master/csl-citation.json"} </w:instrText>
      </w:r>
      <w:r w:rsidR="00AA1065">
        <w:fldChar w:fldCharType="separate"/>
      </w:r>
      <w:r w:rsidR="00AA1065" w:rsidRPr="00AA1065">
        <w:rPr>
          <w:rFonts w:cs="Times New Roman"/>
        </w:rPr>
        <w:t>(Rindler 1956)</w:t>
      </w:r>
      <w:r w:rsidR="00AA1065">
        <w:fldChar w:fldCharType="end"/>
      </w:r>
      <w:r>
        <w:t xml:space="preserve">.  Stars </w:t>
      </w:r>
      <w:r w:rsidR="00EA572E">
        <w:t xml:space="preserve">and galaxies </w:t>
      </w:r>
      <w:r>
        <w:t xml:space="preserve">move too quickly </w:t>
      </w:r>
      <w:r w:rsidR="00214437">
        <w:t>in their orbits</w:t>
      </w:r>
      <w:r w:rsidR="000E05FB">
        <w:t xml:space="preserve"> </w:t>
      </w:r>
      <w:r>
        <w:t>to be bound by Newton’s Laws of Gravitation</w:t>
      </w:r>
      <w:r w:rsidR="00EE160C">
        <w:t xml:space="preserve"> </w:t>
      </w:r>
      <w:r w:rsidR="00EE160C">
        <w:fldChar w:fldCharType="begin"/>
      </w:r>
      <w:r w:rsidR="00EE160C">
        <w:instrText xml:space="preserve"> ADDIN ZOTERO_ITEM CSL_CITATION {"citationID":"Gpjj9Jir","properties":{"formattedCitation":"(Rubin &amp; Ford Jr 1970; Zwicky 1933)","plainCitation":"(Rubin &amp; Ford Jr 1970; Zwicky 1933)","noteIndex":0},"citationItems":[{"id":113,"uris":["http://zotero.org/users/6653796/items/W7X27K9K"],"uri":["http://zotero.org/users/6653796/items/W7X27K9K"],"itemData":{"id":113,"type":"article-journal","container-title":"The Astrophysical Journal","page":"379","source":"Google Scholar","title":"Rotation of the Andromeda nebula from a spectroscopic survey of emission regions","volume":"159","author":[{"family":"Rubin","given":"Vera C."},{"family":"Ford Jr","given":"W. Kent"}],"issued":{"date-parts":[["1970"]]}}},{"id":114,"uris":["http://zotero.org/users/6653796/items/CTT7GAJY"],"uri":["http://zotero.org/users/6653796/items/CTT7GAJY"],"itemData":{"id":114,"type":"article-journal","container-title":"Helvetica Physica Acta","note":"publisher: Birkhaeuser","page":"110–127","source":"Google Scholar","title":"The redshift of extragalactic nebulae","volume":"6","author":[{"family":"Zwicky","given":"Fritz"}],"issued":{"date-parts":[["1933"]]}}}],"schema":"https://github.com/citation-style-language/schema/raw/master/csl-citation.json"} </w:instrText>
      </w:r>
      <w:r w:rsidR="00EE160C">
        <w:fldChar w:fldCharType="separate"/>
      </w:r>
      <w:r w:rsidR="00EE160C" w:rsidRPr="00EE160C">
        <w:rPr>
          <w:rFonts w:cs="Times New Roman"/>
        </w:rPr>
        <w:t>(Rubin &amp; Ford Jr 1970; Zwicky 1933)</w:t>
      </w:r>
      <w:r w:rsidR="00EE160C">
        <w:fldChar w:fldCharType="end"/>
      </w:r>
      <w:r>
        <w:t xml:space="preserve">.  </w:t>
      </w:r>
      <w:r w:rsidR="00847F99">
        <w:t>The Friedman</w:t>
      </w:r>
      <w:r w:rsidR="007008BD">
        <w:t>-</w:t>
      </w:r>
      <w:r w:rsidR="007008BD" w:rsidRPr="007008BD">
        <w:t>Robertson-Walker</w:t>
      </w:r>
      <w:r w:rsidR="0059407E">
        <w:t xml:space="preserve"> </w:t>
      </w:r>
      <w:r w:rsidR="00261FD6">
        <w:t>M</w:t>
      </w:r>
      <w:r w:rsidR="0059407E">
        <w:t>etric</w:t>
      </w:r>
      <w:r w:rsidR="0047512A">
        <w:t xml:space="preserve"> </w:t>
      </w:r>
      <w:r w:rsidR="006075A2">
        <w:t>didn’t</w:t>
      </w:r>
      <w:r w:rsidR="0047512A">
        <w:t xml:space="preserve"> predict the</w:t>
      </w:r>
      <w:r w:rsidR="00A3260D">
        <w:t xml:space="preserve"> </w:t>
      </w:r>
      <w:r w:rsidR="007F4887">
        <w:t>dimness</w:t>
      </w:r>
      <w:r w:rsidR="00A3260D">
        <w:t xml:space="preserve"> of </w:t>
      </w:r>
      <w:r w:rsidR="0059407E">
        <w:t>highly redshifted</w:t>
      </w:r>
      <w:r w:rsidR="00A3260D">
        <w:t xml:space="preserve"> supernovae</w:t>
      </w:r>
      <w:r w:rsidR="00EE160C">
        <w:t xml:space="preserve"> </w:t>
      </w:r>
      <w:r w:rsidR="00E530BD">
        <w:fldChar w:fldCharType="begin"/>
      </w:r>
      <w:r w:rsidR="00E530BD">
        <w:instrText xml:space="preserve"> ADDIN ZOTERO_ITEM CSL_CITATION {"citationID":"AfEIQieX","properties":{"formattedCitation":"(Perlmutter et al. 1998; Riess et al. 1998)","plainCitation":"(Perlmutter et al. 1998; Riess et al. 1998)","noteIndex":0},"citationItems":[{"id":120,"uris":["http://zotero.org/users/6653796/items/TNFS4PQC"],"uri":["http://zotero.org/users/6653796/items/TNFS4PQC"],"itemData":{"id":120,"type":"article-journal","container-title":"arXiv preprint astro-ph/9812473","source":"Google Scholar","title":"Cosmology from type Ia supernovae","author":[{"family":"Perlmutter","given":"Saul"},{"family":"Aldering","given":"G."},{"family":"Deustua","given":"S."},{"family":"Fabbro","given":"S."},{"family":"Goldhaber","given":"G."},{"family":"Groom","given":"D. E."},{"family":"Kim","given":"A. G."},{"family":"Kim","given":"M. Y."},{"family":"Knop","given":"R. A."},{"family":"Nugent","given":"P."}],"issued":{"date-parts":[["1998"]]}}},{"id":117,"uris":["http://zotero.org/users/6653796/items/87CDJKT2"],"uri":["http://zotero.org/users/6653796/items/87CDJKT2"],"itemData":{"id":117,"type":"article-journal","container-title":"The Astronomical Journal","issue":"3","note":"publisher: IOP Publishing","page":"1009","source":"Google Scholar","title":"Observational evidence from supernovae for an accelerating universe and a cosmological constant","volume":"116","author":[{"family":"Riess","given":"Adam G."},{"family":"Filippenko","given":"Alexei V."},{"family":"Challis","given":"Peter"},{"family":"Clocchiatti","given":"Alejandro"},{"family":"Diercks","given":"Alan"},{"family":"Garnavich","given":"Peter M."},{"family":"Gilliland","given":"Ron L."},{"family":"Hogan","given":"Craig J."},{"family":"Jha","given":"Saurabh"},{"family":"Kirshner","given":"Robert P."}],"issued":{"date-parts":[["1998"]]}}}],"schema":"https://github.com/citation-style-language/schema/raw/master/csl-citation.json"} </w:instrText>
      </w:r>
      <w:r w:rsidR="00E530BD">
        <w:fldChar w:fldCharType="separate"/>
      </w:r>
      <w:r w:rsidR="00E530BD" w:rsidRPr="00E530BD">
        <w:rPr>
          <w:rFonts w:cs="Times New Roman"/>
        </w:rPr>
        <w:t>(Perlmutter et al. 1998; Riess et al. 1998)</w:t>
      </w:r>
      <w:r w:rsidR="00E530BD">
        <w:fldChar w:fldCharType="end"/>
      </w:r>
      <w:r>
        <w:t>.</w:t>
      </w:r>
      <w:r w:rsidR="008F5068">
        <w:t xml:space="preserve">  </w:t>
      </w:r>
      <w:r w:rsidR="00A262DD">
        <w:t>The Second Law of Motion</w:t>
      </w:r>
      <w:r w:rsidR="00092A38">
        <w:t xml:space="preserve"> in gravity bound systems</w:t>
      </w:r>
      <w:r w:rsidR="00D1568A">
        <w:t xml:space="preserve"> predicts a relation</w:t>
      </w:r>
      <w:r w:rsidR="00D53764">
        <w:t>ship</w:t>
      </w:r>
      <w:r w:rsidR="00D1568A">
        <w:t xml:space="preserve"> between the mass of a galaxy and the</w:t>
      </w:r>
      <w:r w:rsidR="00204FE0">
        <w:t xml:space="preserve"> product of the</w:t>
      </w:r>
      <w:r w:rsidR="006C44AC">
        <w:t xml:space="preserve"> radius and </w:t>
      </w:r>
      <w:r w:rsidR="00A614C8">
        <w:t xml:space="preserve">the </w:t>
      </w:r>
      <w:r w:rsidR="00D1568A">
        <w:t>second power of the orbital velocity.  Instead, a fourth power relationship</w:t>
      </w:r>
      <w:r w:rsidR="00C629DE">
        <w:t xml:space="preserve"> to the velocity</w:t>
      </w:r>
      <w:r w:rsidR="00273ADD">
        <w:t xml:space="preserve"> </w:t>
      </w:r>
      <w:r w:rsidR="0083183B">
        <w:t xml:space="preserve">– with no </w:t>
      </w:r>
      <w:r w:rsidR="009B03F5">
        <w:t>correlation</w:t>
      </w:r>
      <w:r w:rsidR="0083183B">
        <w:t xml:space="preserve"> to the radius – is o</w:t>
      </w:r>
      <w:r w:rsidR="00D1568A">
        <w:t>bserved</w:t>
      </w:r>
      <w:r w:rsidR="008143F7">
        <w:t xml:space="preserve">.  </w:t>
      </w:r>
      <w:r w:rsidR="00394C36">
        <w:t>These failures</w:t>
      </w:r>
      <w:r w:rsidR="00DE2BE2">
        <w:t xml:space="preserve"> bring us to a </w:t>
      </w:r>
      <w:r w:rsidR="00394C36">
        <w:t>crisis</w:t>
      </w:r>
      <w:r w:rsidR="00DE2BE2">
        <w:t xml:space="preserve"> where</w:t>
      </w:r>
      <w:r w:rsidR="008143F7">
        <w:t xml:space="preserve"> the </w:t>
      </w:r>
      <w:r w:rsidR="008143F7">
        <w:rPr>
          <w:rFonts w:ascii="Cambria Math" w:hAnsi="Cambria Math"/>
        </w:rPr>
        <w:t>Λ</w:t>
      </w:r>
      <w:r w:rsidR="008143F7">
        <w:t xml:space="preserve">CDM model no longer </w:t>
      </w:r>
      <w:r w:rsidR="00327BCE">
        <w:t xml:space="preserve">even </w:t>
      </w:r>
      <w:r w:rsidR="008143F7">
        <w:t>agrees with itself</w:t>
      </w:r>
      <w:r w:rsidR="00364E45">
        <w:t xml:space="preserve"> </w:t>
      </w:r>
      <w:r w:rsidR="008143F7">
        <w:fldChar w:fldCharType="begin"/>
      </w:r>
      <w:r w:rsidR="008143F7">
        <w:instrText xml:space="preserve"> ADDIN ZOTERO_ITEM CSL_CITATION {"citationID":"YTODdxz4","properties":{"formattedCitation":"(Di Valentino et al. 2020)","plainCitation":"(Di Valentino et al. 2020)","noteIndex":0},"citationItems":[{"id":110,"uris":["http://zotero.org/users/6653796/items/KPE5MRLM"],"uri":["http://zotero.org/users/6653796/items/KPE5MRLM"],"itemData":{"id":110,"type":"article-journal","abstract":"The recent Planck Legacy 2018 release has confirmed the presence of an enhanced lensing amplitude in cosmic microwave background power spectra compared with that predicted in the standard Λ cold dark matter model, where Λ is the cosmological constant. A closed Universe can provide a physical explanation for this effect, with the Planck cosmic microwave background spectra now preferring a positive curvature at more than the 99% confidence level. Here, we further investigate the evidence for a closed Universe from Planck, showing that positive curvature naturally explains the anomalous lensing amplitude, and demonstrating that it also removes a well-known tension in the Planck dataset concerning the values of cosmological parameters derived at different angular scales. We show that since the Planck power spectra prefer a closed Universe, discordances higher than generally estimated arise for most of the local cosmological observables, including baryon acoustic oscillations. The assumption of a flat Universe could therefore mask a cosmological crisis where disparate observed properties of the Universe appear to be mutually inconsistent. Future measurements are needed to clarify whether the observed discordances are due to undetected systematics, or to new physics or simply are a statistical fluctuation.","container-title":"Nature Astronomy","DOI":"10.1038/s41550-019-0906-9","ISSN":"2397-3366","issue":"2","language":"en","note":"number: 2\npublisher: Nature Publishing Group","page":"196-203","source":"www.nature.com","title":"Planck evidence for a closed Universe and a possible crisis for cosmology","volume":"4","author":[{"family":"Di Valentino","given":"Eleonora"},{"family":"Melchiorri","given":"Alessandro"},{"family":"Silk","given":"Joseph"}],"issued":{"date-parts":[["2020",2]]}}}],"schema":"https://github.com/citation-style-language/schema/raw/master/csl-citation.json"} </w:instrText>
      </w:r>
      <w:r w:rsidR="008143F7">
        <w:fldChar w:fldCharType="separate"/>
      </w:r>
      <w:r w:rsidR="008143F7" w:rsidRPr="008143F7">
        <w:rPr>
          <w:rFonts w:cs="Times New Roman"/>
        </w:rPr>
        <w:t>(Di Valentino et al. 2020)</w:t>
      </w:r>
      <w:r w:rsidR="008143F7">
        <w:fldChar w:fldCharType="end"/>
      </w:r>
      <w:r w:rsidR="008143F7">
        <w:t>.</w:t>
      </w:r>
      <w:r>
        <w:t xml:space="preserve">  Rather than methodically examine the assumptions on which all these theories are based and look for a common </w:t>
      </w:r>
      <w:r w:rsidR="00372625">
        <w:t>misconception</w:t>
      </w:r>
      <w:r>
        <w:t xml:space="preserve">, the present landscape of science is littered “new physics” that instead try to fill the </w:t>
      </w:r>
      <w:r w:rsidR="008C0AE9">
        <w:t xml:space="preserve">enormous </w:t>
      </w:r>
      <w:r>
        <w:t>gulf between the predictions and the observations with ideas that are increasingly untethered to reality</w:t>
      </w:r>
      <w:r w:rsidR="003B1F3A">
        <w:t>.</w:t>
      </w:r>
    </w:p>
    <w:p w14:paraId="78685373" w14:textId="2E189363" w:rsidR="00A659EF" w:rsidRDefault="00A659EF" w:rsidP="00A659EF">
      <w:pPr>
        <w:ind w:firstLine="720"/>
      </w:pPr>
      <w:r>
        <w:t xml:space="preserve">Here we are not motivated by a desire to discover new physics, but by a desire to deconstruct the old physics.  </w:t>
      </w:r>
      <w:r w:rsidR="00D42907">
        <w:t>The common failure of all the</w:t>
      </w:r>
      <w:r w:rsidR="00C511AF">
        <w:t>se</w:t>
      </w:r>
      <w:r w:rsidR="00D42907">
        <w:t xml:space="preserve"> </w:t>
      </w:r>
      <w:r w:rsidR="00C511AF">
        <w:t>theories</w:t>
      </w:r>
      <w:r w:rsidR="00D42907">
        <w:t xml:space="preserve"> is that they assume that the curvature of spacetime is so small that it can be ignored.</w:t>
      </w:r>
      <w:r>
        <w:t xml:space="preserve">  Here we demonstrate that this faulty assumption is the root cause of the present crisis in Cosmology.  Just as Foucault’s Pendulum was incontrovertible evidence that the Earth rotated</w:t>
      </w:r>
      <w:r w:rsidR="003F60B8">
        <w:t xml:space="preserve"> about an axis</w:t>
      </w:r>
      <w:r>
        <w:t xml:space="preserve">, the Tully-Fischer Relation is incontrovertible evidence that </w:t>
      </w:r>
      <w:r w:rsidR="00DB2F89">
        <w:t xml:space="preserve">the </w:t>
      </w:r>
      <w:r w:rsidR="00203FAC">
        <w:t xml:space="preserve">local </w:t>
      </w:r>
      <w:r w:rsidR="00DB2F89">
        <w:t xml:space="preserve">geometry of </w:t>
      </w:r>
      <w:r>
        <w:t xml:space="preserve">spacetime is curved everywhere.  This paper describes a new metric and a new set of properties based on this hypothesis </w:t>
      </w:r>
      <w:r w:rsidR="00C42562">
        <w:t>and demonstrate</w:t>
      </w:r>
      <w:r w:rsidR="00604CC2">
        <w:t>s</w:t>
      </w:r>
      <w:r w:rsidR="00C42562">
        <w:t xml:space="preserve"> </w:t>
      </w:r>
      <w:r w:rsidR="00C42562">
        <w:lastRenderedPageBreak/>
        <w:t xml:space="preserve">that </w:t>
      </w:r>
      <w:r w:rsidR="00350A32">
        <w:t xml:space="preserve">the </w:t>
      </w:r>
      <w:r w:rsidR="00941D86">
        <w:t xml:space="preserve">predictions of this model </w:t>
      </w:r>
      <w:r w:rsidR="00373A3E">
        <w:t>match the observations better</w:t>
      </w:r>
      <w:r w:rsidR="00A70123">
        <w:t xml:space="preserve"> </w:t>
      </w:r>
      <w:r w:rsidR="00941D86">
        <w:t xml:space="preserve">than the </w:t>
      </w:r>
      <w:r w:rsidR="00350A32">
        <w:t>model</w:t>
      </w:r>
      <w:r w:rsidR="00031A2E">
        <w:t>s</w:t>
      </w:r>
      <w:r w:rsidR="00350A32">
        <w:t xml:space="preserve"> employing the </w:t>
      </w:r>
      <w:r w:rsidR="00941D86">
        <w:t>Lorentzian assumption</w:t>
      </w:r>
      <w:r>
        <w:t>.</w:t>
      </w:r>
    </w:p>
    <w:p w14:paraId="10DB3A9F" w14:textId="03E7F360" w:rsidR="008C4CDD" w:rsidRDefault="001B6702" w:rsidP="00ED7226">
      <w:pPr>
        <w:pStyle w:val="Heading1"/>
      </w:pPr>
      <w:r>
        <w:t>Chromatic Spacetime</w:t>
      </w:r>
    </w:p>
    <w:p w14:paraId="77E9E2B1" w14:textId="742CE280" w:rsidR="00A45030" w:rsidRDefault="00CD6232" w:rsidP="007E3FEC">
      <w:pPr>
        <w:rPr>
          <w:rFonts w:eastAsiaTheme="minorEastAsia"/>
        </w:rPr>
      </w:pPr>
      <w:r>
        <w:t>Here we propose</w:t>
      </w:r>
      <w:r w:rsidR="00E210AD">
        <w:t xml:space="preserve"> that there are three </w:t>
      </w:r>
      <w:r w:rsidR="006F230A">
        <w:t>imaginary</w:t>
      </w:r>
      <w:r w:rsidR="007E1CBB">
        <w:t xml:space="preserve"> </w:t>
      </w:r>
      <w:r w:rsidR="00E210AD">
        <w:t xml:space="preserve">dimensions of </w:t>
      </w:r>
      <w:r w:rsidR="008E0584">
        <w:t>time</w:t>
      </w:r>
      <w:r w:rsidR="005E1DCF">
        <w:t xml:space="preserve">.  Instead of the </w:t>
      </w:r>
      <w:r w:rsidR="00B75DB1">
        <w:t xml:space="preserve">usual </w:t>
      </w:r>
      <w:r w:rsidR="00FC2C9E">
        <w:t xml:space="preserve">integer </w:t>
      </w:r>
      <w:r w:rsidR="005079CF">
        <w:t>i</w:t>
      </w:r>
      <w:r w:rsidR="005E1DCF">
        <w:t xml:space="preserve">ndex, we are going to label them as </w:t>
      </w:r>
      <w:r w:rsidR="00F50AD7">
        <w:t>r</w:t>
      </w:r>
      <w:r w:rsidR="005E1DCF">
        <w:t xml:space="preserve">ed </w:t>
      </w:r>
      <w:r w:rsidR="00F50AD7">
        <w:t>t</w:t>
      </w:r>
      <w:r w:rsidR="005E1DCF">
        <w:t>ime,</w:t>
      </w:r>
      <w:r w:rsidR="00BD7B33">
        <w:t xml:space="preserv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sidR="00BD7B33">
        <w:t xml:space="preserve">, </w:t>
      </w:r>
      <w:r w:rsidR="005E1DCF">
        <w:t xml:space="preserve"> </w:t>
      </w:r>
      <w:r w:rsidR="00F50AD7">
        <w:t>g</w:t>
      </w:r>
      <w:r w:rsidR="005E1DCF">
        <w:t xml:space="preserve">reen </w:t>
      </w:r>
      <w:r w:rsidR="00F50AD7">
        <w:t>t</w:t>
      </w:r>
      <w:r w:rsidR="005E1DCF">
        <w:t>ime</w:t>
      </w:r>
      <w:r w:rsidR="001F5ECB">
        <w:t xml:space="preserve">, </w:t>
      </w:r>
      <m:oMath>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oMath>
      <w:r w:rsidR="005E1DCF">
        <w:t xml:space="preserve"> and </w:t>
      </w:r>
      <w:r w:rsidR="00F50AD7">
        <w:t>b</w:t>
      </w:r>
      <w:r w:rsidR="005E1DCF">
        <w:t xml:space="preserve">lue </w:t>
      </w:r>
      <w:r w:rsidR="00F50AD7">
        <w:t>t</w:t>
      </w:r>
      <w:r w:rsidR="005E1DCF">
        <w:t>ime</w:t>
      </w:r>
      <w:r w:rsidR="001F5ECB">
        <w:t xml:space="preserv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D80259">
        <w:rPr>
          <w:rFonts w:eastAsiaTheme="minorEastAsia"/>
        </w:rPr>
        <w:t>.</w:t>
      </w:r>
      <w:r w:rsidR="0075064E">
        <w:rPr>
          <w:rFonts w:eastAsiaTheme="minorEastAsia"/>
        </w:rPr>
        <w:t xml:space="preserve">  </w:t>
      </w:r>
      <w:r w:rsidR="00E50CE7">
        <w:rPr>
          <w:rFonts w:eastAsiaTheme="minorEastAsia"/>
        </w:rPr>
        <w:t>Like all imaginary numbers, w</w:t>
      </w:r>
      <w:r w:rsidR="00341971">
        <w:rPr>
          <w:rFonts w:eastAsiaTheme="minorEastAsia"/>
        </w:rPr>
        <w:t>e assume that n</w:t>
      </w:r>
      <w:r w:rsidR="0075064E">
        <w:rPr>
          <w:rFonts w:eastAsiaTheme="minorEastAsia"/>
        </w:rPr>
        <w:t xml:space="preserve">one of these dimensions </w:t>
      </w:r>
      <w:r w:rsidR="00F746AE">
        <w:rPr>
          <w:rFonts w:eastAsiaTheme="minorEastAsia"/>
        </w:rPr>
        <w:t>are</w:t>
      </w:r>
      <w:r w:rsidR="0075064E">
        <w:rPr>
          <w:rFonts w:eastAsiaTheme="minorEastAsia"/>
        </w:rPr>
        <w:t xml:space="preserve"> directly measurable</w:t>
      </w:r>
      <w:r w:rsidR="00B1603B">
        <w:rPr>
          <w:rFonts w:eastAsiaTheme="minorEastAsia"/>
        </w:rPr>
        <w:t xml:space="preserve">.  </w:t>
      </w:r>
      <w:r w:rsidR="005079CF">
        <w:rPr>
          <w:rFonts w:eastAsiaTheme="minorEastAsia"/>
        </w:rPr>
        <w:t>Next, w</w:t>
      </w:r>
      <w:r w:rsidR="00F73C02">
        <w:rPr>
          <w:rFonts w:eastAsiaTheme="minorEastAsia"/>
        </w:rPr>
        <w:t>e</w:t>
      </w:r>
      <w:r w:rsidR="005B79EF">
        <w:rPr>
          <w:rFonts w:eastAsiaTheme="minorEastAsia"/>
        </w:rPr>
        <w:t xml:space="preserve"> are</w:t>
      </w:r>
      <w:r w:rsidR="00F73C02">
        <w:rPr>
          <w:rFonts w:eastAsiaTheme="minorEastAsia"/>
        </w:rPr>
        <w:t xml:space="preserve"> going to </w:t>
      </w:r>
      <w:r w:rsidR="001856C7">
        <w:rPr>
          <w:rFonts w:eastAsiaTheme="minorEastAsia"/>
        </w:rPr>
        <w:t>hypothesize</w:t>
      </w:r>
      <w:r w:rsidR="00F73C02">
        <w:rPr>
          <w:rFonts w:eastAsiaTheme="minorEastAsia"/>
        </w:rPr>
        <w:t xml:space="preserve"> that there is another </w:t>
      </w:r>
      <w:r w:rsidR="00F262F3">
        <w:rPr>
          <w:rFonts w:eastAsiaTheme="minorEastAsia"/>
        </w:rPr>
        <w:t xml:space="preserve">set of </w:t>
      </w:r>
      <w:r w:rsidR="009F7685">
        <w:rPr>
          <w:rFonts w:eastAsiaTheme="minorEastAsia"/>
        </w:rPr>
        <w:t>dimensions</w:t>
      </w:r>
      <w:r w:rsidR="00F73C02">
        <w:rPr>
          <w:rFonts w:eastAsiaTheme="minorEastAsia"/>
        </w:rPr>
        <w:t xml:space="preserve"> that </w:t>
      </w:r>
      <w:r w:rsidR="00F262F3">
        <w:rPr>
          <w:rFonts w:eastAsiaTheme="minorEastAsia"/>
        </w:rPr>
        <w:t>are</w:t>
      </w:r>
      <w:r w:rsidR="00F73C02">
        <w:rPr>
          <w:rFonts w:eastAsiaTheme="minorEastAsia"/>
        </w:rPr>
        <w:t xml:space="preserve"> the cross product</w:t>
      </w:r>
      <w:r w:rsidR="00B63E60">
        <w:rPr>
          <w:rFonts w:eastAsiaTheme="minorEastAsia"/>
        </w:rPr>
        <w:t>s</w:t>
      </w:r>
      <w:r w:rsidR="00F73C02">
        <w:rPr>
          <w:rFonts w:eastAsiaTheme="minorEastAsia"/>
        </w:rPr>
        <w:t xml:space="preserve"> </w:t>
      </w:r>
      <w:r w:rsidR="00F33B9A">
        <w:rPr>
          <w:rFonts w:eastAsiaTheme="minorEastAsia"/>
        </w:rPr>
        <w:t>of each pair of</w:t>
      </w:r>
      <w:r w:rsidR="00B1208B">
        <w:rPr>
          <w:rFonts w:eastAsiaTheme="minorEastAsia"/>
        </w:rPr>
        <w:t xml:space="preserve"> </w:t>
      </w:r>
      <w:r w:rsidR="00F33B9A">
        <w:rPr>
          <w:rFonts w:eastAsiaTheme="minorEastAsia"/>
        </w:rPr>
        <w:t>time dimensions</w:t>
      </w:r>
      <w:r w:rsidR="00801184">
        <w:rPr>
          <w:rFonts w:eastAsiaTheme="minorEastAsia"/>
        </w:rPr>
        <w:t>.</w:t>
      </w:r>
      <w:r w:rsidR="003B52EA" w:rsidRPr="003B52EA">
        <w:rPr>
          <w:rFonts w:eastAsiaTheme="minorEastAsia"/>
        </w:rPr>
        <w:t xml:space="preserve"> </w:t>
      </w:r>
      <w:r w:rsidR="003B52EA">
        <w:rPr>
          <w:rFonts w:eastAsiaTheme="minorEastAsia"/>
        </w:rPr>
        <w:t xml:space="preserve">These are the dimensions of </w:t>
      </w:r>
      <w:r w:rsidR="001E0450">
        <w:rPr>
          <w:rFonts w:eastAsiaTheme="minorEastAsia"/>
        </w:rPr>
        <w:t>squar</w:t>
      </w:r>
      <w:r w:rsidR="00BF129C">
        <w:rPr>
          <w:rFonts w:eastAsiaTheme="minorEastAsia"/>
        </w:rPr>
        <w:t>e</w:t>
      </w:r>
      <w:r w:rsidR="001E0450">
        <w:rPr>
          <w:rFonts w:eastAsiaTheme="minorEastAsia"/>
        </w:rPr>
        <w:t xml:space="preserve">d time </w:t>
      </w:r>
      <w:r w:rsidR="00BF129C">
        <w:rPr>
          <w:rFonts w:eastAsiaTheme="minorEastAsia"/>
        </w:rPr>
        <w:t>(</w:t>
      </w:r>
      <w:r w:rsidR="00E77D89">
        <w:rPr>
          <w:rFonts w:eastAsiaTheme="minorEastAsia"/>
        </w:rPr>
        <w:t>or</w:t>
      </w:r>
      <w:r w:rsidR="00F6767C">
        <w:rPr>
          <w:rFonts w:eastAsiaTheme="minorEastAsia"/>
        </w:rPr>
        <w:t xml:space="preserve"> space) and</w:t>
      </w:r>
      <w:r w:rsidR="003B52EA">
        <w:rPr>
          <w:rFonts w:eastAsiaTheme="minorEastAsia"/>
        </w:rPr>
        <w:t xml:space="preserve"> can be measured directly.  </w:t>
      </w:r>
      <w:r w:rsidR="003A5DC0">
        <w:rPr>
          <w:rFonts w:eastAsiaTheme="minorEastAsia"/>
        </w:rPr>
        <w:t>The</w:t>
      </w:r>
      <w:r w:rsidR="008578CA">
        <w:rPr>
          <w:rFonts w:eastAsiaTheme="minorEastAsia"/>
        </w:rPr>
        <w:t>r</w:t>
      </w:r>
      <w:r w:rsidR="003A5DC0">
        <w:rPr>
          <w:rFonts w:eastAsiaTheme="minorEastAsia"/>
        </w:rPr>
        <w:t>e are three</w:t>
      </w:r>
      <w:r w:rsidR="0003608A">
        <w:rPr>
          <w:rFonts w:eastAsiaTheme="minorEastAsia"/>
        </w:rPr>
        <w:t xml:space="preserve"> possible </w:t>
      </w:r>
      <w:r w:rsidR="008578CA">
        <w:rPr>
          <w:rFonts w:eastAsiaTheme="minorEastAsia"/>
        </w:rPr>
        <w:t xml:space="preserve">cross products.  </w:t>
      </w:r>
      <w:r w:rsidR="00C5456A">
        <w:rPr>
          <w:rFonts w:eastAsiaTheme="minorEastAsia"/>
        </w:rPr>
        <w:t xml:space="preserve">The product of </w:t>
      </w:r>
      <w:r w:rsidR="001F0AA2">
        <w:rPr>
          <w:rFonts w:eastAsiaTheme="minorEastAsia"/>
        </w:rPr>
        <w:t>r</w:t>
      </w:r>
      <w:r w:rsidR="00120C55">
        <w:rPr>
          <w:rFonts w:eastAsiaTheme="minorEastAsia"/>
        </w:rPr>
        <w:t xml:space="preserve">ed </w:t>
      </w:r>
      <w:r w:rsidR="001F0AA2">
        <w:rPr>
          <w:rFonts w:eastAsiaTheme="minorEastAsia"/>
        </w:rPr>
        <w:t>t</w:t>
      </w:r>
      <w:r w:rsidR="00120C55">
        <w:rPr>
          <w:rFonts w:eastAsiaTheme="minorEastAsia"/>
        </w:rPr>
        <w:t xml:space="preserve">ime and </w:t>
      </w:r>
      <w:r w:rsidR="001F0AA2">
        <w:rPr>
          <w:rFonts w:eastAsiaTheme="minorEastAsia"/>
        </w:rPr>
        <w:t>g</w:t>
      </w:r>
      <w:r w:rsidR="00120C55">
        <w:rPr>
          <w:rFonts w:eastAsiaTheme="minorEastAsia"/>
        </w:rPr>
        <w:t xml:space="preserve">reen </w:t>
      </w:r>
      <w:r w:rsidR="001F0AA2">
        <w:rPr>
          <w:rFonts w:eastAsiaTheme="minorEastAsia"/>
        </w:rPr>
        <w:t>t</w:t>
      </w:r>
      <w:r w:rsidR="00120C55">
        <w:rPr>
          <w:rFonts w:eastAsiaTheme="minorEastAsia"/>
        </w:rPr>
        <w:t xml:space="preserve">ime </w:t>
      </w:r>
      <w:r w:rsidR="009509D8">
        <w:rPr>
          <w:rFonts w:eastAsiaTheme="minorEastAsia"/>
        </w:rPr>
        <w:t>is</w:t>
      </w:r>
      <w:r w:rsidR="00C5456A">
        <w:rPr>
          <w:rFonts w:eastAsiaTheme="minorEastAsia"/>
        </w:rPr>
        <w:t xml:space="preserve"> </w:t>
      </w:r>
      <w:r w:rsidR="001F0AA2">
        <w:rPr>
          <w:rFonts w:eastAsiaTheme="minorEastAsia"/>
        </w:rPr>
        <w:t>y</w:t>
      </w:r>
      <w:r w:rsidR="00C5456A">
        <w:rPr>
          <w:rFonts w:eastAsiaTheme="minorEastAsia"/>
        </w:rPr>
        <w:t>ellow</w:t>
      </w:r>
      <w:r w:rsidR="005414DC">
        <w:rPr>
          <w:rFonts w:eastAsiaTheme="minorEastAsia"/>
        </w:rPr>
        <w:t xml:space="preserve"> squared time</w:t>
      </w:r>
      <w:r w:rsidR="00FE5A7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Y</m:t>
            </m:r>
          </m:sup>
        </m:sSup>
      </m:oMath>
      <w:r w:rsidR="00ED6C9B">
        <w:rPr>
          <w:rFonts w:eastAsiaTheme="minorEastAsia"/>
        </w:rPr>
        <w:t>.</w:t>
      </w:r>
      <w:r w:rsidR="00C5456A">
        <w:rPr>
          <w:rFonts w:eastAsiaTheme="minorEastAsia"/>
        </w:rPr>
        <w:t xml:space="preserve"> The product of </w:t>
      </w:r>
      <w:r w:rsidR="001F0AA2">
        <w:rPr>
          <w:rFonts w:eastAsiaTheme="minorEastAsia"/>
        </w:rPr>
        <w:t>r</w:t>
      </w:r>
      <w:r w:rsidR="00C5456A">
        <w:rPr>
          <w:rFonts w:eastAsiaTheme="minorEastAsia"/>
        </w:rPr>
        <w:t xml:space="preserve">ed </w:t>
      </w:r>
      <w:r w:rsidR="001F0AA2">
        <w:rPr>
          <w:rFonts w:eastAsiaTheme="minorEastAsia"/>
        </w:rPr>
        <w:t>t</w:t>
      </w:r>
      <w:r w:rsidR="00C5456A">
        <w:rPr>
          <w:rFonts w:eastAsiaTheme="minorEastAsia"/>
        </w:rPr>
        <w:t xml:space="preserve">ime and </w:t>
      </w:r>
      <w:r w:rsidR="001F0AA2">
        <w:rPr>
          <w:rFonts w:eastAsiaTheme="minorEastAsia"/>
        </w:rPr>
        <w:t>b</w:t>
      </w:r>
      <w:r w:rsidR="00C5456A">
        <w:rPr>
          <w:rFonts w:eastAsiaTheme="minorEastAsia"/>
        </w:rPr>
        <w:t xml:space="preserve">lue time </w:t>
      </w:r>
      <w:r w:rsidR="009509D8">
        <w:rPr>
          <w:rFonts w:eastAsiaTheme="minorEastAsia"/>
        </w:rPr>
        <w:t>is</w:t>
      </w:r>
      <w:r w:rsidR="00FE5A77">
        <w:rPr>
          <w:rFonts w:eastAsiaTheme="minorEastAsia"/>
        </w:rPr>
        <w:t xml:space="preserve"> </w:t>
      </w:r>
      <w:r w:rsidR="001F0AA2">
        <w:rPr>
          <w:rFonts w:eastAsiaTheme="minorEastAsia"/>
        </w:rPr>
        <w:t>m</w:t>
      </w:r>
      <w:r w:rsidR="00FE5A77">
        <w:rPr>
          <w:rFonts w:eastAsiaTheme="minorEastAsia"/>
        </w:rPr>
        <w:t xml:space="preserve">agenta </w:t>
      </w:r>
      <w:r w:rsidR="005414DC">
        <w:rPr>
          <w:rFonts w:eastAsiaTheme="minorEastAsia"/>
        </w:rPr>
        <w:t>squared time</w:t>
      </w:r>
      <w:r w:rsidR="00ED6C9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m:t>
            </m:r>
          </m:sup>
        </m:sSup>
      </m:oMath>
      <w:r w:rsidR="00616A7B">
        <w:rPr>
          <w:rFonts w:eastAsiaTheme="minorEastAsia"/>
        </w:rPr>
        <w:t xml:space="preserve">.  The product of </w:t>
      </w:r>
      <w:r w:rsidR="001F0AA2">
        <w:rPr>
          <w:rFonts w:eastAsiaTheme="minorEastAsia"/>
        </w:rPr>
        <w:t>g</w:t>
      </w:r>
      <w:r w:rsidR="00616A7B">
        <w:rPr>
          <w:rFonts w:eastAsiaTheme="minorEastAsia"/>
        </w:rPr>
        <w:t xml:space="preserve">reen </w:t>
      </w:r>
      <w:r w:rsidR="001F0AA2">
        <w:rPr>
          <w:rFonts w:eastAsiaTheme="minorEastAsia"/>
        </w:rPr>
        <w:t>t</w:t>
      </w:r>
      <w:r w:rsidR="00616A7B">
        <w:rPr>
          <w:rFonts w:eastAsiaTheme="minorEastAsia"/>
        </w:rPr>
        <w:t xml:space="preserve">ime and </w:t>
      </w:r>
      <w:r w:rsidR="001F0AA2">
        <w:rPr>
          <w:rFonts w:eastAsiaTheme="minorEastAsia"/>
        </w:rPr>
        <w:t>b</w:t>
      </w:r>
      <w:r w:rsidR="00616A7B">
        <w:rPr>
          <w:rFonts w:eastAsiaTheme="minorEastAsia"/>
        </w:rPr>
        <w:t xml:space="preserve">lue time </w:t>
      </w:r>
      <w:r w:rsidR="009509D8">
        <w:rPr>
          <w:rFonts w:eastAsiaTheme="minorEastAsia"/>
        </w:rPr>
        <w:t>is</w:t>
      </w:r>
      <w:r w:rsidR="00D5529D">
        <w:rPr>
          <w:rFonts w:eastAsiaTheme="minorEastAsia"/>
        </w:rPr>
        <w:t xml:space="preserve"> </w:t>
      </w:r>
      <w:r w:rsidR="001F0AA2">
        <w:rPr>
          <w:rFonts w:eastAsiaTheme="minorEastAsia"/>
        </w:rPr>
        <w:t>c</w:t>
      </w:r>
      <w:r w:rsidR="00D5529D">
        <w:rPr>
          <w:rFonts w:eastAsiaTheme="minorEastAsia"/>
        </w:rPr>
        <w:t xml:space="preserve">yan </w:t>
      </w:r>
      <w:r w:rsidR="005414DC">
        <w:rPr>
          <w:rFonts w:eastAsiaTheme="minorEastAsia"/>
        </w:rPr>
        <w:t>squared time</w:t>
      </w:r>
      <w:r w:rsidR="00D5529D">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C</m:t>
            </m:r>
          </m:sup>
        </m:sSup>
      </m:oMath>
      <w:r w:rsidR="00D5529D">
        <w:rPr>
          <w:rFonts w:eastAsiaTheme="minorEastAsia"/>
        </w:rPr>
        <w:t>.</w:t>
      </w:r>
    </w:p>
    <w:p w14:paraId="32B8646A" w14:textId="54B2EBF3" w:rsidR="005232BD" w:rsidRDefault="004930C3" w:rsidP="000B5154">
      <w:pPr>
        <w:pStyle w:val="Figure"/>
      </w:pPr>
      <w:r>
        <w:rPr>
          <w:noProof/>
        </w:rPr>
        <mc:AlternateContent>
          <mc:Choice Requires="wpg">
            <w:drawing>
              <wp:inline distT="0" distB="0" distL="0" distR="0" wp14:anchorId="6F12AA4F" wp14:editId="5113CFB4">
                <wp:extent cx="5283201" cy="1600200"/>
                <wp:effectExtent l="0" t="0" r="12700" b="0"/>
                <wp:docPr id="33" name="Group 8"/>
                <wp:cNvGraphicFramePr/>
                <a:graphic xmlns:a="http://schemas.openxmlformats.org/drawingml/2006/main">
                  <a:graphicData uri="http://schemas.microsoft.com/office/word/2010/wordprocessingGroup">
                    <wpg:wgp>
                      <wpg:cNvGrpSpPr/>
                      <wpg:grpSpPr>
                        <a:xfrm>
                          <a:off x="0" y="0"/>
                          <a:ext cx="5283201" cy="1600200"/>
                          <a:chOff x="0" y="0"/>
                          <a:chExt cx="5283201" cy="1600200"/>
                        </a:xfrm>
                      </wpg:grpSpPr>
                      <wpg:graphicFrame>
                        <wpg:cNvPr id="34" name="Chart 34"/>
                        <wpg:cNvFrPr/>
                        <wpg:xfrm>
                          <a:off x="0" y="0"/>
                          <a:ext cx="1600200" cy="1600200"/>
                        </wpg:xfrm>
                        <a:graphic>
                          <a:graphicData uri="http://schemas.openxmlformats.org/drawingml/2006/chart">
                            <c:chart xmlns:c="http://schemas.openxmlformats.org/drawingml/2006/chart" xmlns:r="http://schemas.openxmlformats.org/officeDocument/2006/relationships" r:id="rId8"/>
                          </a:graphicData>
                        </a:graphic>
                      </wpg:graphicFrame>
                      <wpg:graphicFrame>
                        <wpg:cNvPr id="35" name="Chart 35"/>
                        <wpg:cNvFrPr>
                          <a:graphicFrameLocks/>
                        </wpg:cNvFrPr>
                        <wpg:xfrm>
                          <a:off x="1841500" y="0"/>
                          <a:ext cx="1600200" cy="1600200"/>
                        </wpg:xfrm>
                        <a:graphic>
                          <a:graphicData uri="http://schemas.openxmlformats.org/drawingml/2006/chart">
                            <c:chart xmlns:c="http://schemas.openxmlformats.org/drawingml/2006/chart" xmlns:r="http://schemas.openxmlformats.org/officeDocument/2006/relationships" r:id="rId9"/>
                          </a:graphicData>
                        </a:graphic>
                      </wpg:graphicFrame>
                      <wpg:graphicFrame>
                        <wpg:cNvPr id="36" name="Chart 36"/>
                        <wpg:cNvFrPr>
                          <a:graphicFrameLocks/>
                        </wpg:cNvFrPr>
                        <wpg:xfrm>
                          <a:off x="3683001" y="0"/>
                          <a:ext cx="1600200" cy="1600200"/>
                        </wpg:xfrm>
                        <a:graphic>
                          <a:graphicData uri="http://schemas.openxmlformats.org/drawingml/2006/chart">
                            <c:chart xmlns:c="http://schemas.openxmlformats.org/drawingml/2006/chart" xmlns:r="http://schemas.openxmlformats.org/officeDocument/2006/relationships" r:id="rId10"/>
                          </a:graphicData>
                        </a:graphic>
                      </wpg:graphicFrame>
                    </wpg:wgp>
                  </a:graphicData>
                </a:graphic>
              </wp:inline>
            </w:drawing>
          </mc:Choice>
          <mc:Fallback xmlns:arto="http://schemas.microsoft.com/office/word/2006/arto">
            <w:pict>
              <v:group w14:anchorId="4CD9257A" id="Group 8" o:spid="_x0000_s1026" style="width:416pt;height:126pt;mso-position-horizontal-relative:char;mso-position-vertical-relative:line" coordsize="52832,16002" o:gfxdata="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34" o:spid="_x0000_s1027" type="#_x0000_t75" style="position:absolute;width:16032;height:1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">
                  <v:imagedata r:id="rId11" o:title=""/>
                  <o:lock v:ext="edit" aspectratio="f"/>
                </v:shape>
                <v:shape id="Chart 35" o:spid="_x0000_s1028" type="#_x0000_t75" style="position:absolute;left:18409;width:16033;height:1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">
                  <v:imagedata r:id="rId12" o:title=""/>
                  <o:lock v:ext="edit" aspectratio="f"/>
                </v:shape>
                <v:shape id="Chart 36" o:spid="_x0000_s1029" type="#_x0000_t75" style="position:absolute;left:36819;width:16033;height:1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">
                  <v:imagedata r:id="rId13" o:title=""/>
                  <o:lock v:ext="edit" aspectratio="f"/>
                </v:shape>
                <w10:anchorlock/>
              </v:group>
            </w:pict>
          </mc:Fallback>
        </mc:AlternateContent>
      </w:r>
    </w:p>
    <w:p w14:paraId="4D8B1A00" w14:textId="67F88180" w:rsidR="00A06551" w:rsidRDefault="00075A70" w:rsidP="00075A70">
      <w:pPr>
        <w:pStyle w:val="Caption"/>
      </w:pPr>
      <w:bookmarkStart w:id="1" w:name="_Ref41938450"/>
      <w:r>
        <w:t xml:space="preserve">Figure </w:t>
      </w:r>
      <w:r>
        <w:fldChar w:fldCharType="begin"/>
      </w:r>
      <w:r>
        <w:instrText xml:space="preserve"> SEQ Figure \* ARABIC </w:instrText>
      </w:r>
      <w:r>
        <w:fldChar w:fldCharType="separate"/>
      </w:r>
      <w:r w:rsidR="00B604E5">
        <w:t>1</w:t>
      </w:r>
      <w:r>
        <w:fldChar w:fldCharType="end"/>
      </w:r>
      <w:bookmarkEnd w:id="1"/>
      <w:r>
        <w:t xml:space="preserve">  </w:t>
      </w:r>
      <w:r w:rsidR="0046693F">
        <w:t xml:space="preserve">The three triplets of dimensions making up six-dimensional spacetime.  </w:t>
      </w:r>
      <w:r w:rsidR="004E15CA">
        <w:t xml:space="preserve">The </w:t>
      </w:r>
      <w:r w:rsidR="004E15CA" w:rsidRPr="00B2594A">
        <w:t>cross</w:t>
      </w:r>
      <w:r w:rsidR="004E15CA">
        <w:t xml:space="preserve"> product of each pair of </w:t>
      </w:r>
      <w:r w:rsidR="00686C4E">
        <w:t>imaginary</w:t>
      </w:r>
      <w:r w:rsidR="006A4555">
        <w:t xml:space="preserve"> </w:t>
      </w:r>
      <w:r w:rsidR="004E15CA">
        <w:t xml:space="preserve">time dimensions </w:t>
      </w:r>
      <w:r w:rsidR="00E85015">
        <w:t>produces</w:t>
      </w:r>
      <w:r w:rsidR="004E15CA">
        <w:t xml:space="preserve"> a</w:t>
      </w:r>
      <w:r w:rsidR="006A4555">
        <w:t xml:space="preserve"> </w:t>
      </w:r>
      <w:r w:rsidR="00686C4E">
        <w:t>real</w:t>
      </w:r>
      <w:r w:rsidR="004E15CA">
        <w:t xml:space="preserve"> dimension of space.</w:t>
      </w:r>
    </w:p>
    <w:p w14:paraId="4F29E097" w14:textId="1B1B2597" w:rsidR="00AC6B44" w:rsidRDefault="00075A70" w:rsidP="00B856E3">
      <w:r>
        <w:fldChar w:fldCharType="begin"/>
      </w:r>
      <w:r>
        <w:instrText xml:space="preserve"> REF _Ref41938450 \h </w:instrText>
      </w:r>
      <w:r>
        <w:fldChar w:fldCharType="separate"/>
      </w:r>
      <w:r w:rsidR="00B604E5">
        <w:t xml:space="preserve">Figure </w:t>
      </w:r>
      <w:r w:rsidR="00B604E5">
        <w:rPr>
          <w:noProof/>
        </w:rPr>
        <w:t>1</w:t>
      </w:r>
      <w:r>
        <w:fldChar w:fldCharType="end"/>
      </w:r>
      <w:r>
        <w:t xml:space="preserve"> </w:t>
      </w:r>
      <w:r w:rsidR="005068FE">
        <w:t xml:space="preserve">shows the </w:t>
      </w:r>
      <w:r w:rsidR="00C42783">
        <w:t>relation between the dimensions</w:t>
      </w:r>
      <w:r w:rsidR="005068FE">
        <w:t xml:space="preserve"> schematically</w:t>
      </w:r>
      <w:proofErr w:type="gramStart"/>
      <w:r w:rsidR="005068FE">
        <w:t xml:space="preserve">.  </w:t>
      </w:r>
      <w:proofErr w:type="gramEnd"/>
      <w:r w:rsidR="00910EC3">
        <w:t>Th</w:t>
      </w:r>
      <w:r w:rsidR="006A3BC2">
        <w:t>ese relations</w:t>
      </w:r>
      <w:r w:rsidR="00910EC3">
        <w:t xml:space="preserve"> can be expressed </w:t>
      </w:r>
      <w:r w:rsidR="005068FE">
        <w:t xml:space="preserve">mathematically </w:t>
      </w:r>
      <w:r w:rsidR="00910EC3">
        <w:t>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0779D8" w14:paraId="5A4A8962" w14:textId="77777777" w:rsidTr="00D57C39">
        <w:tc>
          <w:tcPr>
            <w:tcW w:w="350" w:type="pct"/>
          </w:tcPr>
          <w:p w14:paraId="5E2C92BD" w14:textId="77777777" w:rsidR="000779D8" w:rsidRDefault="000779D8" w:rsidP="00B856E3">
            <w:pPr>
              <w:ind w:firstLine="0"/>
            </w:pPr>
          </w:p>
        </w:tc>
        <w:tc>
          <w:tcPr>
            <w:tcW w:w="4300" w:type="pct"/>
          </w:tcPr>
          <w:p w14:paraId="6F0654B1" w14:textId="2884903C" w:rsidR="000779D8" w:rsidRPr="004C44A9" w:rsidRDefault="00E10FB8" w:rsidP="00D56859">
            <w:pPr>
              <w:ind w:firstLine="0"/>
              <w:jc w:val="center"/>
              <w:rPr>
                <w:rFonts w:eastAsia="Calibri" w:cs="Times New Roman"/>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Y</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G</m:t>
                    </m:r>
                  </m:sup>
                </m:sSup>
              </m:oMath>
            </m:oMathPara>
          </w:p>
        </w:tc>
        <w:tc>
          <w:tcPr>
            <w:tcW w:w="350" w:type="pct"/>
          </w:tcPr>
          <w:p w14:paraId="60EC0A0D" w14:textId="77777777" w:rsidR="000779D8" w:rsidRDefault="000779D8" w:rsidP="00D56859">
            <w:pPr>
              <w:ind w:firstLine="0"/>
              <w:jc w:val="right"/>
            </w:pPr>
          </w:p>
        </w:tc>
      </w:tr>
      <w:tr w:rsidR="000779D8" w14:paraId="5133FF28" w14:textId="77777777" w:rsidTr="00D57C39">
        <w:tc>
          <w:tcPr>
            <w:tcW w:w="350" w:type="pct"/>
          </w:tcPr>
          <w:p w14:paraId="0383E4EE" w14:textId="77777777" w:rsidR="000779D8" w:rsidRDefault="000779D8" w:rsidP="00B856E3">
            <w:pPr>
              <w:ind w:firstLine="0"/>
            </w:pPr>
          </w:p>
        </w:tc>
        <w:tc>
          <w:tcPr>
            <w:tcW w:w="4300" w:type="pct"/>
          </w:tcPr>
          <w:p w14:paraId="75F23B00" w14:textId="3E8376FB" w:rsidR="000779D8" w:rsidRPr="004C44A9" w:rsidRDefault="00E10FB8" w:rsidP="00D56859">
            <w:pPr>
              <w:ind w:firstLine="0"/>
              <w:jc w:val="center"/>
              <w:rPr>
                <w:rFonts w:eastAsia="Calibri" w:cs="Times New Roman"/>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B</m:t>
                    </m:r>
                  </m:sup>
                </m:sSup>
              </m:oMath>
            </m:oMathPara>
          </w:p>
        </w:tc>
        <w:tc>
          <w:tcPr>
            <w:tcW w:w="350" w:type="pct"/>
          </w:tcPr>
          <w:p w14:paraId="68CE6635" w14:textId="77777777" w:rsidR="000779D8" w:rsidRDefault="000779D8" w:rsidP="00D56859">
            <w:pPr>
              <w:ind w:firstLine="0"/>
              <w:jc w:val="right"/>
            </w:pPr>
          </w:p>
        </w:tc>
      </w:tr>
      <w:tr w:rsidR="003E5382" w14:paraId="661702B1" w14:textId="77777777" w:rsidTr="00D57C39">
        <w:tc>
          <w:tcPr>
            <w:tcW w:w="350" w:type="pct"/>
          </w:tcPr>
          <w:p w14:paraId="381FC28F" w14:textId="3AC91098" w:rsidR="003E5382" w:rsidRDefault="003E5382" w:rsidP="00B856E3">
            <w:pPr>
              <w:ind w:firstLine="0"/>
            </w:pPr>
          </w:p>
        </w:tc>
        <w:tc>
          <w:tcPr>
            <w:tcW w:w="4300" w:type="pct"/>
          </w:tcPr>
          <w:p w14:paraId="3577C1A4" w14:textId="121C79A0" w:rsidR="003E5382" w:rsidRDefault="00E10FB8" w:rsidP="00D56859">
            <w:pPr>
              <w:ind w:firstLine="0"/>
              <w:jc w:val="cente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C</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G</m:t>
                    </m:r>
                  </m:sup>
                </m:sSup>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B</m:t>
                    </m:r>
                  </m:sup>
                </m:sSup>
              </m:oMath>
            </m:oMathPara>
          </w:p>
        </w:tc>
        <w:tc>
          <w:tcPr>
            <w:tcW w:w="350" w:type="pct"/>
          </w:tcPr>
          <w:p w14:paraId="4E4C7450" w14:textId="6EEB9E92" w:rsidR="003E5382" w:rsidRDefault="003E5382" w:rsidP="00D56859">
            <w:pPr>
              <w:ind w:firstLine="0"/>
              <w:jc w:val="right"/>
            </w:pPr>
          </w:p>
        </w:tc>
      </w:tr>
    </w:tbl>
    <w:p w14:paraId="78BBA771" w14:textId="11D4AA62" w:rsidR="00901290" w:rsidRDefault="00E613DB" w:rsidP="00200509">
      <w:pPr>
        <w:rPr>
          <w:rFonts w:eastAsiaTheme="minorEastAsia"/>
        </w:rPr>
      </w:pPr>
      <w:r>
        <w:rPr>
          <w:rFonts w:eastAsiaTheme="minorEastAsia"/>
          <w:iCs/>
        </w:rPr>
        <w:t xml:space="preserve">The rules of this geometry are simple.  </w:t>
      </w:r>
      <w:r w:rsidR="00B4546C">
        <w:rPr>
          <w:rFonts w:eastAsiaTheme="minorEastAsia"/>
          <w:iCs/>
        </w:rPr>
        <w:t xml:space="preserve">If </w:t>
      </w:r>
      <w:r w:rsidR="00E57892">
        <w:rPr>
          <w:rFonts w:eastAsiaTheme="minorEastAsia"/>
          <w:iCs/>
        </w:rPr>
        <w:t>an observer</w:t>
      </w:r>
      <w:r w:rsidR="00D656E4">
        <w:rPr>
          <w:rFonts w:eastAsiaTheme="minorEastAsia"/>
          <w:iCs/>
        </w:rPr>
        <w:t xml:space="preserve"> were to move from</w:t>
      </w:r>
      <w:r w:rsidR="00B2299F">
        <w:rPr>
          <w:rFonts w:eastAsiaTheme="minorEastAsia"/>
          <w:iCs/>
        </w:rPr>
        <w:t xml:space="preserve"> the </w:t>
      </w:r>
      <w:r w:rsidR="00A007A3">
        <w:rPr>
          <w:rFonts w:eastAsiaTheme="minorEastAsia"/>
          <w:iCs/>
        </w:rPr>
        <w:t xml:space="preserve">time </w:t>
      </w:r>
      <w:r w:rsidR="00B2299F">
        <w:rPr>
          <w:rFonts w:eastAsiaTheme="minorEastAsia"/>
          <w:iCs/>
        </w:rPr>
        <w:t>coordinates</w:t>
      </w:r>
      <w:r w:rsidR="00E57892">
        <w:rPr>
          <w:rFonts w:eastAsiaTheme="minorEastAsia"/>
          <w:iCs/>
        </w:rPr>
        <w:t xml:space="preserve"> </w:t>
      </w:r>
      <m:oMath>
        <m:r>
          <w:rPr>
            <w:rFonts w:ascii="Cambria Math" w:eastAsiaTheme="minorEastAsia"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G</m:t>
            </m:r>
          </m:sup>
        </m:sSup>
        <m:r>
          <w:rPr>
            <w:rFonts w:ascii="Cambria Math" w:hAnsi="Cambria Math"/>
          </w:rPr>
          <m:t>}={4,2}</m:t>
        </m:r>
      </m:oMath>
      <w:r w:rsidR="0098037D">
        <w:rPr>
          <w:rFonts w:eastAsiaTheme="minorEastAsia"/>
        </w:rPr>
        <w:t xml:space="preserve"> to </w:t>
      </w:r>
      <m:oMath>
        <m:r>
          <w:rPr>
            <w:rFonts w:ascii="Cambria Math" w:hAnsi="Cambria Math"/>
          </w:rPr>
          <m:t>{6,3}</m:t>
        </m:r>
      </m:oMath>
      <w:r w:rsidR="009B7A11">
        <w:rPr>
          <w:rFonts w:eastAsiaTheme="minorEastAsia"/>
        </w:rPr>
        <w:t xml:space="preserve"> (in seconds)</w:t>
      </w:r>
      <w:r w:rsidR="00E22887">
        <w:rPr>
          <w:rFonts w:eastAsiaTheme="minorEastAsia"/>
        </w:rPr>
        <w:t xml:space="preserve">, </w:t>
      </w:r>
      <w:r w:rsidR="006A04CC">
        <w:rPr>
          <w:rFonts w:eastAsiaTheme="minorEastAsia"/>
        </w:rPr>
        <w:t>they would see</w:t>
      </w:r>
      <w:r w:rsidR="00E22887">
        <w:rPr>
          <w:rFonts w:eastAsiaTheme="minorEastAsia"/>
        </w:rPr>
        <w:t xml:space="preserve"> a </w:t>
      </w:r>
      <w:r w:rsidR="0073194F">
        <w:rPr>
          <w:rFonts w:eastAsiaTheme="minorEastAsia"/>
        </w:rPr>
        <w:t xml:space="preserve">massless </w:t>
      </w:r>
      <w:r w:rsidR="00E22887">
        <w:rPr>
          <w:rFonts w:eastAsiaTheme="minorEastAsia"/>
        </w:rPr>
        <w:t xml:space="preserve">object in </w:t>
      </w:r>
      <w:r w:rsidR="007B6BD1">
        <w:rPr>
          <w:rFonts w:eastAsiaTheme="minorEastAsia"/>
        </w:rPr>
        <w:t xml:space="preserve">yellow </w:t>
      </w:r>
      <w:r w:rsidR="00A0616C">
        <w:rPr>
          <w:rFonts w:eastAsiaTheme="minorEastAsia"/>
        </w:rPr>
        <w:t>squared time</w:t>
      </w:r>
      <w:r w:rsidR="007B6BD1">
        <w:rPr>
          <w:rFonts w:eastAsiaTheme="minorEastAsia"/>
        </w:rPr>
        <w:t xml:space="preserve"> to </w:t>
      </w:r>
      <w:r w:rsidR="00885FE9">
        <w:rPr>
          <w:rFonts w:eastAsiaTheme="minorEastAsia"/>
        </w:rPr>
        <w:t>move</w:t>
      </w:r>
      <w:r w:rsidR="007B6BD1">
        <w:rPr>
          <w:rFonts w:eastAsiaTheme="minorEastAsia"/>
        </w:rPr>
        <w:t xml:space="preserve"> </w:t>
      </w:r>
      <w:r w:rsidR="00696A80">
        <w:rPr>
          <w:rFonts w:eastAsiaTheme="minorEastAsia"/>
        </w:rPr>
        <w:t>(</w:t>
      </w:r>
      <m:oMath>
        <m:r>
          <w:rPr>
            <w:rFonts w:ascii="Cambria Math" w:eastAsiaTheme="minorEastAsia" w:hAnsi="Cambria Math"/>
          </w:rPr>
          <m:t>6×3)</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m:t>
            </m:r>
          </m:e>
        </m:d>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 xml:space="preserve">=-10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A004AF">
        <w:rPr>
          <w:rFonts w:eastAsiaTheme="minorEastAsia"/>
        </w:rPr>
        <w:t xml:space="preserve"> </w:t>
      </w:r>
      <w:r w:rsidR="004D626B">
        <w:rPr>
          <w:rFonts w:eastAsiaTheme="minorEastAsia"/>
        </w:rPr>
        <w:t>units.</w:t>
      </w:r>
      <w:r w:rsidR="00C77B22">
        <w:rPr>
          <w:rFonts w:eastAsiaTheme="minorEastAsia"/>
        </w:rPr>
        <w:t xml:space="preserve">  Note that this geometry is </w:t>
      </w:r>
      <w:r w:rsidR="001D1F46">
        <w:rPr>
          <w:rFonts w:eastAsiaTheme="minorEastAsia"/>
        </w:rPr>
        <w:t>fundamentally</w:t>
      </w:r>
      <w:r w:rsidR="00C77B22">
        <w:rPr>
          <w:rFonts w:eastAsiaTheme="minorEastAsia"/>
        </w:rPr>
        <w:t xml:space="preserve"> asymmetric </w:t>
      </w:r>
      <w:r w:rsidR="007B5DBE">
        <w:rPr>
          <w:rFonts w:eastAsiaTheme="minorEastAsia"/>
        </w:rPr>
        <w:t>and</w:t>
      </w:r>
      <w:r w:rsidR="00C77B22">
        <w:rPr>
          <w:rFonts w:eastAsiaTheme="minorEastAsia"/>
        </w:rPr>
        <w:t xml:space="preserve"> space coordinates are not possible.</w:t>
      </w:r>
    </w:p>
    <w:p w14:paraId="7A04F92F" w14:textId="3FD1CF47" w:rsidR="00FD2127" w:rsidRDefault="00222107" w:rsidP="00200509">
      <w:pPr>
        <w:rPr>
          <w:rFonts w:eastAsiaTheme="minorEastAsia"/>
        </w:rPr>
      </w:pPr>
      <w:r>
        <w:rPr>
          <w:rFonts w:eastAsiaTheme="minorEastAsia"/>
        </w:rPr>
        <w:t xml:space="preserve">Like all imaginary numbers, time is only real and can only be measured directly when squared.  </w:t>
      </w:r>
      <w:r w:rsidR="00901290">
        <w:rPr>
          <w:rFonts w:eastAsiaTheme="minorEastAsia"/>
        </w:rPr>
        <w:t>The</w:t>
      </w:r>
      <w:r w:rsidR="0017212A">
        <w:rPr>
          <w:rFonts w:eastAsiaTheme="minorEastAsia"/>
        </w:rPr>
        <w:t>re is no</w:t>
      </w:r>
      <w:r w:rsidR="00901290">
        <w:rPr>
          <w:rFonts w:eastAsiaTheme="minorEastAsia"/>
        </w:rPr>
        <w:t xml:space="preserve"> difference between squared time and space</w:t>
      </w:r>
      <w:r>
        <w:rPr>
          <w:rFonts w:eastAsiaTheme="minorEastAsia"/>
        </w:rPr>
        <w:t xml:space="preserve"> as</w:t>
      </w:r>
      <w:r w:rsidR="00901290">
        <w:rPr>
          <w:rFonts w:eastAsiaTheme="minorEastAsia"/>
        </w:rPr>
        <w:t xml:space="preserve"> </w:t>
      </w:r>
      <w:r w:rsidR="005060F4">
        <w:rPr>
          <w:rFonts w:eastAsiaTheme="minorEastAsia"/>
        </w:rPr>
        <w:t>they both refer to the same dimension.</w:t>
      </w:r>
      <w:r w:rsidR="00D738B2">
        <w:rPr>
          <w:rFonts w:eastAsiaTheme="minorEastAsia"/>
        </w:rPr>
        <w:t xml:space="preserve">  </w:t>
      </w:r>
      <w:r w:rsidR="00DE5B77">
        <w:rPr>
          <w:rFonts w:eastAsiaTheme="minorEastAsia"/>
        </w:rPr>
        <w:t>However, a</w:t>
      </w:r>
      <w:r w:rsidR="00013FA4">
        <w:rPr>
          <w:rFonts w:eastAsiaTheme="minorEastAsia"/>
        </w:rPr>
        <w:t xml:space="preserve"> method of </w:t>
      </w:r>
      <w:r w:rsidR="00993ECE">
        <w:rPr>
          <w:rFonts w:eastAsiaTheme="minorEastAsia"/>
        </w:rPr>
        <w:t>converting</w:t>
      </w:r>
      <w:r w:rsidR="00D967AD">
        <w:rPr>
          <w:rFonts w:eastAsiaTheme="minorEastAsia"/>
        </w:rPr>
        <w:t xml:space="preserve"> </w:t>
      </w:r>
      <w:r w:rsidR="003E3F45">
        <w:rPr>
          <w:rFonts w:eastAsiaTheme="minorEastAsia"/>
        </w:rPr>
        <w:t>squared time</w:t>
      </w:r>
      <w:r w:rsidR="00D967AD">
        <w:rPr>
          <w:rFonts w:eastAsiaTheme="minorEastAsia"/>
        </w:rPr>
        <w:t xml:space="preserve"> into</w:t>
      </w:r>
      <w:r w:rsidR="0029247F">
        <w:rPr>
          <w:rFonts w:eastAsiaTheme="minorEastAsia"/>
        </w:rPr>
        <w:t xml:space="preserve"> practical units</w:t>
      </w:r>
      <w:r w:rsidR="005A49E6">
        <w:rPr>
          <w:rFonts w:eastAsiaTheme="minorEastAsia"/>
        </w:rPr>
        <w:t xml:space="preserve"> of space</w:t>
      </w:r>
      <w:r w:rsidR="0029247F">
        <w:rPr>
          <w:rFonts w:eastAsiaTheme="minorEastAsia"/>
        </w:rPr>
        <w:t xml:space="preserve"> is </w:t>
      </w:r>
      <w:r w:rsidR="002B2694">
        <w:rPr>
          <w:rFonts w:eastAsiaTheme="minorEastAsia"/>
        </w:rPr>
        <w:t>required</w:t>
      </w:r>
      <w:r w:rsidR="00FC1AE9">
        <w:rPr>
          <w:rFonts w:eastAsiaTheme="minorEastAsia"/>
        </w:rPr>
        <w:t xml:space="preserve"> if we want to</w:t>
      </w:r>
      <w:r w:rsidR="00263830">
        <w:rPr>
          <w:rFonts w:eastAsiaTheme="minorEastAsia"/>
        </w:rPr>
        <w:t xml:space="preserve"> make predictions and</w:t>
      </w:r>
      <w:r w:rsidR="00FC1AE9">
        <w:rPr>
          <w:rFonts w:eastAsiaTheme="minorEastAsia"/>
        </w:rPr>
        <w:t xml:space="preserve"> test </w:t>
      </w:r>
      <w:r w:rsidR="00263830">
        <w:rPr>
          <w:rFonts w:eastAsiaTheme="minorEastAsia"/>
        </w:rPr>
        <w:t>our</w:t>
      </w:r>
      <w:r w:rsidR="00FC1AE9">
        <w:rPr>
          <w:rFonts w:eastAsiaTheme="minorEastAsia"/>
        </w:rPr>
        <w:t xml:space="preserve"> hypothesis</w:t>
      </w:r>
      <w:r w:rsidR="009A1BE4">
        <w:rPr>
          <w:rFonts w:eastAsiaTheme="minorEastAsia"/>
        </w:rPr>
        <w:t xml:space="preserve"> against the real world</w:t>
      </w:r>
      <w:r w:rsidR="00FC1AE9">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043E3A" w14:paraId="7F269D6B" w14:textId="77777777" w:rsidTr="00D57C39">
        <w:tc>
          <w:tcPr>
            <w:tcW w:w="350" w:type="pct"/>
          </w:tcPr>
          <w:p w14:paraId="2990479D" w14:textId="77777777" w:rsidR="00043E3A" w:rsidRDefault="00043E3A" w:rsidP="00B856E3">
            <w:pPr>
              <w:ind w:firstLine="0"/>
            </w:pPr>
          </w:p>
        </w:tc>
        <w:tc>
          <w:tcPr>
            <w:tcW w:w="4300" w:type="pct"/>
          </w:tcPr>
          <w:p w14:paraId="1F182C1A" w14:textId="03B9FB7B" w:rsidR="00043E3A" w:rsidRPr="004C44A9" w:rsidRDefault="00E10FB8" w:rsidP="00D56859">
            <w:pPr>
              <w:ind w:firstLine="0"/>
              <w:jc w:val="center"/>
              <w:rPr>
                <w:rFonts w:eastAsia="Calibri" w:cs="Times New Roman"/>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Y</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G</m:t>
                        </m:r>
                      </m:sup>
                    </m:sSup>
                    <m:ctrlPr>
                      <w:rPr>
                        <w:rFonts w:ascii="Cambria Math" w:hAnsi="Cambria Math"/>
                        <w:i/>
                      </w:rPr>
                    </m:ctrlPr>
                  </m:e>
                </m:d>
              </m:oMath>
            </m:oMathPara>
          </w:p>
        </w:tc>
        <w:tc>
          <w:tcPr>
            <w:tcW w:w="350" w:type="pct"/>
          </w:tcPr>
          <w:p w14:paraId="7D60A1A8" w14:textId="77777777" w:rsidR="00043E3A" w:rsidRDefault="00043E3A" w:rsidP="00D56859">
            <w:pPr>
              <w:ind w:firstLine="0"/>
              <w:jc w:val="right"/>
            </w:pPr>
          </w:p>
        </w:tc>
      </w:tr>
      <w:tr w:rsidR="00043E3A" w14:paraId="436BC5B7" w14:textId="77777777" w:rsidTr="00D57C39">
        <w:tc>
          <w:tcPr>
            <w:tcW w:w="350" w:type="pct"/>
          </w:tcPr>
          <w:p w14:paraId="01501796" w14:textId="77777777" w:rsidR="00043E3A" w:rsidRDefault="00043E3A" w:rsidP="00B856E3">
            <w:pPr>
              <w:ind w:firstLine="0"/>
            </w:pPr>
          </w:p>
        </w:tc>
        <w:tc>
          <w:tcPr>
            <w:tcW w:w="4300" w:type="pct"/>
          </w:tcPr>
          <w:p w14:paraId="78A57DA7" w14:textId="302E0517" w:rsidR="00043E3A" w:rsidRPr="004C44A9" w:rsidRDefault="00E10FB8" w:rsidP="00D56859">
            <w:pPr>
              <w:ind w:firstLine="0"/>
              <w:jc w:val="center"/>
              <w:rPr>
                <w:rFonts w:eastAsia="Calibri" w:cs="Times New Roman"/>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B</m:t>
                        </m:r>
                      </m:sup>
                    </m:sSup>
                    <m:ctrlPr>
                      <w:rPr>
                        <w:rFonts w:ascii="Cambria Math" w:hAnsi="Cambria Math"/>
                        <w:i/>
                      </w:rPr>
                    </m:ctrlPr>
                  </m:e>
                </m:d>
              </m:oMath>
            </m:oMathPara>
          </w:p>
        </w:tc>
        <w:tc>
          <w:tcPr>
            <w:tcW w:w="350" w:type="pct"/>
          </w:tcPr>
          <w:p w14:paraId="7FD2574B" w14:textId="77777777" w:rsidR="00043E3A" w:rsidRDefault="00043E3A" w:rsidP="00D56859">
            <w:pPr>
              <w:ind w:firstLine="0"/>
              <w:jc w:val="right"/>
            </w:pPr>
          </w:p>
        </w:tc>
      </w:tr>
      <w:tr w:rsidR="00043E3A" w14:paraId="3F4CBEE6" w14:textId="77777777" w:rsidTr="00D57C39">
        <w:tc>
          <w:tcPr>
            <w:tcW w:w="350" w:type="pct"/>
          </w:tcPr>
          <w:p w14:paraId="0B2AD7CC" w14:textId="77777777" w:rsidR="00043E3A" w:rsidRDefault="00043E3A" w:rsidP="00B856E3">
            <w:pPr>
              <w:ind w:firstLine="0"/>
            </w:pPr>
          </w:p>
        </w:tc>
        <w:tc>
          <w:tcPr>
            <w:tcW w:w="4300" w:type="pct"/>
          </w:tcPr>
          <w:p w14:paraId="05A561CA" w14:textId="55A14628" w:rsidR="00043E3A" w:rsidRDefault="00E10FB8" w:rsidP="00D56859">
            <w:pPr>
              <w:ind w:firstLine="0"/>
              <w:jc w:val="cente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C</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G</m:t>
                    </m:r>
                  </m:sup>
                </m:sSup>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B</m:t>
                    </m:r>
                  </m:sup>
                </m:sSup>
                <m:r>
                  <w:rPr>
                    <w:rFonts w:ascii="Cambria Math" w:hAnsi="Cambria Math"/>
                  </w:rPr>
                  <m:t>)</m:t>
                </m:r>
              </m:oMath>
            </m:oMathPara>
          </w:p>
        </w:tc>
        <w:tc>
          <w:tcPr>
            <w:tcW w:w="350" w:type="pct"/>
          </w:tcPr>
          <w:p w14:paraId="34A52A19" w14:textId="35D8D4A5" w:rsidR="00043E3A" w:rsidRDefault="00043E3A" w:rsidP="00D56859">
            <w:pPr>
              <w:ind w:firstLine="0"/>
              <w:jc w:val="right"/>
            </w:pPr>
          </w:p>
        </w:tc>
      </w:tr>
    </w:tbl>
    <w:p w14:paraId="4CA19672" w14:textId="2EB488BC" w:rsidR="00616352" w:rsidRDefault="00CD6BC0" w:rsidP="0018105E">
      <w:pPr>
        <w:rPr>
          <w:rFonts w:eastAsiaTheme="minorEastAsia"/>
        </w:rPr>
      </w:pPr>
      <w:r>
        <w:t xml:space="preserve">Where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Y</m:t>
            </m:r>
          </m:sup>
        </m:sSup>
      </m:oMath>
      <w:r>
        <w:rPr>
          <w:rFonts w:eastAsiaTheme="minorEastAsia"/>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m:t>
            </m:r>
          </m:sup>
        </m:sSup>
      </m:oMath>
      <w:r>
        <w:rPr>
          <w:rFonts w:eastAsiaTheme="minorEastAsia"/>
        </w:rPr>
        <w:t xml:space="preserve">, and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C</m:t>
            </m:r>
          </m:sup>
        </m:sSup>
      </m:oMath>
      <w:r>
        <w:rPr>
          <w:rFonts w:eastAsiaTheme="minorEastAsia"/>
        </w:rPr>
        <w:t xml:space="preserve"> are the yellow, magenta, and cyan dimensions in </w:t>
      </w:r>
      <w:r w:rsidR="00704222">
        <w:rPr>
          <w:rFonts w:eastAsiaTheme="minorEastAsia"/>
        </w:rPr>
        <w:t xml:space="preserve">some practical unit of </w:t>
      </w:r>
      <w:r w:rsidR="005A03E8">
        <w:rPr>
          <w:rFonts w:eastAsiaTheme="minorEastAsia"/>
        </w:rPr>
        <w:t>space</w:t>
      </w:r>
      <w:r w:rsidR="00704222">
        <w:rPr>
          <w:rFonts w:eastAsiaTheme="minorEastAsia"/>
        </w:rPr>
        <w:t xml:space="preserve"> </w:t>
      </w:r>
      <w:r w:rsidR="001C6FBA">
        <w:t>and</w:t>
      </w:r>
      <w:r w:rsidR="00BB72C3">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7271F4">
        <w:rPr>
          <w:rFonts w:eastAsiaTheme="minorEastAsia"/>
        </w:rPr>
        <w:t xml:space="preserve"> </w:t>
      </w:r>
      <w:r w:rsidR="00BB72C3">
        <w:rPr>
          <w:rFonts w:eastAsiaTheme="minorEastAsia"/>
        </w:rPr>
        <w:t xml:space="preserve">is the conversion factor between </w:t>
      </w:r>
      <w:r w:rsidR="00704222">
        <w:rPr>
          <w:rFonts w:eastAsiaTheme="minorEastAsia"/>
        </w:rPr>
        <w:t>that practical</w:t>
      </w:r>
      <w:r w:rsidR="002E0213">
        <w:rPr>
          <w:rFonts w:eastAsiaTheme="minorEastAsia"/>
        </w:rPr>
        <w:t xml:space="preserve"> unit</w:t>
      </w:r>
      <w:r w:rsidR="00BB72C3">
        <w:rPr>
          <w:rFonts w:eastAsiaTheme="minorEastAsia"/>
        </w:rPr>
        <w:t xml:space="preserve"> and squared time</w:t>
      </w:r>
      <w:r w:rsidR="00BF78B3">
        <w:rPr>
          <w:rFonts w:eastAsiaTheme="minorEastAsia"/>
        </w:rPr>
        <w:t>.</w:t>
      </w:r>
      <w:r w:rsidR="00B61C83">
        <w:rPr>
          <w:rFonts w:eastAsiaTheme="minorEastAsia"/>
        </w:rPr>
        <w:t xml:space="preserve">  For example, </w:t>
      </w:r>
      <m:oMath>
        <m:r>
          <w:rPr>
            <w:rFonts w:ascii="Cambria Math" w:eastAsiaTheme="minorEastAsia" w:hAnsi="Cambria Math"/>
          </w:rPr>
          <m:t>km</m:t>
        </m:r>
      </m:oMath>
      <w:r w:rsidR="00B57084">
        <w:rPr>
          <w:rFonts w:eastAsiaTheme="minorEastAsia"/>
        </w:rPr>
        <w:t xml:space="preserve"> per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D057F6">
        <w:rPr>
          <w:rFonts w:eastAsiaTheme="minorEastAsia"/>
        </w:rPr>
        <w:t>.</w:t>
      </w:r>
      <w:r w:rsidR="00406681">
        <w:rPr>
          <w:rFonts w:eastAsiaTheme="minorEastAsia"/>
        </w:rPr>
        <w:t xml:space="preserve">  </w:t>
      </w:r>
      <w:r w:rsidR="00F05DA8">
        <w:rPr>
          <w:rFonts w:eastAsiaTheme="minorEastAsia"/>
        </w:rPr>
        <w:t>The subscript</w:t>
      </w:r>
      <w:r w:rsidR="005B1074">
        <w:rPr>
          <w:rFonts w:eastAsiaTheme="minorEastAsia"/>
        </w:rPr>
        <w:t xml:space="preserve"> </w:t>
      </w:r>
      <w:r w:rsidR="00F05DA8">
        <w:rPr>
          <w:rFonts w:eastAsiaTheme="minorEastAsia"/>
        </w:rPr>
        <w:t xml:space="preserve">on the </w:t>
      </w:r>
      <w:r w:rsidR="00AD67E7">
        <w:rPr>
          <w:rFonts w:eastAsiaTheme="minorEastAsia"/>
        </w:rPr>
        <w:t>conversion</w:t>
      </w:r>
      <w:r w:rsidR="00F91F11">
        <w:rPr>
          <w:rFonts w:eastAsiaTheme="minorEastAsia"/>
        </w:rPr>
        <w:t xml:space="preserve"> </w:t>
      </w:r>
      <w:r w:rsidR="005B1074">
        <w:rPr>
          <w:rFonts w:eastAsiaTheme="minorEastAsia"/>
        </w:rPr>
        <w:t xml:space="preserve">factor </w:t>
      </w:r>
      <w:r w:rsidR="00F91F11">
        <w:rPr>
          <w:rFonts w:eastAsiaTheme="minorEastAsia"/>
        </w:rPr>
        <w:t xml:space="preserve">indicates that </w:t>
      </w:r>
      <w:r w:rsidR="00AD67E7">
        <w:rPr>
          <w:rFonts w:eastAsiaTheme="minorEastAsia"/>
        </w:rPr>
        <w:t xml:space="preserve">this is </w:t>
      </w:r>
      <w:r w:rsidR="00C202D9">
        <w:rPr>
          <w:rFonts w:eastAsiaTheme="minorEastAsia"/>
        </w:rPr>
        <w:t xml:space="preserve">the </w:t>
      </w:r>
      <w:r w:rsidR="00DB008A">
        <w:rPr>
          <w:rFonts w:eastAsiaTheme="minorEastAsia"/>
        </w:rPr>
        <w:t>conversion</w:t>
      </w:r>
      <w:r w:rsidR="00DF6951">
        <w:rPr>
          <w:rFonts w:eastAsiaTheme="minorEastAsia"/>
        </w:rPr>
        <w:t xml:space="preserve"> for a single </w:t>
      </w:r>
      <w:r w:rsidR="00946CA1">
        <w:rPr>
          <w:rFonts w:eastAsiaTheme="minorEastAsia"/>
        </w:rPr>
        <w:t>spacetime triplet</w:t>
      </w:r>
      <w:r w:rsidR="00DB008A">
        <w:rPr>
          <w:rFonts w:eastAsiaTheme="minorEastAsia"/>
        </w:rPr>
        <w:t xml:space="preserve"> </w:t>
      </w:r>
      <w:r w:rsidR="0054375F">
        <w:rPr>
          <w:rFonts w:eastAsiaTheme="minorEastAsia"/>
        </w:rPr>
        <w:t xml:space="preserve">only </w:t>
      </w:r>
      <w:r w:rsidR="00C202D9">
        <w:rPr>
          <w:rFonts w:eastAsiaTheme="minorEastAsia"/>
        </w:rPr>
        <w:t xml:space="preserve">and is distinct from the aggregate conversion </w:t>
      </w:r>
      <w:r w:rsidR="00FB5F32">
        <w:rPr>
          <w:rFonts w:eastAsiaTheme="minorEastAsia"/>
        </w:rPr>
        <w:t>factor</w:t>
      </w:r>
      <w:r w:rsidR="00E6642A">
        <w:rPr>
          <w:rFonts w:eastAsiaTheme="minorEastAsia"/>
        </w:rPr>
        <w:t xml:space="preserve"> for three </w:t>
      </w:r>
      <w:r w:rsidR="006262B6">
        <w:rPr>
          <w:rFonts w:eastAsiaTheme="minorEastAsia"/>
        </w:rPr>
        <w:t>triplets</w:t>
      </w:r>
      <w:r w:rsidR="00FB5F32">
        <w:rPr>
          <w:rFonts w:eastAsiaTheme="minorEastAsia"/>
        </w:rPr>
        <w:t xml:space="preserve"> </w:t>
      </w:r>
      <w:r w:rsidR="00C202D9">
        <w:rPr>
          <w:rFonts w:eastAsiaTheme="minorEastAsia"/>
        </w:rPr>
        <w:t>that we</w:t>
      </w:r>
      <w:r w:rsidR="00112B82">
        <w:rPr>
          <w:rFonts w:eastAsiaTheme="minorEastAsia"/>
        </w:rPr>
        <w:t xml:space="preserve"> wi</w:t>
      </w:r>
      <w:r w:rsidR="00C202D9">
        <w:rPr>
          <w:rFonts w:eastAsiaTheme="minorEastAsia"/>
        </w:rPr>
        <w:t xml:space="preserve">ll </w:t>
      </w:r>
      <w:r w:rsidR="00B23010">
        <w:rPr>
          <w:rFonts w:eastAsiaTheme="minorEastAsia"/>
        </w:rPr>
        <w:t>define</w:t>
      </w:r>
      <w:r w:rsidR="00C202D9">
        <w:rPr>
          <w:rFonts w:eastAsiaTheme="minorEastAsia"/>
        </w:rPr>
        <w:t xml:space="preserve"> shortly</w:t>
      </w:r>
      <w:r w:rsidR="00112B82">
        <w:rPr>
          <w:rFonts w:eastAsiaTheme="minorEastAsia"/>
        </w:rPr>
        <w:t>.</w:t>
      </w:r>
    </w:p>
    <w:p w14:paraId="721E772A" w14:textId="2281B579" w:rsidR="00232099" w:rsidRDefault="00232099" w:rsidP="0018105E">
      <w:pPr>
        <w:rPr>
          <w:rFonts w:eastAsiaTheme="minorEastAsia"/>
        </w:rPr>
      </w:pPr>
      <w:r>
        <w:rPr>
          <w:rFonts w:eastAsiaTheme="minorEastAsia"/>
        </w:rPr>
        <w:t>In the special case where</w:t>
      </w:r>
      <w:r w:rsidR="00CB6D54">
        <w:rPr>
          <w:rFonts w:eastAsiaTheme="minorEastAsia"/>
        </w:rPr>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G</m:t>
            </m:r>
          </m:sup>
        </m:sSup>
      </m:oMath>
      <w:r w:rsidR="00CB6D54">
        <w:rPr>
          <w:rFonts w:eastAsiaTheme="minorEastAsia"/>
        </w:rPr>
        <w:t xml:space="preserve"> and </w:t>
      </w:r>
      <m:oMath>
        <m:sSup>
          <m:sSupPr>
            <m:ctrlPr>
              <w:rPr>
                <w:rFonts w:ascii="Cambria Math" w:hAnsi="Cambria Math"/>
              </w:rPr>
            </m:ctrlPr>
          </m:sSupPr>
          <m:e>
            <m:r>
              <w:rPr>
                <w:rFonts w:ascii="Cambria Math" w:hAnsi="Cambria Math"/>
              </w:rPr>
              <m:t>dt</m:t>
            </m:r>
          </m:e>
          <m:sup>
            <m:r>
              <m:rPr>
                <m:sty m:val="p"/>
              </m:rPr>
              <w:rPr>
                <w:rFonts w:ascii="Cambria Math" w:hAnsi="Cambria Math"/>
              </w:rPr>
              <m:t>R</m:t>
            </m:r>
          </m:sup>
        </m:sSup>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G</m:t>
            </m:r>
          </m:sup>
        </m:sSup>
      </m:oMath>
      <w:r w:rsidR="00333DC6">
        <w:rPr>
          <w:rFonts w:eastAsiaTheme="minorEastAsia"/>
        </w:rPr>
        <w:t xml:space="preserve">, </w:t>
      </w:r>
      <w:r w:rsidR="00606F2B">
        <w:rPr>
          <w:rFonts w:eastAsiaTheme="minorEastAsia"/>
        </w:rPr>
        <w:t xml:space="preserve">the </w:t>
      </w:r>
      <w:r w:rsidR="00E84B48">
        <w:rPr>
          <w:rFonts w:eastAsiaTheme="minorEastAsia"/>
        </w:rPr>
        <w:t>red and green</w:t>
      </w:r>
      <w:r w:rsidR="00606F2B">
        <w:rPr>
          <w:rFonts w:eastAsiaTheme="minorEastAsia"/>
        </w:rPr>
        <w:t xml:space="preserve"> time dimensions can be combined into yellow </w:t>
      </w:r>
      <w:proofErr w:type="gramStart"/>
      <w:r w:rsidR="00606F2B">
        <w:rPr>
          <w:rFonts w:eastAsiaTheme="minorEastAsia"/>
        </w:rPr>
        <w:t>time</w:t>
      </w:r>
      <w:proofErr w:type="gramEnd"/>
      <w:r w:rsidR="00606F2B">
        <w:rPr>
          <w:rFonts w:eastAsiaTheme="minorEastAsia"/>
        </w:rPr>
        <w:t xml:space="preserve"> and we can </w:t>
      </w:r>
      <w:r w:rsidR="00333DC6">
        <w:rPr>
          <w:rFonts w:eastAsiaTheme="minorEastAsia"/>
        </w:rPr>
        <w:t>write: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B2E5B" w14:paraId="1C8167D8" w14:textId="77777777" w:rsidTr="00B71366">
        <w:tc>
          <w:tcPr>
            <w:tcW w:w="350" w:type="pct"/>
          </w:tcPr>
          <w:p w14:paraId="71666F77" w14:textId="77777777" w:rsidR="002B2E5B" w:rsidRDefault="002B2E5B" w:rsidP="00B856E3">
            <w:pPr>
              <w:ind w:firstLine="0"/>
            </w:pPr>
          </w:p>
        </w:tc>
        <w:tc>
          <w:tcPr>
            <w:tcW w:w="4300" w:type="pct"/>
          </w:tcPr>
          <w:p w14:paraId="01CF0DD6" w14:textId="68942852" w:rsidR="002B2E5B" w:rsidRDefault="00E10FB8" w:rsidP="00D56859">
            <w:pPr>
              <w:ind w:firstLine="0"/>
              <w:jc w:val="cente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Y</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t</m:t>
                            </m:r>
                            <m:ctrlPr>
                              <w:rPr>
                                <w:rFonts w:ascii="Cambria Math" w:hAnsi="Cambria Math"/>
                              </w:rPr>
                            </m:ctrlPr>
                          </m:e>
                          <m:sup>
                            <m:r>
                              <w:rPr>
                                <w:rFonts w:ascii="Cambria Math" w:hAnsi="Cambria Math"/>
                              </w:rPr>
                              <m:t>Y</m:t>
                            </m:r>
                          </m:sup>
                        </m:sSup>
                        <m:ctrlPr>
                          <w:rPr>
                            <w:rFonts w:ascii="Cambria Math" w:hAnsi="Cambria Math"/>
                            <w:i/>
                          </w:rPr>
                        </m:ctrlPr>
                      </m:e>
                    </m:d>
                    <m:ctrlPr>
                      <w:rPr>
                        <w:rFonts w:ascii="Cambria Math" w:hAnsi="Cambria Math"/>
                      </w:rPr>
                    </m:ctrlPr>
                  </m:e>
                  <m:sup>
                    <m:r>
                      <w:rPr>
                        <w:rFonts w:ascii="Cambria Math" w:hAnsi="Cambria Math"/>
                      </w:rPr>
                      <m:t>2</m:t>
                    </m:r>
                  </m:sup>
                </m:sSup>
              </m:oMath>
            </m:oMathPara>
          </w:p>
        </w:tc>
        <w:tc>
          <w:tcPr>
            <w:tcW w:w="350" w:type="pct"/>
          </w:tcPr>
          <w:p w14:paraId="7F5289E7" w14:textId="250D8846" w:rsidR="002B2E5B" w:rsidRDefault="002B2E5B" w:rsidP="00D56859">
            <w:pPr>
              <w:ind w:firstLine="0"/>
              <w:jc w:val="right"/>
            </w:pPr>
            <w:r>
              <w:t>(</w:t>
            </w:r>
            <w:fldSimple w:instr=" SEQ Equation \* MERGEFORMAT ">
              <w:r w:rsidR="00B604E5">
                <w:rPr>
                  <w:noProof/>
                </w:rPr>
                <w:t>1</w:t>
              </w:r>
            </w:fldSimple>
            <w:r>
              <w:t>)</w:t>
            </w:r>
          </w:p>
        </w:tc>
      </w:tr>
    </w:tbl>
    <w:p w14:paraId="500DE891" w14:textId="5B26FCA4" w:rsidR="00D46E3F" w:rsidRDefault="006C13E1" w:rsidP="0018105E">
      <w:pPr>
        <w:rPr>
          <w:rFonts w:eastAsiaTheme="minorEastAsia"/>
          <w:iCs/>
        </w:rPr>
      </w:pPr>
      <w:r>
        <w:rPr>
          <w:rFonts w:eastAsiaTheme="minorEastAsia"/>
          <w:iCs/>
        </w:rPr>
        <w:t xml:space="preserve">We can now </w:t>
      </w:r>
      <w:r w:rsidR="004C37E5">
        <w:rPr>
          <w:rFonts w:eastAsiaTheme="minorEastAsia"/>
          <w:iCs/>
        </w:rPr>
        <w:t>state</w:t>
      </w:r>
      <w:r>
        <w:rPr>
          <w:rFonts w:eastAsiaTheme="minorEastAsia"/>
          <w:iCs/>
        </w:rPr>
        <w:t xml:space="preserve"> how </w:t>
      </w:r>
      <w:r w:rsidR="00DC1E7D">
        <w:rPr>
          <w:rFonts w:eastAsiaTheme="minorEastAsia"/>
          <w:iCs/>
        </w:rPr>
        <w:t xml:space="preserve">yellow </w:t>
      </w:r>
      <w:r>
        <w:rPr>
          <w:rFonts w:eastAsiaTheme="minorEastAsia"/>
          <w:iCs/>
        </w:rPr>
        <w:t>s</w:t>
      </w:r>
      <w:r w:rsidR="003079A7">
        <w:rPr>
          <w:rFonts w:eastAsiaTheme="minorEastAsia"/>
          <w:iCs/>
        </w:rPr>
        <w:t xml:space="preserve">pace changes with respect to </w:t>
      </w:r>
      <w:r w:rsidR="00DC1E7D">
        <w:rPr>
          <w:rFonts w:eastAsiaTheme="minorEastAsia"/>
          <w:iCs/>
        </w:rPr>
        <w:t xml:space="preserve">yellow </w:t>
      </w:r>
      <w:r w:rsidR="003079A7">
        <w:rPr>
          <w:rFonts w:eastAsiaTheme="minorEastAsia"/>
          <w:iCs/>
        </w:rPr>
        <w:t>time</w:t>
      </w:r>
      <w:r>
        <w:rPr>
          <w:rFonts w:eastAsiaTheme="minorEastAsia"/>
          <w:iCs/>
        </w:rPr>
        <w:t xml:space="preserve"> in this special case: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B2E5B" w14:paraId="480024A2" w14:textId="77777777" w:rsidTr="00B71366">
        <w:tc>
          <w:tcPr>
            <w:tcW w:w="350" w:type="pct"/>
          </w:tcPr>
          <w:p w14:paraId="71DB1C1F" w14:textId="77777777" w:rsidR="002B2E5B" w:rsidRDefault="002B2E5B" w:rsidP="00B856E3">
            <w:pPr>
              <w:ind w:firstLine="0"/>
            </w:pPr>
          </w:p>
        </w:tc>
        <w:tc>
          <w:tcPr>
            <w:tcW w:w="4300" w:type="pct"/>
          </w:tcPr>
          <w:p w14:paraId="7DD2D80E" w14:textId="26544A6C" w:rsidR="002B2E5B" w:rsidRDefault="00E10FB8" w:rsidP="00D56859">
            <w:pPr>
              <w:ind w:firstLine="0"/>
              <w:jc w:val="center"/>
            </w:pPr>
            <m:oMathPara>
              <m:oMath>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Y</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Y</m:t>
                        </m:r>
                      </m:sup>
                    </m:sSup>
                  </m:den>
                </m:f>
                <m:r>
                  <m:rPr>
                    <m:sty m:val="p"/>
                  </m:rPr>
                  <w:rPr>
                    <w:rFonts w:ascii="Cambria Math" w:hAnsi="Cambria Math"/>
                  </w:rPr>
                  <m:t>=2</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Y</m:t>
                    </m:r>
                  </m:sup>
                </m:sSup>
              </m:oMath>
            </m:oMathPara>
          </w:p>
        </w:tc>
        <w:tc>
          <w:tcPr>
            <w:tcW w:w="350" w:type="pct"/>
          </w:tcPr>
          <w:p w14:paraId="1CB78899" w14:textId="7489A27F" w:rsidR="002B2E5B" w:rsidRDefault="002B2E5B" w:rsidP="00D56859">
            <w:pPr>
              <w:ind w:firstLine="0"/>
              <w:jc w:val="right"/>
            </w:pPr>
            <w:r>
              <w:t>(</w:t>
            </w:r>
            <w:fldSimple w:instr=" SEQ Equation \* MERGEFORMAT ">
              <w:r w:rsidR="00B604E5">
                <w:rPr>
                  <w:noProof/>
                </w:rPr>
                <w:t>2</w:t>
              </w:r>
            </w:fldSimple>
            <w:r>
              <w:t>)</w:t>
            </w:r>
          </w:p>
        </w:tc>
      </w:tr>
      <w:tr w:rsidR="002B2E5B" w14:paraId="2D798226" w14:textId="77777777" w:rsidTr="00B71366">
        <w:tc>
          <w:tcPr>
            <w:tcW w:w="350" w:type="pct"/>
          </w:tcPr>
          <w:p w14:paraId="60F8313F" w14:textId="77777777" w:rsidR="002B2E5B" w:rsidRDefault="002B2E5B" w:rsidP="00B856E3">
            <w:pPr>
              <w:ind w:firstLine="0"/>
            </w:pPr>
          </w:p>
        </w:tc>
        <w:tc>
          <w:tcPr>
            <w:tcW w:w="4300" w:type="pct"/>
          </w:tcPr>
          <w:p w14:paraId="2C86345A" w14:textId="430B9924" w:rsidR="002B2E5B" w:rsidRDefault="00E10FB8" w:rsidP="00D56859">
            <w:pPr>
              <w:ind w:firstLine="0"/>
              <w:jc w:val="center"/>
            </w:pPr>
            <m:oMathPara>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Y</m:t>
                        </m:r>
                      </m:sup>
                    </m:sSup>
                  </m:num>
                  <m:den>
                    <m:r>
                      <w:rPr>
                        <w:rFonts w:ascii="Cambria Math" w:eastAsiaTheme="minorEastAsia" w:hAnsi="Cambria Math"/>
                      </w:rPr>
                      <m:t>(</m:t>
                    </m:r>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Y</m:t>
                            </m:r>
                          </m:sup>
                        </m:sSup>
                        <m:r>
                          <w:rPr>
                            <w:rFonts w:ascii="Cambria Math" w:hAnsi="Cambria Math"/>
                          </w:rPr>
                          <m:t>)</m:t>
                        </m:r>
                      </m:e>
                      <m:sup>
                        <m:r>
                          <w:rPr>
                            <w:rFonts w:ascii="Cambria Math" w:hAnsi="Cambria Math"/>
                          </w:rPr>
                          <m:t>2</m:t>
                        </m:r>
                      </m:sup>
                    </m:sSup>
                  </m:den>
                </m:f>
                <m:r>
                  <m:rPr>
                    <m:sty m:val="p"/>
                  </m:rPr>
                  <w:rPr>
                    <w:rFonts w:ascii="Cambria Math" w:hAnsi="Cambria Math"/>
                  </w:rPr>
                  <m:t>=2</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350" w:type="pct"/>
          </w:tcPr>
          <w:p w14:paraId="33931AD7" w14:textId="30FBBC56" w:rsidR="002B2E5B" w:rsidRDefault="002B2E5B" w:rsidP="00D56859">
            <w:pPr>
              <w:ind w:firstLine="0"/>
              <w:jc w:val="right"/>
            </w:pPr>
            <w:r>
              <w:t>(</w:t>
            </w:r>
            <w:fldSimple w:instr=" SEQ Equation \* MERGEFORMAT ">
              <w:r w:rsidR="00B604E5">
                <w:rPr>
                  <w:noProof/>
                </w:rPr>
                <w:t>3</w:t>
              </w:r>
            </w:fldSimple>
            <w:r>
              <w:t>)</w:t>
            </w:r>
          </w:p>
        </w:tc>
      </w:tr>
    </w:tbl>
    <w:p w14:paraId="594812CA" w14:textId="1441BFBE" w:rsidR="00CA048A" w:rsidRDefault="00767756" w:rsidP="002F6D30">
      <w:pPr>
        <w:rPr>
          <w:rFonts w:eastAsiaTheme="minorEastAsia"/>
        </w:rPr>
      </w:pPr>
      <w:r>
        <w:rPr>
          <w:rFonts w:eastAsiaTheme="minorEastAsia"/>
          <w:iCs/>
        </w:rPr>
        <w:t xml:space="preserve">Here we introduce the constant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D34BB">
        <w:rPr>
          <w:rFonts w:eastAsiaTheme="minorEastAsia"/>
        </w:rPr>
        <w:t xml:space="preserve"> which </w:t>
      </w:r>
      <w:r w:rsidR="00CF7F1E">
        <w:rPr>
          <w:rFonts w:eastAsiaTheme="minorEastAsia"/>
        </w:rPr>
        <w:t>describes the</w:t>
      </w:r>
      <w:r w:rsidR="004D34BB">
        <w:rPr>
          <w:rFonts w:eastAsiaTheme="minorEastAsia"/>
        </w:rPr>
        <w:t xml:space="preserve"> acceleration</w:t>
      </w:r>
      <w:r w:rsidR="00E17785">
        <w:rPr>
          <w:rFonts w:eastAsiaTheme="minorEastAsia"/>
        </w:rPr>
        <w:t xml:space="preserve"> of</w:t>
      </w:r>
      <w:r w:rsidR="00833562">
        <w:rPr>
          <w:rFonts w:eastAsiaTheme="minorEastAsia"/>
        </w:rPr>
        <w:t xml:space="preserve"> the expansion of</w:t>
      </w:r>
      <w:r w:rsidR="008C4561">
        <w:rPr>
          <w:rFonts w:eastAsiaTheme="minorEastAsia"/>
        </w:rPr>
        <w:t xml:space="preserve"> </w:t>
      </w:r>
      <w:r w:rsidR="003363F3">
        <w:rPr>
          <w:rFonts w:eastAsiaTheme="minorEastAsia"/>
        </w:rPr>
        <w:t>yellow space with respect to yellow time</w:t>
      </w:r>
      <w:r w:rsidR="004D34BB">
        <w:rPr>
          <w:rFonts w:eastAsiaTheme="minorEastAsia"/>
        </w:rPr>
        <w:t>.</w:t>
      </w:r>
      <w:r w:rsidR="00933A9A">
        <w:rPr>
          <w:rFonts w:eastAsiaTheme="minorEastAsia"/>
        </w:rPr>
        <w:t xml:space="preserve">  </w:t>
      </w:r>
      <w:r w:rsidR="006B1A0A">
        <w:rPr>
          <w:rFonts w:eastAsiaTheme="minorEastAsia"/>
        </w:rPr>
        <w:t xml:space="preserve">Because of the </w:t>
      </w:r>
      <w:r w:rsidR="00BA37B7">
        <w:rPr>
          <w:rFonts w:eastAsiaTheme="minorEastAsia"/>
        </w:rPr>
        <w:t xml:space="preserve">second </w:t>
      </w:r>
      <w:r w:rsidR="007B1578">
        <w:rPr>
          <w:rFonts w:eastAsiaTheme="minorEastAsia"/>
        </w:rPr>
        <w:t xml:space="preserve">derivative </w:t>
      </w:r>
      <w:r w:rsidR="00A7653E">
        <w:rPr>
          <w:rFonts w:eastAsiaTheme="minorEastAsia"/>
        </w:rPr>
        <w:t>of this relationship</w:t>
      </w:r>
      <w:r w:rsidR="00F14BCC">
        <w:rPr>
          <w:rFonts w:eastAsiaTheme="minorEastAsia"/>
        </w:rPr>
        <w:t xml:space="preserve"> is </w:t>
      </w:r>
      <w:r w:rsidR="005B21D3">
        <w:rPr>
          <w:rFonts w:eastAsiaTheme="minorEastAsia"/>
        </w:rPr>
        <w:t>not zero</w:t>
      </w:r>
      <w:r w:rsidR="00330E9E">
        <w:rPr>
          <w:rFonts w:eastAsiaTheme="minorEastAsia"/>
        </w:rPr>
        <w:t xml:space="preserve">, </w:t>
      </w:r>
      <w:r w:rsidR="00D630D8">
        <w:rPr>
          <w:rFonts w:eastAsiaTheme="minorEastAsia"/>
        </w:rPr>
        <w:t xml:space="preserve">the local geometry of </w:t>
      </w:r>
      <w:r w:rsidR="00EB012F">
        <w:rPr>
          <w:rFonts w:eastAsiaTheme="minorEastAsia"/>
        </w:rPr>
        <w:t xml:space="preserve">this </w:t>
      </w:r>
      <w:r w:rsidR="00D2083E">
        <w:rPr>
          <w:rFonts w:eastAsiaTheme="minorEastAsia"/>
        </w:rPr>
        <w:t>space</w:t>
      </w:r>
      <w:r w:rsidR="0024259C">
        <w:rPr>
          <w:rFonts w:eastAsiaTheme="minorEastAsia"/>
        </w:rPr>
        <w:t>time</w:t>
      </w:r>
      <w:r w:rsidR="00D2083E">
        <w:rPr>
          <w:rFonts w:eastAsiaTheme="minorEastAsia"/>
        </w:rPr>
        <w:t xml:space="preserve"> is curved</w:t>
      </w:r>
      <w:r w:rsidR="00983762">
        <w:rPr>
          <w:rFonts w:eastAsiaTheme="minorEastAsia"/>
        </w:rPr>
        <w:t xml:space="preserve"> everywhere</w:t>
      </w:r>
      <w:r w:rsidR="00624363">
        <w:rPr>
          <w:rFonts w:eastAsiaTheme="minorEastAsia"/>
        </w:rPr>
        <w:t xml:space="preserve">.  </w:t>
      </w:r>
      <w:r w:rsidR="00BA5F1D">
        <w:rPr>
          <w:rFonts w:eastAsiaTheme="minorEastAsia"/>
        </w:rPr>
        <w:t xml:space="preserve">When </w:t>
      </w:r>
      <w:r w:rsidR="007A6B70">
        <w:rPr>
          <w:rFonts w:eastAsiaTheme="minorEastAsia"/>
        </w:rPr>
        <w:t>each</w:t>
      </w:r>
      <w:r w:rsidR="00BA5F1D">
        <w:rPr>
          <w:rFonts w:eastAsiaTheme="minorEastAsia"/>
        </w:rPr>
        <w:t xml:space="preserve"> time coordinates</w:t>
      </w:r>
      <w:r w:rsidR="00655071">
        <w:rPr>
          <w:rFonts w:eastAsiaTheme="minorEastAsia"/>
        </w:rPr>
        <w:t xml:space="preserve"> in a spacetime triplet</w:t>
      </w:r>
      <w:r w:rsidR="00BA5F1D">
        <w:rPr>
          <w:rFonts w:eastAsiaTheme="minorEastAsia"/>
        </w:rPr>
        <w:t xml:space="preserve"> advance at the same rate, then a</w:t>
      </w:r>
      <w:r w:rsidR="00624363">
        <w:rPr>
          <w:rFonts w:eastAsiaTheme="minorEastAsia"/>
        </w:rPr>
        <w:t>l</w:t>
      </w:r>
      <w:r w:rsidR="00330E9E">
        <w:rPr>
          <w:rFonts w:eastAsiaTheme="minorEastAsia"/>
        </w:rPr>
        <w:t xml:space="preserve">l </w:t>
      </w:r>
      <w:r w:rsidR="00005B1E">
        <w:rPr>
          <w:rFonts w:eastAsiaTheme="minorEastAsia"/>
        </w:rPr>
        <w:t xml:space="preserve">neutral, </w:t>
      </w:r>
      <w:r w:rsidR="00420FEA">
        <w:rPr>
          <w:rFonts w:eastAsiaTheme="minorEastAsia"/>
        </w:rPr>
        <w:t xml:space="preserve">near massless </w:t>
      </w:r>
      <w:r w:rsidR="00330E9E">
        <w:rPr>
          <w:rFonts w:eastAsiaTheme="minorEastAsia"/>
        </w:rPr>
        <w:t xml:space="preserve">objects </w:t>
      </w:r>
      <w:r w:rsidR="00A50F6C">
        <w:rPr>
          <w:rFonts w:eastAsiaTheme="minorEastAsia"/>
        </w:rPr>
        <w:t xml:space="preserve">in that manifold </w:t>
      </w:r>
      <w:r w:rsidR="00287B10">
        <w:rPr>
          <w:rFonts w:eastAsiaTheme="minorEastAsia"/>
        </w:rPr>
        <w:t xml:space="preserve">will </w:t>
      </w:r>
      <w:r w:rsidR="00622483">
        <w:rPr>
          <w:rFonts w:eastAsiaTheme="minorEastAsia"/>
        </w:rPr>
        <w:t>irresistibly</w:t>
      </w:r>
      <w:r w:rsidR="00B97FA3">
        <w:rPr>
          <w:rFonts w:eastAsiaTheme="minorEastAsia"/>
        </w:rPr>
        <w:t xml:space="preserve"> </w:t>
      </w:r>
      <w:r w:rsidR="00330E9E">
        <w:rPr>
          <w:rFonts w:eastAsiaTheme="minorEastAsia"/>
        </w:rPr>
        <w:t>move away from each other at a</w:t>
      </w:r>
      <w:r w:rsidR="00B15305">
        <w:rPr>
          <w:rFonts w:eastAsiaTheme="minorEastAsia"/>
        </w:rPr>
        <w:t xml:space="preserve"> constant </w:t>
      </w:r>
      <w:r w:rsidR="00EA04CB">
        <w:rPr>
          <w:rFonts w:eastAsiaTheme="minorEastAsia"/>
        </w:rPr>
        <w:t>acceleration</w:t>
      </w:r>
      <w:r w:rsidR="00330E9E">
        <w:rPr>
          <w:rFonts w:eastAsiaTheme="minorEastAsia"/>
        </w:rPr>
        <w:t xml:space="preserve"> of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662E19">
        <w:rPr>
          <w:rFonts w:eastAsiaTheme="minorEastAsia"/>
        </w:rPr>
        <w:t xml:space="preserve"> in their respective</w:t>
      </w:r>
      <w:r w:rsidR="003212AF">
        <w:rPr>
          <w:rFonts w:eastAsiaTheme="minorEastAsia"/>
        </w:rPr>
        <w:t xml:space="preserve"> spatial</w:t>
      </w:r>
      <w:r w:rsidR="00662E19">
        <w:rPr>
          <w:rFonts w:eastAsiaTheme="minorEastAsia"/>
        </w:rPr>
        <w:t xml:space="preserve"> dimensions</w:t>
      </w:r>
      <w:r w:rsidR="00AC37FB">
        <w:rPr>
          <w:rFonts w:eastAsiaTheme="minorEastAsia"/>
        </w:rPr>
        <w:t>.</w:t>
      </w:r>
    </w:p>
    <w:p w14:paraId="64C39770" w14:textId="26732B98" w:rsidR="002F6D30" w:rsidRDefault="00524516" w:rsidP="002F6D30">
      <w:pPr>
        <w:rPr>
          <w:rFonts w:eastAsiaTheme="minorEastAsia"/>
        </w:rPr>
      </w:pPr>
      <w:r>
        <w:rPr>
          <w:rFonts w:eastAsiaTheme="minorEastAsia"/>
        </w:rPr>
        <w:t xml:space="preserve">Another important property </w:t>
      </w:r>
      <w:r w:rsidR="003979A1">
        <w:rPr>
          <w:rFonts w:eastAsiaTheme="minorEastAsia"/>
        </w:rPr>
        <w:t>of this</w:t>
      </w:r>
      <w:r w:rsidR="00226595">
        <w:rPr>
          <w:rFonts w:eastAsiaTheme="minorEastAsia"/>
        </w:rPr>
        <w:t xml:space="preserve"> </w:t>
      </w:r>
      <w:r w:rsidR="00EB4A98">
        <w:rPr>
          <w:rFonts w:eastAsiaTheme="minorEastAsia"/>
        </w:rPr>
        <w:t xml:space="preserve">geometry </w:t>
      </w:r>
      <w:r>
        <w:rPr>
          <w:rFonts w:eastAsiaTheme="minorEastAsia"/>
        </w:rPr>
        <w:t>is</w:t>
      </w:r>
      <w:r w:rsidR="00C332DD">
        <w:rPr>
          <w:rFonts w:eastAsiaTheme="minorEastAsia"/>
        </w:rPr>
        <w:t xml:space="preserve"> </w:t>
      </w:r>
      <w:r w:rsidR="00427F36">
        <w:rPr>
          <w:rFonts w:eastAsiaTheme="minorEastAsia"/>
        </w:rPr>
        <w:t>that</w:t>
      </w:r>
      <w:r w:rsidR="00C332DD">
        <w:rPr>
          <w:rFonts w:eastAsiaTheme="minorEastAsia"/>
        </w:rPr>
        <w:t xml:space="preserve"> constant velocity is unnatural.</w:t>
      </w:r>
      <w:r w:rsidR="00D739AD">
        <w:rPr>
          <w:rFonts w:eastAsiaTheme="minorEastAsia"/>
        </w:rPr>
        <w:t xml:space="preserve">  </w:t>
      </w:r>
      <w:r w:rsidR="00656BC3">
        <w:rPr>
          <w:rFonts w:eastAsiaTheme="minorEastAsia"/>
        </w:rPr>
        <w:t>E</w:t>
      </w:r>
      <w:r w:rsidR="00D739AD">
        <w:rPr>
          <w:rFonts w:eastAsiaTheme="minorEastAsia"/>
        </w:rPr>
        <w:t>verything accelerates</w:t>
      </w:r>
      <w:r w:rsidR="00710808">
        <w:rPr>
          <w:rFonts w:eastAsiaTheme="minorEastAsia"/>
        </w:rPr>
        <w:t xml:space="preserve"> with the expansion</w:t>
      </w:r>
      <w:r w:rsidR="00A304A8">
        <w:rPr>
          <w:rFonts w:eastAsiaTheme="minorEastAsia"/>
        </w:rPr>
        <w:t>, even photons</w:t>
      </w:r>
      <w:r w:rsidR="002F6D30">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B33D7D" w14:paraId="7DA4CA34" w14:textId="77777777" w:rsidTr="00B71366">
        <w:tc>
          <w:tcPr>
            <w:tcW w:w="350" w:type="pct"/>
          </w:tcPr>
          <w:p w14:paraId="622399DC" w14:textId="77777777" w:rsidR="00B33D7D" w:rsidRDefault="00B33D7D" w:rsidP="00B856E3">
            <w:pPr>
              <w:ind w:firstLine="0"/>
            </w:pPr>
          </w:p>
        </w:tc>
        <w:tc>
          <w:tcPr>
            <w:tcW w:w="4300" w:type="pct"/>
          </w:tcPr>
          <w:p w14:paraId="0AD27500" w14:textId="1C08EDB2" w:rsidR="00B33D7D" w:rsidRDefault="00E10FB8" w:rsidP="00D56859">
            <w:pPr>
              <w:ind w:firstLine="0"/>
              <w:jc w:val="center"/>
            </w:pPr>
            <m:oMathPara>
              <m:oMath>
                <m:sSub>
                  <m:sSubPr>
                    <m:ctrlPr>
                      <w:rPr>
                        <w:rFonts w:ascii="Cambria Math" w:hAnsi="Cambria Math"/>
                      </w:rPr>
                    </m:ctrlPr>
                  </m:sSubPr>
                  <m:e>
                    <m:r>
                      <w:rPr>
                        <w:rFonts w:ascii="Cambria Math" w:hAnsi="Cambria Math"/>
                      </w:rPr>
                      <m:t>v</m:t>
                    </m:r>
                  </m:e>
                  <m:sub>
                    <m:r>
                      <w:rPr>
                        <w:rFonts w:ascii="Cambria Math" w:hAnsi="Cambria Math"/>
                      </w:rPr>
                      <m:t>γ</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Y</m:t>
                        </m:r>
                      </m:sup>
                    </m:sSup>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p>
                  <m:sSupPr>
                    <m:ctrlPr>
                      <w:rPr>
                        <w:rFonts w:ascii="Cambria Math" w:hAnsi="Cambria Math"/>
                      </w:rPr>
                    </m:ctrlPr>
                  </m:sSupPr>
                  <m:e>
                    <m:r>
                      <w:rPr>
                        <w:rFonts w:ascii="Cambria Math" w:hAnsi="Cambria Math"/>
                      </w:rPr>
                      <m:t>t</m:t>
                    </m:r>
                  </m:e>
                  <m:sup>
                    <m:r>
                      <w:rPr>
                        <w:rFonts w:ascii="Cambria Math" w:hAnsi="Cambria Math"/>
                      </w:rPr>
                      <m:t>Y</m:t>
                    </m:r>
                  </m:sup>
                </m:sSup>
              </m:oMath>
            </m:oMathPara>
          </w:p>
        </w:tc>
        <w:tc>
          <w:tcPr>
            <w:tcW w:w="350" w:type="pct"/>
          </w:tcPr>
          <w:p w14:paraId="46DF3FF1" w14:textId="58BF1E3D" w:rsidR="00B33D7D" w:rsidRDefault="00B33D7D" w:rsidP="00D56859">
            <w:pPr>
              <w:ind w:firstLine="0"/>
              <w:jc w:val="right"/>
            </w:pPr>
            <w:r>
              <w:t>(</w:t>
            </w:r>
            <w:fldSimple w:instr=" SEQ Equation \* MERGEFORMAT ">
              <w:r w:rsidR="00B604E5">
                <w:rPr>
                  <w:noProof/>
                </w:rPr>
                <w:t>4</w:t>
              </w:r>
            </w:fldSimple>
            <w:r>
              <w:t>)</w:t>
            </w:r>
          </w:p>
        </w:tc>
      </w:tr>
    </w:tbl>
    <w:p w14:paraId="74CC0783" w14:textId="445695D8" w:rsidR="001156A1" w:rsidRDefault="00B05959" w:rsidP="005808C4">
      <w:r>
        <w:t>Wh</w:t>
      </w:r>
      <w:r w:rsidR="00595973">
        <w:t>ere</w:t>
      </w:r>
      <w:r w:rsidR="00210983">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γ</m:t>
            </m:r>
          </m:sub>
        </m:sSub>
      </m:oMath>
      <w:r w:rsidR="00210983">
        <w:rPr>
          <w:rFonts w:eastAsiaTheme="minorEastAsia"/>
        </w:rPr>
        <w:t xml:space="preserve"> is the </w:t>
      </w:r>
      <w:r w:rsidR="000B76FF">
        <w:rPr>
          <w:rFonts w:eastAsiaTheme="minorEastAsia"/>
        </w:rPr>
        <w:t>speed</w:t>
      </w:r>
      <w:r w:rsidR="00210983">
        <w:rPr>
          <w:rFonts w:eastAsiaTheme="minorEastAsia"/>
        </w:rPr>
        <w:t xml:space="preserve"> of light</w:t>
      </w:r>
      <w:r w:rsidR="00D76748">
        <w:rPr>
          <w:rFonts w:eastAsiaTheme="minorEastAsia"/>
        </w:rPr>
        <w:t xml:space="preserve"> </w:t>
      </w:r>
      <w:r w:rsidR="00210983">
        <w:rPr>
          <w:rFonts w:eastAsiaTheme="minorEastAsia"/>
        </w:rPr>
        <w:t xml:space="preserve">at time </w:t>
      </w:r>
      <m:oMath>
        <m:sSup>
          <m:sSupPr>
            <m:ctrlPr>
              <w:rPr>
                <w:rFonts w:ascii="Cambria Math" w:hAnsi="Cambria Math"/>
                <w:i/>
              </w:rPr>
            </m:ctrlPr>
          </m:sSupPr>
          <m:e>
            <m:r>
              <w:rPr>
                <w:rFonts w:ascii="Cambria Math" w:hAnsi="Cambria Math"/>
              </w:rPr>
              <m:t>t</m:t>
            </m:r>
          </m:e>
          <m:sup>
            <m:r>
              <w:rPr>
                <w:rFonts w:ascii="Cambria Math" w:hAnsi="Cambria Math"/>
              </w:rPr>
              <m:t>Y</m:t>
            </m:r>
          </m:sup>
        </m:sSup>
      </m:oMath>
      <w:r w:rsidR="002109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595973">
        <w:t xml:space="preserve"> is</w:t>
      </w:r>
      <w:r w:rsidR="00CA464A">
        <w:t xml:space="preserve"> </w:t>
      </w:r>
      <w:r w:rsidR="00C20FAC">
        <w:t xml:space="preserve">the </w:t>
      </w:r>
      <w:r w:rsidR="0074347A">
        <w:t>speed</w:t>
      </w:r>
      <w:r w:rsidR="00C20FAC">
        <w:t xml:space="preserve"> of light at </w:t>
      </w:r>
      <m:oMath>
        <m:r>
          <w:rPr>
            <w:rFonts w:ascii="Cambria Math" w:hAnsi="Cambria Math"/>
          </w:rPr>
          <m:t>t=0</m:t>
        </m:r>
      </m:oMath>
      <w:r w:rsidR="00225583">
        <w:rPr>
          <w:rFonts w:eastAsiaTheme="minorEastAsia"/>
        </w:rPr>
        <w:t>,</w:t>
      </w:r>
      <w:r w:rsidR="00F5697A">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Y</m:t>
            </m:r>
          </m:sup>
        </m:sSup>
      </m:oMath>
      <w:r w:rsidR="00F5697A">
        <w:rPr>
          <w:rFonts w:eastAsiaTheme="minorEastAsia"/>
        </w:rPr>
        <w:t xml:space="preserve"> represents the </w:t>
      </w:r>
      <w:r w:rsidR="00A25C23">
        <w:rPr>
          <w:rFonts w:eastAsiaTheme="minorEastAsia"/>
        </w:rPr>
        <w:t>tangential velocity</w:t>
      </w:r>
      <w:r w:rsidR="00DB7932">
        <w:rPr>
          <w:rFonts w:eastAsiaTheme="minorEastAsia"/>
        </w:rPr>
        <w:t xml:space="preserve"> of </w:t>
      </w:r>
      <w:r w:rsidR="000B76FF">
        <w:rPr>
          <w:rFonts w:eastAsiaTheme="minorEastAsia"/>
        </w:rPr>
        <w:t xml:space="preserve">the </w:t>
      </w:r>
      <w:r w:rsidR="00DB7932">
        <w:rPr>
          <w:rFonts w:eastAsiaTheme="minorEastAsia"/>
        </w:rPr>
        <w:t>expansion</w:t>
      </w:r>
      <w:r w:rsidR="005808C4">
        <w:t>.</w:t>
      </w:r>
      <w:r w:rsidR="007E1741">
        <w:t xml:space="preserve">  This is no different</w:t>
      </w:r>
      <w:r w:rsidR="00277B6C">
        <w:t xml:space="preserve"> – and </w:t>
      </w:r>
      <w:r w:rsidR="007E1741">
        <w:t>does not violate causality</w:t>
      </w:r>
      <w:r w:rsidR="00277B6C">
        <w:t xml:space="preserve"> – any</w:t>
      </w:r>
      <w:r w:rsidR="007E1741">
        <w:t xml:space="preserve"> more than</w:t>
      </w:r>
      <w:r w:rsidR="002D0B02">
        <w:t xml:space="preserve"> Hubble Expansion does.  We have no problem believing that a </w:t>
      </w:r>
      <w:r w:rsidR="00643A55">
        <w:t>galaxy</w:t>
      </w:r>
      <w:r w:rsidR="00270F87">
        <w:t>,</w:t>
      </w:r>
      <w:r w:rsidR="00621BF0">
        <w:t xml:space="preserve"> after some billions of years</w:t>
      </w:r>
      <w:r w:rsidR="00270F87">
        <w:t>,</w:t>
      </w:r>
      <w:r w:rsidR="00643A55">
        <w:t xml:space="preserve"> can be travelling at </w:t>
      </w:r>
      <w:r w:rsidR="003315C4">
        <w:t>twice the speed of light</w:t>
      </w:r>
      <w:r w:rsidR="00643A55">
        <w:t xml:space="preserve"> </w:t>
      </w:r>
      <w:r w:rsidR="001B4CDC">
        <w:t xml:space="preserve">with respect to an </w:t>
      </w:r>
      <w:r w:rsidR="00643A55">
        <w:t xml:space="preserve">observer.  This </w:t>
      </w:r>
      <w:r w:rsidR="00355AFD">
        <w:t>formula</w:t>
      </w:r>
      <w:r w:rsidR="00643A55">
        <w:t xml:space="preserve"> simply says that the effects</w:t>
      </w:r>
      <w:r w:rsidR="00355AFD">
        <w:t xml:space="preserve"> of expansion</w:t>
      </w:r>
      <w:r w:rsidR="008259F8">
        <w:t xml:space="preserve"> are not limited to </w:t>
      </w:r>
      <w:r w:rsidR="0067742D">
        <w:t xml:space="preserve">only to </w:t>
      </w:r>
      <w:r w:rsidR="008259F8">
        <w:t>distant objects, that the local geometry</w:t>
      </w:r>
      <w:r w:rsidR="00FD235B">
        <w:t xml:space="preserve"> observes the same rules as</w:t>
      </w:r>
      <w:r w:rsidR="008259F8">
        <w:t xml:space="preserve"> global geometry.</w:t>
      </w:r>
    </w:p>
    <w:p w14:paraId="053561B8" w14:textId="05DC2567" w:rsidR="00D678A9" w:rsidRDefault="001156A1" w:rsidP="001156A1">
      <w:pPr>
        <w:pStyle w:val="Heading1"/>
      </w:pPr>
      <w:r>
        <w:t>Metric Expansion</w:t>
      </w:r>
    </w:p>
    <w:p w14:paraId="6993831C" w14:textId="56CE59F3" w:rsidR="000B547B" w:rsidRPr="000B547B" w:rsidRDefault="00C010F1" w:rsidP="000B547B">
      <w:r>
        <w:t xml:space="preserve">The primary observables </w:t>
      </w:r>
      <w:r w:rsidR="005E5C2E">
        <w:t>that describe the</w:t>
      </w:r>
      <w:r w:rsidR="001917E7">
        <w:t xml:space="preserve"> </w:t>
      </w:r>
      <w:r w:rsidR="005B1281">
        <w:t xml:space="preserve">evolution of </w:t>
      </w:r>
      <w:r w:rsidR="00DF3E57">
        <w:t xml:space="preserve">the </w:t>
      </w:r>
      <w:r w:rsidR="00844D05">
        <w:t>universe come from photons travelling</w:t>
      </w:r>
      <w:r w:rsidR="009E6675">
        <w:t xml:space="preserve"> </w:t>
      </w:r>
      <w:r w:rsidR="00844D05">
        <w:t xml:space="preserve">from </w:t>
      </w:r>
      <w:r w:rsidR="009E6675">
        <w:t xml:space="preserve">distant </w:t>
      </w:r>
      <w:r w:rsidR="008D34CE">
        <w:t>parts of the universe</w:t>
      </w:r>
      <w:r w:rsidR="0044318D">
        <w:t xml:space="preserve">.  </w:t>
      </w:r>
      <w:r w:rsidR="002D6C3F">
        <w:fldChar w:fldCharType="begin"/>
      </w:r>
      <w:r w:rsidR="002D6C3F">
        <w:instrText xml:space="preserve"> REF _Ref42067165 \h </w:instrText>
      </w:r>
      <w:r w:rsidR="002D6C3F">
        <w:fldChar w:fldCharType="separate"/>
      </w:r>
      <w:r w:rsidR="00B604E5">
        <w:t xml:space="preserve">Figure </w:t>
      </w:r>
      <w:r w:rsidR="00B604E5">
        <w:rPr>
          <w:noProof/>
        </w:rPr>
        <w:t>2</w:t>
      </w:r>
      <w:r w:rsidR="002D6C3F">
        <w:fldChar w:fldCharType="end"/>
      </w:r>
      <w:r w:rsidR="002D6C3F">
        <w:t xml:space="preserve"> </w:t>
      </w:r>
      <w:r w:rsidR="00A60010">
        <w:t>describes</w:t>
      </w:r>
      <w:r w:rsidR="00011864">
        <w:t xml:space="preserve"> the path of a photon </w:t>
      </w:r>
      <w:r w:rsidR="004B033B">
        <w:t>as it travels through</w:t>
      </w:r>
      <w:r w:rsidR="00011864">
        <w:t xml:space="preserve"> </w:t>
      </w:r>
      <w:r w:rsidR="004B033B">
        <w:t xml:space="preserve">our hypothetical </w:t>
      </w:r>
      <w:r w:rsidR="00C2507B">
        <w:t>spacetime</w:t>
      </w:r>
      <w:r w:rsidR="004B033B">
        <w:t>.</w:t>
      </w:r>
    </w:p>
    <w:p w14:paraId="1EE033DE" w14:textId="47B313E1" w:rsidR="00384B5A" w:rsidRPr="00581C53" w:rsidRDefault="005A5589" w:rsidP="000B5154">
      <w:pPr>
        <w:pStyle w:val="Figure"/>
        <w:rPr>
          <w:vertAlign w:val="subscript"/>
        </w:rPr>
      </w:pPr>
      <w:r w:rsidRPr="00581C53">
        <w:rPr>
          <w:noProof/>
          <w:vertAlign w:val="subscript"/>
        </w:rPr>
        <w:lastRenderedPageBreak/>
        <mc:AlternateContent>
          <mc:Choice Requires="wpg">
            <w:drawing>
              <wp:inline distT="0" distB="0" distL="0" distR="0" wp14:anchorId="0F2537A5" wp14:editId="1F327A9D">
                <wp:extent cx="3657600" cy="1896378"/>
                <wp:effectExtent l="0" t="0" r="0" b="0"/>
                <wp:docPr id="1" name="Group 16"/>
                <wp:cNvGraphicFramePr/>
                <a:graphic xmlns:a="http://schemas.openxmlformats.org/drawingml/2006/main">
                  <a:graphicData uri="http://schemas.microsoft.com/office/word/2010/wordprocessingGroup">
                    <wpg:wgp>
                      <wpg:cNvGrpSpPr/>
                      <wpg:grpSpPr>
                        <a:xfrm>
                          <a:off x="0" y="0"/>
                          <a:ext cx="3657600" cy="1896378"/>
                          <a:chOff x="0" y="0"/>
                          <a:chExt cx="3200400" cy="2079178"/>
                        </a:xfrm>
                      </wpg:grpSpPr>
                      <wpg:grpSp>
                        <wpg:cNvPr id="4" name="Group 4"/>
                        <wpg:cNvGrpSpPr/>
                        <wpg:grpSpPr>
                          <a:xfrm>
                            <a:off x="0" y="112246"/>
                            <a:ext cx="3200400" cy="1828800"/>
                            <a:chOff x="0" y="112246"/>
                            <a:chExt cx="3200400" cy="1828800"/>
                          </a:xfrm>
                        </wpg:grpSpPr>
                        <wpg:graphicFrame>
                          <wpg:cNvPr id="11" name="Chart 11"/>
                          <wpg:cNvFrPr>
                            <a:graphicFrameLocks/>
                          </wpg:cNvFrPr>
                          <wpg:xfrm>
                            <a:off x="0" y="112246"/>
                            <a:ext cx="3200400" cy="1828800"/>
                          </wpg:xfrm>
                          <a:graphic>
                            <a:graphicData uri="http://schemas.openxmlformats.org/drawingml/2006/chart">
                              <c:chart xmlns:c="http://schemas.openxmlformats.org/drawingml/2006/chart" xmlns:r="http://schemas.openxmlformats.org/officeDocument/2006/relationships" r:id="rId14"/>
                            </a:graphicData>
                          </a:graphic>
                        </wpg:graphicFrame>
                        <wps:wsp>
                          <wps:cNvPr id="13" name="Straight Arrow Connector 13"/>
                          <wps:cNvCnPr>
                            <a:cxnSpLocks/>
                          </wps:cNvCnPr>
                          <wps:spPr>
                            <a:xfrm>
                              <a:off x="1966915" y="1721971"/>
                              <a:ext cx="842960" cy="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419101" y="1717208"/>
                              <a:ext cx="814387" cy="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5" name="TextBox 30"/>
                        <wps:cNvSpPr txBox="1"/>
                        <wps:spPr>
                          <a:xfrm>
                            <a:off x="1457496" y="0"/>
                            <a:ext cx="403939" cy="362726"/>
                          </a:xfrm>
                          <a:prstGeom prst="rect">
                            <a:avLst/>
                          </a:prstGeom>
                          <a:noFill/>
                        </wps:spPr>
                        <wps:txbx>
                          <w:txbxContent>
                            <w:p w14:paraId="70DA0A2D" w14:textId="77777777" w:rsidR="005A5589" w:rsidRDefault="005A5589" w:rsidP="005A5589">
                              <w:pPr>
                                <w:pStyle w:val="Annotation"/>
                              </w:pPr>
                              <w:r>
                                <w:t>D</w:t>
                              </w:r>
                              <w:r>
                                <w:rPr>
                                  <w:position w:val="-6"/>
                                  <w:vertAlign w:val="subscript"/>
                                </w:rPr>
                                <w:t>C</w:t>
                              </w:r>
                            </w:p>
                          </w:txbxContent>
                        </wps:txbx>
                        <wps:bodyPr wrap="square" rtlCol="0">
                          <a:spAutoFit/>
                        </wps:bodyPr>
                      </wps:wsp>
                      <wps:wsp>
                        <wps:cNvPr id="16" name="TextBox 31"/>
                        <wps:cNvSpPr txBox="1"/>
                        <wps:spPr>
                          <a:xfrm>
                            <a:off x="1454571" y="1705865"/>
                            <a:ext cx="441166" cy="362726"/>
                          </a:xfrm>
                          <a:prstGeom prst="rect">
                            <a:avLst/>
                          </a:prstGeom>
                          <a:noFill/>
                        </wps:spPr>
                        <wps:txbx>
                          <w:txbxContent>
                            <w:p w14:paraId="77C549FE" w14:textId="77777777" w:rsidR="005A5589" w:rsidRDefault="005A5589" w:rsidP="005A5589">
                              <w:pPr>
                                <w:pStyle w:val="Annotation"/>
                              </w:pPr>
                              <w:r>
                                <w:t>D</w:t>
                              </w:r>
                              <w:r>
                                <w:rPr>
                                  <w:position w:val="-6"/>
                                  <w:vertAlign w:val="subscript"/>
                                </w:rPr>
                                <w:t>P</w:t>
                              </w:r>
                            </w:p>
                          </w:txbxContent>
                        </wps:txbx>
                        <wps:bodyPr wrap="square" rtlCol="0">
                          <a:spAutoFit/>
                        </wps:bodyPr>
                      </wps:wsp>
                      <wps:wsp>
                        <wps:cNvPr id="17" name="TextBox 32"/>
                        <wps:cNvSpPr txBox="1"/>
                        <wps:spPr>
                          <a:xfrm>
                            <a:off x="2176276" y="1716307"/>
                            <a:ext cx="633413" cy="362726"/>
                          </a:xfrm>
                          <a:prstGeom prst="rect">
                            <a:avLst/>
                          </a:prstGeom>
                          <a:noFill/>
                        </wps:spPr>
                        <wps:txbx>
                          <w:txbxContent>
                            <w:p w14:paraId="66B499F8" w14:textId="77777777" w:rsidR="005A5589" w:rsidRDefault="005A5589" w:rsidP="005A5589">
                              <w:pPr>
                                <w:pStyle w:val="Annotation"/>
                              </w:pPr>
                              <w:r>
                                <w:t>½D</w:t>
                              </w:r>
                              <w:r>
                                <w:rPr>
                                  <w:position w:val="-6"/>
                                  <w:vertAlign w:val="subscript"/>
                                </w:rPr>
                                <w:t>E</w:t>
                              </w:r>
                            </w:p>
                          </w:txbxContent>
                        </wps:txbx>
                        <wps:bodyPr wrap="square" rtlCol="0">
                          <a:spAutoFit/>
                        </wps:bodyPr>
                      </wps:wsp>
                      <wps:wsp>
                        <wps:cNvPr id="18" name="TextBox 33"/>
                        <wps:cNvSpPr txBox="1"/>
                        <wps:spPr>
                          <a:xfrm>
                            <a:off x="640184" y="1716452"/>
                            <a:ext cx="593408" cy="362726"/>
                          </a:xfrm>
                          <a:prstGeom prst="rect">
                            <a:avLst/>
                          </a:prstGeom>
                          <a:noFill/>
                        </wps:spPr>
                        <wps:txbx>
                          <w:txbxContent>
                            <w:p w14:paraId="3983B34F" w14:textId="77777777" w:rsidR="005A5589" w:rsidRDefault="005A5589" w:rsidP="005A5589">
                              <w:pPr>
                                <w:pStyle w:val="Annotation"/>
                              </w:pPr>
                              <w:r>
                                <w:t>½D</w:t>
                              </w:r>
                              <w:r>
                                <w:rPr>
                                  <w:position w:val="-6"/>
                                  <w:vertAlign w:val="subscript"/>
                                </w:rPr>
                                <w:t>E</w:t>
                              </w:r>
                            </w:p>
                          </w:txbxContent>
                        </wps:txbx>
                        <wps:bodyPr wrap="square" rtlCol="0">
                          <a:spAutoFit/>
                        </wps:bodyPr>
                      </wps:wsp>
                      <wps:wsp>
                        <wps:cNvPr id="19" name="TextBox 34"/>
                        <wps:cNvSpPr txBox="1"/>
                        <wps:spPr>
                          <a:xfrm>
                            <a:off x="1445411" y="876881"/>
                            <a:ext cx="520065" cy="362726"/>
                          </a:xfrm>
                          <a:prstGeom prst="rect">
                            <a:avLst/>
                          </a:prstGeom>
                          <a:noFill/>
                        </wps:spPr>
                        <wps:txbx>
                          <w:txbxContent>
                            <w:p w14:paraId="0C82ACFA" w14:textId="77777777" w:rsidR="005A5589" w:rsidRDefault="005A5589" w:rsidP="005A5589">
                              <w:pPr>
                                <w:pStyle w:val="Annotation"/>
                              </w:pPr>
                              <w:r>
                                <w:t>D</w:t>
                              </w:r>
                              <w:r>
                                <w:rPr>
                                  <w:position w:val="-6"/>
                                  <w:vertAlign w:val="subscript"/>
                                </w:rPr>
                                <w:t>LT</w:t>
                              </w:r>
                            </w:p>
                          </w:txbxContent>
                        </wps:txbx>
                        <wps:bodyPr wrap="square" rtlCol="0">
                          <a:spAutoFit/>
                        </wps:bodyPr>
                      </wps:wsp>
                    </wpg:wgp>
                  </a:graphicData>
                </a:graphic>
              </wp:inline>
            </w:drawing>
          </mc:Choice>
          <mc:Fallback>
            <w:pict>
              <v:group w14:anchorId="0F2537A5" id="Group 16" o:spid="_x0000_s1026" style="width:4in;height:149.3pt;mso-position-horizontal-relative:char;mso-position-vertical-relative:line" coordsize="32004,20791" o:gfxdata="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">
                <v:group id="Group 4" o:spid="_x0000_s1027" style="position:absolute;top:1122;width:32004;height:18288" coordorigin=",1122" coordsize="3200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1" o:spid="_x0000_s1028" type="#_x0000_t75" style="position:absolute;top:1136;width:32004;height:182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">
                    <v:imagedata r:id="rId15" o:title=""/>
                    <o:lock v:ext="edit" aspectratio="f"/>
                  </v:shape>
                  <v:shapetype id="_x0000_t32" coordsize="21600,21600" o:spt="32" o:oned="t" path="m,l21600,21600e" filled="f">
                    <v:path arrowok="t" fillok="f" o:connecttype="none"/>
                    <o:lock v:ext="edit" shapetype="t"/>
                  </v:shapetype>
                  <v:shape id="Straight Arrow Connector 13" o:spid="_x0000_s1029" type="#_x0000_t32" style="position:absolute;left:19669;top:17219;width:8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" strokecolor="black [3213]" strokeweight="1.5pt">
                    <v:stroke startarrow="block" endarrow="block"/>
                    <o:lock v:ext="edit" shapetype="f"/>
                  </v:shape>
                  <v:shape id="Straight Arrow Connector 14" o:spid="_x0000_s1030" type="#_x0000_t32" style="position:absolute;left:4191;top:17172;width:81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" strokecolor="black [3213]" strokeweight="1.5pt">
                    <v:stroke startarrow="block" endarrow="block"/>
                  </v:shape>
                </v:group>
                <v:shapetype id="_x0000_t202" coordsize="21600,21600" o:spt="202" path="m,l,21600r21600,l21600,xe">
                  <v:stroke joinstyle="miter"/>
                  <v:path gradientshapeok="t" o:connecttype="rect"/>
                </v:shapetype>
                <v:shape id="TextBox 30" o:spid="_x0000_s1031" type="#_x0000_t202" style="position:absolute;left:14574;width:4040;height:3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70DA0A2D" w14:textId="77777777" w:rsidR="005A5589" w:rsidRDefault="005A5589" w:rsidP="005A5589">
                        <w:pPr>
                          <w:pStyle w:val="Annotation"/>
                        </w:pPr>
                        <w:r>
                          <w:t>D</w:t>
                        </w:r>
                        <w:r>
                          <w:rPr>
                            <w:position w:val="-6"/>
                            <w:vertAlign w:val="subscript"/>
                          </w:rPr>
                          <w:t>C</w:t>
                        </w:r>
                      </w:p>
                    </w:txbxContent>
                  </v:textbox>
                </v:shape>
                <v:shape id="TextBox 31" o:spid="_x0000_s1032" type="#_x0000_t202" style="position:absolute;left:14545;top:17058;width:4412;height:3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77C549FE" w14:textId="77777777" w:rsidR="005A5589" w:rsidRDefault="005A5589" w:rsidP="005A5589">
                        <w:pPr>
                          <w:pStyle w:val="Annotation"/>
                        </w:pPr>
                        <w:r>
                          <w:t>D</w:t>
                        </w:r>
                        <w:r>
                          <w:rPr>
                            <w:position w:val="-6"/>
                            <w:vertAlign w:val="subscript"/>
                          </w:rPr>
                          <w:t>P</w:t>
                        </w:r>
                      </w:p>
                    </w:txbxContent>
                  </v:textbox>
                </v:shape>
                <v:shape id="TextBox 32" o:spid="_x0000_s1033" type="#_x0000_t202" style="position:absolute;left:21762;top:17163;width:6334;height:3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66B499F8" w14:textId="77777777" w:rsidR="005A5589" w:rsidRDefault="005A5589" w:rsidP="005A5589">
                        <w:pPr>
                          <w:pStyle w:val="Annotation"/>
                        </w:pPr>
                        <w:r>
                          <w:t>½D</w:t>
                        </w:r>
                        <w:r>
                          <w:rPr>
                            <w:position w:val="-6"/>
                            <w:vertAlign w:val="subscript"/>
                          </w:rPr>
                          <w:t>E</w:t>
                        </w:r>
                      </w:p>
                    </w:txbxContent>
                  </v:textbox>
                </v:shape>
                <v:shape id="TextBox 33" o:spid="_x0000_s1034" type="#_x0000_t202" style="position:absolute;left:6401;top:17164;width:5934;height:3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3983B34F" w14:textId="77777777" w:rsidR="005A5589" w:rsidRDefault="005A5589" w:rsidP="005A5589">
                        <w:pPr>
                          <w:pStyle w:val="Annotation"/>
                        </w:pPr>
                        <w:r>
                          <w:t>½D</w:t>
                        </w:r>
                        <w:r>
                          <w:rPr>
                            <w:position w:val="-6"/>
                            <w:vertAlign w:val="subscript"/>
                          </w:rPr>
                          <w:t>E</w:t>
                        </w:r>
                      </w:p>
                    </w:txbxContent>
                  </v:textbox>
                </v:shape>
                <v:shape id="TextBox 34" o:spid="_x0000_s1035" type="#_x0000_t202" style="position:absolute;left:14454;top:8768;width:5200;height:3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0C82ACFA" w14:textId="77777777" w:rsidR="005A5589" w:rsidRDefault="005A5589" w:rsidP="005A5589">
                        <w:pPr>
                          <w:pStyle w:val="Annotation"/>
                        </w:pPr>
                        <w:r>
                          <w:t>D</w:t>
                        </w:r>
                        <w:r>
                          <w:rPr>
                            <w:position w:val="-6"/>
                            <w:vertAlign w:val="subscript"/>
                          </w:rPr>
                          <w:t>LT</w:t>
                        </w:r>
                      </w:p>
                    </w:txbxContent>
                  </v:textbox>
                </v:shape>
                <w10:anchorlock/>
              </v:group>
            </w:pict>
          </mc:Fallback>
        </mc:AlternateContent>
      </w:r>
    </w:p>
    <w:p w14:paraId="0FBC33E4" w14:textId="3053B8FB" w:rsidR="00D41042" w:rsidRDefault="0078303B" w:rsidP="00D41042">
      <w:pPr>
        <w:pStyle w:val="Caption"/>
      </w:pPr>
      <w:bookmarkStart w:id="2" w:name="_Ref42067165"/>
      <w:r>
        <w:t xml:space="preserve">Figure </w:t>
      </w:r>
      <w:r>
        <w:fldChar w:fldCharType="begin"/>
      </w:r>
      <w:r>
        <w:instrText xml:space="preserve"> SEQ Figure \* ARABIC </w:instrText>
      </w:r>
      <w:r>
        <w:fldChar w:fldCharType="separate"/>
      </w:r>
      <w:r w:rsidR="00B604E5">
        <w:t>2</w:t>
      </w:r>
      <w:r>
        <w:fldChar w:fldCharType="end"/>
      </w:r>
      <w:bookmarkEnd w:id="2"/>
      <w:r w:rsidR="00D41042" w:rsidRPr="00011FFE">
        <w:t>.</w:t>
      </w:r>
      <w:r w:rsidR="008B74F4">
        <w:t xml:space="preserve"> </w:t>
      </w:r>
      <w:r w:rsidR="00D41042">
        <w:t xml:space="preserve">The path of a photon as it travels through </w:t>
      </w:r>
      <w:r w:rsidR="006926B3">
        <w:t xml:space="preserve">quadratically </w:t>
      </w:r>
      <w:r w:rsidR="00D41042">
        <w:t>expanding space.</w:t>
      </w:r>
      <w:r w:rsidR="00E036D6">
        <w:t xml:space="preserve">  </w:t>
      </w:r>
      <w:r w:rsidR="005F0A50">
        <w:t>D</w:t>
      </w:r>
      <w:r w:rsidR="005F0A50" w:rsidRPr="00BD2152">
        <w:rPr>
          <w:vertAlign w:val="subscript"/>
        </w:rPr>
        <w:t>P</w:t>
      </w:r>
      <w:r w:rsidR="005F0A50">
        <w:t xml:space="preserve"> is the proper distance between the emitter and observer when the photon was emitted, </w:t>
      </w:r>
      <w:r w:rsidR="00E036D6">
        <w:t>D</w:t>
      </w:r>
      <w:r w:rsidR="00BD2152" w:rsidRPr="00BD2152">
        <w:rPr>
          <w:vertAlign w:val="subscript"/>
        </w:rPr>
        <w:t>C</w:t>
      </w:r>
      <w:r w:rsidR="00E036D6">
        <w:t xml:space="preserve"> is the comoving distance</w:t>
      </w:r>
      <w:r w:rsidR="005F0A50">
        <w:t xml:space="preserve"> at the time of observation</w:t>
      </w:r>
      <w:r w:rsidR="00E036D6">
        <w:t>,</w:t>
      </w:r>
      <w:r w:rsidR="00BD2152">
        <w:t xml:space="preserve"> </w:t>
      </w:r>
      <w:r w:rsidR="00E036D6">
        <w:t>D</w:t>
      </w:r>
      <w:r w:rsidR="000F42C7" w:rsidRPr="00BD2152">
        <w:rPr>
          <w:vertAlign w:val="subscript"/>
        </w:rPr>
        <w:t>E</w:t>
      </w:r>
      <w:r w:rsidR="000F42C7">
        <w:t xml:space="preserve"> is the </w:t>
      </w:r>
      <w:r w:rsidR="0075124B">
        <w:t>amount</w:t>
      </w:r>
      <w:r w:rsidR="000F42C7">
        <w:t xml:space="preserve"> of expansion between emission and observation</w:t>
      </w:r>
      <w:r w:rsidR="00711F7B">
        <w:t>, and D</w:t>
      </w:r>
      <w:r w:rsidR="00711F7B" w:rsidRPr="00136A44">
        <w:rPr>
          <w:vertAlign w:val="subscript"/>
        </w:rPr>
        <w:t>LT</w:t>
      </w:r>
      <w:r w:rsidR="00711F7B">
        <w:t xml:space="preserve"> is the distance the photon has travelled.</w:t>
      </w:r>
    </w:p>
    <w:p w14:paraId="36F408BE" w14:textId="38EF9EC4" w:rsidR="004B033B" w:rsidRDefault="000A22AA" w:rsidP="004B033B">
      <w:r>
        <w:t xml:space="preserve">The first step in </w:t>
      </w:r>
      <w:r w:rsidR="007B5421">
        <w:t>calculating</w:t>
      </w:r>
      <w:r>
        <w:t xml:space="preserve"> the light travel path is to </w:t>
      </w:r>
      <w:r w:rsidR="007B5421">
        <w:t>determine t</w:t>
      </w:r>
      <w:r w:rsidR="00E036D6">
        <w:t xml:space="preserve">he </w:t>
      </w:r>
      <w:r w:rsidR="00A71A3B">
        <w:t>scale factor</w:t>
      </w:r>
      <w:r w:rsidR="00136A44">
        <w:t xml:space="preserve"> between</w:t>
      </w:r>
      <w:r w:rsidR="00B238CF">
        <w:t xml:space="preserve"> </w:t>
      </w:r>
      <w:r w:rsidR="00E61416">
        <w:t>a</w:t>
      </w:r>
      <w:r w:rsidR="00B238CF">
        <w:t xml:space="preserve"> proper distance,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806252">
        <w:t xml:space="preserve">, </w:t>
      </w:r>
      <w:r w:rsidR="00157D50">
        <w:t>at</w:t>
      </w:r>
      <w:r w:rsidR="00A71A3B">
        <w:t xml:space="preserve"> some time,</w:t>
      </w:r>
      <w:r w:rsidR="00157D50">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2F6157">
        <w:rPr>
          <w:rFonts w:eastAsiaTheme="minorEastAsia"/>
        </w:rPr>
        <w:t xml:space="preserve">, </w:t>
      </w:r>
      <w:r w:rsidR="00DB02A8">
        <w:rPr>
          <w:rFonts w:eastAsiaTheme="minorEastAsia"/>
        </w:rPr>
        <w:t xml:space="preserve">when the photon is emitted </w:t>
      </w:r>
      <w:r w:rsidR="00806252">
        <w:t xml:space="preserve">and </w:t>
      </w:r>
      <w:r w:rsidR="002F6157">
        <w:t xml:space="preserve">the </w:t>
      </w:r>
      <w:r w:rsidR="00136A44">
        <w:t xml:space="preserve">comoving distance,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136A44">
        <w:t xml:space="preserve">, </w:t>
      </w:r>
      <w:r w:rsidR="00F80D0A">
        <w:t xml:space="preserve">at some </w:t>
      </w:r>
      <w:r w:rsidR="00CE2A10">
        <w:t>time</w:t>
      </w:r>
      <w:r w:rsidR="00F80D0A">
        <w:t xml:space="preserve"> in the future,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9335E4">
        <w:rPr>
          <w:rFonts w:eastAsiaTheme="minorEastAsia"/>
        </w:rPr>
        <w:t>, when the photon is observed</w:t>
      </w:r>
      <w:r w:rsidR="00F80D0A">
        <w:rPr>
          <w:rFonts w:eastAsiaTheme="minorEastAsia"/>
        </w:rPr>
        <w:t xml:space="preserve">.  </w:t>
      </w:r>
      <w:r w:rsidR="00A45037">
        <w:t>T</w:t>
      </w:r>
      <w:r w:rsidR="00830F12">
        <w:t>h</w:t>
      </w:r>
      <w:r w:rsidR="003F3412">
        <w:t>is</w:t>
      </w:r>
      <w:r w:rsidR="00830F12">
        <w:t xml:space="preserve"> </w:t>
      </w:r>
      <w:r w:rsidR="0008175B">
        <w:t>scale factor</w:t>
      </w:r>
      <w:r w:rsidR="00A45037">
        <w:t xml:space="preserve"> is</w:t>
      </w:r>
      <w:r w:rsidR="00830F12">
        <w:t xml:space="preserve"> the same for all three </w:t>
      </w:r>
      <w:r w:rsidR="002E57B2">
        <w:t xml:space="preserve">sets of </w:t>
      </w:r>
      <w:r w:rsidR="00A56288">
        <w:t>spacetime</w:t>
      </w:r>
      <w:r w:rsidR="002E57B2">
        <w:t xml:space="preserve"> </w:t>
      </w:r>
      <w:r w:rsidR="00830F12">
        <w:t>triplets</w:t>
      </w:r>
      <w:r w:rsidR="00BC6E06">
        <w:t>, so we will dispense with the dimension index</w:t>
      </w:r>
      <w:r w:rsidR="00AC1CAE">
        <w:t xml:space="preserve"> for now</w:t>
      </w:r>
      <w:r w:rsidR="00BC6E06">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604330" w14:paraId="2CC5726F" w14:textId="77777777" w:rsidTr="00B71366">
        <w:tc>
          <w:tcPr>
            <w:tcW w:w="350" w:type="pct"/>
          </w:tcPr>
          <w:p w14:paraId="411D872E" w14:textId="77777777" w:rsidR="00604330" w:rsidRDefault="00604330" w:rsidP="00B856E3">
            <w:pPr>
              <w:ind w:firstLine="0"/>
            </w:pPr>
          </w:p>
        </w:tc>
        <w:tc>
          <w:tcPr>
            <w:tcW w:w="4300" w:type="pct"/>
          </w:tcPr>
          <w:p w14:paraId="24D7B9E4" w14:textId="6D69632A" w:rsidR="00604330" w:rsidRPr="004C44A9" w:rsidRDefault="00E10FB8" w:rsidP="00D56859">
            <w:pPr>
              <w:ind w:firstLine="0"/>
              <w:jc w:val="center"/>
              <w:rPr>
                <w:rFonts w:eastAsia="Calibri"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oMath>
            </m:oMathPara>
          </w:p>
        </w:tc>
        <w:tc>
          <w:tcPr>
            <w:tcW w:w="350" w:type="pct"/>
          </w:tcPr>
          <w:p w14:paraId="030332ED" w14:textId="77777777" w:rsidR="00604330" w:rsidRDefault="00604330" w:rsidP="00D56859">
            <w:pPr>
              <w:ind w:firstLine="0"/>
              <w:jc w:val="right"/>
            </w:pPr>
          </w:p>
        </w:tc>
      </w:tr>
      <w:tr w:rsidR="00604330" w14:paraId="69C792BC" w14:textId="77777777" w:rsidTr="00B71366">
        <w:tc>
          <w:tcPr>
            <w:tcW w:w="350" w:type="pct"/>
          </w:tcPr>
          <w:p w14:paraId="23B8C2F7" w14:textId="77777777" w:rsidR="00604330" w:rsidRDefault="00604330" w:rsidP="00B856E3">
            <w:pPr>
              <w:ind w:firstLine="0"/>
            </w:pPr>
          </w:p>
        </w:tc>
        <w:tc>
          <w:tcPr>
            <w:tcW w:w="4300" w:type="pct"/>
          </w:tcPr>
          <w:p w14:paraId="021C49B6" w14:textId="39B44575" w:rsidR="00604330" w:rsidRPr="004C44A9" w:rsidRDefault="00E10FB8" w:rsidP="00D56859">
            <w:pPr>
              <w:ind w:firstLine="0"/>
              <w:jc w:val="center"/>
              <w:rPr>
                <w:rFonts w:eastAsia="Calibri" w:cs="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den>
                </m:f>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=1</m:t>
                </m:r>
              </m:oMath>
            </m:oMathPara>
          </w:p>
        </w:tc>
        <w:tc>
          <w:tcPr>
            <w:tcW w:w="350" w:type="pct"/>
          </w:tcPr>
          <w:p w14:paraId="124485A4" w14:textId="77777777" w:rsidR="00604330" w:rsidRDefault="00604330" w:rsidP="00D56859">
            <w:pPr>
              <w:ind w:firstLine="0"/>
              <w:jc w:val="right"/>
            </w:pPr>
          </w:p>
        </w:tc>
      </w:tr>
      <w:tr w:rsidR="00604330" w14:paraId="0FCFC505" w14:textId="77777777" w:rsidTr="00B71366">
        <w:tc>
          <w:tcPr>
            <w:tcW w:w="350" w:type="pct"/>
          </w:tcPr>
          <w:p w14:paraId="585FCA49" w14:textId="77777777" w:rsidR="00604330" w:rsidRDefault="00604330" w:rsidP="00B856E3">
            <w:pPr>
              <w:ind w:firstLine="0"/>
            </w:pPr>
          </w:p>
        </w:tc>
        <w:tc>
          <w:tcPr>
            <w:tcW w:w="4300" w:type="pct"/>
          </w:tcPr>
          <w:p w14:paraId="6DE03353" w14:textId="16812DAF" w:rsidR="00604330" w:rsidRPr="004C44A9" w:rsidRDefault="00E10FB8" w:rsidP="00D56859">
            <w:pPr>
              <w:ind w:firstLine="0"/>
              <w:jc w:val="center"/>
              <w:rPr>
                <w:rFonts w:eastAsia="Calibri" w:cs="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oMath>
            </m:oMathPara>
          </w:p>
        </w:tc>
        <w:tc>
          <w:tcPr>
            <w:tcW w:w="350" w:type="pct"/>
          </w:tcPr>
          <w:p w14:paraId="4D1DEB11" w14:textId="77777777" w:rsidR="00604330" w:rsidRDefault="00604330" w:rsidP="00D56859">
            <w:pPr>
              <w:ind w:firstLine="0"/>
              <w:jc w:val="right"/>
            </w:pPr>
          </w:p>
        </w:tc>
      </w:tr>
      <w:tr w:rsidR="00604330" w14:paraId="724808ED" w14:textId="77777777" w:rsidTr="00B71366">
        <w:tc>
          <w:tcPr>
            <w:tcW w:w="350" w:type="pct"/>
          </w:tcPr>
          <w:p w14:paraId="2A0BC2F2" w14:textId="77777777" w:rsidR="00604330" w:rsidRDefault="00604330" w:rsidP="00B856E3">
            <w:pPr>
              <w:ind w:firstLine="0"/>
            </w:pPr>
          </w:p>
        </w:tc>
        <w:tc>
          <w:tcPr>
            <w:tcW w:w="4300" w:type="pct"/>
          </w:tcPr>
          <w:p w14:paraId="20427EBB" w14:textId="29496F50" w:rsidR="00604330" w:rsidRPr="004C44A9" w:rsidRDefault="00E10FB8" w:rsidP="00D56859">
            <w:pPr>
              <w:ind w:firstLine="0"/>
              <w:jc w:val="center"/>
              <w:rPr>
                <w:rFonts w:eastAsia="Calibri"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50" w:type="pct"/>
          </w:tcPr>
          <w:p w14:paraId="320483FB" w14:textId="77777777" w:rsidR="00604330" w:rsidRDefault="00604330" w:rsidP="00D56859">
            <w:pPr>
              <w:ind w:firstLine="0"/>
              <w:jc w:val="right"/>
            </w:pPr>
          </w:p>
        </w:tc>
      </w:tr>
      <w:tr w:rsidR="00604330" w14:paraId="16C629AC" w14:textId="77777777" w:rsidTr="00B71366">
        <w:tc>
          <w:tcPr>
            <w:tcW w:w="350" w:type="pct"/>
          </w:tcPr>
          <w:p w14:paraId="57F496DD" w14:textId="77777777" w:rsidR="00604330" w:rsidRDefault="00604330" w:rsidP="00B856E3">
            <w:pPr>
              <w:ind w:firstLine="0"/>
            </w:pPr>
          </w:p>
        </w:tc>
        <w:tc>
          <w:tcPr>
            <w:tcW w:w="4300" w:type="pct"/>
          </w:tcPr>
          <w:p w14:paraId="5D4C7659" w14:textId="70B7B47C" w:rsidR="00604330" w:rsidRDefault="00604330" w:rsidP="00D56859">
            <w:pPr>
              <w:ind w:firstLine="0"/>
              <w:jc w:val="center"/>
            </w:pPr>
            <m:oMathPara>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oMath>
            </m:oMathPara>
          </w:p>
        </w:tc>
        <w:tc>
          <w:tcPr>
            <w:tcW w:w="350" w:type="pct"/>
          </w:tcPr>
          <w:p w14:paraId="59651AE8" w14:textId="1313418F" w:rsidR="00604330" w:rsidRDefault="00604330" w:rsidP="00D56859">
            <w:pPr>
              <w:ind w:firstLine="0"/>
              <w:jc w:val="right"/>
            </w:pPr>
            <w:r>
              <w:t>(</w:t>
            </w:r>
            <w:bookmarkStart w:id="3" w:name="ScaleFactorEquation"/>
            <w:r w:rsidR="00E612FD">
              <w:fldChar w:fldCharType="begin"/>
            </w:r>
            <w:r w:rsidR="00E612FD">
              <w:instrText xml:space="preserve"> SEQ Equation \* MERGEFORMAT </w:instrText>
            </w:r>
            <w:r w:rsidR="00E612FD">
              <w:fldChar w:fldCharType="separate"/>
            </w:r>
            <w:r w:rsidR="00B604E5">
              <w:rPr>
                <w:noProof/>
              </w:rPr>
              <w:t>5</w:t>
            </w:r>
            <w:r w:rsidR="00E612FD">
              <w:rPr>
                <w:noProof/>
              </w:rPr>
              <w:fldChar w:fldCharType="end"/>
            </w:r>
            <w:bookmarkEnd w:id="3"/>
            <w:r>
              <w:t>)</w:t>
            </w:r>
          </w:p>
        </w:tc>
      </w:tr>
    </w:tbl>
    <w:p w14:paraId="0E6B635C" w14:textId="3CA5C118" w:rsidR="0032084C" w:rsidRDefault="001D7ADB" w:rsidP="006301D3">
      <w:r>
        <w:rPr>
          <w:rFonts w:eastAsiaTheme="minorEastAsia"/>
        </w:rPr>
        <w:t>Note that the scale factor is a quadratic function of time</w:t>
      </w:r>
      <w:r w:rsidR="00882C40">
        <w:rPr>
          <w:rFonts w:eastAsiaTheme="minorEastAsia"/>
        </w:rPr>
        <w:t xml:space="preserve"> and time alone</w:t>
      </w:r>
      <w:r w:rsidR="000F589A">
        <w:rPr>
          <w:rFonts w:eastAsiaTheme="minorEastAsia"/>
        </w:rPr>
        <w:t>.</w:t>
      </w:r>
      <w:r w:rsidR="000A2245">
        <w:rPr>
          <w:rFonts w:eastAsiaTheme="minorEastAsia"/>
        </w:rPr>
        <w:t xml:space="preserve">  </w:t>
      </w:r>
      <w:r w:rsidR="000A22AA">
        <w:t xml:space="preserve">The </w:t>
      </w:r>
      <w:r w:rsidR="00442ADF">
        <w:t>expansion</w:t>
      </w:r>
      <w:r w:rsidR="007B79BE">
        <w:t xml:space="preserve"> of </w:t>
      </w:r>
      <w:r w:rsidR="004D3BEA">
        <w:t>s</w:t>
      </w:r>
      <w:r w:rsidR="007B79BE">
        <w:t>pace during this trip</w:t>
      </w:r>
      <w:r w:rsidR="0029022F">
        <w:t xml:space="preserv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750CC8">
        <w:rPr>
          <w:rFonts w:eastAsiaTheme="minorEastAsia"/>
        </w:rPr>
        <w:t>,</w:t>
      </w:r>
      <w:r w:rsidR="00442ADF">
        <w:t xml:space="preserve"> is simply the difference between the comoving distance and the proper distance: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4E63AD" w14:paraId="7DAB6248" w14:textId="77777777" w:rsidTr="00B71366">
        <w:tc>
          <w:tcPr>
            <w:tcW w:w="350" w:type="pct"/>
          </w:tcPr>
          <w:p w14:paraId="3483772F" w14:textId="77777777" w:rsidR="004E63AD" w:rsidRDefault="004E63AD" w:rsidP="00B856E3">
            <w:pPr>
              <w:ind w:firstLine="0"/>
            </w:pPr>
          </w:p>
        </w:tc>
        <w:tc>
          <w:tcPr>
            <w:tcW w:w="4300" w:type="pct"/>
          </w:tcPr>
          <w:p w14:paraId="32801739" w14:textId="70685140" w:rsidR="004E63AD" w:rsidRPr="004C44A9" w:rsidRDefault="00E10FB8" w:rsidP="00D56859">
            <w:pPr>
              <w:ind w:firstLine="0"/>
              <w:jc w:val="center"/>
              <w:rPr>
                <w:rFonts w:eastAsia="Calibri" w:cs="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oMath>
            </m:oMathPara>
          </w:p>
        </w:tc>
        <w:tc>
          <w:tcPr>
            <w:tcW w:w="350" w:type="pct"/>
          </w:tcPr>
          <w:p w14:paraId="7707B4AE" w14:textId="77777777" w:rsidR="004E63AD" w:rsidRDefault="004E63AD" w:rsidP="00D56859">
            <w:pPr>
              <w:ind w:firstLine="0"/>
              <w:jc w:val="right"/>
            </w:pPr>
          </w:p>
        </w:tc>
      </w:tr>
      <w:tr w:rsidR="004E63AD" w14:paraId="4BA34FC0" w14:textId="77777777" w:rsidTr="00B71366">
        <w:tc>
          <w:tcPr>
            <w:tcW w:w="350" w:type="pct"/>
          </w:tcPr>
          <w:p w14:paraId="5B72EC19" w14:textId="77777777" w:rsidR="004E63AD" w:rsidRDefault="004E63AD" w:rsidP="00B856E3">
            <w:pPr>
              <w:ind w:firstLine="0"/>
            </w:pPr>
          </w:p>
        </w:tc>
        <w:tc>
          <w:tcPr>
            <w:tcW w:w="4300" w:type="pct"/>
          </w:tcPr>
          <w:p w14:paraId="62D85AB0" w14:textId="5EEDDFA0" w:rsidR="004E63AD" w:rsidRDefault="00E10FB8" w:rsidP="00D56859">
            <w:pPr>
              <w:ind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-a(t)</m:t>
                </m:r>
                <m:sSub>
                  <m:sSubPr>
                    <m:ctrlPr>
                      <w:rPr>
                        <w:rFonts w:ascii="Cambria Math" w:hAnsi="Cambria Math"/>
                        <w:i/>
                      </w:rPr>
                    </m:ctrlPr>
                  </m:sSubPr>
                  <m:e>
                    <m:r>
                      <w:rPr>
                        <w:rFonts w:ascii="Cambria Math" w:hAnsi="Cambria Math"/>
                      </w:rPr>
                      <m:t>D</m:t>
                    </m:r>
                  </m:e>
                  <m:sub>
                    <m:r>
                      <w:rPr>
                        <w:rFonts w:ascii="Cambria Math" w:hAnsi="Cambria Math"/>
                      </w:rPr>
                      <m:t>C</m:t>
                    </m:r>
                  </m:sub>
                </m:sSub>
              </m:oMath>
            </m:oMathPara>
          </w:p>
        </w:tc>
        <w:tc>
          <w:tcPr>
            <w:tcW w:w="350" w:type="pct"/>
          </w:tcPr>
          <w:p w14:paraId="211C0973" w14:textId="08BE76EB" w:rsidR="004E63AD" w:rsidRDefault="004E63AD" w:rsidP="00D56859">
            <w:pPr>
              <w:ind w:firstLine="0"/>
              <w:jc w:val="right"/>
            </w:pPr>
            <w:r>
              <w:t>(</w:t>
            </w:r>
            <w:fldSimple w:instr=" SEQ Equation \* MERGEFORMAT ">
              <w:r w:rsidR="00B604E5">
                <w:rPr>
                  <w:noProof/>
                </w:rPr>
                <w:t>6</w:t>
              </w:r>
            </w:fldSimple>
            <w:r>
              <w:t>)</w:t>
            </w:r>
          </w:p>
        </w:tc>
      </w:tr>
    </w:tbl>
    <w:p w14:paraId="3BFBB4FE" w14:textId="14E5E329" w:rsidR="00FE5276" w:rsidRDefault="00A03C71" w:rsidP="006301D3">
      <w:pPr>
        <w:rPr>
          <w:rFonts w:eastAsiaTheme="minorEastAsia"/>
        </w:rPr>
      </w:pPr>
      <w:r>
        <w:rPr>
          <w:rFonts w:eastAsiaTheme="minorEastAsia"/>
        </w:rPr>
        <w:t>Another property of our</w:t>
      </w:r>
      <w:r w:rsidR="00F8571E">
        <w:rPr>
          <w:rFonts w:eastAsiaTheme="minorEastAsia"/>
        </w:rPr>
        <w:t xml:space="preserve"> hypothetical universe </w:t>
      </w:r>
      <w:r>
        <w:rPr>
          <w:rFonts w:eastAsiaTheme="minorEastAsia"/>
        </w:rPr>
        <w:t xml:space="preserve">is that it is isotropic, which means </w:t>
      </w:r>
      <w:r w:rsidR="00554054">
        <w:rPr>
          <w:rFonts w:eastAsiaTheme="minorEastAsia"/>
        </w:rPr>
        <w:t>that measurements should yield the same result</w:t>
      </w:r>
      <w:r w:rsidR="00BE2BC2">
        <w:rPr>
          <w:rFonts w:eastAsiaTheme="minorEastAsia"/>
        </w:rPr>
        <w:t xml:space="preserve"> no matter the direction</w:t>
      </w:r>
      <w:r w:rsidR="00437FA2">
        <w:rPr>
          <w:rFonts w:eastAsiaTheme="minorEastAsia"/>
        </w:rPr>
        <w:t xml:space="preserve">.  </w:t>
      </w:r>
      <w:r w:rsidR="00C96372">
        <w:rPr>
          <w:rFonts w:eastAsiaTheme="minorEastAsia"/>
        </w:rPr>
        <w:t>This is important as w</w:t>
      </w:r>
      <w:r w:rsidR="00437FA2">
        <w:rPr>
          <w:rFonts w:eastAsiaTheme="minorEastAsia"/>
        </w:rPr>
        <w:t xml:space="preserve">e assume that </w:t>
      </w:r>
      <w:r w:rsidR="0075023D">
        <w:rPr>
          <w:rFonts w:eastAsiaTheme="minorEastAsia"/>
        </w:rPr>
        <w:t>space</w:t>
      </w:r>
      <w:r w:rsidR="00437FA2">
        <w:rPr>
          <w:rFonts w:eastAsiaTheme="minorEastAsia"/>
        </w:rPr>
        <w:t xml:space="preserve"> expands equally in front</w:t>
      </w:r>
      <w:r w:rsidR="004A7D91">
        <w:rPr>
          <w:rFonts w:eastAsiaTheme="minorEastAsia"/>
        </w:rPr>
        <w:t xml:space="preserve"> of the photon</w:t>
      </w:r>
      <w:r w:rsidR="00437FA2">
        <w:rPr>
          <w:rFonts w:eastAsiaTheme="minorEastAsia"/>
        </w:rPr>
        <w:t xml:space="preserve"> as it does behind</w:t>
      </w:r>
      <w:r w:rsidR="001141FF">
        <w:rPr>
          <w:rFonts w:eastAsiaTheme="minorEastAsia"/>
        </w:rPr>
        <w:t xml:space="preserve"> </w:t>
      </w:r>
      <w:r w:rsidR="004A7D91">
        <w:rPr>
          <w:rFonts w:eastAsiaTheme="minorEastAsia"/>
        </w:rPr>
        <w:t xml:space="preserve">it </w:t>
      </w:r>
      <w:r w:rsidR="001141FF">
        <w:rPr>
          <w:rFonts w:eastAsiaTheme="minorEastAsia"/>
        </w:rPr>
        <w:t xml:space="preserve">during </w:t>
      </w:r>
      <w:r w:rsidR="004872A3">
        <w:rPr>
          <w:rFonts w:eastAsiaTheme="minorEastAsia"/>
        </w:rPr>
        <w:t xml:space="preserve">the </w:t>
      </w:r>
      <w:r w:rsidR="00D07CCF">
        <w:rPr>
          <w:rFonts w:eastAsiaTheme="minorEastAsia"/>
        </w:rPr>
        <w:t>trip</w:t>
      </w:r>
      <w:r w:rsidR="00AA6197">
        <w:rPr>
          <w:rFonts w:eastAsiaTheme="minorEastAsia"/>
        </w:rPr>
        <w:t>, so</w:t>
      </w:r>
      <w:r w:rsidR="00220963">
        <w:rPr>
          <w:rFonts w:eastAsiaTheme="minorEastAsia"/>
        </w:rPr>
        <w:t xml:space="preserve"> </w:t>
      </w:r>
      <w:r w:rsidR="00AA6197">
        <w:rPr>
          <w:rFonts w:eastAsiaTheme="minorEastAsia"/>
        </w:rPr>
        <w:t xml:space="preserve">that </w:t>
      </w:r>
      <w:r w:rsidR="00220963">
        <w:rPr>
          <w:rFonts w:eastAsiaTheme="minorEastAsia"/>
        </w:rPr>
        <w:t>t</w:t>
      </w:r>
      <w:r w:rsidR="004800BC">
        <w:rPr>
          <w:rFonts w:eastAsiaTheme="minorEastAsia"/>
        </w:rPr>
        <w:t xml:space="preserve">he light travel distance is simply </w:t>
      </w:r>
      <w:r w:rsidR="00F8571E">
        <w:rPr>
          <w:rFonts w:eastAsiaTheme="minorEastAsia"/>
        </w:rPr>
        <w:t>the comoving distance less one half of the total expansion</w:t>
      </w:r>
      <w:r w:rsidR="001B0E4F">
        <w:rPr>
          <w:rFonts w:eastAsiaTheme="minorEastAsia"/>
        </w:rPr>
        <w:t xml:space="preserve"> (see Figure 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4E63AD" w14:paraId="2BE015AE" w14:textId="77777777" w:rsidTr="00B71366">
        <w:tc>
          <w:tcPr>
            <w:tcW w:w="350" w:type="pct"/>
          </w:tcPr>
          <w:p w14:paraId="3E65C85C" w14:textId="77777777" w:rsidR="004E63AD" w:rsidRDefault="004E63AD" w:rsidP="00B856E3">
            <w:pPr>
              <w:ind w:firstLine="0"/>
            </w:pPr>
          </w:p>
        </w:tc>
        <w:tc>
          <w:tcPr>
            <w:tcW w:w="4300" w:type="pct"/>
          </w:tcPr>
          <w:p w14:paraId="61C445A4" w14:textId="23DF8635" w:rsidR="004E63AD" w:rsidRPr="004C44A9" w:rsidRDefault="00E10FB8" w:rsidP="00D56859">
            <w:pPr>
              <w:ind w:firstLine="0"/>
              <w:jc w:val="cente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oMath>
            </m:oMathPara>
          </w:p>
        </w:tc>
        <w:tc>
          <w:tcPr>
            <w:tcW w:w="350" w:type="pct"/>
          </w:tcPr>
          <w:p w14:paraId="41B084B6" w14:textId="77777777" w:rsidR="004E63AD" w:rsidRDefault="004E63AD" w:rsidP="00D56859">
            <w:pPr>
              <w:ind w:firstLine="0"/>
              <w:jc w:val="right"/>
            </w:pPr>
          </w:p>
        </w:tc>
      </w:tr>
      <w:tr w:rsidR="004E63AD" w14:paraId="6AF45466" w14:textId="77777777" w:rsidTr="00B71366">
        <w:tc>
          <w:tcPr>
            <w:tcW w:w="350" w:type="pct"/>
          </w:tcPr>
          <w:p w14:paraId="410B339B" w14:textId="77777777" w:rsidR="004E63AD" w:rsidRDefault="004E63AD" w:rsidP="00B856E3">
            <w:pPr>
              <w:ind w:firstLine="0"/>
            </w:pPr>
          </w:p>
        </w:tc>
        <w:tc>
          <w:tcPr>
            <w:tcW w:w="4300" w:type="pct"/>
          </w:tcPr>
          <w:p w14:paraId="65C7A5A3" w14:textId="1AD62EB9" w:rsidR="004E63AD" w:rsidRDefault="00E10FB8" w:rsidP="00D56859">
            <w:pPr>
              <w:ind w:firstLine="0"/>
              <w:jc w:val="cente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1+a(t)</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tc>
        <w:tc>
          <w:tcPr>
            <w:tcW w:w="350" w:type="pct"/>
          </w:tcPr>
          <w:p w14:paraId="372A405F" w14:textId="1CC08118" w:rsidR="004E63AD" w:rsidRDefault="004E63AD" w:rsidP="00D56859">
            <w:pPr>
              <w:ind w:firstLine="0"/>
              <w:jc w:val="right"/>
            </w:pPr>
            <w:r>
              <w:t>(</w:t>
            </w:r>
            <w:fldSimple w:instr=" SEQ Equation \* MERGEFORMAT ">
              <w:r w:rsidR="00B604E5">
                <w:rPr>
                  <w:noProof/>
                </w:rPr>
                <w:t>7</w:t>
              </w:r>
            </w:fldSimple>
            <w:r>
              <w:t>)</w:t>
            </w:r>
          </w:p>
        </w:tc>
      </w:tr>
    </w:tbl>
    <w:p w14:paraId="7EF511F1" w14:textId="23F068CB" w:rsidR="00F8571E" w:rsidRDefault="009C437F" w:rsidP="006301D3">
      <w:pPr>
        <w:rPr>
          <w:rFonts w:eastAsiaTheme="minorEastAsia"/>
        </w:rPr>
      </w:pPr>
      <w:r>
        <w:rPr>
          <w:rFonts w:eastAsiaTheme="minorEastAsia"/>
        </w:rPr>
        <w:t>We now have enough information to</w:t>
      </w:r>
      <w:r w:rsidR="00F97103">
        <w:rPr>
          <w:rFonts w:eastAsiaTheme="minorEastAsia"/>
        </w:rPr>
        <w:t xml:space="preserve"> describe the </w:t>
      </w:r>
      <w:r w:rsidR="00DC3BA8">
        <w:rPr>
          <w:rFonts w:eastAsiaTheme="minorEastAsia"/>
        </w:rPr>
        <w:t>line elements</w:t>
      </w:r>
      <w:r w:rsidR="00F97103">
        <w:rPr>
          <w:rFonts w:eastAsiaTheme="minorEastAsia"/>
        </w:rPr>
        <w:t xml:space="preserve"> </w:t>
      </w:r>
      <w:r w:rsidR="00DF0D2E">
        <w:rPr>
          <w:rFonts w:eastAsiaTheme="minorEastAsia"/>
        </w:rPr>
        <w:t>for each of the</w:t>
      </w:r>
      <w:r w:rsidR="009F38C1">
        <w:rPr>
          <w:rFonts w:eastAsiaTheme="minorEastAsia"/>
        </w:rPr>
        <w:t xml:space="preserve"> </w:t>
      </w:r>
      <w:r w:rsidR="0027467D">
        <w:rPr>
          <w:rFonts w:eastAsiaTheme="minorEastAsia"/>
        </w:rPr>
        <w:t xml:space="preserve">spacetime </w:t>
      </w:r>
      <w:r w:rsidR="002850D6">
        <w:rPr>
          <w:rFonts w:eastAsiaTheme="minorEastAsia"/>
        </w:rPr>
        <w:t>triplets</w:t>
      </w:r>
      <w:r w:rsidR="00DF0D2E">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A57B6" w14:paraId="56A972E3" w14:textId="77777777" w:rsidTr="00B71366">
        <w:tc>
          <w:tcPr>
            <w:tcW w:w="350" w:type="pct"/>
          </w:tcPr>
          <w:p w14:paraId="3272275D" w14:textId="77777777" w:rsidR="001A57B6" w:rsidRDefault="001A57B6" w:rsidP="00B856E3">
            <w:pPr>
              <w:ind w:firstLine="0"/>
            </w:pPr>
          </w:p>
        </w:tc>
        <w:tc>
          <w:tcPr>
            <w:tcW w:w="4300" w:type="pct"/>
          </w:tcPr>
          <w:p w14:paraId="605CED81" w14:textId="4CAE90E8" w:rsidR="001A57B6" w:rsidRDefault="00E10FB8" w:rsidP="00D56859">
            <w:pPr>
              <w:ind w:firstLine="0"/>
              <w:jc w:val="cente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Y</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Y</m:t>
                            </m:r>
                          </m:sup>
                        </m:sSup>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Y</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1+a(t)</m:t>
                            </m:r>
                          </m:num>
                          <m:den>
                            <m:r>
                              <w:rPr>
                                <w:rFonts w:ascii="Cambria Math" w:eastAsiaTheme="minorEastAsia" w:hAnsi="Cambria Math"/>
                              </w:rPr>
                              <m:t>2</m:t>
                            </m:r>
                          </m:den>
                        </m:f>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e>
                    </m:d>
                  </m:e>
                  <m:sup>
                    <m:r>
                      <w:rPr>
                        <w:rFonts w:ascii="Cambria Math" w:eastAsiaTheme="minorEastAsia" w:hAnsi="Cambria Math"/>
                      </w:rPr>
                      <m:t>2</m:t>
                    </m:r>
                  </m:sup>
                </m:sSup>
              </m:oMath>
            </m:oMathPara>
          </w:p>
        </w:tc>
        <w:tc>
          <w:tcPr>
            <w:tcW w:w="350" w:type="pct"/>
          </w:tcPr>
          <w:p w14:paraId="68105C15" w14:textId="4D736BC8" w:rsidR="001A57B6" w:rsidRDefault="001A57B6" w:rsidP="00D56859">
            <w:pPr>
              <w:ind w:firstLine="0"/>
              <w:jc w:val="right"/>
            </w:pPr>
            <w:r>
              <w:t>(</w:t>
            </w:r>
            <w:fldSimple w:instr=" SEQ Equation \* MERGEFORMAT ">
              <w:r w:rsidR="00B604E5">
                <w:rPr>
                  <w:noProof/>
                </w:rPr>
                <w:t>8</w:t>
              </w:r>
            </w:fldSimple>
            <w:r>
              <w:t>)</w:t>
            </w:r>
          </w:p>
        </w:tc>
      </w:tr>
      <w:tr w:rsidR="001A57B6" w14:paraId="4A9621E2" w14:textId="77777777" w:rsidTr="00B71366">
        <w:tc>
          <w:tcPr>
            <w:tcW w:w="350" w:type="pct"/>
          </w:tcPr>
          <w:p w14:paraId="793EB2A9" w14:textId="77777777" w:rsidR="001A57B6" w:rsidRDefault="001A57B6" w:rsidP="00B856E3">
            <w:pPr>
              <w:ind w:firstLine="0"/>
            </w:pPr>
          </w:p>
        </w:tc>
        <w:tc>
          <w:tcPr>
            <w:tcW w:w="4300" w:type="pct"/>
          </w:tcPr>
          <w:p w14:paraId="7558F61A" w14:textId="549BD6B0" w:rsidR="001A57B6" w:rsidRDefault="00E10FB8" w:rsidP="00D56859">
            <w:pPr>
              <w:ind w:firstLine="0"/>
              <w:jc w:val="cente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m:t>
                            </m:r>
                          </m:sup>
                        </m:sSup>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1+a(t)</m:t>
                            </m:r>
                          </m:num>
                          <m:den>
                            <m:r>
                              <w:rPr>
                                <w:rFonts w:ascii="Cambria Math" w:eastAsiaTheme="minorEastAsia" w:hAnsi="Cambria Math"/>
                              </w:rPr>
                              <m:t>2</m:t>
                            </m:r>
                          </m:den>
                        </m:f>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e>
                    </m:d>
                  </m:e>
                  <m:sup>
                    <m:r>
                      <w:rPr>
                        <w:rFonts w:ascii="Cambria Math" w:eastAsiaTheme="minorEastAsia" w:hAnsi="Cambria Math"/>
                      </w:rPr>
                      <m:t>2</m:t>
                    </m:r>
                  </m:sup>
                </m:sSup>
              </m:oMath>
            </m:oMathPara>
          </w:p>
        </w:tc>
        <w:tc>
          <w:tcPr>
            <w:tcW w:w="350" w:type="pct"/>
          </w:tcPr>
          <w:p w14:paraId="70E63542" w14:textId="322A07C6" w:rsidR="001A57B6" w:rsidRDefault="001A57B6" w:rsidP="00D56859">
            <w:pPr>
              <w:ind w:firstLine="0"/>
              <w:jc w:val="right"/>
            </w:pPr>
            <w:r>
              <w:t>(</w:t>
            </w:r>
            <w:fldSimple w:instr=" SEQ Equation \* MERGEFORMAT ">
              <w:r w:rsidR="00B604E5">
                <w:rPr>
                  <w:noProof/>
                </w:rPr>
                <w:t>9</w:t>
              </w:r>
            </w:fldSimple>
            <w:r>
              <w:t>)</w:t>
            </w:r>
          </w:p>
        </w:tc>
      </w:tr>
      <w:tr w:rsidR="001A57B6" w14:paraId="0B8E6E55" w14:textId="77777777" w:rsidTr="00B71366">
        <w:tc>
          <w:tcPr>
            <w:tcW w:w="350" w:type="pct"/>
          </w:tcPr>
          <w:p w14:paraId="68C79B1F" w14:textId="77777777" w:rsidR="001A57B6" w:rsidRDefault="001A57B6" w:rsidP="00B856E3">
            <w:pPr>
              <w:ind w:firstLine="0"/>
            </w:pPr>
          </w:p>
        </w:tc>
        <w:tc>
          <w:tcPr>
            <w:tcW w:w="4300" w:type="pct"/>
          </w:tcPr>
          <w:p w14:paraId="4C96DDD6" w14:textId="7987F021" w:rsidR="001A57B6" w:rsidRDefault="00E10FB8" w:rsidP="00D56859">
            <w:pPr>
              <w:ind w:firstLine="0"/>
              <w:jc w:val="cente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C</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C</m:t>
                            </m:r>
                          </m:sup>
                        </m:sSup>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C</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1+a(t)</m:t>
                            </m:r>
                          </m:num>
                          <m:den>
                            <m:r>
                              <w:rPr>
                                <w:rFonts w:ascii="Cambria Math" w:eastAsiaTheme="minorEastAsia" w:hAnsi="Cambria Math"/>
                              </w:rPr>
                              <m:t>2</m:t>
                            </m:r>
                          </m:den>
                        </m:f>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C</m:t>
                            </m:r>
                          </m:sup>
                        </m:sSup>
                      </m:e>
                    </m:d>
                  </m:e>
                  <m:sup>
                    <m:r>
                      <w:rPr>
                        <w:rFonts w:ascii="Cambria Math" w:eastAsiaTheme="minorEastAsia" w:hAnsi="Cambria Math"/>
                      </w:rPr>
                      <m:t>2</m:t>
                    </m:r>
                  </m:sup>
                </m:sSup>
              </m:oMath>
            </m:oMathPara>
          </w:p>
        </w:tc>
        <w:tc>
          <w:tcPr>
            <w:tcW w:w="350" w:type="pct"/>
          </w:tcPr>
          <w:p w14:paraId="52C931F5" w14:textId="67F61BBE" w:rsidR="001A57B6" w:rsidRDefault="001A57B6" w:rsidP="00D56859">
            <w:pPr>
              <w:ind w:firstLine="0"/>
              <w:jc w:val="right"/>
            </w:pPr>
            <w:r>
              <w:t>(</w:t>
            </w:r>
            <w:fldSimple w:instr=" SEQ Equation \* MERGEFORMAT ">
              <w:r w:rsidR="00B604E5">
                <w:rPr>
                  <w:noProof/>
                </w:rPr>
                <w:t>10</w:t>
              </w:r>
            </w:fldSimple>
            <w:r>
              <w:t>)</w:t>
            </w:r>
          </w:p>
        </w:tc>
      </w:tr>
    </w:tbl>
    <w:p w14:paraId="79D1C2CA" w14:textId="4DE50A22" w:rsidR="003D3851" w:rsidRDefault="00B87E52" w:rsidP="006301D3">
      <w:pPr>
        <w:rPr>
          <w:rFonts w:eastAsiaTheme="minorEastAsia"/>
        </w:rPr>
      </w:pPr>
      <w:r>
        <w:rPr>
          <w:rFonts w:eastAsiaTheme="minorEastAsia"/>
        </w:rPr>
        <w:t>T</w:t>
      </w:r>
      <w:r w:rsidR="005B416A">
        <w:rPr>
          <w:rFonts w:eastAsiaTheme="minorEastAsia"/>
        </w:rPr>
        <w:t>he</w:t>
      </w:r>
      <w:r w:rsidR="0020017B">
        <w:rPr>
          <w:rFonts w:eastAsiaTheme="minorEastAsia"/>
        </w:rPr>
        <w:t>se</w:t>
      </w:r>
      <w:r w:rsidR="005B416A">
        <w:rPr>
          <w:rFonts w:eastAsiaTheme="minorEastAsia"/>
        </w:rPr>
        <w:t xml:space="preserve"> </w:t>
      </w:r>
      <w:r w:rsidR="00DC3BA8">
        <w:rPr>
          <w:rFonts w:eastAsiaTheme="minorEastAsia"/>
        </w:rPr>
        <w:t>line elements combine</w:t>
      </w:r>
      <w:r w:rsidR="005B416A">
        <w:rPr>
          <w:rFonts w:eastAsiaTheme="minorEastAsia"/>
        </w:rPr>
        <w:t xml:space="preserve"> </w:t>
      </w:r>
      <w:r w:rsidR="003D3851">
        <w:rPr>
          <w:rFonts w:eastAsiaTheme="minorEastAsia"/>
        </w:rPr>
        <w:t xml:space="preserve">to form </w:t>
      </w:r>
      <w:r w:rsidR="00801F70">
        <w:rPr>
          <w:rFonts w:eastAsiaTheme="minorEastAsia"/>
        </w:rPr>
        <w:t>the</w:t>
      </w:r>
      <w:r w:rsidR="003D3F8F">
        <w:rPr>
          <w:rFonts w:eastAsiaTheme="minorEastAsia"/>
        </w:rPr>
        <w:t xml:space="preserve"> metric for </w:t>
      </w:r>
      <w:r w:rsidR="00077184">
        <w:rPr>
          <w:rFonts w:eastAsiaTheme="minorEastAsia"/>
        </w:rPr>
        <w:t>six</w:t>
      </w:r>
      <w:r w:rsidR="003D3F8F">
        <w:rPr>
          <w:rFonts w:eastAsiaTheme="minorEastAsia"/>
        </w:rPr>
        <w:t xml:space="preserve"> dimensional spacetime</w:t>
      </w:r>
      <w:r w:rsidR="003D3851">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A57B6" w14:paraId="5A2A7888" w14:textId="77777777" w:rsidTr="00236A47">
        <w:tc>
          <w:tcPr>
            <w:tcW w:w="350" w:type="pct"/>
            <w:vAlign w:val="center"/>
          </w:tcPr>
          <w:p w14:paraId="540BEBAA" w14:textId="77777777" w:rsidR="001A57B6" w:rsidRDefault="001A57B6" w:rsidP="00B856E3">
            <w:pPr>
              <w:ind w:firstLine="0"/>
            </w:pPr>
          </w:p>
        </w:tc>
        <w:tc>
          <w:tcPr>
            <w:tcW w:w="4300" w:type="pct"/>
            <w:vAlign w:val="center"/>
          </w:tcPr>
          <w:p w14:paraId="685CACC0" w14:textId="63273D23" w:rsidR="001A57B6" w:rsidRPr="004C44A9" w:rsidRDefault="001A57B6" w:rsidP="00D56859">
            <w:pPr>
              <w:ind w:firstLine="0"/>
              <w:jc w:val="center"/>
              <w:rPr>
                <w:rFonts w:eastAsia="Calibri" w:cs="Times New Roman"/>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Y</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C</m:t>
                            </m:r>
                          </m:sup>
                        </m:sSup>
                      </m:e>
                    </m:d>
                  </m:e>
                  <m:sup>
                    <m:r>
                      <w:rPr>
                        <w:rFonts w:ascii="Cambria Math" w:eastAsiaTheme="minorEastAsia" w:hAnsi="Cambria Math"/>
                      </w:rPr>
                      <m:t>2</m:t>
                    </m:r>
                  </m:sup>
                </m:sSup>
              </m:oMath>
            </m:oMathPara>
          </w:p>
        </w:tc>
        <w:tc>
          <w:tcPr>
            <w:tcW w:w="350" w:type="pct"/>
            <w:vAlign w:val="center"/>
          </w:tcPr>
          <w:p w14:paraId="465C3357" w14:textId="77777777" w:rsidR="001A57B6" w:rsidRDefault="001A57B6" w:rsidP="00D56859">
            <w:pPr>
              <w:ind w:firstLine="0"/>
              <w:jc w:val="right"/>
            </w:pPr>
          </w:p>
        </w:tc>
      </w:tr>
      <w:tr w:rsidR="001A57B6" w14:paraId="32A2B80D" w14:textId="77777777" w:rsidTr="00236A47">
        <w:tc>
          <w:tcPr>
            <w:tcW w:w="350" w:type="pct"/>
            <w:vAlign w:val="center"/>
          </w:tcPr>
          <w:p w14:paraId="56D91870" w14:textId="77777777" w:rsidR="001A57B6" w:rsidRDefault="001A57B6" w:rsidP="00B856E3">
            <w:pPr>
              <w:ind w:firstLine="0"/>
            </w:pPr>
          </w:p>
        </w:tc>
        <w:tc>
          <w:tcPr>
            <w:tcW w:w="4300" w:type="pct"/>
            <w:vAlign w:val="center"/>
          </w:tcPr>
          <w:p w14:paraId="618B66BD" w14:textId="391D152B" w:rsidR="001A57B6" w:rsidRDefault="001A57B6" w:rsidP="00D56859">
            <w:pPr>
              <w:ind w:firstLine="0"/>
              <w:jc w:val="cente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Y</m:t>
                            </m:r>
                          </m:sup>
                        </m:sSup>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Y</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m:t>
                            </m:r>
                          </m:sup>
                        </m:sSup>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C</m:t>
                            </m:r>
                          </m:sup>
                        </m:sSup>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C</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1+a(t)</m:t>
                            </m:r>
                          </m:num>
                          <m:den>
                            <m:r>
                              <w:rPr>
                                <w:rFonts w:ascii="Cambria Math" w:eastAsiaTheme="minorEastAsia" w:hAnsi="Cambria Math"/>
                              </w:rPr>
                              <m:t>2</m:t>
                            </m:r>
                          </m:den>
                        </m:f>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1+a(t)</m:t>
                            </m:r>
                          </m:num>
                          <m:den>
                            <m:r>
                              <w:rPr>
                                <w:rFonts w:ascii="Cambria Math" w:eastAsiaTheme="minorEastAsia" w:hAnsi="Cambria Math"/>
                              </w:rPr>
                              <m:t>2</m:t>
                            </m:r>
                          </m:den>
                        </m:f>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1+a(t)</m:t>
                            </m:r>
                          </m:num>
                          <m:den>
                            <m:r>
                              <w:rPr>
                                <w:rFonts w:ascii="Cambria Math" w:eastAsiaTheme="minorEastAsia" w:hAnsi="Cambria Math"/>
                              </w:rPr>
                              <m:t>2</m:t>
                            </m:r>
                          </m:den>
                        </m:f>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C</m:t>
                            </m:r>
                          </m:sup>
                        </m:sSup>
                      </m:e>
                    </m:d>
                  </m:e>
                  <m:sup>
                    <m:r>
                      <w:rPr>
                        <w:rFonts w:ascii="Cambria Math" w:eastAsiaTheme="minorEastAsia" w:hAnsi="Cambria Math"/>
                      </w:rPr>
                      <m:t>2</m:t>
                    </m:r>
                  </m:sup>
                </m:sSup>
              </m:oMath>
            </m:oMathPara>
          </w:p>
        </w:tc>
        <w:tc>
          <w:tcPr>
            <w:tcW w:w="350" w:type="pct"/>
            <w:vAlign w:val="center"/>
          </w:tcPr>
          <w:p w14:paraId="3BF149A3" w14:textId="15FC4521" w:rsidR="001A57B6" w:rsidRDefault="001A57B6" w:rsidP="00D56859">
            <w:pPr>
              <w:ind w:firstLine="0"/>
              <w:jc w:val="right"/>
            </w:pPr>
            <w:r>
              <w:t>(</w:t>
            </w:r>
            <w:fldSimple w:instr=" SEQ Equation \* MERGEFORMAT ">
              <w:r w:rsidR="00B604E5">
                <w:rPr>
                  <w:noProof/>
                </w:rPr>
                <w:t>11</w:t>
              </w:r>
            </w:fldSimple>
            <w:r>
              <w:t>)</w:t>
            </w:r>
          </w:p>
        </w:tc>
      </w:tr>
    </w:tbl>
    <w:p w14:paraId="6DD90431" w14:textId="05F3D3F7" w:rsidR="006301D3" w:rsidRDefault="000A60B9" w:rsidP="004B033B">
      <w:r>
        <w:t xml:space="preserve">For the remainder of this </w:t>
      </w:r>
      <w:r w:rsidR="00D818F8">
        <w:t>paper</w:t>
      </w:r>
      <w:r>
        <w:t xml:space="preserve">, </w:t>
      </w:r>
      <w:r w:rsidR="00EC11EA">
        <w:t>we are</w:t>
      </w:r>
      <w:r>
        <w:t xml:space="preserve"> going to consider </w:t>
      </w:r>
      <w:r w:rsidR="007F4AC6">
        <w:t xml:space="preserve">only </w:t>
      </w:r>
      <w:r>
        <w:t xml:space="preserve">the </w:t>
      </w:r>
      <w:r w:rsidR="00E2701F">
        <w:t xml:space="preserve">special </w:t>
      </w:r>
      <w:r>
        <w:t xml:space="preserve">case where </w:t>
      </w:r>
      <w:r w:rsidR="00EC11EA">
        <w:t xml:space="preserve">all three dimensions of time have the same </w:t>
      </w:r>
      <w:r w:rsidR="00B306E6">
        <w:t>value</w:t>
      </w:r>
      <w:r w:rsidR="00EC11EA">
        <w:t xml:space="preserve"> an</w:t>
      </w:r>
      <w:r w:rsidR="00DE4B18">
        <w:t>d</w:t>
      </w:r>
      <w:r w:rsidR="00EC11EA">
        <w:t xml:space="preserve"> increase at the same rate</w:t>
      </w:r>
      <w:r w:rsidR="00745F8F">
        <w:t xml:space="preserve"> for the observer</w:t>
      </w:r>
      <w:r w:rsidR="002672F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CC633E" w14:paraId="7A61F4C7" w14:textId="77777777" w:rsidTr="00B71366">
        <w:tc>
          <w:tcPr>
            <w:tcW w:w="350" w:type="pct"/>
          </w:tcPr>
          <w:p w14:paraId="62E595C2" w14:textId="77777777" w:rsidR="00CC633E" w:rsidRDefault="00CC633E" w:rsidP="00B856E3">
            <w:pPr>
              <w:ind w:firstLine="0"/>
            </w:pPr>
          </w:p>
        </w:tc>
        <w:tc>
          <w:tcPr>
            <w:tcW w:w="4300" w:type="pct"/>
          </w:tcPr>
          <w:p w14:paraId="1CAF2884" w14:textId="1F85071E" w:rsidR="00CC633E" w:rsidRPr="004C44A9" w:rsidRDefault="00E10FB8" w:rsidP="00D56859">
            <w:pPr>
              <w:ind w:firstLine="0"/>
              <w:jc w:val="center"/>
              <w:rPr>
                <w:rFonts w:eastAsia="Calibri" w:cs="Times New Roman"/>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Y</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C</m:t>
                    </m:r>
                  </m:sup>
                </m:sSup>
                <m:r>
                  <w:rPr>
                    <w:rFonts w:ascii="Cambria Math" w:eastAsiaTheme="minorEastAsia" w:hAnsi="Cambria Math"/>
                  </w:rPr>
                  <m:t>=t</m:t>
                </m:r>
              </m:oMath>
            </m:oMathPara>
          </w:p>
        </w:tc>
        <w:tc>
          <w:tcPr>
            <w:tcW w:w="350" w:type="pct"/>
          </w:tcPr>
          <w:p w14:paraId="06B21F28" w14:textId="77777777" w:rsidR="00CC633E" w:rsidRDefault="00CC633E" w:rsidP="00D56859">
            <w:pPr>
              <w:ind w:firstLine="0"/>
              <w:jc w:val="right"/>
            </w:pPr>
          </w:p>
        </w:tc>
      </w:tr>
      <w:tr w:rsidR="00CC633E" w14:paraId="50792F2D" w14:textId="77777777" w:rsidTr="00B71366">
        <w:tc>
          <w:tcPr>
            <w:tcW w:w="350" w:type="pct"/>
          </w:tcPr>
          <w:p w14:paraId="437916C4" w14:textId="77777777" w:rsidR="00CC633E" w:rsidRDefault="00CC633E" w:rsidP="00B856E3">
            <w:pPr>
              <w:ind w:firstLine="0"/>
            </w:pPr>
          </w:p>
        </w:tc>
        <w:tc>
          <w:tcPr>
            <w:tcW w:w="4300" w:type="pct"/>
          </w:tcPr>
          <w:p w14:paraId="176B2DAE" w14:textId="647DABAF" w:rsidR="00CC633E" w:rsidRDefault="00CC633E" w:rsidP="00D56859">
            <w:pPr>
              <w:ind w:firstLine="0"/>
              <w:jc w:val="cente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Y</m:t>
                    </m:r>
                  </m:sup>
                </m:sSup>
                <m:r>
                  <w:rPr>
                    <w:rFonts w:ascii="Cambria Math" w:hAnsi="Cambria Math"/>
                  </w:rPr>
                  <m:t>=</m:t>
                </m:r>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C</m:t>
                    </m:r>
                  </m:sup>
                </m:sSup>
                <m:r>
                  <w:rPr>
                    <w:rFonts w:ascii="Cambria Math" w:eastAsiaTheme="minorEastAsia" w:hAnsi="Cambria Math"/>
                  </w:rPr>
                  <m:t>=dt</m:t>
                </m:r>
              </m:oMath>
            </m:oMathPara>
          </w:p>
        </w:tc>
        <w:tc>
          <w:tcPr>
            <w:tcW w:w="350" w:type="pct"/>
          </w:tcPr>
          <w:p w14:paraId="05C422D6" w14:textId="44303F4D" w:rsidR="00CC633E" w:rsidRDefault="00CC633E" w:rsidP="00D56859">
            <w:pPr>
              <w:ind w:firstLine="0"/>
              <w:jc w:val="right"/>
            </w:pPr>
          </w:p>
        </w:tc>
      </w:tr>
    </w:tbl>
    <w:p w14:paraId="4B0E89BA" w14:textId="53CE732A" w:rsidR="00A42DB1" w:rsidRDefault="002672F1" w:rsidP="004B033B">
      <w:pPr>
        <w:rPr>
          <w:rFonts w:eastAsiaTheme="minorEastAsia"/>
        </w:rPr>
      </w:pPr>
      <w:r>
        <w:rPr>
          <w:rFonts w:eastAsiaTheme="minorEastAsia"/>
        </w:rPr>
        <w:t>In addition, t</w:t>
      </w:r>
      <w:r w:rsidR="00B574F6">
        <w:rPr>
          <w:rFonts w:eastAsiaTheme="minorEastAsia"/>
        </w:rPr>
        <w:t>he</w:t>
      </w:r>
      <w:r w:rsidR="000B15EB">
        <w:rPr>
          <w:rFonts w:eastAsiaTheme="minorEastAsia"/>
        </w:rPr>
        <w:t xml:space="preserve"> constants for the</w:t>
      </w:r>
      <w:r w:rsidR="00B574F6">
        <w:rPr>
          <w:rFonts w:eastAsiaTheme="minorEastAsia"/>
        </w:rPr>
        <w:t xml:space="preserve"> </w:t>
      </w:r>
      <w:r w:rsidR="00242530">
        <w:rPr>
          <w:rFonts w:eastAsiaTheme="minorEastAsia"/>
        </w:rPr>
        <w:t>individual</w:t>
      </w:r>
      <w:r w:rsidR="00460FED">
        <w:rPr>
          <w:rFonts w:eastAsiaTheme="minorEastAsia"/>
        </w:rPr>
        <w:t xml:space="preserve"> spacetime triplet</w:t>
      </w:r>
      <w:r w:rsidR="000B15EB">
        <w:rPr>
          <w:rFonts w:eastAsiaTheme="minorEastAsia"/>
        </w:rPr>
        <w:t>s</w:t>
      </w:r>
      <w:r w:rsidR="009E7F0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9E7F0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E7F00">
        <w:rPr>
          <w:rFonts w:eastAsiaTheme="minorEastAsia"/>
        </w:rPr>
        <w:t>,</w:t>
      </w:r>
      <w:r w:rsidR="00465362">
        <w:rPr>
          <w:rFonts w:eastAsiaTheme="minorEastAsia"/>
        </w:rPr>
        <w:t xml:space="preserve"> </w:t>
      </w:r>
      <w:r w:rsidR="000B15EB">
        <w:rPr>
          <w:rFonts w:eastAsiaTheme="minorEastAsia"/>
        </w:rPr>
        <w:t xml:space="preserve">can </w:t>
      </w:r>
      <w:r w:rsidR="007C2265">
        <w:rPr>
          <w:rFonts w:eastAsiaTheme="minorEastAsia"/>
        </w:rPr>
        <w:t xml:space="preserve">be combined </w:t>
      </w:r>
      <w:r w:rsidR="003E4B61">
        <w:rPr>
          <w:rFonts w:eastAsiaTheme="minorEastAsia"/>
        </w:rPr>
        <w:t>into</w:t>
      </w:r>
      <w:r w:rsidR="004E2114">
        <w:rPr>
          <w:rFonts w:eastAsiaTheme="minorEastAsia"/>
        </w:rPr>
        <w:t xml:space="preserve"> </w:t>
      </w:r>
      <w:r w:rsidR="009E7F00">
        <w:rPr>
          <w:rFonts w:eastAsiaTheme="minorEastAsia"/>
        </w:rPr>
        <w:t>three-dimensional aggregates</w:t>
      </w:r>
      <w:r w:rsidR="003E4B61">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80430" w14:paraId="26C13E84" w14:textId="77777777" w:rsidTr="00B71366">
        <w:tc>
          <w:tcPr>
            <w:tcW w:w="350" w:type="pct"/>
          </w:tcPr>
          <w:p w14:paraId="4D37901E" w14:textId="77777777" w:rsidR="00180430" w:rsidRDefault="00180430" w:rsidP="00B856E3">
            <w:pPr>
              <w:ind w:firstLine="0"/>
            </w:pPr>
          </w:p>
        </w:tc>
        <w:tc>
          <w:tcPr>
            <w:tcW w:w="4300" w:type="pct"/>
          </w:tcPr>
          <w:p w14:paraId="67A0A058" w14:textId="554C6BA9" w:rsidR="00180430" w:rsidRDefault="00E10FB8" w:rsidP="00D56859">
            <w:pPr>
              <w:ind w:firstLine="0"/>
              <w:jc w:val="cente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A</m:t>
                    </m:r>
                  </m:e>
                  <m:sub>
                    <m:r>
                      <w:rPr>
                        <w:rFonts w:ascii="Cambria Math" w:eastAsiaTheme="minorEastAsia" w:hAnsi="Cambria Math"/>
                      </w:rPr>
                      <m:t>1</m:t>
                    </m:r>
                  </m:sub>
                </m:sSub>
              </m:oMath>
            </m:oMathPara>
          </w:p>
        </w:tc>
        <w:tc>
          <w:tcPr>
            <w:tcW w:w="350" w:type="pct"/>
          </w:tcPr>
          <w:p w14:paraId="18343AD2" w14:textId="31546931" w:rsidR="00180430" w:rsidRDefault="00180430" w:rsidP="00D56859">
            <w:pPr>
              <w:ind w:firstLine="0"/>
              <w:jc w:val="right"/>
            </w:pPr>
          </w:p>
        </w:tc>
      </w:tr>
    </w:tbl>
    <w:p w14:paraId="0BBF2F1B" w14:textId="39EC3EA1" w:rsidR="003E4B61" w:rsidRDefault="004E5AAF" w:rsidP="004B033B">
      <w:pPr>
        <w:rPr>
          <w:rFonts w:eastAsiaTheme="minorEastAsia"/>
        </w:rPr>
      </w:pPr>
      <w:r>
        <w:rPr>
          <w:rFonts w:eastAsiaTheme="minorEastAsia"/>
        </w:rPr>
        <w:t>T</w:t>
      </w:r>
      <w:r w:rsidR="00675263">
        <w:rPr>
          <w:rFonts w:eastAsiaTheme="minorEastAsia"/>
        </w:rPr>
        <w:t xml:space="preserve">he </w:t>
      </w:r>
      <w:r w:rsidR="00E81FAF">
        <w:rPr>
          <w:rFonts w:eastAsiaTheme="minorEastAsia"/>
        </w:rPr>
        <w:t>metric</w:t>
      </w:r>
      <w:r w:rsidR="00D33350">
        <w:rPr>
          <w:rFonts w:eastAsiaTheme="minorEastAsia"/>
        </w:rPr>
        <w:t xml:space="preserve"> </w:t>
      </w:r>
      <w:r w:rsidR="00393E06">
        <w:rPr>
          <w:rFonts w:eastAsiaTheme="minorEastAsia"/>
        </w:rPr>
        <w:t>for six dimensions</w:t>
      </w:r>
      <w:r w:rsidR="00187A05">
        <w:rPr>
          <w:rFonts w:eastAsiaTheme="minorEastAsia"/>
        </w:rPr>
        <w:t xml:space="preserve"> </w:t>
      </w:r>
      <w:r w:rsidR="007B3760">
        <w:rPr>
          <w:rFonts w:eastAsiaTheme="minorEastAsia"/>
        </w:rPr>
        <w:t xml:space="preserve">can </w:t>
      </w:r>
      <w:r w:rsidR="00E2030C">
        <w:rPr>
          <w:rFonts w:eastAsiaTheme="minorEastAsia"/>
        </w:rPr>
        <w:t xml:space="preserve">now </w:t>
      </w:r>
      <w:r w:rsidR="007B3760">
        <w:rPr>
          <w:rFonts w:eastAsiaTheme="minorEastAsia"/>
        </w:rPr>
        <w:t>be</w:t>
      </w:r>
      <w:r w:rsidR="000F1AAE">
        <w:rPr>
          <w:rFonts w:eastAsiaTheme="minorEastAsia"/>
        </w:rPr>
        <w:t xml:space="preserve"> consolidated into four dimensions</w:t>
      </w:r>
      <w:r w:rsidR="007B3760">
        <w:rPr>
          <w:rFonts w:eastAsiaTheme="minorEastAsia"/>
        </w:rPr>
        <w:t xml:space="preserv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7B5EE2" w14:paraId="1DFA5BB5" w14:textId="77777777" w:rsidTr="00B71366">
        <w:tc>
          <w:tcPr>
            <w:tcW w:w="350" w:type="pct"/>
            <w:vAlign w:val="center"/>
          </w:tcPr>
          <w:p w14:paraId="6DE9FA81" w14:textId="77777777" w:rsidR="007B5EE2" w:rsidRDefault="007B5EE2" w:rsidP="00B856E3">
            <w:pPr>
              <w:ind w:firstLine="0"/>
            </w:pPr>
          </w:p>
        </w:tc>
        <w:tc>
          <w:tcPr>
            <w:tcW w:w="4300" w:type="pct"/>
            <w:vAlign w:val="center"/>
          </w:tcPr>
          <w:p w14:paraId="443C0D4A" w14:textId="495CDF41" w:rsidR="007B5EE2" w:rsidRDefault="007B5EE2" w:rsidP="00D56859">
            <w:pPr>
              <w:ind w:firstLine="0"/>
              <w:jc w:val="cente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t</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1+a</m:t>
                            </m:r>
                            <m:d>
                              <m:dPr>
                                <m:ctrlPr>
                                  <w:rPr>
                                    <w:rFonts w:ascii="Cambria Math" w:hAnsi="Cambria Math"/>
                                    <w:i/>
                                  </w:rPr>
                                </m:ctrlPr>
                              </m:dPr>
                              <m:e>
                                <m:r>
                                  <w:rPr>
                                    <w:rFonts w:ascii="Cambria Math" w:hAnsi="Cambria Math"/>
                                  </w:rPr>
                                  <m:t>t</m:t>
                                </m:r>
                              </m:e>
                            </m:d>
                          </m:num>
                          <m:den>
                            <m:r>
                              <w:rPr>
                                <w:rFonts w:ascii="Cambria Math" w:hAnsi="Cambria Math"/>
                              </w:rPr>
                              <m:t>2</m:t>
                            </m:r>
                          </m:den>
                        </m:f>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Y</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C</m:t>
                                </m:r>
                              </m:sup>
                            </m:sSup>
                          </m:e>
                        </m:d>
                      </m:e>
                      <m:sup>
                        <m:r>
                          <w:rPr>
                            <w:rFonts w:ascii="Cambria Math" w:hAnsi="Cambria Math"/>
                          </w:rPr>
                          <m:t>2</m:t>
                        </m:r>
                      </m:sup>
                    </m:sSup>
                  </m:e>
                </m:d>
              </m:oMath>
            </m:oMathPara>
          </w:p>
        </w:tc>
        <w:tc>
          <w:tcPr>
            <w:tcW w:w="350" w:type="pct"/>
            <w:vAlign w:val="center"/>
          </w:tcPr>
          <w:p w14:paraId="4ED6B569" w14:textId="0B790B5F" w:rsidR="007B5EE2" w:rsidRDefault="007B5EE2" w:rsidP="00D56859">
            <w:pPr>
              <w:ind w:firstLine="0"/>
              <w:jc w:val="right"/>
            </w:pPr>
            <w:r>
              <w:t>(</w:t>
            </w:r>
            <w:fldSimple w:instr=" SEQ Equation \* MERGEFORMAT ">
              <w:r w:rsidR="00B604E5">
                <w:rPr>
                  <w:noProof/>
                </w:rPr>
                <w:t>12</w:t>
              </w:r>
            </w:fldSimple>
            <w:r>
              <w:t>)</w:t>
            </w:r>
          </w:p>
        </w:tc>
      </w:tr>
    </w:tbl>
    <w:p w14:paraId="02ADD1D4" w14:textId="660A637A" w:rsidR="00675263" w:rsidRDefault="008A0DBE" w:rsidP="009F25E3">
      <w:r>
        <w:t>None of our observations</w:t>
      </w:r>
      <w:r w:rsidR="0007158D">
        <w:t xml:space="preserve"> will </w:t>
      </w:r>
      <w:r w:rsidR="00873A81">
        <w:t>employ</w:t>
      </w:r>
      <w:r w:rsidR="0007158D">
        <w:t xml:space="preserve"> cartesian coordinates, so </w:t>
      </w:r>
      <w:r w:rsidR="009656A2">
        <w:t>it is</w:t>
      </w:r>
      <w:r w:rsidR="0007158D">
        <w:t xml:space="preserve"> useful to convert this metric to </w:t>
      </w:r>
      <w:r w:rsidR="009656A2">
        <w:t>hyperspherical coordinates</w:t>
      </w:r>
      <w:r w:rsidR="00FF2A84">
        <w:t xml:space="preserve"> for positively curve spacetime</w:t>
      </w:r>
      <w:r w:rsidR="009656A2">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8"/>
        <w:gridCol w:w="8424"/>
        <w:gridCol w:w="468"/>
      </w:tblGrid>
      <w:tr w:rsidR="00576144" w14:paraId="7C9FA496" w14:textId="77777777" w:rsidTr="00297565">
        <w:tc>
          <w:tcPr>
            <w:tcW w:w="250" w:type="pct"/>
            <w:vAlign w:val="center"/>
          </w:tcPr>
          <w:p w14:paraId="28CA4A92" w14:textId="77777777" w:rsidR="00576144" w:rsidRDefault="00576144" w:rsidP="00200537">
            <w:pPr>
              <w:ind w:firstLine="0"/>
            </w:pPr>
          </w:p>
        </w:tc>
        <w:tc>
          <w:tcPr>
            <w:tcW w:w="4500" w:type="pct"/>
            <w:vAlign w:val="center"/>
          </w:tcPr>
          <w:p w14:paraId="739B9768" w14:textId="2D63C403" w:rsidR="00576144" w:rsidRDefault="00576144" w:rsidP="00200537">
            <w:pPr>
              <w:ind w:firstLine="0"/>
              <w:jc w:val="cente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t</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1+a</m:t>
                            </m:r>
                            <m:d>
                              <m:dPr>
                                <m:ctrlPr>
                                  <w:rPr>
                                    <w:rFonts w:ascii="Cambria Math" w:hAnsi="Cambria Math"/>
                                    <w:i/>
                                  </w:rPr>
                                </m:ctrlPr>
                              </m:dPr>
                              <m:e>
                                <m:r>
                                  <w:rPr>
                                    <w:rFonts w:ascii="Cambria Math" w:hAnsi="Cambria Math"/>
                                  </w:rPr>
                                  <m:t>t</m:t>
                                </m:r>
                              </m:e>
                            </m:d>
                          </m:num>
                          <m:den>
                            <m:r>
                              <w:rPr>
                                <w:rFonts w:ascii="Cambria Math" w:hAnsi="Cambria Math"/>
                              </w:rPr>
                              <m:t>2</m:t>
                            </m:r>
                          </m:den>
                        </m:f>
                      </m:e>
                    </m:d>
                  </m:e>
                  <m:sup>
                    <m:r>
                      <w:rPr>
                        <w:rFonts w:ascii="Cambria Math" w:hAnsi="Cambria Math"/>
                      </w:rPr>
                      <m:t>2</m:t>
                    </m:r>
                  </m:sup>
                </m:sSup>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k</m:t>
                                            </m:r>
                                          </m:e>
                                        </m:rad>
                                      </m:e>
                                    </m:d>
                                  </m:e>
                                </m:func>
                              </m:num>
                              <m:den>
                                <m:rad>
                                  <m:radPr>
                                    <m:degHide m:val="1"/>
                                    <m:ctrlPr>
                                      <w:rPr>
                                        <w:rFonts w:ascii="Cambria Math" w:hAnsi="Cambria Math"/>
                                        <w:i/>
                                      </w:rPr>
                                    </m:ctrlPr>
                                  </m:radPr>
                                  <m:deg/>
                                  <m:e>
                                    <m:r>
                                      <w:rPr>
                                        <w:rFonts w:ascii="Cambria Math" w:hAnsi="Cambria Math"/>
                                      </w:rPr>
                                      <m:t>k</m:t>
                                    </m:r>
                                  </m:e>
                                </m:rad>
                              </m:den>
                            </m:f>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θ d</m:t>
                        </m:r>
                        <m:sSup>
                          <m:sSupPr>
                            <m:ctrlPr>
                              <w:rPr>
                                <w:rFonts w:ascii="Cambria Math" w:hAnsi="Cambria Math"/>
                                <w:i/>
                              </w:rPr>
                            </m:ctrlPr>
                          </m:sSupPr>
                          <m:e>
                            <m:r>
                              <w:rPr>
                                <w:rFonts w:ascii="Cambria Math" w:hAnsi="Cambria Math"/>
                              </w:rPr>
                              <m:t>ϕ</m:t>
                            </m:r>
                          </m:e>
                          <m:sup>
                            <m:r>
                              <w:rPr>
                                <w:rFonts w:ascii="Cambria Math" w:hAnsi="Cambria Math"/>
                              </w:rPr>
                              <m:t>2</m:t>
                            </m:r>
                          </m:sup>
                        </m:sSup>
                      </m:e>
                    </m:func>
                    <m:r>
                      <w:rPr>
                        <w:rFonts w:ascii="Cambria Math" w:hAnsi="Cambria Math"/>
                      </w:rPr>
                      <m:t>)</m:t>
                    </m:r>
                  </m:e>
                </m:d>
              </m:oMath>
            </m:oMathPara>
          </w:p>
        </w:tc>
        <w:tc>
          <w:tcPr>
            <w:tcW w:w="250" w:type="pct"/>
            <w:vAlign w:val="center"/>
          </w:tcPr>
          <w:p w14:paraId="330C5EDA" w14:textId="09AF19CA" w:rsidR="00576144" w:rsidRDefault="00576144" w:rsidP="00200537">
            <w:pPr>
              <w:ind w:firstLine="0"/>
              <w:jc w:val="right"/>
            </w:pPr>
            <w:r>
              <w:t>(</w:t>
            </w:r>
            <w:bookmarkStart w:id="4" w:name="HypersphericalMetricFormula"/>
            <w:r>
              <w:fldChar w:fldCharType="begin"/>
            </w:r>
            <w:r>
              <w:instrText xml:space="preserve"> SEQ Equation \* MERGEFORMAT </w:instrText>
            </w:r>
            <w:r>
              <w:fldChar w:fldCharType="separate"/>
            </w:r>
            <w:r w:rsidR="00B604E5">
              <w:rPr>
                <w:noProof/>
              </w:rPr>
              <w:t>13</w:t>
            </w:r>
            <w:r>
              <w:rPr>
                <w:noProof/>
              </w:rPr>
              <w:fldChar w:fldCharType="end"/>
            </w:r>
            <w:bookmarkEnd w:id="4"/>
            <w:r>
              <w:t>)</w:t>
            </w:r>
          </w:p>
        </w:tc>
      </w:tr>
    </w:tbl>
    <w:p w14:paraId="006A5FAA" w14:textId="0CCB8610" w:rsidR="00800298" w:rsidRDefault="007108F3" w:rsidP="00ED7226">
      <w:pPr>
        <w:pStyle w:val="Heading1"/>
      </w:pPr>
      <w:r>
        <w:lastRenderedPageBreak/>
        <w:t>Age and Acceleration</w:t>
      </w:r>
    </w:p>
    <w:p w14:paraId="51257A7C" w14:textId="626174D5" w:rsidR="00F97163" w:rsidRDefault="00BA4484" w:rsidP="00800298">
      <w:r>
        <w:t xml:space="preserve">Because of the uniform mass of the progenitor star, </w:t>
      </w:r>
      <w:r w:rsidR="00111E83">
        <w:t>t</w:t>
      </w:r>
      <w:r>
        <w:t xml:space="preserve">ype </w:t>
      </w:r>
      <w:r>
        <w:rPr>
          <w:noProof/>
        </w:rPr>
        <w:t>Ia</w:t>
      </w:r>
      <w:r>
        <w:t xml:space="preserve"> Supernovae </w:t>
      </w:r>
      <w:r w:rsidR="00160C78">
        <w:t xml:space="preserve">(SNe </w:t>
      </w:r>
      <w:r w:rsidR="00160C78">
        <w:rPr>
          <w:noProof/>
        </w:rPr>
        <w:t>Ia</w:t>
      </w:r>
      <w:r w:rsidR="00160C78">
        <w:t xml:space="preserve">) </w:t>
      </w:r>
      <w:r w:rsidR="0004479E">
        <w:t>can be used</w:t>
      </w:r>
      <w:r>
        <w:t xml:space="preserve"> </w:t>
      </w:r>
      <w:r w:rsidR="00B83440">
        <w:t>to</w:t>
      </w:r>
      <w:r w:rsidR="000A179C">
        <w:t xml:space="preserve"> measur</w:t>
      </w:r>
      <w:r w:rsidR="00F3799A">
        <w:t>e</w:t>
      </w:r>
      <w:r w:rsidR="000A179C">
        <w:t xml:space="preserve"> </w:t>
      </w:r>
      <w:r w:rsidR="007829BC">
        <w:t xml:space="preserve">spacetime </w:t>
      </w:r>
      <w:r w:rsidR="000A179C">
        <w:t>distances on cosmological scale</w:t>
      </w:r>
      <w:r w:rsidR="002217E9">
        <w:t>s</w:t>
      </w:r>
      <w:r w:rsidR="000A179C">
        <w:t>.</w:t>
      </w:r>
      <w:r w:rsidR="00B93C67">
        <w:t xml:space="preserve">  </w:t>
      </w:r>
      <w:r w:rsidR="00BC0858">
        <w:t>There are two observables</w:t>
      </w:r>
      <w:r w:rsidR="00E25098">
        <w:t xml:space="preserve"> from these stars</w:t>
      </w:r>
      <w:r w:rsidR="00BC0858">
        <w:t xml:space="preserve"> </w:t>
      </w:r>
      <w:r w:rsidR="00666764">
        <w:t xml:space="preserve">that make this </w:t>
      </w:r>
      <w:r w:rsidR="009245E3">
        <w:t xml:space="preserve">measurement </w:t>
      </w:r>
      <w:r w:rsidR="00666764">
        <w:t>possible</w:t>
      </w:r>
      <w:r w:rsidR="00BF01CE">
        <w:t>: t</w:t>
      </w:r>
      <w:r w:rsidR="00DA746C">
        <w:t xml:space="preserve">he change in </w:t>
      </w:r>
      <w:r w:rsidR="0026228C">
        <w:t xml:space="preserve">photon’s </w:t>
      </w:r>
      <w:r w:rsidR="00DA746C">
        <w:t>wavelength</w:t>
      </w:r>
      <w:r w:rsidR="00436808">
        <w:t>, the redshift,</w:t>
      </w:r>
      <w:r w:rsidR="00DA746C">
        <w:t xml:space="preserve"> tells us </w:t>
      </w:r>
      <w:r w:rsidR="0043247F">
        <w:t xml:space="preserve">how </w:t>
      </w:r>
      <w:r w:rsidR="009A0A0A">
        <w:t xml:space="preserve">space has expanded </w:t>
      </w:r>
      <w:r w:rsidR="00A60010">
        <w:t>since the photon was emitted</w:t>
      </w:r>
      <w:r w:rsidR="00DA746C">
        <w:t xml:space="preserve"> and </w:t>
      </w:r>
      <w:r w:rsidR="00F602AF">
        <w:t xml:space="preserve">the </w:t>
      </w:r>
      <w:r w:rsidR="00566187">
        <w:t>number of photons</w:t>
      </w:r>
      <w:r w:rsidR="0041331B">
        <w:t xml:space="preserve"> </w:t>
      </w:r>
      <w:r w:rsidR="009519F1">
        <w:t>passing through a detector</w:t>
      </w:r>
      <w:r w:rsidR="00566187">
        <w:t xml:space="preserve"> </w:t>
      </w:r>
      <w:r w:rsidR="004C7886">
        <w:t xml:space="preserve">during a </w:t>
      </w:r>
      <w:r w:rsidR="00760F4D">
        <w:t>span of time</w:t>
      </w:r>
      <w:r w:rsidR="00D1332D">
        <w:t xml:space="preserve"> from a</w:t>
      </w:r>
      <w:r w:rsidR="0066374E">
        <w:t xml:space="preserve"> known </w:t>
      </w:r>
      <w:r w:rsidR="00CE3660">
        <w:t>luminosity</w:t>
      </w:r>
      <w:r w:rsidR="0041331B">
        <w:t xml:space="preserve"> </w:t>
      </w:r>
      <w:r w:rsidR="00CA60EB">
        <w:t xml:space="preserve">is a </w:t>
      </w:r>
      <w:r w:rsidR="0041331B">
        <w:t>proxy for</w:t>
      </w:r>
      <w:r w:rsidR="00CA60EB">
        <w:t xml:space="preserve"> the </w:t>
      </w:r>
      <w:r w:rsidR="00D10F02">
        <w:t xml:space="preserve">spatial </w:t>
      </w:r>
      <w:r w:rsidR="00CA60EB">
        <w:t>distance</w:t>
      </w:r>
      <w:r w:rsidR="00A60010">
        <w:t>.</w:t>
      </w:r>
      <w:r w:rsidR="006F198B">
        <w:t xml:space="preserve">  </w:t>
      </w:r>
      <w:r w:rsidR="00780229">
        <w:t>We can use this information to test our hypothesis</w:t>
      </w:r>
      <w:r w:rsidR="000A4645">
        <w:t xml:space="preserve"> if we</w:t>
      </w:r>
      <w:r w:rsidR="00041A2C">
        <w:t xml:space="preserve"> </w:t>
      </w:r>
      <w:r w:rsidR="00100FCC">
        <w:t>parameterize</w:t>
      </w:r>
      <w:r w:rsidR="00F86B70">
        <w:t xml:space="preserve"> the </w:t>
      </w:r>
      <w:r w:rsidR="005B535A">
        <w:rPr>
          <w:rFonts w:eastAsiaTheme="minorEastAsia"/>
        </w:rPr>
        <w:t>hyperspherical metric from Eq. (</w:t>
      </w:r>
      <w:r w:rsidR="005B535A">
        <w:rPr>
          <w:rFonts w:eastAsiaTheme="minorEastAsia"/>
        </w:rPr>
        <w:fldChar w:fldCharType="begin"/>
      </w:r>
      <w:r w:rsidR="005B535A">
        <w:rPr>
          <w:rFonts w:eastAsiaTheme="minorEastAsia"/>
        </w:rPr>
        <w:instrText xml:space="preserve"> REF HypersphericalMetricFormula \h </w:instrText>
      </w:r>
      <w:r w:rsidR="005B535A">
        <w:rPr>
          <w:rFonts w:eastAsiaTheme="minorEastAsia"/>
        </w:rPr>
      </w:r>
      <w:r w:rsidR="005B535A">
        <w:rPr>
          <w:rFonts w:eastAsiaTheme="minorEastAsia"/>
        </w:rPr>
        <w:fldChar w:fldCharType="separate"/>
      </w:r>
      <w:r w:rsidR="00B604E5">
        <w:rPr>
          <w:noProof/>
        </w:rPr>
        <w:t>13</w:t>
      </w:r>
      <w:r w:rsidR="005B535A">
        <w:rPr>
          <w:rFonts w:eastAsiaTheme="minorEastAsia"/>
        </w:rPr>
        <w:fldChar w:fldCharType="end"/>
      </w:r>
      <w:r w:rsidR="005B535A">
        <w:rPr>
          <w:rFonts w:eastAsiaTheme="minorEastAsia"/>
        </w:rPr>
        <w:t xml:space="preserve">) </w:t>
      </w:r>
      <w:r w:rsidR="00F86B70">
        <w:t>to</w:t>
      </w:r>
      <w:r w:rsidR="00100FCC">
        <w:t xml:space="preserve"> use redshift</w:t>
      </w:r>
      <w:proofErr w:type="gramStart"/>
      <w:r w:rsidR="00445F31">
        <w:t xml:space="preserve">.  </w:t>
      </w:r>
      <w:proofErr w:type="gramEnd"/>
      <w:r w:rsidR="004A1D66">
        <w:t xml:space="preserve">The </w:t>
      </w:r>
      <w:r w:rsidR="007731A2">
        <w:t>relation between the redshift and</w:t>
      </w:r>
      <w:r w:rsidR="000947C2">
        <w:t xml:space="preserve"> s</w:t>
      </w:r>
      <w:r w:rsidR="004A1D66">
        <w:t>cale factor</w:t>
      </w:r>
      <w:r w:rsidR="00F97163">
        <w:t xml:space="preserve"> </w:t>
      </w:r>
      <w:r w:rsidR="007731A2">
        <w:t>i</w:t>
      </w:r>
      <w:r w:rsidR="00F97163">
        <w: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7D0563" w14:paraId="619D113A" w14:textId="77777777" w:rsidTr="000139AA">
        <w:tc>
          <w:tcPr>
            <w:tcW w:w="350" w:type="pct"/>
            <w:vAlign w:val="center"/>
          </w:tcPr>
          <w:p w14:paraId="6BBAB5D9" w14:textId="77777777" w:rsidR="007D0563" w:rsidRDefault="007D0563" w:rsidP="00B856E3">
            <w:pPr>
              <w:ind w:firstLine="0"/>
            </w:pPr>
          </w:p>
        </w:tc>
        <w:tc>
          <w:tcPr>
            <w:tcW w:w="4300" w:type="pct"/>
            <w:vAlign w:val="center"/>
          </w:tcPr>
          <w:p w14:paraId="74DF41B0" w14:textId="17574462" w:rsidR="007D0563" w:rsidRDefault="007D0563" w:rsidP="00D56859">
            <w:pPr>
              <w:ind w:firstLine="0"/>
              <w:jc w:val="center"/>
            </w:pPr>
            <m:oMathPara>
              <m:oMath>
                <m:r>
                  <w:rPr>
                    <w:rFonts w:ascii="Cambria Math" w:hAnsi="Cambria Math"/>
                  </w:rPr>
                  <m:t>z+1=</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a(t)</m:t>
                    </m:r>
                  </m:den>
                </m:f>
              </m:oMath>
            </m:oMathPara>
          </w:p>
        </w:tc>
        <w:tc>
          <w:tcPr>
            <w:tcW w:w="350" w:type="pct"/>
            <w:vAlign w:val="center"/>
          </w:tcPr>
          <w:p w14:paraId="33E7E085" w14:textId="5439289D" w:rsidR="007D0563" w:rsidRDefault="007D0563" w:rsidP="00D56859">
            <w:pPr>
              <w:ind w:firstLine="0"/>
              <w:jc w:val="right"/>
            </w:pPr>
            <w:r>
              <w:t>(</w:t>
            </w:r>
            <w:fldSimple w:instr=" SEQ Equation \* MERGEFORMAT ">
              <w:r w:rsidR="00B604E5">
                <w:rPr>
                  <w:noProof/>
                </w:rPr>
                <w:t>14</w:t>
              </w:r>
            </w:fldSimple>
            <w:r>
              <w:t>)</w:t>
            </w:r>
          </w:p>
        </w:tc>
      </w:tr>
    </w:tbl>
    <w:p w14:paraId="1E362422" w14:textId="0A093CE8" w:rsidR="001066A1" w:rsidRDefault="00646A77" w:rsidP="00063D98">
      <w:pPr>
        <w:rPr>
          <w:rFonts w:eastAsiaTheme="minorEastAsia"/>
        </w:rPr>
      </w:pPr>
      <w:r>
        <w:rPr>
          <w:rFonts w:eastAsiaTheme="minorEastAsia"/>
        </w:rPr>
        <w:t xml:space="preserve">Light follows a </w:t>
      </w:r>
      <w:r w:rsidR="00C17F4F">
        <w:rPr>
          <w:rFonts w:eastAsiaTheme="minorEastAsia"/>
        </w:rPr>
        <w:t>null geodesic</w:t>
      </w:r>
      <w:r w:rsidR="00CA3016">
        <w:rPr>
          <w:rFonts w:eastAsiaTheme="minorEastAsia"/>
        </w:rPr>
        <w:t xml:space="preserve"> </w:t>
      </w:r>
      <w:r w:rsidR="00C17F4F">
        <w:rPr>
          <w:rFonts w:eastAsiaTheme="minorEastAsia"/>
        </w:rPr>
        <w:t xml:space="preserve">in </w:t>
      </w:r>
      <w:r w:rsidR="009626E5">
        <w:rPr>
          <w:rFonts w:eastAsiaTheme="minorEastAsia"/>
        </w:rPr>
        <w:t xml:space="preserve">spacetime, so we set </w:t>
      </w:r>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w:r w:rsidR="00F72B77">
        <w:rPr>
          <w:rFonts w:eastAsiaTheme="minorEastAsia"/>
        </w:rPr>
        <w:t xml:space="preserve">, </w:t>
      </w:r>
      <w:r w:rsidR="00BD388A">
        <w:rPr>
          <w:rFonts w:eastAsiaTheme="minorEastAsia"/>
        </w:rPr>
        <w:t xml:space="preserve">and </w:t>
      </w:r>
      <w:r w:rsidR="00F72B77">
        <w:rPr>
          <w:rFonts w:eastAsiaTheme="minorEastAsia"/>
        </w:rPr>
        <w:t>t</w:t>
      </w:r>
      <w:r w:rsidR="006344ED">
        <w:rPr>
          <w:rFonts w:eastAsiaTheme="minorEastAsia"/>
        </w:rPr>
        <w:t xml:space="preserve">he </w:t>
      </w:r>
      <m:oMath>
        <m:r>
          <w:rPr>
            <w:rFonts w:ascii="Cambria Math" w:eastAsiaTheme="minorEastAsia" w:hAnsi="Cambria Math"/>
          </w:rPr>
          <m:t>dθ</m:t>
        </m:r>
      </m:oMath>
      <w:r w:rsidR="00352929">
        <w:rPr>
          <w:rFonts w:eastAsiaTheme="minorEastAsia"/>
        </w:rPr>
        <w:t xml:space="preserve"> </w:t>
      </w:r>
      <w:r w:rsidR="0000413C">
        <w:rPr>
          <w:rFonts w:eastAsiaTheme="minorEastAsia"/>
        </w:rPr>
        <w:t>and</w:t>
      </w:r>
      <w:r w:rsidR="00352929">
        <w:rPr>
          <w:rFonts w:eastAsiaTheme="minorEastAsia"/>
        </w:rPr>
        <w:t xml:space="preserve"> </w:t>
      </w:r>
      <m:oMath>
        <m:r>
          <w:rPr>
            <w:rFonts w:ascii="Cambria Math" w:eastAsiaTheme="minorEastAsia" w:hAnsi="Cambria Math"/>
          </w:rPr>
          <m:t>dϕ</m:t>
        </m:r>
      </m:oMath>
      <w:r w:rsidR="00352929">
        <w:rPr>
          <w:rFonts w:eastAsiaTheme="minorEastAsia"/>
        </w:rPr>
        <w:t xml:space="preserve"> </w:t>
      </w:r>
      <w:r w:rsidR="0000413C">
        <w:rPr>
          <w:rFonts w:eastAsiaTheme="minorEastAsia"/>
        </w:rPr>
        <w:t>terms</w:t>
      </w:r>
      <w:r w:rsidR="006344ED">
        <w:rPr>
          <w:rFonts w:eastAsiaTheme="minorEastAsia"/>
        </w:rPr>
        <w:t xml:space="preserve"> are</w:t>
      </w:r>
      <w:r w:rsidR="005914AC">
        <w:rPr>
          <w:rFonts w:eastAsiaTheme="minorEastAsia"/>
        </w:rPr>
        <w:t xml:space="preserve"> </w:t>
      </w:r>
      <w:r w:rsidR="00CC300B">
        <w:rPr>
          <w:rFonts w:eastAsiaTheme="minorEastAsia"/>
        </w:rPr>
        <w:t xml:space="preserve">also set to </w:t>
      </w:r>
      <w:r w:rsidR="005914AC">
        <w:rPr>
          <w:rFonts w:eastAsiaTheme="minorEastAsia"/>
        </w:rPr>
        <w:t>zero</w:t>
      </w:r>
      <w:r w:rsidR="00C00315">
        <w:rPr>
          <w:rFonts w:eastAsiaTheme="minorEastAsia"/>
        </w:rPr>
        <w:t xml:space="preserve"> </w:t>
      </w:r>
      <w:r w:rsidR="00EA1B55">
        <w:rPr>
          <w:rFonts w:eastAsiaTheme="minorEastAsia"/>
        </w:rPr>
        <w:t>since the path of a photon is a line-of-sight measurement</w:t>
      </w:r>
      <w:r w:rsidR="005914AC">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7D0563" w14:paraId="47759037" w14:textId="77777777" w:rsidTr="000139AA">
        <w:tc>
          <w:tcPr>
            <w:tcW w:w="350" w:type="pct"/>
            <w:vAlign w:val="center"/>
          </w:tcPr>
          <w:p w14:paraId="1948044F" w14:textId="77777777" w:rsidR="007D0563" w:rsidRDefault="007D0563" w:rsidP="00B856E3">
            <w:pPr>
              <w:ind w:firstLine="0"/>
            </w:pPr>
          </w:p>
        </w:tc>
        <w:tc>
          <w:tcPr>
            <w:tcW w:w="4300" w:type="pct"/>
            <w:vAlign w:val="center"/>
          </w:tcPr>
          <w:p w14:paraId="7ADA1793" w14:textId="03237D60" w:rsidR="007D0563" w:rsidRPr="004C44A9" w:rsidRDefault="007D0563" w:rsidP="00D56859">
            <w:pPr>
              <w:ind w:firstLine="0"/>
              <w:jc w:val="center"/>
              <w:rPr>
                <w:rFonts w:eastAsia="Calibri" w:cs="Times New Roman"/>
              </w:rPr>
            </w:pPr>
            <m:oMathPara>
              <m:oMath>
                <m:r>
                  <w:rPr>
                    <w:rFonts w:ascii="Cambria Math" w:eastAsiaTheme="minorEastAsia" w:hAnsi="Cambria Math"/>
                  </w:rPr>
                  <m:t>0=-</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1+a</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dr</m:t>
                    </m:r>
                  </m:e>
                  <m:sup>
                    <m:r>
                      <w:rPr>
                        <w:rFonts w:ascii="Cambria Math" w:eastAsiaTheme="minorEastAsia" w:hAnsi="Cambria Math"/>
                      </w:rPr>
                      <m:t>2</m:t>
                    </m:r>
                  </m:sup>
                </m:sSup>
              </m:oMath>
            </m:oMathPara>
          </w:p>
        </w:tc>
        <w:tc>
          <w:tcPr>
            <w:tcW w:w="350" w:type="pct"/>
            <w:vAlign w:val="center"/>
          </w:tcPr>
          <w:p w14:paraId="1BC74A2E" w14:textId="77777777" w:rsidR="007D0563" w:rsidRDefault="007D0563" w:rsidP="00D56859">
            <w:pPr>
              <w:ind w:firstLine="0"/>
              <w:jc w:val="right"/>
            </w:pPr>
          </w:p>
        </w:tc>
      </w:tr>
      <w:tr w:rsidR="007D0563" w14:paraId="15F632C4" w14:textId="77777777" w:rsidTr="000139AA">
        <w:tc>
          <w:tcPr>
            <w:tcW w:w="350" w:type="pct"/>
            <w:vAlign w:val="center"/>
          </w:tcPr>
          <w:p w14:paraId="2DC038E9" w14:textId="77777777" w:rsidR="007D0563" w:rsidRDefault="007D0563" w:rsidP="00B856E3">
            <w:pPr>
              <w:ind w:firstLine="0"/>
            </w:pPr>
          </w:p>
        </w:tc>
        <w:tc>
          <w:tcPr>
            <w:tcW w:w="4300" w:type="pct"/>
            <w:vAlign w:val="center"/>
          </w:tcPr>
          <w:p w14:paraId="425416A4" w14:textId="44833A8A" w:rsidR="007D0563" w:rsidRPr="004C44A9" w:rsidRDefault="00E10FB8" w:rsidP="00D56859">
            <w:pPr>
              <w:ind w:firstLine="0"/>
              <w:jc w:val="center"/>
              <w:rPr>
                <w:rFonts w:eastAsia="Calibri" w:cs="Times New Roman"/>
              </w:rPr>
            </w:pPr>
            <m:oMathPara>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1+a</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dr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tc>
        <w:tc>
          <w:tcPr>
            <w:tcW w:w="350" w:type="pct"/>
            <w:vAlign w:val="center"/>
          </w:tcPr>
          <w:p w14:paraId="2EF55CCF" w14:textId="77777777" w:rsidR="007D0563" w:rsidRDefault="007D0563" w:rsidP="00D56859">
            <w:pPr>
              <w:ind w:firstLine="0"/>
              <w:jc w:val="right"/>
            </w:pPr>
          </w:p>
        </w:tc>
      </w:tr>
      <w:tr w:rsidR="007D0563" w14:paraId="051B1BCF" w14:textId="77777777" w:rsidTr="000139AA">
        <w:tc>
          <w:tcPr>
            <w:tcW w:w="350" w:type="pct"/>
            <w:vAlign w:val="center"/>
          </w:tcPr>
          <w:p w14:paraId="432F4900" w14:textId="77777777" w:rsidR="007D0563" w:rsidRDefault="007D0563" w:rsidP="00B856E3">
            <w:pPr>
              <w:ind w:firstLine="0"/>
            </w:pPr>
          </w:p>
        </w:tc>
        <w:tc>
          <w:tcPr>
            <w:tcW w:w="4300" w:type="pct"/>
            <w:vAlign w:val="center"/>
          </w:tcPr>
          <w:p w14:paraId="081055DA" w14:textId="63D190CA" w:rsidR="007D0563" w:rsidRPr="004C44A9" w:rsidRDefault="007D0563" w:rsidP="00D56859">
            <w:pPr>
              <w:ind w:firstLine="0"/>
              <w:jc w:val="center"/>
              <w:rPr>
                <w:rFonts w:eastAsia="Calibri" w:cs="Times New Roman"/>
              </w:rPr>
            </w:pPr>
            <m:oMathPara>
              <m:oMath>
                <m:r>
                  <w:rPr>
                    <w:rFonts w:ascii="Cambria Math" w:eastAsiaTheme="minorEastAsia" w:hAnsi="Cambria Math"/>
                  </w:rPr>
                  <m:t>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t</m:t>
                        </m:r>
                      </m:e>
                    </m:d>
                  </m:num>
                  <m:den>
                    <m:r>
                      <w:rPr>
                        <w:rFonts w:ascii="Cambria Math" w:eastAsiaTheme="minorEastAsia" w:hAnsi="Cambria Math"/>
                      </w:rPr>
                      <m:t>1+a</m:t>
                    </m:r>
                    <m:d>
                      <m:dPr>
                        <m:ctrlPr>
                          <w:rPr>
                            <w:rFonts w:ascii="Cambria Math" w:eastAsiaTheme="minorEastAsia" w:hAnsi="Cambria Math"/>
                            <w:i/>
                          </w:rPr>
                        </m:ctrlPr>
                      </m:dPr>
                      <m:e>
                        <m:r>
                          <w:rPr>
                            <w:rFonts w:ascii="Cambria Math" w:eastAsiaTheme="minorEastAsia" w:hAnsi="Cambria Math"/>
                          </w:rPr>
                          <m:t>t</m:t>
                        </m:r>
                      </m:e>
                    </m:d>
                  </m:den>
                </m:f>
                <m:r>
                  <w:rPr>
                    <w:rFonts w:ascii="Cambria Math" w:eastAsiaTheme="minorEastAsia" w:hAnsi="Cambria Math"/>
                  </w:rPr>
                  <m:t>dt</m:t>
                </m:r>
              </m:oMath>
            </m:oMathPara>
          </w:p>
        </w:tc>
        <w:tc>
          <w:tcPr>
            <w:tcW w:w="350" w:type="pct"/>
            <w:vAlign w:val="center"/>
          </w:tcPr>
          <w:p w14:paraId="75BA3F4B" w14:textId="77777777" w:rsidR="007D0563" w:rsidRDefault="007D0563" w:rsidP="00D56859">
            <w:pPr>
              <w:ind w:firstLine="0"/>
              <w:jc w:val="right"/>
            </w:pPr>
          </w:p>
        </w:tc>
      </w:tr>
      <w:tr w:rsidR="007D0563" w14:paraId="5123AFE3" w14:textId="77777777" w:rsidTr="000139AA">
        <w:tc>
          <w:tcPr>
            <w:tcW w:w="350" w:type="pct"/>
            <w:vAlign w:val="center"/>
          </w:tcPr>
          <w:p w14:paraId="2A8CD376" w14:textId="77777777" w:rsidR="007D0563" w:rsidRDefault="007D0563" w:rsidP="00B856E3">
            <w:pPr>
              <w:ind w:firstLine="0"/>
            </w:pPr>
          </w:p>
        </w:tc>
        <w:tc>
          <w:tcPr>
            <w:tcW w:w="4300" w:type="pct"/>
            <w:vAlign w:val="center"/>
          </w:tcPr>
          <w:p w14:paraId="77992849" w14:textId="6B60FF44" w:rsidR="007D0563" w:rsidRPr="004C44A9" w:rsidRDefault="000E65F4" w:rsidP="00D56859">
            <w:pPr>
              <w:ind w:firstLine="0"/>
              <w:jc w:val="center"/>
              <w:rPr>
                <w:rFonts w:eastAsia="Calibri" w:cs="Times New Roman"/>
              </w:rPr>
            </w:pPr>
            <m:oMathPara>
              <m:oMath>
                <m:r>
                  <w:rPr>
                    <w:rFonts w:ascii="Cambria Math" w:eastAsiaTheme="minorEastAsia" w:hAnsi="Cambria Math"/>
                  </w:rPr>
                  <m:t>r=</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t</m:t>
                            </m:r>
                          </m:e>
                        </m:d>
                      </m:num>
                      <m:den>
                        <m:r>
                          <w:rPr>
                            <w:rFonts w:ascii="Cambria Math" w:eastAsiaTheme="minorEastAsia" w:hAnsi="Cambria Math"/>
                          </w:rPr>
                          <m:t>1+a</m:t>
                        </m:r>
                        <m:d>
                          <m:dPr>
                            <m:ctrlPr>
                              <w:rPr>
                                <w:rFonts w:ascii="Cambria Math" w:eastAsiaTheme="minorEastAsia" w:hAnsi="Cambria Math"/>
                                <w:i/>
                              </w:rPr>
                            </m:ctrlPr>
                          </m:dPr>
                          <m:e>
                            <m:r>
                              <w:rPr>
                                <w:rFonts w:ascii="Cambria Math" w:eastAsiaTheme="minorEastAsia" w:hAnsi="Cambria Math"/>
                              </w:rPr>
                              <m:t>t</m:t>
                            </m:r>
                          </m:e>
                        </m:d>
                      </m:den>
                    </m:f>
                    <m:r>
                      <w:rPr>
                        <w:rFonts w:ascii="Cambria Math" w:eastAsiaTheme="minorEastAsia" w:hAnsi="Cambria Math"/>
                      </w:rPr>
                      <m:t>dt</m:t>
                    </m:r>
                  </m:e>
                </m:nary>
              </m:oMath>
            </m:oMathPara>
          </w:p>
        </w:tc>
        <w:tc>
          <w:tcPr>
            <w:tcW w:w="350" w:type="pct"/>
            <w:vAlign w:val="center"/>
          </w:tcPr>
          <w:p w14:paraId="49AB713B" w14:textId="77777777" w:rsidR="007D0563" w:rsidRDefault="007D0563" w:rsidP="00D56859">
            <w:pPr>
              <w:ind w:firstLine="0"/>
              <w:jc w:val="right"/>
            </w:pPr>
          </w:p>
        </w:tc>
      </w:tr>
      <w:tr w:rsidR="007D0563" w14:paraId="1D373A8E" w14:textId="77777777" w:rsidTr="000139AA">
        <w:tc>
          <w:tcPr>
            <w:tcW w:w="350" w:type="pct"/>
            <w:vAlign w:val="center"/>
          </w:tcPr>
          <w:p w14:paraId="06BC28F9" w14:textId="77777777" w:rsidR="007D0563" w:rsidRDefault="007D0563" w:rsidP="00B856E3">
            <w:pPr>
              <w:ind w:firstLine="0"/>
            </w:pPr>
          </w:p>
        </w:tc>
        <w:tc>
          <w:tcPr>
            <w:tcW w:w="4300" w:type="pct"/>
            <w:vAlign w:val="center"/>
          </w:tcPr>
          <w:p w14:paraId="7B7C851C" w14:textId="10553AF6" w:rsidR="007D0563" w:rsidRDefault="000E65F4" w:rsidP="00D56859">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(z)=</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 xml:space="preserve">3 </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z+2 </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r>
                              <w:rPr>
                                <w:rFonts w:ascii="Cambria Math" w:hAnsi="Cambria Math"/>
                              </w:rPr>
                              <m:t>1+z-</m:t>
                            </m:r>
                            <m:rad>
                              <m:radPr>
                                <m:degHide m:val="1"/>
                                <m:ctrlPr>
                                  <w:rPr>
                                    <w:rFonts w:ascii="Cambria Math" w:hAnsi="Cambria Math"/>
                                    <w:i/>
                                  </w:rPr>
                                </m:ctrlPr>
                              </m:radPr>
                              <m:deg/>
                              <m:e>
                                <m:r>
                                  <w:rPr>
                                    <w:rFonts w:ascii="Cambria Math" w:hAnsi="Cambria Math"/>
                                  </w:rPr>
                                  <m:t>1+z</m:t>
                                </m:r>
                              </m:e>
                            </m:rad>
                          </m:e>
                        </m:d>
                      </m:e>
                    </m:d>
                  </m:num>
                  <m:den>
                    <m:r>
                      <w:rPr>
                        <w:rFonts w:ascii="Cambria Math" w:hAnsi="Cambria Math"/>
                      </w:rPr>
                      <m:t>2+z</m:t>
                    </m:r>
                  </m:den>
                </m:f>
              </m:oMath>
            </m:oMathPara>
          </w:p>
        </w:tc>
        <w:tc>
          <w:tcPr>
            <w:tcW w:w="350" w:type="pct"/>
            <w:vAlign w:val="center"/>
          </w:tcPr>
          <w:p w14:paraId="730B8D43" w14:textId="07AEFAD4" w:rsidR="007D0563" w:rsidRDefault="007D0563" w:rsidP="00D56859">
            <w:pPr>
              <w:ind w:firstLine="0"/>
              <w:jc w:val="right"/>
            </w:pPr>
            <w:r>
              <w:t>(</w:t>
            </w:r>
            <w:bookmarkStart w:id="5" w:name="ComovingDistanceFormula"/>
            <w:r w:rsidR="00AD4A31">
              <w:fldChar w:fldCharType="begin"/>
            </w:r>
            <w:r w:rsidR="00AD4A31">
              <w:instrText xml:space="preserve"> SEQ Equation \* MERGEFORMAT </w:instrText>
            </w:r>
            <w:r w:rsidR="00AD4A31">
              <w:fldChar w:fldCharType="separate"/>
            </w:r>
            <w:r w:rsidR="00B604E5">
              <w:rPr>
                <w:noProof/>
              </w:rPr>
              <w:t>15</w:t>
            </w:r>
            <w:r w:rsidR="00AD4A31">
              <w:rPr>
                <w:noProof/>
              </w:rPr>
              <w:fldChar w:fldCharType="end"/>
            </w:r>
            <w:bookmarkEnd w:id="5"/>
            <w:r>
              <w:t>)</w:t>
            </w:r>
          </w:p>
        </w:tc>
      </w:tr>
    </w:tbl>
    <w:p w14:paraId="007D4B46" w14:textId="1C4E7A15" w:rsidR="009569A4" w:rsidRDefault="005C57DD" w:rsidP="00063D98">
      <w:pPr>
        <w:rPr>
          <w:rFonts w:eastAsiaTheme="minorEastAsia"/>
        </w:rPr>
      </w:pPr>
      <w:r>
        <w:rPr>
          <w:rFonts w:eastAsiaTheme="minorEastAsia"/>
        </w:rPr>
        <w:t>T</w:t>
      </w:r>
      <w:r w:rsidR="00BF168F">
        <w:rPr>
          <w:rFonts w:eastAsiaTheme="minorEastAsia"/>
        </w:rPr>
        <w:t>his</w:t>
      </w:r>
      <w:r w:rsidR="00181599">
        <w:rPr>
          <w:rFonts w:eastAsiaTheme="minorEastAsia"/>
        </w:rPr>
        <w:t xml:space="preserve"> is our</w:t>
      </w:r>
      <w:r w:rsidR="00BF168F">
        <w:rPr>
          <w:rFonts w:eastAsiaTheme="minorEastAsia"/>
        </w:rPr>
        <w:t xml:space="preserve"> formula for comoving distance as a function of redshift.</w:t>
      </w:r>
      <w:r w:rsidR="008C6C0D">
        <w:rPr>
          <w:rFonts w:eastAsiaTheme="minorEastAsia"/>
        </w:rPr>
        <w:t xml:space="preserve">  However, </w:t>
      </w:r>
      <w:r w:rsidR="00946FDC">
        <w:rPr>
          <w:rFonts w:eastAsiaTheme="minorEastAsia"/>
        </w:rPr>
        <w:t>luminosity is a power measurement</w:t>
      </w:r>
      <w:r w:rsidR="00467F4B">
        <w:rPr>
          <w:rFonts w:eastAsiaTheme="minorEastAsia"/>
        </w:rPr>
        <w:t xml:space="preserve"> </w:t>
      </w:r>
      <w:r w:rsidR="009569A4">
        <w:rPr>
          <w:rFonts w:eastAsiaTheme="minorEastAsia"/>
        </w:rPr>
        <w:t>– a count of</w:t>
      </w:r>
      <w:r w:rsidR="00D35278">
        <w:rPr>
          <w:rFonts w:eastAsiaTheme="minorEastAsia"/>
        </w:rPr>
        <w:t xml:space="preserve"> photons per area per time </w:t>
      </w:r>
      <w:r w:rsidR="00CD1FA2">
        <w:rPr>
          <w:rFonts w:eastAsiaTheme="minorEastAsia"/>
        </w:rPr>
        <w:t>–</w:t>
      </w:r>
      <w:r w:rsidR="00AD327C">
        <w:rPr>
          <w:rFonts w:eastAsiaTheme="minorEastAsia"/>
        </w:rPr>
        <w:t xml:space="preserve"> so we must account for the fact that</w:t>
      </w:r>
      <w:r w:rsidR="00FF6622">
        <w:rPr>
          <w:rFonts w:eastAsiaTheme="minorEastAsia"/>
        </w:rPr>
        <w:t xml:space="preserve"> the</w:t>
      </w:r>
      <w:r w:rsidR="00D32B80">
        <w:rPr>
          <w:rFonts w:eastAsiaTheme="minorEastAsia"/>
        </w:rPr>
        <w:t>se</w:t>
      </w:r>
      <w:r w:rsidR="00FF6622">
        <w:rPr>
          <w:rFonts w:eastAsiaTheme="minorEastAsia"/>
        </w:rPr>
        <w:t xml:space="preserve"> photons are traveling faster now than when emitted</w:t>
      </w:r>
      <w:r w:rsidR="00005E8D">
        <w:rPr>
          <w:rFonts w:eastAsiaTheme="minorEastAsia"/>
        </w:rPr>
        <w:t xml:space="preserve"> and </w:t>
      </w:r>
      <w:r w:rsidR="00F641BE">
        <w:rPr>
          <w:rFonts w:eastAsiaTheme="minorEastAsia"/>
        </w:rPr>
        <w:t>therefore</w:t>
      </w:r>
      <w:r w:rsidR="00005E8D">
        <w:rPr>
          <w:rFonts w:eastAsiaTheme="minorEastAsia"/>
        </w:rPr>
        <w:t xml:space="preserve"> the frequency</w:t>
      </w:r>
      <w:r w:rsidR="003A09D8">
        <w:rPr>
          <w:rFonts w:eastAsiaTheme="minorEastAsia"/>
        </w:rPr>
        <w:t xml:space="preserve"> of detection will be lower by </w:t>
      </w:r>
      <w:r w:rsidR="00324580">
        <w:rPr>
          <w:rFonts w:eastAsiaTheme="minorEastAsia"/>
        </w:rPr>
        <w:t xml:space="preserve">a factor of </w:t>
      </w:r>
      <m:oMath>
        <m:r>
          <w:rPr>
            <w:rFonts w:ascii="Cambria Math" w:eastAsiaTheme="minorEastAsia" w:hAnsi="Cambria Math"/>
          </w:rPr>
          <m:t>1+z</m:t>
        </m:r>
      </m:oMath>
      <w:r w:rsidR="00571855">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6444AC" w14:paraId="34839105" w14:textId="77777777" w:rsidTr="000139AA">
        <w:tc>
          <w:tcPr>
            <w:tcW w:w="350" w:type="pct"/>
            <w:vAlign w:val="center"/>
          </w:tcPr>
          <w:p w14:paraId="252F788D" w14:textId="77777777" w:rsidR="006444AC" w:rsidRDefault="006444AC" w:rsidP="00B856E3">
            <w:pPr>
              <w:ind w:firstLine="0"/>
            </w:pPr>
          </w:p>
        </w:tc>
        <w:tc>
          <w:tcPr>
            <w:tcW w:w="4300" w:type="pct"/>
            <w:vAlign w:val="center"/>
          </w:tcPr>
          <w:p w14:paraId="29307CBC" w14:textId="3A4F08CA" w:rsidR="006444AC" w:rsidRDefault="00E10FB8" w:rsidP="00D56859">
            <w:pPr>
              <w:ind w:firstLine="0"/>
              <w:jc w:val="center"/>
            </w:pPr>
            <m:oMathPara>
              <m:oMath>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(z)(1+z)=</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 xml:space="preserve">3 </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z+2 </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r>
                              <w:rPr>
                                <w:rFonts w:ascii="Cambria Math" w:hAnsi="Cambria Math"/>
                              </w:rPr>
                              <m:t>1+z-</m:t>
                            </m:r>
                            <m:rad>
                              <m:radPr>
                                <m:degHide m:val="1"/>
                                <m:ctrlPr>
                                  <w:rPr>
                                    <w:rFonts w:ascii="Cambria Math" w:hAnsi="Cambria Math"/>
                                    <w:i/>
                                  </w:rPr>
                                </m:ctrlPr>
                              </m:radPr>
                              <m:deg/>
                              <m:e>
                                <m:r>
                                  <w:rPr>
                                    <w:rFonts w:ascii="Cambria Math" w:hAnsi="Cambria Math"/>
                                  </w:rPr>
                                  <m:t>1+z</m:t>
                                </m:r>
                              </m:e>
                            </m:rad>
                          </m:e>
                        </m:d>
                      </m:e>
                    </m:d>
                  </m:num>
                  <m:den>
                    <m:r>
                      <w:rPr>
                        <w:rFonts w:ascii="Cambria Math" w:hAnsi="Cambria Math"/>
                      </w:rPr>
                      <m:t>2+z</m:t>
                    </m:r>
                  </m:den>
                </m:f>
                <m:r>
                  <w:rPr>
                    <w:rFonts w:ascii="Cambria Math" w:hAnsi="Cambria Math"/>
                  </w:rPr>
                  <m:t>(1+z)</m:t>
                </m:r>
              </m:oMath>
            </m:oMathPara>
          </w:p>
        </w:tc>
        <w:tc>
          <w:tcPr>
            <w:tcW w:w="350" w:type="pct"/>
            <w:vAlign w:val="center"/>
          </w:tcPr>
          <w:p w14:paraId="442E0506" w14:textId="2FB09821" w:rsidR="006444AC" w:rsidRDefault="006444AC" w:rsidP="00D56859">
            <w:pPr>
              <w:ind w:firstLine="0"/>
              <w:jc w:val="right"/>
            </w:pPr>
            <w:r>
              <w:t>(</w:t>
            </w:r>
            <w:fldSimple w:instr=" SEQ Equation \* MERGEFORMAT ">
              <w:r w:rsidR="00B604E5">
                <w:rPr>
                  <w:noProof/>
                </w:rPr>
                <w:t>16</w:t>
              </w:r>
            </w:fldSimple>
            <w:r>
              <w:t>)</w:t>
            </w:r>
          </w:p>
        </w:tc>
      </w:tr>
    </w:tbl>
    <w:p w14:paraId="4681458C" w14:textId="38D86030" w:rsidR="008C51B9" w:rsidRDefault="00181599" w:rsidP="00063D98">
      <w:pPr>
        <w:rPr>
          <w:iCs/>
        </w:rPr>
      </w:pPr>
      <w:r>
        <w:rPr>
          <w:rFonts w:eastAsiaTheme="minorEastAsia"/>
        </w:rPr>
        <w:t xml:space="preserve">Now </w:t>
      </w:r>
      <w:r w:rsidR="00920DBB">
        <w:rPr>
          <w:rFonts w:eastAsiaTheme="minorEastAsia"/>
        </w:rPr>
        <w:t>that we have a formula</w:t>
      </w:r>
      <w:r w:rsidR="008A2127">
        <w:rPr>
          <w:rFonts w:eastAsiaTheme="minorEastAsia"/>
        </w:rPr>
        <w:t xml:space="preserve"> that can predict </w:t>
      </w:r>
      <w:r w:rsidR="00714F7E">
        <w:rPr>
          <w:rFonts w:eastAsiaTheme="minorEastAsia"/>
        </w:rPr>
        <w:t>the</w:t>
      </w:r>
      <w:r w:rsidR="008A2127">
        <w:rPr>
          <w:rFonts w:eastAsiaTheme="minorEastAsia"/>
        </w:rPr>
        <w:t xml:space="preserve"> luminous distance</w:t>
      </w:r>
      <w:r w:rsidR="0044447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oMath>
      <w:r w:rsidR="00444474">
        <w:rPr>
          <w:rFonts w:eastAsiaTheme="minorEastAsia"/>
        </w:rPr>
        <w:t>,</w:t>
      </w:r>
      <w:r w:rsidR="009650A5">
        <w:rPr>
          <w:rFonts w:eastAsiaTheme="minorEastAsia"/>
        </w:rPr>
        <w:t xml:space="preserve"> to an object </w:t>
      </w:r>
      <w:r w:rsidR="008A2127">
        <w:rPr>
          <w:rFonts w:eastAsiaTheme="minorEastAsia"/>
        </w:rPr>
        <w:t>given the redshift</w:t>
      </w:r>
      <w:r w:rsidR="000F0245">
        <w:rPr>
          <w:rFonts w:eastAsiaTheme="minorEastAsia"/>
        </w:rPr>
        <w:t xml:space="preserve">, </w:t>
      </w:r>
      <w:r w:rsidR="00DD7AAE">
        <w:rPr>
          <w:rFonts w:eastAsiaTheme="minorEastAsia"/>
        </w:rPr>
        <w:t xml:space="preserve">with enough data </w:t>
      </w:r>
      <w:r>
        <w:rPr>
          <w:rFonts w:eastAsiaTheme="minorEastAsia"/>
        </w:rPr>
        <w:t xml:space="preserve">we </w:t>
      </w:r>
      <w:r w:rsidR="006363A0">
        <w:rPr>
          <w:rFonts w:eastAsiaTheme="minorEastAsia"/>
        </w:rPr>
        <w:t>can</w:t>
      </w:r>
      <w:r>
        <w:rPr>
          <w:rFonts w:eastAsiaTheme="minorEastAsia"/>
        </w:rPr>
        <w:t xml:space="preserve"> solve for the </w:t>
      </w:r>
      <w:r w:rsidR="00C560E5">
        <w:rPr>
          <w:rFonts w:eastAsiaTheme="minorEastAsia"/>
        </w:rPr>
        <w:t xml:space="preserve">two </w:t>
      </w:r>
      <w:r w:rsidR="00C94EC0">
        <w:rPr>
          <w:rFonts w:eastAsiaTheme="minorEastAsia"/>
        </w:rPr>
        <w:t>unknowns</w:t>
      </w:r>
      <w:r w:rsidR="006C2905">
        <w:rPr>
          <w:rFonts w:eastAsiaTheme="minorEastAsia"/>
        </w:rPr>
        <w:t xml:space="preserve"> -</w:t>
      </w:r>
      <w:r w:rsidR="00FA0952">
        <w:rPr>
          <w:rFonts w:eastAsiaTheme="minorEastAsia"/>
        </w:rPr>
        <w:t xml:space="preserve"> the age of the universe and the acceleration constant</w:t>
      </w:r>
      <w:r w:rsidR="006C2905">
        <w:rPr>
          <w:rFonts w:eastAsiaTheme="minorEastAsia"/>
        </w:rPr>
        <w:t xml:space="preserve"> -</w:t>
      </w:r>
      <w:r w:rsidR="00FA0952">
        <w:rPr>
          <w:rFonts w:eastAsiaTheme="minorEastAsia"/>
        </w:rPr>
        <w:t xml:space="preserve"> using curve fitting</w:t>
      </w:r>
      <w:r w:rsidR="00C94EC0">
        <w:rPr>
          <w:rFonts w:eastAsiaTheme="minorEastAsia"/>
        </w:rPr>
        <w:t xml:space="preserve">.  </w:t>
      </w:r>
      <w:r w:rsidR="002C08C3">
        <w:rPr>
          <w:rFonts w:eastAsiaTheme="minorEastAsia"/>
        </w:rPr>
        <w:t>Using</w:t>
      </w:r>
      <w:r w:rsidR="009A32DA">
        <w:rPr>
          <w:rFonts w:eastAsiaTheme="minorEastAsia"/>
        </w:rPr>
        <w:t xml:space="preserve"> the </w:t>
      </w:r>
      <w:r w:rsidR="002C08C3">
        <w:rPr>
          <w:rFonts w:eastAsiaTheme="minorEastAsia"/>
        </w:rPr>
        <w:t>combined data from</w:t>
      </w:r>
      <w:r w:rsidR="00AE22F6">
        <w:rPr>
          <w:rFonts w:eastAsiaTheme="minorEastAsia"/>
        </w:rPr>
        <w:t xml:space="preserve"> </w:t>
      </w:r>
      <w:r w:rsidR="00AE22F6">
        <w:rPr>
          <w:rFonts w:eastAsiaTheme="minorEastAsia"/>
        </w:rPr>
        <w:fldChar w:fldCharType="begin"/>
      </w:r>
      <w:r w:rsidR="004D76BD">
        <w:rPr>
          <w:rFonts w:eastAsiaTheme="minorEastAsia"/>
        </w:rPr>
        <w:instrText xml:space="preserve"> ADDIN ZOTERO_ITEM CSL_CITATION {"citationID":"2E240Vu8","properties":{"formattedCitation":"(Conley et al. 2010)","plainCitation":"(Conley et al. 2010)","noteIndex":0},"citationItems":[{"id":1,"uris":["http://zotero.org/users/6653796/items/XA7WFJC7"],"uri":["http://zotero.org/users/6653796/items/XA7WFJC7"],"itemData":{"id":1,"type":"article-journal","abstract":"We combine high-redshift Type Ia supernovae from the first three years of the Supernova Legacy Survey (SNLS) with other supernova (SN) samples, primarily at lower redshifts, to form a high-quality joint sample of 472 SNe (123 low-z, 93 SDSS, 242 SNLS, and 14 Hubble Space Telescope). SN data alone require cosmic acceleration at &gt;99.999% confidence, including systematic effects. For the dark energy equation of state parameter (assumed constant out to at least z = 1.4) in a flat universe, we find w = –0.91+0.16 –0.20(stat)+0.07 –0.14(sys) from SNe only, consistent with a cosmological constant. Our fits include a correction for the recently discovered relationship between host-galaxy mass and SN absolute brightness. We pay particular attention to systematic uncertainties, characterizing them using a systematic covariance matrix that incorporates the redshift dependence of these effects, as well as the shape-luminosity and color-luminosity relationships. Unlike previous work, we include the effects of systematic terms on the empirical light-curve models. The total systematic uncertainty is dominated by calibration terms. We describe how the systematic uncertainties can be reduced with soon to be available improved nearby and intermediate-redshift samples, particularly those calibrated onto USNO/SDSS-like systems.","container-title":"The Astrophysical Journal Supplement Series","DOI":"10.1088/0067-0049/192/1/1","ISSN":"0067-0049","issue":"1","journalAbbreviation":"ApJS","language":"en","note":"publisher: IOP Publishing","page":"1","source":"Institute of Physics","title":"SUPERNOVA CONSTRAINTS AND SYSTEMATIC UNCERTAINTIES FROM THE FIRST THREE YEARS OF THE SUPERNOVA LEGACY SURVEY","volume":"192","author":[{"family":"Conley","given":"A."},{"family":"Guy","given":"J."},{"family":"Sullivan","given":"M."},{"family":"Regnault","given":"N."},{"family":"Astier","given":"P."},{"family":"Balland","given":"C."},{"family":"Basa","given":"S."},{"family":"Carlberg","given":"R. G."},{"family":"Fouchez","given":"D."},{"family":"Hardin","given":"D."},{"family":"Hook","given":"I. M."},{"family":"Howell","given":"D. A."},{"family":"Pain","given":"R."},{"family":"Palanque-Delabrouille","given":"N."},{"family":"Perrett","given":"K. M."},{"family":"Pritchet","given":"C. J."},{"family":"Rich","given":"J."},{"family":"Ruhlmann-Kleider","given":"V."},{"family":"Balam","given":"D."},{"family":"Baumont","given":"S."},{"family":"Ellis","given":"R. S."},{"family":"Fabbro","given":"S."},{"family":"Fakhouri","given":"H. K."},{"family":"Fourmanoit","given":"N."},{"family":"González-Gaitán","given":"S."},{"family":"Graham","given":"M. L."},{"family":"Hudson","given":"M. J."},{"family":"Hsiao","given":"E."},{"family":"Kronborg","given":"T."},{"family":"Lidman","given":"C."},{"family":"Mourao","given":"A. M."},{"family":"Neill","given":"J. D."},{"family":"Perlmutter","given":"S."},{"family":"Ripoche","given":"P."},{"family":"Suzuki","given":"N."},{"family":"Walker","given":"E. S."}],"issued":{"date-parts":[["2010",12]]}}}],"schema":"https://github.com/citation-style-language/schema/raw/master/csl-citation.json"} </w:instrText>
      </w:r>
      <w:r w:rsidR="00AE22F6">
        <w:rPr>
          <w:rFonts w:eastAsiaTheme="minorEastAsia"/>
        </w:rPr>
        <w:fldChar w:fldCharType="separate"/>
      </w:r>
      <w:r w:rsidR="004D76BD" w:rsidRPr="004D76BD">
        <w:rPr>
          <w:rFonts w:cs="Times New Roman"/>
        </w:rPr>
        <w:t>(Conley et al. 2010)</w:t>
      </w:r>
      <w:r w:rsidR="00AE22F6">
        <w:rPr>
          <w:rFonts w:eastAsiaTheme="minorEastAsia"/>
        </w:rPr>
        <w:fldChar w:fldCharType="end"/>
      </w:r>
      <w:r w:rsidR="004D76BD">
        <w:rPr>
          <w:rFonts w:eastAsiaTheme="minorEastAsia"/>
        </w:rPr>
        <w:t>,</w:t>
      </w:r>
      <w:r w:rsidR="00874B01">
        <w:rPr>
          <w:rFonts w:eastAsiaTheme="minorEastAsia"/>
        </w:rPr>
        <w:t xml:space="preserve"> </w:t>
      </w:r>
      <w:r w:rsidR="007F1158">
        <w:rPr>
          <w:rFonts w:eastAsiaTheme="minorEastAsia"/>
        </w:rPr>
        <w:fldChar w:fldCharType="begin"/>
      </w:r>
      <w:r w:rsidR="00B9070E">
        <w:rPr>
          <w:rFonts w:eastAsiaTheme="minorEastAsia"/>
        </w:rPr>
        <w:instrText xml:space="preserve"> ADDIN ZOTERO_ITEM CSL_CITATION {"citationID":"oMtD7SO4","properties":{"formattedCitation":"(Rodney et al. 2012)","plainCitation":"(Rodney et al. 2012)","noteIndex":0},"citationItems":[{"id":3,"uris":["http://zotero.org/users/6653796/items/MRG4SC9T"],"uri":["http://zotero.org/users/6653796/items/MRG4SC9T"],"itemData":{"id":3,"type":"article-journal","abstract":"We report the discovery of a Type Ia supernova (SN Ia) at redshift z = 1.55 with the infrared detector of the Wide Field Camera 3 (WFC3-IR) on the Hubble Space Telescope (HST). This object was discovered in CANDELS imaging data of the Hubble Ultra Deep Field and followed as part of the CANDELS+CLASH Supernova project, comprising the SN search components from those two HST multi-cycle treasury programs. This is the highest redshift SN Ia with direct spectroscopic evidence for classification. It is also the first SN Ia at z &gt; 1 found and followed in the infrared, providing a full light curve in rest-frame optical bands. The classification and redshift are securely defined from a combination of multi-band and multi-epoch photometry of the SN, ground-based spectroscopy of the host galaxy, and WFC3-IR grism spectroscopy of both the SN and host. This object is the first of a projected sample at z &gt; 1.5 that will be discovered by the CANDELS and CLASH programs. The full CANDELS+CLASH SN Ia sample will enable unique tests for evolutionary effects that could arise due to differences in SN Ia progenitor systems as a function of redshift. This high-z sample will also allow measurement of the SN Ia rate out to z ≈ 2, providing a complementary constraint on SN Ia progenitor models.","container-title":"The Astrophysical Journal","DOI":"10.1088/0004-637X/746/1/5","ISSN":"0004-637X","issue":"1","journalAbbreviation":"ApJ","language":"en","note":"publisher: IOP Publishing","page":"5","source":"Institute of Physics","title":"A TYPE Ia SUPERNOVA AT REDSHIFT 1.55 INHUBBLE SPACE ℡ESCOPEINFRARED OBSERVATIONS FROM CANDELS","volume":"746","author":[{"family":"Rodney","given":"Steven A."},{"family":"Riess","given":"Adam G."},{"family":"Dahlen","given":"Tomas"},{"family":"Strolger","given":"Louis-Gregory"},{"family":"Ferguson","given":"Henry C."},{"family":"Hjorth","given":"Jens"},{"family":"Frederiksen","given":"Teddy F."},{"family":"Weiner","given":"Benjamin J."},{"family":"Mobasher","given":"Bahram"},{"family":"Casertano","given":"Stefano"},{"family":"Jones","given":"David O."},{"family":"Challis","given":"Peter"},{"family":"Faber","given":"S. M."},{"family":"Filippenko","given":"Alexei V."},{"family":"Garnavich","given":"Peter"},{"family":"Graur","given":"Or"},{"family":"Grogin","given":"Norman A."},{"family":"Hayden","given":"Brian"},{"family":"Jha","given":"Saurabh W."},{"family":"Kirshner","given":"Robert P."},{"family":"Kocevski","given":"Dale"},{"family":"Koekemoer","given":"Anton"},{"family":"McCully","given":"Curtis"},{"family":"Patel","given":"Brandon"},{"family":"Rajan","given":"Abhijith"},{"family":"Scarlata","given":"Claudia"}],"issued":{"date-parts":[["2012",1]]}}}],"schema":"https://github.com/citation-style-language/schema/raw/master/csl-citation.json"} </w:instrText>
      </w:r>
      <w:r w:rsidR="007F1158">
        <w:rPr>
          <w:rFonts w:eastAsiaTheme="minorEastAsia"/>
        </w:rPr>
        <w:fldChar w:fldCharType="separate"/>
      </w:r>
      <w:r w:rsidR="00B9070E" w:rsidRPr="00B9070E">
        <w:rPr>
          <w:rFonts w:cs="Times New Roman"/>
        </w:rPr>
        <w:t>(Rodney et al. 2012)</w:t>
      </w:r>
      <w:r w:rsidR="007F1158">
        <w:rPr>
          <w:rFonts w:eastAsiaTheme="minorEastAsia"/>
        </w:rPr>
        <w:fldChar w:fldCharType="end"/>
      </w:r>
      <w:r w:rsidR="00BE387D">
        <w:rPr>
          <w:rFonts w:eastAsiaTheme="minorEastAsia"/>
        </w:rPr>
        <w:t xml:space="preserve">, </w:t>
      </w:r>
      <w:r w:rsidR="00BE387D">
        <w:rPr>
          <w:rFonts w:eastAsiaTheme="minorEastAsia"/>
        </w:rPr>
        <w:fldChar w:fldCharType="begin"/>
      </w:r>
      <w:r w:rsidR="00831796">
        <w:rPr>
          <w:rFonts w:eastAsiaTheme="minorEastAsia"/>
        </w:rPr>
        <w:instrText xml:space="preserve"> ADDIN ZOTERO_ITEM CSL_CITATION {"citationID":"5RmaXJ7B","properties":{"formattedCitation":"(Jones et al. 2013)","plainCitation":"(Jones et al. 2013)","noteIndex":0},"citationItems":[{"id":12,"uris":["http://zotero.org/users/6653796/items/BV3DQ479"],"uri":["http://zotero.org/users/6653796/items/BV3DQ479"],"itemData":{"id":12,"type":"article-journal","container-title":"arXiv preprint arXiv:1304.0768","source":"Google Scholar","title":"The discovery of the most distant known type Ia supernova at redshift 1.914","author":[{"family":"Jones","given":"David O."},{"family":"Rodney","given":"Steven A."},{"family":"Riess","given":"Adam G."},{"family":"Mobasher","given":"Bahram"},{"family":"Dahlen","given":"Tomas"},{"family":"McCully","given":"Curtis"},{"family":"Frederiksen","given":"Teddy F."},{"family":"Casertano","given":"Stefano"},{"family":"Hjorth","given":"Jens"},{"family":"Keeton","given":"Charles R."}],"issued":{"date-parts":[["2013"]]}}}],"schema":"https://github.com/citation-style-language/schema/raw/master/csl-citation.json"} </w:instrText>
      </w:r>
      <w:r w:rsidR="00BE387D">
        <w:rPr>
          <w:rFonts w:eastAsiaTheme="minorEastAsia"/>
        </w:rPr>
        <w:fldChar w:fldCharType="separate"/>
      </w:r>
      <w:r w:rsidR="00831796" w:rsidRPr="00831796">
        <w:rPr>
          <w:rFonts w:cs="Times New Roman"/>
        </w:rPr>
        <w:t>(Jones et al. 2013)</w:t>
      </w:r>
      <w:r w:rsidR="00BE387D">
        <w:rPr>
          <w:rFonts w:eastAsiaTheme="minorEastAsia"/>
        </w:rPr>
        <w:fldChar w:fldCharType="end"/>
      </w:r>
      <w:r w:rsidR="00831796">
        <w:rPr>
          <w:rFonts w:eastAsiaTheme="minorEastAsia"/>
        </w:rPr>
        <w:t xml:space="preserve">, </w:t>
      </w:r>
      <w:r w:rsidR="00831796">
        <w:rPr>
          <w:rFonts w:eastAsiaTheme="minorEastAsia"/>
        </w:rPr>
        <w:fldChar w:fldCharType="begin"/>
      </w:r>
      <w:r w:rsidR="001329A2">
        <w:rPr>
          <w:rFonts w:eastAsiaTheme="minorEastAsia"/>
        </w:rPr>
        <w:instrText xml:space="preserve"> ADDIN ZOTERO_ITEM CSL_CITATION {"citationID":"9CPnioev","properties":{"formattedCitation":"(Rodney et al. 2016)","plainCitation":"(Rodney et al. 2016)","noteIndex":0},"citationItems":[{"id":8,"uris":["http://zotero.org/users/6653796/items/7JGSFN5U"],"uri":["http://zotero.org/users/6653796/items/7JGSFN5U"],"itemData":{"id":8,"type":"article-journal","abstract":"We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31796">
        <w:rPr>
          <w:rFonts w:eastAsiaTheme="minorEastAsia"/>
        </w:rPr>
        <w:fldChar w:fldCharType="separate"/>
      </w:r>
      <w:r w:rsidR="001329A2" w:rsidRPr="001329A2">
        <w:rPr>
          <w:rFonts w:cs="Times New Roman"/>
        </w:rPr>
        <w:t>(Rodney et al. 2016)</w:t>
      </w:r>
      <w:r w:rsidR="00831796">
        <w:rPr>
          <w:rFonts w:eastAsiaTheme="minorEastAsia"/>
        </w:rPr>
        <w:fldChar w:fldCharType="end"/>
      </w:r>
      <w:r w:rsidR="00032CD8" w:rsidRPr="009C02D7">
        <w:t xml:space="preserve"> </w:t>
      </w:r>
      <w:r w:rsidR="00C73965">
        <w:t xml:space="preserve">and </w:t>
      </w:r>
      <w:r w:rsidR="002C08C3" w:rsidRPr="009C02D7">
        <w:t>the parameters from</w:t>
      </w:r>
      <w:r w:rsidR="00730125">
        <w:t xml:space="preserve"> </w:t>
      </w:r>
      <w:r w:rsidR="00730125">
        <w:fldChar w:fldCharType="begin"/>
      </w:r>
      <w:r w:rsidR="008531EE">
        <w:instrText xml:space="preserve"> ADDIN ZOTERO_ITEM CSL_CITATION {"citationID":"dRebDX4T","properties":{"formattedCitation":"(Rodney et al. 2016)","plainCitation":"(Rodney et al. 2016)","noteIndex":0},"citationItems":[{"id":8,"uris":["http://zotero.org/users/6653796/items/7JGSFN5U"],"uri":["http://zotero.org/users/6653796/items/7JGSFN5U"],"itemData":{"id":8,"type":"article-journal","abstract":"We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730125">
        <w:fldChar w:fldCharType="separate"/>
      </w:r>
      <w:r w:rsidR="008531EE" w:rsidRPr="008531EE">
        <w:rPr>
          <w:rFonts w:cs="Times New Roman"/>
        </w:rPr>
        <w:t>(Rodney et al. 2016)</w:t>
      </w:r>
      <w:r w:rsidR="00730125">
        <w:fldChar w:fldCharType="end"/>
      </w:r>
      <w:r w:rsidR="00D85F4E">
        <w:t xml:space="preserve"> </w:t>
      </w:r>
      <w:r w:rsidR="00E7684F">
        <w:t>to normalize the</w:t>
      </w:r>
      <w:r w:rsidR="005338C4">
        <w:t xml:space="preserve"> </w:t>
      </w:r>
      <w:r w:rsidR="001D452D">
        <w:t xml:space="preserve">set of </w:t>
      </w:r>
      <w:r w:rsidR="005338C4">
        <w:t xml:space="preserve">476 </w:t>
      </w:r>
      <w:r w:rsidR="00F20676">
        <w:t>SNe Ia data points</w:t>
      </w:r>
      <w:r w:rsidR="006C36C6">
        <w:t>,</w:t>
      </w:r>
      <w:r w:rsidR="006A1527">
        <w:t xml:space="preserve"> </w:t>
      </w:r>
      <m:oMath>
        <m:sSup>
          <m:sSupPr>
            <m:ctrlPr>
              <w:rPr>
                <w:rFonts w:ascii="Cambria Math" w:eastAsiaTheme="minorEastAsia" w:hAnsi="Cambria Math"/>
                <w:i/>
                <w:iCs/>
              </w:rPr>
            </m:ctrlPr>
          </m:sSupPr>
          <m:e>
            <m:r>
              <m:rPr>
                <m:sty m:val="p"/>
              </m:rPr>
              <w:rPr>
                <w:rFonts w:ascii="Cambria Math" w:eastAsiaTheme="minorEastAsia" w:hAnsi="Cambria Math"/>
              </w:rPr>
              <m:t>χ</m:t>
            </m:r>
            <m:ctrlPr>
              <w:rPr>
                <w:rFonts w:ascii="Cambria Math" w:eastAsiaTheme="minorEastAsia" w:hAnsi="Cambria Math"/>
                <w:iCs/>
              </w:rPr>
            </m:ctrlPr>
          </m:e>
          <m:sup>
            <m:r>
              <w:rPr>
                <w:rFonts w:ascii="Cambria Math" w:eastAsiaTheme="minorEastAsia" w:hAnsi="Cambria Math"/>
              </w:rPr>
              <m:t>2</m:t>
            </m:r>
          </m:sup>
        </m:sSup>
      </m:oMath>
      <w:r w:rsidR="002C08C3">
        <w:t xml:space="preserve"> </w:t>
      </w:r>
      <w:r w:rsidR="00160C78">
        <w:t>c</w:t>
      </w:r>
      <w:r w:rsidR="008C51B9">
        <w:t xml:space="preserve">urve </w:t>
      </w:r>
      <w:r w:rsidR="00160C78">
        <w:t>f</w:t>
      </w:r>
      <w:r w:rsidR="008C51B9">
        <w:t xml:space="preserve">itting </w:t>
      </w:r>
      <w:r w:rsidR="00AA08BE">
        <w:t>tells us</w:t>
      </w:r>
      <w:r w:rsidR="00B7509F">
        <w:t xml:space="preserve"> that the </w:t>
      </w:r>
      <w:r w:rsidR="00F87D78" w:rsidRPr="00A6202F">
        <w:t xml:space="preserve">age </w:t>
      </w:r>
      <w:r w:rsidR="00A6202F" w:rsidRPr="00A6202F">
        <w:t>of the universe</w:t>
      </w:r>
      <w:r w:rsidR="00460908">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60908">
        <w:rPr>
          <w:rFonts w:eastAsiaTheme="minorEastAsia"/>
        </w:rPr>
        <w:t>,</w:t>
      </w:r>
      <w:r w:rsidR="00A6202F" w:rsidRPr="00A6202F">
        <w:t xml:space="preserve"> </w:t>
      </w:r>
      <w:r w:rsidR="00F87D78" w:rsidRPr="00A6202F">
        <w:t>is</w:t>
      </w:r>
      <w:r w:rsidR="00160C78" w:rsidRPr="00A6202F">
        <w:t xml:space="preserve"> </w:t>
      </w:r>
      <m:oMath>
        <m:r>
          <w:rPr>
            <w:rFonts w:ascii="Cambria Math" w:hAnsi="Cambria Math"/>
          </w:rPr>
          <m:t>27.2 Gyr</m:t>
        </m:r>
      </m:oMath>
      <w:r w:rsidR="00EC10F7">
        <w:rPr>
          <w:rFonts w:eastAsiaTheme="minorEastAsia"/>
        </w:rPr>
        <w:t xml:space="preserve">, </w:t>
      </w:r>
      <w:r w:rsidR="005A3181">
        <w:rPr>
          <w:rFonts w:eastAsiaTheme="minorEastAsia"/>
        </w:rPr>
        <w:t xml:space="preserve">and </w:t>
      </w:r>
      <w:r w:rsidR="008C51B9" w:rsidRPr="00A6202F">
        <w:t>the acceleration constant,</w:t>
      </w: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ctrlPr>
              <w:rPr>
                <w:rFonts w:ascii="Cambria Math" w:hAnsi="Cambria Math"/>
                <w:i/>
              </w:rPr>
            </m:ctrlPr>
          </m:e>
          <m:sub>
            <m:r>
              <w:rPr>
                <w:rFonts w:ascii="Cambria Math" w:eastAsiaTheme="minorEastAsia" w:hAnsi="Cambria Math"/>
              </w:rPr>
              <m:t>3</m:t>
            </m:r>
          </m:sub>
        </m:sSub>
        <m:r>
          <w:rPr>
            <w:rFonts w:ascii="Cambria Math" w:eastAsiaTheme="minorEastAsia" w:hAnsi="Cambria Math"/>
          </w:rPr>
          <m:t>,</m:t>
        </m:r>
      </m:oMath>
      <w:r w:rsidR="008C51B9" w:rsidRPr="00A6202F">
        <w:rPr>
          <w:rFonts w:eastAsiaTheme="minorEastAsia"/>
        </w:rPr>
        <w:t xml:space="preserve"> </w:t>
      </w:r>
      <w:r w:rsidR="00EE2464" w:rsidRPr="00A6202F">
        <w:rPr>
          <w:rFonts w:eastAsiaTheme="minorEastAsia"/>
        </w:rPr>
        <w:t>is</w:t>
      </w:r>
      <m:oMath>
        <m:r>
          <w:rPr>
            <w:rFonts w:ascii="Cambria Math" w:eastAsiaTheme="minorEastAsia" w:hAnsi="Cambria Math"/>
          </w:rPr>
          <m:t xml:space="preserve"> </m:t>
        </m:r>
        <m:r>
          <m:rPr>
            <m:sty m:val="p"/>
          </m:rPr>
          <w:rPr>
            <w:rFonts w:ascii="Cambria Math" w:eastAsiaTheme="minorEastAsia" w:hAnsi="Cambria Math"/>
          </w:rPr>
          <m:t>4.39×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r>
          <w:rPr>
            <w:rFonts w:ascii="Cambria Math" w:eastAsiaTheme="minorEastAsia" w:hAnsi="Cambria Math"/>
          </w:rPr>
          <m:t xml:space="preserve"> km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8C51B9">
        <w:rPr>
          <w:rFonts w:eastAsiaTheme="minorEastAsia"/>
        </w:rPr>
        <w:t>.</w:t>
      </w:r>
      <w:r w:rsidR="00EC10F7">
        <w:rPr>
          <w:rFonts w:eastAsiaTheme="minorEastAsia"/>
        </w:rPr>
        <w:t xml:space="preserve">  The </w:t>
      </w:r>
      <w:r w:rsidR="00EC10F7">
        <w:rPr>
          <w:rFonts w:eastAsiaTheme="minorEastAsia"/>
        </w:rPr>
        <w:lastRenderedPageBreak/>
        <w:t xml:space="preserve">Hubble constant, </w:t>
      </w:r>
      <w:r w:rsidR="00D1520E">
        <w:rPr>
          <w:rFonts w:eastAsiaTheme="minorEastAsia"/>
        </w:rPr>
        <w:t> </w:t>
      </w: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a</m:t>
                </m:r>
              </m:e>
            </m:acc>
          </m:num>
          <m:den>
            <m:r>
              <w:rPr>
                <w:rFonts w:ascii="Cambria Math" w:eastAsiaTheme="minorEastAsia" w:hAnsi="Cambria Math"/>
              </w:rPr>
              <m:t>a</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A75935">
        <w:rPr>
          <w:rFonts w:eastAsiaTheme="minorEastAsia"/>
        </w:rPr>
        <w:t xml:space="preserve">, is </w:t>
      </w:r>
      <m:oMath>
        <m:r>
          <w:rPr>
            <w:rFonts w:ascii="Cambria Math" w:eastAsiaTheme="minorEastAsia" w:hAnsi="Cambria Math"/>
          </w:rPr>
          <m:t>71.95</m:t>
        </m:r>
      </m:oMath>
      <w:r w:rsidR="005A3181">
        <w:rPr>
          <w:rFonts w:eastAsiaTheme="minorEastAsia"/>
        </w:rPr>
        <w:t xml:space="preserve">.  </w:t>
      </w:r>
      <w:r w:rsidR="004E4620" w:rsidRPr="00510064">
        <w:rPr>
          <w:rFonts w:eastAsiaTheme="minorEastAsia"/>
          <w:iCs/>
        </w:rPr>
        <w:t>T</w:t>
      </w:r>
      <w:r w:rsidR="00B21B2A" w:rsidRPr="00510064">
        <w:rPr>
          <w:rFonts w:eastAsiaTheme="minorEastAsia"/>
          <w:iCs/>
        </w:rPr>
        <w:t>he</w:t>
      </w:r>
      <w:r w:rsidR="006631CD" w:rsidRPr="00510064">
        <w:rPr>
          <w:rFonts w:eastAsiaTheme="minorEastAsia"/>
          <w:iCs/>
        </w:rPr>
        <w:t xml:space="preserve"> reduced </w:t>
      </w:r>
      <m:oMath>
        <m:sSup>
          <m:sSupPr>
            <m:ctrlPr>
              <w:rPr>
                <w:rFonts w:ascii="Cambria Math" w:eastAsiaTheme="minorEastAsia" w:hAnsi="Cambria Math"/>
                <w:i/>
                <w:iCs/>
              </w:rPr>
            </m:ctrlPr>
          </m:sSupPr>
          <m:e>
            <m:r>
              <m:rPr>
                <m:sty m:val="p"/>
              </m:rPr>
              <w:rPr>
                <w:rFonts w:ascii="Cambria Math" w:eastAsiaTheme="minorEastAsia" w:hAnsi="Cambria Math"/>
              </w:rPr>
              <m:t>χ</m:t>
            </m:r>
            <m:ctrlPr>
              <w:rPr>
                <w:rFonts w:ascii="Cambria Math" w:eastAsiaTheme="minorEastAsia" w:hAnsi="Cambria Math"/>
                <w:iCs/>
              </w:rPr>
            </m:ctrlPr>
          </m:e>
          <m:sup>
            <m:r>
              <w:rPr>
                <w:rFonts w:ascii="Cambria Math" w:eastAsiaTheme="minorEastAsia" w:hAnsi="Cambria Math"/>
              </w:rPr>
              <m:t>2</m:t>
            </m:r>
          </m:sup>
        </m:sSup>
      </m:oMath>
      <w:r w:rsidR="006631CD" w:rsidRPr="00510064">
        <w:rPr>
          <w:rFonts w:eastAsiaTheme="minorEastAsia"/>
          <w:iCs/>
        </w:rPr>
        <w:t xml:space="preserve"> </w:t>
      </w:r>
      <w:r w:rsidR="00B64BAD" w:rsidRPr="00510064">
        <w:rPr>
          <w:rFonts w:eastAsiaTheme="minorEastAsia"/>
          <w:iCs/>
        </w:rPr>
        <w:t>on</w:t>
      </w:r>
      <w:r w:rsidR="00064C58" w:rsidRPr="00510064">
        <w:rPr>
          <w:rFonts w:eastAsiaTheme="minorEastAsia"/>
          <w:iCs/>
        </w:rPr>
        <w:t xml:space="preserve"> the</w:t>
      </w:r>
      <w:r w:rsidR="00B64BAD" w:rsidRPr="00510064">
        <w:rPr>
          <w:rFonts w:eastAsiaTheme="minorEastAsia"/>
          <w:iCs/>
        </w:rPr>
        <w:t xml:space="preserve"> </w:t>
      </w:r>
      <w:r w:rsidR="00E65487" w:rsidRPr="00510064">
        <w:rPr>
          <w:rFonts w:eastAsiaTheme="minorEastAsia"/>
          <w:iCs/>
        </w:rPr>
        <w:t xml:space="preserve">Quadratically Expanding </w:t>
      </w:r>
      <w:r w:rsidR="007411AA" w:rsidRPr="00510064">
        <w:rPr>
          <w:rFonts w:eastAsiaTheme="minorEastAsia"/>
          <w:iCs/>
        </w:rPr>
        <w:t>Space</w:t>
      </w:r>
      <w:r w:rsidR="00E65487" w:rsidRPr="00510064">
        <w:rPr>
          <w:rFonts w:eastAsiaTheme="minorEastAsia"/>
          <w:iCs/>
        </w:rPr>
        <w:t xml:space="preserve"> (QE</w:t>
      </w:r>
      <w:r w:rsidR="007411AA" w:rsidRPr="00510064">
        <w:rPr>
          <w:rFonts w:eastAsiaTheme="minorEastAsia"/>
          <w:iCs/>
        </w:rPr>
        <w:t>S</w:t>
      </w:r>
      <w:r w:rsidR="00E65487" w:rsidRPr="00510064">
        <w:rPr>
          <w:rFonts w:eastAsiaTheme="minorEastAsia"/>
          <w:iCs/>
        </w:rPr>
        <w:t>)</w:t>
      </w:r>
      <w:r w:rsidR="00B64BAD" w:rsidRPr="00510064">
        <w:rPr>
          <w:rFonts w:eastAsiaTheme="minorEastAsia"/>
          <w:iCs/>
        </w:rPr>
        <w:t xml:space="preserve"> </w:t>
      </w:r>
      <w:r w:rsidR="00064C58" w:rsidRPr="00510064">
        <w:rPr>
          <w:rFonts w:eastAsiaTheme="minorEastAsia"/>
          <w:iCs/>
        </w:rPr>
        <w:t xml:space="preserve">model </w:t>
      </w:r>
      <w:r w:rsidR="00B24B64" w:rsidRPr="00510064">
        <w:rPr>
          <w:rFonts w:eastAsiaTheme="minorEastAsia"/>
          <w:iCs/>
        </w:rPr>
        <w:t>of</w:t>
      </w:r>
      <w:r w:rsidR="00B64BAD" w:rsidRPr="00510064">
        <w:rPr>
          <w:rFonts w:eastAsiaTheme="minorEastAsia"/>
          <w:iCs/>
        </w:rPr>
        <w:t xml:space="preserve"> 0.</w:t>
      </w:r>
      <w:r w:rsidR="00DE64E9" w:rsidRPr="00510064">
        <w:rPr>
          <w:rFonts w:eastAsiaTheme="minorEastAsia"/>
          <w:iCs/>
        </w:rPr>
        <w:t>65</w:t>
      </w:r>
      <w:r w:rsidR="00BB14FD">
        <w:rPr>
          <w:rFonts w:eastAsiaTheme="minorEastAsia"/>
          <w:iCs/>
        </w:rPr>
        <w:t xml:space="preserve"> </w:t>
      </w:r>
      <w:r w:rsidR="00C55B75" w:rsidRPr="00510064">
        <w:rPr>
          <w:rFonts w:eastAsiaTheme="minorEastAsia"/>
          <w:iCs/>
        </w:rPr>
        <w:t>is a</w:t>
      </w:r>
      <w:r w:rsidR="00AC166D" w:rsidRPr="00510064">
        <w:rPr>
          <w:rFonts w:eastAsiaTheme="minorEastAsia"/>
          <w:iCs/>
        </w:rPr>
        <w:t xml:space="preserve"> </w:t>
      </w:r>
      <w:r w:rsidR="00510064">
        <w:rPr>
          <w:rFonts w:eastAsiaTheme="minorEastAsia"/>
          <w:iCs/>
        </w:rPr>
        <w:t xml:space="preserve">significantly </w:t>
      </w:r>
      <w:r w:rsidR="002D0F4C" w:rsidRPr="00510064">
        <w:rPr>
          <w:rFonts w:eastAsiaTheme="minorEastAsia"/>
          <w:iCs/>
        </w:rPr>
        <w:t>better</w:t>
      </w:r>
      <w:r w:rsidR="00AC166D" w:rsidRPr="00510064">
        <w:rPr>
          <w:rFonts w:eastAsiaTheme="minorEastAsia"/>
          <w:iCs/>
        </w:rPr>
        <w:t xml:space="preserve"> fit to the </w:t>
      </w:r>
      <w:r w:rsidR="006C36C6" w:rsidRPr="00510064">
        <w:rPr>
          <w:rFonts w:eastAsiaTheme="minorEastAsia"/>
          <w:iCs/>
        </w:rPr>
        <w:t xml:space="preserve">SNe </w:t>
      </w:r>
      <w:r w:rsidR="006C36C6" w:rsidRPr="00510064">
        <w:rPr>
          <w:rFonts w:eastAsiaTheme="minorEastAsia"/>
          <w:iCs/>
          <w:noProof/>
        </w:rPr>
        <w:t>Ia</w:t>
      </w:r>
      <w:r w:rsidR="006C36C6" w:rsidRPr="00510064">
        <w:rPr>
          <w:rFonts w:eastAsiaTheme="minorEastAsia"/>
          <w:iCs/>
        </w:rPr>
        <w:t xml:space="preserve"> </w:t>
      </w:r>
      <w:r w:rsidR="00AC166D" w:rsidRPr="00510064">
        <w:rPr>
          <w:rFonts w:eastAsiaTheme="minorEastAsia"/>
          <w:iCs/>
        </w:rPr>
        <w:t xml:space="preserve">data than </w:t>
      </w:r>
      <w:r w:rsidR="006221C6" w:rsidRPr="00510064">
        <w:rPr>
          <w:rFonts w:eastAsiaTheme="minorEastAsia"/>
          <w:iCs/>
        </w:rPr>
        <w:t xml:space="preserve">the </w:t>
      </w:r>
      <w:r w:rsidR="00B64BAD" w:rsidRPr="00510064">
        <w:rPr>
          <w:rFonts w:cs="Times New Roman"/>
          <w:iCs/>
        </w:rPr>
        <w:t>Λ</w:t>
      </w:r>
      <w:r w:rsidR="00B64BAD" w:rsidRPr="00510064">
        <w:rPr>
          <w:iCs/>
        </w:rPr>
        <w:t>CDM</w:t>
      </w:r>
      <w:r w:rsidR="00AC166D" w:rsidRPr="00510064">
        <w:rPr>
          <w:iCs/>
        </w:rPr>
        <w:t xml:space="preserve"> </w:t>
      </w:r>
      <w:r w:rsidR="00064C58" w:rsidRPr="00510064">
        <w:rPr>
          <w:iCs/>
        </w:rPr>
        <w:t xml:space="preserve">model </w:t>
      </w:r>
      <w:r w:rsidR="00015C14">
        <w:rPr>
          <w:iCs/>
        </w:rPr>
        <w:t>which has</w:t>
      </w:r>
      <w:r w:rsidR="00AC166D" w:rsidRPr="00510064">
        <w:rPr>
          <w:iCs/>
        </w:rPr>
        <w:t xml:space="preserve"> </w:t>
      </w:r>
      <w:r w:rsidR="00AC166D" w:rsidRPr="00510064">
        <w:rPr>
          <w:iCs/>
          <w:noProof/>
        </w:rPr>
        <w:t xml:space="preserve">a </w:t>
      </w:r>
      <w:r w:rsidR="006631CD" w:rsidRPr="00510064">
        <w:rPr>
          <w:iCs/>
          <w:noProof/>
        </w:rPr>
        <w:t xml:space="preserve">reduced </w:t>
      </w:r>
      <m:oMath>
        <m:sSup>
          <m:sSupPr>
            <m:ctrlPr>
              <w:rPr>
                <w:rFonts w:ascii="Cambria Math" w:eastAsiaTheme="minorEastAsia" w:hAnsi="Cambria Math"/>
                <w:i/>
                <w:iCs/>
              </w:rPr>
            </m:ctrlPr>
          </m:sSupPr>
          <m:e>
            <m:r>
              <m:rPr>
                <m:sty m:val="p"/>
              </m:rPr>
              <w:rPr>
                <w:rFonts w:ascii="Cambria Math" w:eastAsiaTheme="minorEastAsia" w:hAnsi="Cambria Math"/>
              </w:rPr>
              <m:t>χ</m:t>
            </m:r>
            <m:ctrlPr>
              <w:rPr>
                <w:rFonts w:ascii="Cambria Math" w:eastAsiaTheme="minorEastAsia" w:hAnsi="Cambria Math"/>
                <w:iCs/>
              </w:rPr>
            </m:ctrlPr>
          </m:e>
          <m:sup>
            <m:r>
              <w:rPr>
                <w:rFonts w:ascii="Cambria Math" w:eastAsiaTheme="minorEastAsia" w:hAnsi="Cambria Math"/>
              </w:rPr>
              <m:t>2</m:t>
            </m:r>
          </m:sup>
        </m:sSup>
      </m:oMath>
      <w:r w:rsidR="006631CD" w:rsidRPr="00510064">
        <w:rPr>
          <w:iCs/>
          <w:noProof/>
        </w:rPr>
        <w:t xml:space="preserve"> </w:t>
      </w:r>
      <w:r w:rsidR="00AC166D" w:rsidRPr="00510064">
        <w:rPr>
          <w:iCs/>
          <w:noProof/>
        </w:rPr>
        <w:t>of</w:t>
      </w:r>
      <w:r w:rsidR="00376C94" w:rsidRPr="00510064">
        <w:rPr>
          <w:iCs/>
        </w:rPr>
        <w:t xml:space="preserve"> </w:t>
      </w:r>
      <w:r w:rsidR="00334F3F" w:rsidRPr="00510064">
        <w:rPr>
          <w:iCs/>
        </w:rPr>
        <w:t>0.87</w:t>
      </w:r>
      <w:r w:rsidR="00C26F40" w:rsidRPr="00510064">
        <w:rPr>
          <w:iCs/>
        </w:rPr>
        <w:t xml:space="preserve"> using</w:t>
      </w:r>
      <w:r w:rsidR="00A36F10">
        <w:rPr>
          <w:iCs/>
        </w:rPr>
        <w:t xml:space="preserve"> the</w:t>
      </w:r>
      <w:r w:rsidR="00007899">
        <w:rPr>
          <w:iCs/>
        </w:rPr>
        <w:t xml:space="preserve"> </w:t>
      </w:r>
      <w:r w:rsidR="00007899">
        <w:rPr>
          <w:iCs/>
        </w:rPr>
        <w:fldChar w:fldCharType="begin"/>
      </w:r>
      <w:r w:rsidR="00007899">
        <w:rPr>
          <w:iCs/>
        </w:rPr>
        <w:instrText xml:space="preserve"> ADDIN ZOTERO_ITEM CSL_CITATION {"citationID":"4qf66jgX","properties":{"formattedCitation":"(Planck Collaboration et al. 2019)","plainCitation":"(Planck Collaboration et al. 2019)","noteIndex":0},"citationItems":[{"id":15,"uris":["http://zotero.org/users/6653796/items/I5RCQSTV"],"uri":["http://zotero.org/users/6653796/items/I5RCQSTV"],"itemData":{"id":15,"type":"article-journal","abstract":"We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(Abridged)","container-title":"arXiv:1807.06209 [astro-ph]","note":"arXiv: 1807.06209","source":"arXiv.org","title":"Planck 2018 results. VI. Cosmological parameters","URL":"http://arxiv.org/abs/1807.06209","author":[{"family":"Planck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M."},{"family":"Zacchei","given":"A."},{"family":"Zonca","given":"A."}],"accessed":{"date-parts":[["2020",5,30]]},"issued":{"date-parts":[["2019",9,20]]}}}],"schema":"https://github.com/citation-style-language/schema/raw/master/csl-citation.json"} </w:instrText>
      </w:r>
      <w:r w:rsidR="00007899">
        <w:rPr>
          <w:iCs/>
        </w:rPr>
        <w:fldChar w:fldCharType="separate"/>
      </w:r>
      <w:r w:rsidR="00007899" w:rsidRPr="00007899">
        <w:rPr>
          <w:rFonts w:cs="Times New Roman"/>
        </w:rPr>
        <w:t>(Planck Collaboration et al. 2019)</w:t>
      </w:r>
      <w:r w:rsidR="00007899">
        <w:rPr>
          <w:iCs/>
        </w:rPr>
        <w:fldChar w:fldCharType="end"/>
      </w:r>
      <w:r w:rsidR="00C26F40" w:rsidRPr="00510064">
        <w:rPr>
          <w:iCs/>
        </w:rPr>
        <w:t xml:space="preserve"> </w:t>
      </w:r>
      <w:r w:rsidR="00A36F10">
        <w:rPr>
          <w:iCs/>
        </w:rPr>
        <w:t xml:space="preserve">parameters </w:t>
      </w:r>
      <w:r w:rsidR="00333559">
        <w:rPr>
          <w:iCs/>
        </w:rPr>
        <w:t xml:space="preserve">of </w:t>
      </w:r>
      <w:r w:rsidR="00C26F40" w:rsidRPr="00510064">
        <w:rPr>
          <w:iCs/>
        </w:rPr>
        <w:t>H</w:t>
      </w:r>
      <w:r w:rsidR="00713792" w:rsidRPr="00510064">
        <w:rPr>
          <w:iCs/>
          <w:vertAlign w:val="subscript"/>
        </w:rPr>
        <w:t>0</w:t>
      </w:r>
      <w:r w:rsidR="00713792" w:rsidRPr="00510064">
        <w:rPr>
          <w:iCs/>
        </w:rPr>
        <w:t>=67.</w:t>
      </w:r>
      <w:r w:rsidR="00174B2F">
        <w:rPr>
          <w:iCs/>
        </w:rPr>
        <w:t>4</w:t>
      </w:r>
      <w:r w:rsidR="00713792" w:rsidRPr="00510064">
        <w:rPr>
          <w:iCs/>
        </w:rPr>
        <w:t>,</w:t>
      </w:r>
      <w:r w:rsidR="00B21B2A" w:rsidRPr="00510064">
        <w:rPr>
          <w:rFonts w:cs="Times New Roman"/>
          <w:iCs/>
        </w:rPr>
        <w:t xml:space="preserve"> </w:t>
      </w:r>
      <w:r w:rsidR="00555748">
        <w:rPr>
          <w:rFonts w:cs="Times New Roman"/>
          <w:iCs/>
        </w:rPr>
        <w:t xml:space="preserve">and two free parameters, </w:t>
      </w:r>
      <w:r w:rsidR="00B21B2A" w:rsidRPr="00510064">
        <w:rPr>
          <w:rFonts w:cs="Times New Roman"/>
          <w:iCs/>
        </w:rPr>
        <w:t>Ω</w:t>
      </w:r>
      <w:r w:rsidR="00B21B2A" w:rsidRPr="00510064">
        <w:rPr>
          <w:rFonts w:cs="Times New Roman"/>
          <w:iCs/>
          <w:vertAlign w:val="subscript"/>
        </w:rPr>
        <w:t>Λ</w:t>
      </w:r>
      <w:r w:rsidR="00B21B2A" w:rsidRPr="00510064">
        <w:rPr>
          <w:iCs/>
        </w:rPr>
        <w:t xml:space="preserve"> =0.68</w:t>
      </w:r>
      <w:r w:rsidR="00545F8B">
        <w:rPr>
          <w:iCs/>
        </w:rPr>
        <w:t>5</w:t>
      </w:r>
      <w:r w:rsidR="00B21B2A" w:rsidRPr="00510064">
        <w:rPr>
          <w:iCs/>
        </w:rPr>
        <w:t>,</w:t>
      </w:r>
      <w:r w:rsidR="00713792" w:rsidRPr="00510064">
        <w:rPr>
          <w:iCs/>
        </w:rPr>
        <w:t xml:space="preserve"> </w:t>
      </w:r>
      <w:r w:rsidR="000372D9" w:rsidRPr="00510064">
        <w:rPr>
          <w:rFonts w:cs="Times New Roman"/>
          <w:iCs/>
        </w:rPr>
        <w:t>Ω</w:t>
      </w:r>
      <w:r w:rsidR="00713792" w:rsidRPr="00510064">
        <w:rPr>
          <w:iCs/>
          <w:vertAlign w:val="subscript"/>
        </w:rPr>
        <w:t>m</w:t>
      </w:r>
      <w:r w:rsidR="00713792" w:rsidRPr="00510064">
        <w:rPr>
          <w:iCs/>
        </w:rPr>
        <w:t xml:space="preserve"> = 0.3</w:t>
      </w:r>
      <w:r w:rsidR="00B42208">
        <w:rPr>
          <w:iCs/>
        </w:rPr>
        <w:t>15</w:t>
      </w:r>
      <w:r w:rsidR="00EE2464" w:rsidRPr="00510064">
        <w:rPr>
          <w:iCs/>
        </w:rPr>
        <w:t>.</w:t>
      </w:r>
    </w:p>
    <w:p w14:paraId="3CF247D1" w14:textId="46167A40" w:rsidR="00333559" w:rsidRDefault="00333559" w:rsidP="00063D98">
      <w:r>
        <w:rPr>
          <w:iCs/>
        </w:rPr>
        <w:t xml:space="preserve">The difference between the models can be seen in </w:t>
      </w:r>
      <w:r>
        <w:rPr>
          <w:iCs/>
        </w:rPr>
        <w:fldChar w:fldCharType="begin"/>
      </w:r>
      <w:r>
        <w:rPr>
          <w:iCs/>
        </w:rPr>
        <w:instrText xml:space="preserve"> REF _Ref42067262 \h </w:instrText>
      </w:r>
      <w:r>
        <w:rPr>
          <w:iCs/>
        </w:rPr>
      </w:r>
      <w:r>
        <w:rPr>
          <w:iCs/>
        </w:rPr>
        <w:fldChar w:fldCharType="separate"/>
      </w:r>
      <w:r w:rsidR="00B604E5">
        <w:t xml:space="preserve">Figure </w:t>
      </w:r>
      <w:r w:rsidR="00B604E5">
        <w:rPr>
          <w:noProof/>
        </w:rPr>
        <w:t>3</w:t>
      </w:r>
      <w:r>
        <w:rPr>
          <w:iCs/>
        </w:rPr>
        <w:fldChar w:fldCharType="end"/>
      </w:r>
      <w:proofErr w:type="gramStart"/>
      <w:r>
        <w:rPr>
          <w:iCs/>
        </w:rPr>
        <w:t xml:space="preserve">.  </w:t>
      </w:r>
      <w:proofErr w:type="gramEnd"/>
      <w:r>
        <w:rPr>
          <w:iCs/>
        </w:rPr>
        <w:t xml:space="preserve">The QES model predicts that SNe Ia are increasingly dimmer than </w:t>
      </w:r>
      <w:r w:rsidRPr="00510064">
        <w:rPr>
          <w:rFonts w:eastAsiaTheme="minorEastAsia"/>
          <w:iCs/>
        </w:rPr>
        <w:t xml:space="preserve">the </w:t>
      </w:r>
      <w:r w:rsidRPr="00510064">
        <w:rPr>
          <w:rFonts w:cs="Times New Roman"/>
          <w:iCs/>
        </w:rPr>
        <w:t>Λ</w:t>
      </w:r>
      <w:r w:rsidRPr="00510064">
        <w:rPr>
          <w:iCs/>
        </w:rPr>
        <w:t>CDM model</w:t>
      </w:r>
      <w:r>
        <w:rPr>
          <w:iCs/>
        </w:rPr>
        <w:t xml:space="preserve"> predictions as redshift increases. </w:t>
      </w:r>
      <w:r w:rsidRPr="00F00366">
        <w:rPr>
          <w:iCs/>
        </w:rPr>
        <w:t xml:space="preserve"> </w:t>
      </w:r>
      <w:r>
        <w:rPr>
          <w:iCs/>
        </w:rPr>
        <w:t xml:space="preserve">Note that QES does not require exotic physics, has fewer </w:t>
      </w:r>
      <w:r w:rsidR="00F20C7F">
        <w:rPr>
          <w:iCs/>
        </w:rPr>
        <w:t>free</w:t>
      </w:r>
      <w:r>
        <w:rPr>
          <w:iCs/>
        </w:rPr>
        <w:t xml:space="preserve"> parameters, and still fits the SNe Ia data better than </w:t>
      </w:r>
      <w:r w:rsidRPr="00510064">
        <w:rPr>
          <w:rFonts w:cs="Times New Roman"/>
          <w:iCs/>
        </w:rPr>
        <w:t>Λ</w:t>
      </w:r>
      <w:r w:rsidRPr="00510064">
        <w:rPr>
          <w:iCs/>
        </w:rPr>
        <w:t>CDM</w:t>
      </w:r>
      <w:r>
        <w:rPr>
          <w:iCs/>
        </w:rPr>
        <w:t>.</w:t>
      </w:r>
    </w:p>
    <w:p w14:paraId="00950279" w14:textId="76AB365B" w:rsidR="002C533C" w:rsidRDefault="00DB7D67" w:rsidP="006A2BD7">
      <w:pPr>
        <w:pStyle w:val="Figure"/>
      </w:pPr>
      <w:r>
        <w:rPr>
          <w:noProof/>
        </w:rPr>
        <mc:AlternateContent>
          <mc:Choice Requires="wpg">
            <w:drawing>
              <wp:inline distT="0" distB="0" distL="0" distR="0" wp14:anchorId="2151393F" wp14:editId="25B0EE48">
                <wp:extent cx="5029931" cy="4113324"/>
                <wp:effectExtent l="0" t="0" r="0" b="1905"/>
                <wp:docPr id="25" name="Group 1"/>
                <wp:cNvGraphicFramePr/>
                <a:graphic xmlns:a="http://schemas.openxmlformats.org/drawingml/2006/main">
                  <a:graphicData uri="http://schemas.microsoft.com/office/word/2010/wordprocessingGroup">
                    <wpg:wgp>
                      <wpg:cNvGrpSpPr/>
                      <wpg:grpSpPr>
                        <a:xfrm>
                          <a:off x="0" y="0"/>
                          <a:ext cx="5029931" cy="4113324"/>
                          <a:chOff x="0" y="0"/>
                          <a:chExt cx="5029931" cy="4113324"/>
                        </a:xfrm>
                      </wpg:grpSpPr>
                      <wpg:graphicFrame>
                        <wpg:cNvPr id="26" name="Chart 26"/>
                        <wpg:cNvFrPr>
                          <a:graphicFrameLocks/>
                        </wpg:cNvFrPr>
                        <wpg:xfrm>
                          <a:off x="0" y="0"/>
                          <a:ext cx="5029200" cy="2286000"/>
                        </wpg:xfrm>
                        <a:graphic>
                          <a:graphicData uri="http://schemas.openxmlformats.org/drawingml/2006/chart">
                            <c:chart xmlns:c="http://schemas.openxmlformats.org/drawingml/2006/chart" xmlns:r="http://schemas.openxmlformats.org/officeDocument/2006/relationships" r:id="rId16"/>
                          </a:graphicData>
                        </a:graphic>
                      </wpg:graphicFrame>
                      <wpg:graphicFrame>
                        <wpg:cNvPr id="27" name="Chart 27"/>
                        <wpg:cNvFrPr>
                          <a:graphicFrameLocks/>
                        </wpg:cNvFrPr>
                        <wpg:xfrm>
                          <a:off x="731" y="2284524"/>
                          <a:ext cx="5029200" cy="1828800"/>
                        </wpg:xfrm>
                        <a:graphic>
                          <a:graphicData uri="http://schemas.openxmlformats.org/drawingml/2006/chart">
                            <c:chart xmlns:c="http://schemas.openxmlformats.org/drawingml/2006/chart" xmlns:r="http://schemas.openxmlformats.org/officeDocument/2006/relationships" r:id="rId17"/>
                          </a:graphicData>
                        </a:graphic>
                      </wpg:graphicFrame>
                    </wpg:wgp>
                  </a:graphicData>
                </a:graphic>
              </wp:inline>
            </w:drawing>
          </mc:Choice>
          <mc:Fallback>
            <w:pict>
              <v:group w14:anchorId="0F4D54C1" id="Group 1" o:spid="_x0000_s1026" style="width:396.05pt;height:323.9pt;mso-position-horizontal-relative:char;mso-position-vertical-relative:line" coordsize="50299,41133" o:gfxdata="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">
                <v:shape id="Chart 26" o:spid="_x0000_s1027" type="#_x0000_t75" style="position:absolute;width:50292;height:22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">
                  <v:imagedata r:id="rId18" o:title=""/>
                  <o:lock v:ext="edit" aspectratio="f"/>
                </v:shape>
                <v:shape id="Chart 27" o:spid="_x0000_s1028" type="#_x0000_t75" style="position:absolute;top:22799;width:50292;height:183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">
                  <v:imagedata r:id="rId19" o:title=""/>
                  <o:lock v:ext="edit" aspectratio="f"/>
                </v:shape>
                <w10:anchorlock/>
              </v:group>
            </w:pict>
          </mc:Fallback>
        </mc:AlternateContent>
      </w:r>
    </w:p>
    <w:p w14:paraId="6F8C94C0" w14:textId="308A2829" w:rsidR="002C533C" w:rsidRDefault="00EF63DC" w:rsidP="00EF63DC">
      <w:pPr>
        <w:pStyle w:val="Caption"/>
      </w:pPr>
      <w:bookmarkStart w:id="6" w:name="_Ref42067262"/>
      <w:r>
        <w:t xml:space="preserve">Figure </w:t>
      </w:r>
      <w:r>
        <w:fldChar w:fldCharType="begin"/>
      </w:r>
      <w:r>
        <w:instrText xml:space="preserve"> SEQ Figure \* ARABIC </w:instrText>
      </w:r>
      <w:r>
        <w:fldChar w:fldCharType="separate"/>
      </w:r>
      <w:r w:rsidR="00B604E5">
        <w:t>3</w:t>
      </w:r>
      <w:r>
        <w:fldChar w:fldCharType="end"/>
      </w:r>
      <w:bookmarkEnd w:id="6"/>
      <w:r w:rsidR="002C533C" w:rsidRPr="00011FFE">
        <w:t xml:space="preserve">. </w:t>
      </w:r>
      <w:r w:rsidR="002C533C">
        <w:t xml:space="preserve"> </w:t>
      </w:r>
      <w:r w:rsidR="00B950C8">
        <w:t xml:space="preserve">Above: </w:t>
      </w:r>
      <w:r w:rsidR="002C533C" w:rsidRPr="00011FFE">
        <w:t xml:space="preserve">Observed distance moduli (circles) are plotted with the </w:t>
      </w:r>
      <w:r w:rsidR="00AE61BE">
        <w:t>QES</w:t>
      </w:r>
      <w:r w:rsidR="002C533C" w:rsidRPr="00011FFE">
        <w:rPr>
          <w:sz w:val="16"/>
          <w:szCs w:val="16"/>
        </w:rPr>
        <w:t xml:space="preserve"> </w:t>
      </w:r>
      <w:r w:rsidR="002C533C" w:rsidRPr="00011FFE">
        <w:t>predictions (</w:t>
      </w:r>
      <w:r w:rsidR="00BE0D0B">
        <w:t>red</w:t>
      </w:r>
      <w:r w:rsidR="002C533C" w:rsidRPr="00011FFE">
        <w:t>) and the ΛCDM predictions (</w:t>
      </w:r>
      <w:r w:rsidR="00BE0D0B">
        <w:t>blue</w:t>
      </w:r>
      <w:r w:rsidR="002C533C" w:rsidRPr="00011FFE">
        <w:t xml:space="preserve">). The formula used for the distance moduli is </w:t>
      </w:r>
      <w:r w:rsidR="002C533C" w:rsidRPr="00011FFE">
        <w:rPr>
          <w:rFonts w:ascii="Cambria Math" w:hAnsi="Cambria Math" w:cs="Cambria Math"/>
        </w:rPr>
        <w:t>5log(</w:t>
      </w:r>
      <w:r w:rsidR="003B218F">
        <w:rPr>
          <w:rFonts w:ascii="Cambria Math" w:hAnsi="Cambria Math" w:cs="Cambria Math"/>
        </w:rPr>
        <w:t>D</w:t>
      </w:r>
      <w:r w:rsidR="002C533C" w:rsidRPr="0057464A">
        <w:rPr>
          <w:rFonts w:ascii="Cambria Math" w:hAnsi="Cambria Math" w:cs="Cambria Math"/>
          <w:vertAlign w:val="subscript"/>
        </w:rPr>
        <w:t>L</w:t>
      </w:r>
      <w:r w:rsidR="002C533C" w:rsidRPr="00011FFE">
        <w:rPr>
          <w:rFonts w:ascii="Cambria Math" w:hAnsi="Cambria Math" w:cs="Cambria Math"/>
        </w:rPr>
        <w:t xml:space="preserve">)+25 </w:t>
      </w:r>
      <w:r w:rsidR="002C533C" w:rsidRPr="00011FFE">
        <w:t>(</w:t>
      </w:r>
      <w:r w:rsidR="003B218F">
        <w:rPr>
          <w:rFonts w:ascii="Cambria Math" w:hAnsi="Cambria Math" w:cs="Cambria Math"/>
        </w:rPr>
        <w:t>D</w:t>
      </w:r>
      <w:r w:rsidR="002C533C" w:rsidRPr="0057464A">
        <w:rPr>
          <w:rFonts w:ascii="Cambria Math" w:hAnsi="Cambria Math" w:cs="Cambria Math"/>
          <w:vertAlign w:val="subscript"/>
        </w:rPr>
        <w:t>L</w:t>
      </w:r>
      <w:r w:rsidR="002C533C" w:rsidRPr="00011FFE">
        <w:rPr>
          <w:rFonts w:ascii="Cambria Math" w:hAnsi="Cambria Math" w:cs="Cambria Math"/>
          <w:sz w:val="17"/>
          <w:szCs w:val="17"/>
        </w:rPr>
        <w:t xml:space="preserve"> </w:t>
      </w:r>
      <w:r w:rsidR="002C533C" w:rsidRPr="00011FFE">
        <w:t>in units of Mpc).</w:t>
      </w:r>
      <w:r w:rsidR="00B950C8">
        <w:t xml:space="preserve"> Below: The errors</w:t>
      </w:r>
      <w:r w:rsidR="000002CD">
        <w:t xml:space="preserve"> for QES (red circle) and </w:t>
      </w:r>
      <w:r w:rsidR="000002CD" w:rsidRPr="00011FFE">
        <w:t>ΛCDM</w:t>
      </w:r>
      <w:r w:rsidR="000002CD">
        <w:t xml:space="preserve"> (blue triangle)</w:t>
      </w:r>
      <w:r w:rsidR="003B77AA">
        <w:t xml:space="preserve"> in distance moduli.</w:t>
      </w:r>
    </w:p>
    <w:p w14:paraId="624CCB83" w14:textId="77777777" w:rsidR="00927F9D" w:rsidRDefault="00927F9D" w:rsidP="00927F9D">
      <w:pPr>
        <w:pStyle w:val="Heading1"/>
        <w:spacing w:before="160"/>
      </w:pPr>
      <w:r>
        <w:t>Spiral Galaxies</w:t>
      </w:r>
    </w:p>
    <w:p w14:paraId="63A07B70" w14:textId="3953CD53" w:rsidR="00064A48" w:rsidRDefault="000575E3" w:rsidP="00064A48">
      <w:r>
        <w:t xml:space="preserve">One of the profound implications of space that expands quadratically </w:t>
      </w:r>
      <w:r w:rsidR="00F67089">
        <w:t xml:space="preserve">as a function of time is that there is a ubiquitous acceleration </w:t>
      </w:r>
      <w:r w:rsidR="00B25D27">
        <w:t xml:space="preserve">of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F67089">
        <w:t xml:space="preserve">.  </w:t>
      </w:r>
      <w:r w:rsidR="00EC235A">
        <w:t xml:space="preserve">The </w:t>
      </w:r>
      <w:r w:rsidR="00BF5AD9">
        <w:t>rules</w:t>
      </w:r>
      <w:r w:rsidR="00EC235A">
        <w:t xml:space="preserve"> of motion in this universe are </w:t>
      </w:r>
      <w:r w:rsidR="00997F9E">
        <w:t>radically</w:t>
      </w:r>
      <w:r w:rsidR="00EC235A">
        <w:t xml:space="preserve"> different </w:t>
      </w:r>
      <w:r w:rsidR="005616B3">
        <w:t>from</w:t>
      </w:r>
      <w:r w:rsidR="00EC235A">
        <w:t xml:space="preserve"> </w:t>
      </w:r>
      <w:r w:rsidR="00EA471E">
        <w:t xml:space="preserve">the </w:t>
      </w:r>
      <w:r w:rsidR="005616B3">
        <w:t>rules</w:t>
      </w:r>
      <w:r w:rsidR="00EA471E">
        <w:t xml:space="preserve"> that </w:t>
      </w:r>
      <w:r w:rsidR="000174C6">
        <w:t>Newton</w:t>
      </w:r>
      <w:r w:rsidR="00EA471E">
        <w:t xml:space="preserve"> deduced</w:t>
      </w:r>
      <w:r w:rsidR="001C4E31">
        <w:t xml:space="preserve"> </w:t>
      </w:r>
      <w:r w:rsidR="00A31C3F">
        <w:t>three centuries</w:t>
      </w:r>
      <w:r w:rsidR="004057D1">
        <w:t xml:space="preserve"> ago</w:t>
      </w:r>
      <w:r w:rsidR="00EC235A">
        <w:t xml:space="preserve">.  </w:t>
      </w:r>
      <w:r w:rsidR="007A7EB3">
        <w:t>Objects at rest accelerate.  Objects in motion accelerate.</w:t>
      </w:r>
      <w:r w:rsidR="00100E3C">
        <w:t xml:space="preserve">  </w:t>
      </w:r>
      <w:r w:rsidR="00157268">
        <w:t>In fact, o</w:t>
      </w:r>
      <w:r w:rsidR="00100E3C">
        <w:t xml:space="preserve">bjects can only remain at rest when there is an </w:t>
      </w:r>
      <w:r w:rsidR="00100E3C">
        <w:lastRenderedPageBreak/>
        <w:t>unbalancing force keeping them there</w:t>
      </w:r>
      <w:r w:rsidR="00ED689B">
        <w:t>, such as gravity</w:t>
      </w:r>
      <w:r w:rsidR="00D71A52">
        <w:t xml:space="preserve"> and electromagnetism</w:t>
      </w:r>
      <w:r w:rsidR="00100E3C">
        <w:t>.</w:t>
      </w:r>
      <w:r w:rsidR="007A7EB3">
        <w:t xml:space="preserve">  </w:t>
      </w:r>
      <w:r w:rsidR="00064A48">
        <w:t>For a constant mass system at non-relativistic velocities,</w:t>
      </w:r>
      <w:r w:rsidR="005751DB">
        <w:t xml:space="preserve"> the sum-of-forces </w:t>
      </w:r>
      <w:r w:rsidR="00F90537">
        <w:t>formula</w:t>
      </w:r>
      <w:r w:rsidR="005751DB">
        <w:t xml:space="preserve"> </w:t>
      </w:r>
      <w:r w:rsidR="00105932">
        <w:t>is</w:t>
      </w:r>
      <w:r w:rsidR="00064A48" w:rsidRPr="00005CD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5939EF" w14:paraId="51B2C3D6" w14:textId="77777777" w:rsidTr="000139AA">
        <w:tc>
          <w:tcPr>
            <w:tcW w:w="350" w:type="pct"/>
            <w:vAlign w:val="center"/>
          </w:tcPr>
          <w:p w14:paraId="054B4CC9" w14:textId="77777777" w:rsidR="005939EF" w:rsidRDefault="005939EF" w:rsidP="00B856E3">
            <w:pPr>
              <w:ind w:firstLine="0"/>
            </w:pPr>
          </w:p>
        </w:tc>
        <w:tc>
          <w:tcPr>
            <w:tcW w:w="4300" w:type="pct"/>
            <w:vAlign w:val="center"/>
          </w:tcPr>
          <w:p w14:paraId="34CD64D5" w14:textId="47C674B7" w:rsidR="005939EF" w:rsidRPr="004C44A9" w:rsidRDefault="00E10FB8" w:rsidP="00D56859">
            <w:pPr>
              <w:ind w:firstLine="0"/>
              <w:jc w:val="center"/>
              <w:rPr>
                <w:rFonts w:eastAsia="Calibri" w:cs="Times New Roman"/>
              </w:rPr>
            </w:pPr>
            <m:oMathPara>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b/>
                          </w:rPr>
                        </m:ctrlPr>
                      </m:sSubPr>
                      <m:e>
                        <m:r>
                          <m:rPr>
                            <m:sty m:val="bi"/>
                          </m:rPr>
                          <w:rPr>
                            <w:rFonts w:ascii="Cambria Math" w:hAnsi="Cambria Math"/>
                          </w:rPr>
                          <m:t>F</m:t>
                        </m:r>
                      </m:e>
                      <m:sub>
                        <m:r>
                          <m:rPr>
                            <m:sty m:val="bi"/>
                          </m:rPr>
                          <w:rPr>
                            <w:rFonts w:ascii="Cambria Math" w:hAnsi="Cambria Math"/>
                          </w:rPr>
                          <m:t>i</m:t>
                        </m:r>
                      </m:sub>
                    </m:sSub>
                  </m:e>
                </m:nary>
                <m:r>
                  <m:rPr>
                    <m:sty m:val="p"/>
                  </m:rPr>
                  <w:rPr>
                    <w:rFonts w:ascii="Cambria Math" w:hAnsi="Cambria Math"/>
                  </w:rPr>
                  <m:t>=</m:t>
                </m:r>
                <m:r>
                  <w:rPr>
                    <w:rFonts w:ascii="Cambria Math" w:hAnsi="Cambria Math"/>
                  </w:rPr>
                  <m:t>m</m:t>
                </m:r>
                <m:f>
                  <m:fPr>
                    <m:ctrlPr>
                      <w:rPr>
                        <w:rFonts w:ascii="Cambria Math" w:hAnsi="Cambria Math"/>
                      </w:rPr>
                    </m:ctrlPr>
                  </m:fPr>
                  <m:num>
                    <m:r>
                      <w:rPr>
                        <w:rFonts w:ascii="Cambria Math" w:hAnsi="Cambria Math"/>
                      </w:rPr>
                      <m:t>d</m:t>
                    </m:r>
                    <m:r>
                      <m:rPr>
                        <m:sty m:val="p"/>
                      </m:rPr>
                      <w:rPr>
                        <w:rFonts w:ascii="Cambria Math" w:hAnsi="Cambria Math"/>
                      </w:rPr>
                      <m:t xml:space="preserve"> </m:t>
                    </m:r>
                    <m:d>
                      <m:dPr>
                        <m:ctrlPr>
                          <w:rPr>
                            <w:rFonts w:ascii="Cambria Math" w:hAnsi="Cambria Math"/>
                          </w:rPr>
                        </m:ctrlPr>
                      </m:dPr>
                      <m:e>
                        <m:r>
                          <m:rPr>
                            <m:sty m:val="bi"/>
                          </m:rPr>
                          <w:rPr>
                            <w:rFonts w:ascii="Cambria Math" w:hAnsi="Cambria Math"/>
                          </w:rPr>
                          <m:t>v(t)</m:t>
                        </m:r>
                        <m:r>
                          <m:rPr>
                            <m:sty m:val="p"/>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3</m:t>
                            </m:r>
                          </m:sub>
                        </m:sSub>
                        <m:r>
                          <w:rPr>
                            <w:rFonts w:ascii="Cambria Math" w:hAnsi="Cambria Math"/>
                          </w:rPr>
                          <m:t>t</m:t>
                        </m:r>
                      </m:e>
                    </m:d>
                  </m:num>
                  <m:den>
                    <m:r>
                      <w:rPr>
                        <w:rFonts w:ascii="Cambria Math" w:hAnsi="Cambria Math"/>
                      </w:rPr>
                      <m:t>dt</m:t>
                    </m:r>
                  </m:den>
                </m:f>
                <m:r>
                  <m:rPr>
                    <m:sty m:val="p"/>
                  </m:rPr>
                  <w:rPr>
                    <w:rFonts w:ascii="Cambria Math" w:hAnsi="Cambria Math"/>
                  </w:rPr>
                  <m:t xml:space="preserve">,  </m:t>
                </m:r>
                <m:r>
                  <m:rPr>
                    <m:sty m:val="b"/>
                  </m:rPr>
                  <w:rPr>
                    <w:rFonts w:ascii="Cambria Math" w:hAnsi="Cambria Math"/>
                  </w:rPr>
                  <m:t>a≡</m:t>
                </m:r>
                <m:f>
                  <m:fPr>
                    <m:ctrlPr>
                      <w:rPr>
                        <w:rFonts w:ascii="Cambria Math" w:hAnsi="Cambria Math"/>
                      </w:rPr>
                    </m:ctrlPr>
                  </m:fPr>
                  <m:num>
                    <m:r>
                      <w:rPr>
                        <w:rFonts w:ascii="Cambria Math" w:hAnsi="Cambria Math"/>
                      </w:rPr>
                      <m:t>d</m:t>
                    </m:r>
                    <m:r>
                      <m:rPr>
                        <m:sty m:val="b"/>
                      </m:rPr>
                      <w:rPr>
                        <w:rFonts w:ascii="Cambria Math" w:hAnsi="Cambria Math"/>
                      </w:rPr>
                      <m:t>v</m:t>
                    </m:r>
                  </m:num>
                  <m:den>
                    <m:r>
                      <w:rPr>
                        <w:rFonts w:ascii="Cambria Math" w:hAnsi="Cambria Math"/>
                      </w:rPr>
                      <m:t>dt</m:t>
                    </m:r>
                  </m:den>
                </m:f>
              </m:oMath>
            </m:oMathPara>
          </w:p>
        </w:tc>
        <w:tc>
          <w:tcPr>
            <w:tcW w:w="350" w:type="pct"/>
            <w:vAlign w:val="center"/>
          </w:tcPr>
          <w:p w14:paraId="46A20BFD" w14:textId="77777777" w:rsidR="005939EF" w:rsidRDefault="005939EF" w:rsidP="00D56859">
            <w:pPr>
              <w:ind w:firstLine="0"/>
              <w:jc w:val="right"/>
            </w:pPr>
          </w:p>
        </w:tc>
      </w:tr>
      <w:tr w:rsidR="008E347C" w14:paraId="37A7C9D3" w14:textId="77777777" w:rsidTr="000139AA">
        <w:tc>
          <w:tcPr>
            <w:tcW w:w="350" w:type="pct"/>
            <w:vAlign w:val="center"/>
          </w:tcPr>
          <w:p w14:paraId="5FF4054C" w14:textId="77777777" w:rsidR="008E347C" w:rsidRDefault="008E347C" w:rsidP="00B856E3">
            <w:pPr>
              <w:ind w:firstLine="0"/>
            </w:pPr>
          </w:p>
        </w:tc>
        <w:tc>
          <w:tcPr>
            <w:tcW w:w="4300" w:type="pct"/>
            <w:vAlign w:val="center"/>
          </w:tcPr>
          <w:p w14:paraId="2F7C12CC" w14:textId="40DCAE74" w:rsidR="008E347C" w:rsidRDefault="00E10FB8" w:rsidP="00D56859">
            <w:pPr>
              <w:ind w:firstLine="0"/>
              <w:jc w:val="center"/>
            </w:pPr>
            <m:oMathPara>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b/>
                          </w:rPr>
                        </m:ctrlPr>
                      </m:sSubPr>
                      <m:e>
                        <m:r>
                          <m:rPr>
                            <m:sty m:val="bi"/>
                          </m:rPr>
                          <w:rPr>
                            <w:rFonts w:ascii="Cambria Math" w:hAnsi="Cambria Math"/>
                          </w:rPr>
                          <m:t>F</m:t>
                        </m:r>
                      </m:e>
                      <m:sub>
                        <m:r>
                          <m:rPr>
                            <m:sty m:val="bi"/>
                          </m:rPr>
                          <w:rPr>
                            <w:rFonts w:ascii="Cambria Math" w:hAnsi="Cambria Math"/>
                          </w:rPr>
                          <m:t>i</m:t>
                        </m:r>
                      </m:sub>
                    </m:sSub>
                  </m:e>
                </m:nary>
                <m:r>
                  <m:rPr>
                    <m:sty m:val="p"/>
                  </m:rPr>
                  <w:rPr>
                    <w:rFonts w:ascii="Cambria Math" w:hAnsi="Cambria Math"/>
                  </w:rPr>
                  <m:t>=</m:t>
                </m:r>
                <m:r>
                  <w:rPr>
                    <w:rFonts w:ascii="Cambria Math" w:hAnsi="Cambria Math"/>
                  </w:rPr>
                  <m:t>m</m:t>
                </m:r>
                <m:d>
                  <m:dPr>
                    <m:ctrlPr>
                      <w:rPr>
                        <w:rFonts w:ascii="Cambria Math" w:hAnsi="Cambria Math"/>
                      </w:rPr>
                    </m:ctrlPr>
                  </m:dPr>
                  <m:e>
                    <m:r>
                      <m:rPr>
                        <m:sty m:val="bi"/>
                      </m:rPr>
                      <w:rPr>
                        <w:rFonts w:ascii="Cambria Math" w:hAnsi="Cambria Math"/>
                      </w:rPr>
                      <m:t>a</m:t>
                    </m:r>
                    <m:r>
                      <m:rPr>
                        <m:sty m:val="p"/>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3</m:t>
                        </m:r>
                      </m:sub>
                    </m:sSub>
                  </m:e>
                </m:d>
              </m:oMath>
            </m:oMathPara>
          </w:p>
        </w:tc>
        <w:tc>
          <w:tcPr>
            <w:tcW w:w="350" w:type="pct"/>
            <w:vAlign w:val="center"/>
          </w:tcPr>
          <w:p w14:paraId="45E9DBF3" w14:textId="79B4B6DE" w:rsidR="008E347C" w:rsidRDefault="008E347C" w:rsidP="00D56859">
            <w:pPr>
              <w:ind w:firstLine="0"/>
              <w:jc w:val="right"/>
            </w:pPr>
            <w:r>
              <w:t>(</w:t>
            </w:r>
            <w:bookmarkStart w:id="7" w:name="SumOfForcesEquation"/>
            <w:r>
              <w:fldChar w:fldCharType="begin"/>
            </w:r>
            <w:r>
              <w:instrText xml:space="preserve"> SEQ Equation \* MERGEFORMAT </w:instrText>
            </w:r>
            <w:r>
              <w:fldChar w:fldCharType="separate"/>
            </w:r>
            <w:r w:rsidR="00B604E5">
              <w:rPr>
                <w:noProof/>
              </w:rPr>
              <w:t>17</w:t>
            </w:r>
            <w:r>
              <w:fldChar w:fldCharType="end"/>
            </w:r>
            <w:bookmarkEnd w:id="7"/>
            <w:r>
              <w:t>)</w:t>
            </w:r>
          </w:p>
        </w:tc>
      </w:tr>
    </w:tbl>
    <w:p w14:paraId="17AE538E" w14:textId="21B28DBE" w:rsidR="00064A48" w:rsidRPr="00CE3395" w:rsidRDefault="00064A48" w:rsidP="00064A48">
      <w:pPr>
        <w:rPr>
          <w:rFonts w:eastAsiaTheme="minorEastAsia"/>
          <w:bCs/>
        </w:rPr>
      </w:pPr>
      <w:r>
        <w:t>Where</w:t>
      </w:r>
      <w:r w:rsidR="00383F1F">
        <w:t xml:space="preserve"> </w:t>
      </w:r>
      <m:oMath>
        <m:r>
          <m:rPr>
            <m:sty m:val="bi"/>
          </m:rPr>
          <w:rPr>
            <w:rFonts w:ascii="Cambria Math" w:hAnsi="Cambria Math"/>
          </w:rPr>
          <m:t>v</m:t>
        </m:r>
      </m:oMath>
      <w:r>
        <w:t xml:space="preserve"> </w:t>
      </w:r>
      <w:r>
        <w:rPr>
          <w:rFonts w:eastAsiaTheme="minorEastAsia"/>
        </w:rPr>
        <w:t>is the velocity</w:t>
      </w:r>
      <w:r w:rsidR="00383F1F">
        <w:rPr>
          <w:rFonts w:eastAsiaTheme="minorEastAsia"/>
        </w:rPr>
        <w:t xml:space="preserve"> of the object</w:t>
      </w:r>
      <w:r>
        <w:rPr>
          <w:rFonts w:eastAsiaTheme="minorEastAsia"/>
        </w:rPr>
        <w:t xml:space="preserve">, </w:t>
      </w:r>
      <m:oMath>
        <m:r>
          <m:rPr>
            <m:sty m:val="bi"/>
          </m:rPr>
          <w:rPr>
            <w:rFonts w:ascii="Cambria Math" w:eastAsiaTheme="minorEastAsia" w:hAnsi="Cambria Math"/>
          </w:rPr>
          <m:t>a</m:t>
        </m:r>
      </m:oMath>
      <w:r>
        <w:rPr>
          <w:rFonts w:eastAsiaTheme="minorEastAsia"/>
        </w:rPr>
        <w:t xml:space="preserve"> is the acceleration due to the imbalance of forces</w:t>
      </w:r>
      <w:r w:rsidR="00F21380">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 xml:space="preserve"> </m:t>
        </m:r>
      </m:oMath>
      <w:r>
        <w:rPr>
          <w:rFonts w:eastAsiaTheme="minorEastAsia"/>
        </w:rPr>
        <w:t xml:space="preserve">is the </w:t>
      </w:r>
      <w:r w:rsidR="008B5D6C">
        <w:rPr>
          <w:rFonts w:eastAsiaTheme="minorEastAsia"/>
        </w:rPr>
        <w:t xml:space="preserve">scalar </w:t>
      </w:r>
      <w:r>
        <w:rPr>
          <w:rFonts w:eastAsiaTheme="minorEastAsia"/>
        </w:rPr>
        <w:t>acceleration of expansion</w:t>
      </w:r>
      <w:r w:rsidR="00CE3395">
        <w:rPr>
          <w:rFonts w:eastAsiaTheme="minorEastAsia"/>
        </w:rPr>
        <w:t>,</w:t>
      </w:r>
      <w:r w:rsidR="00D32CEC">
        <w:rPr>
          <w:rFonts w:eastAsiaTheme="minorEastAsia"/>
        </w:rPr>
        <w:t xml:space="preserve"> and</w:t>
      </w:r>
      <w:r w:rsidR="005F5F8F">
        <w:rPr>
          <w:rFonts w:eastAsiaTheme="minorEastAsia"/>
        </w:rPr>
        <w:t xml:space="preserve">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3</m:t>
            </m:r>
          </m:sub>
        </m:sSub>
      </m:oMath>
      <w:r w:rsidR="005F5F8F">
        <w:rPr>
          <w:rFonts w:eastAsiaTheme="minorEastAsia"/>
        </w:rPr>
        <w:t xml:space="preserve"> is </w:t>
      </w:r>
      <w:r w:rsidR="00CE3395">
        <w:rPr>
          <w:rFonts w:eastAsiaTheme="minorEastAsia"/>
        </w:rPr>
        <w:t xml:space="preserve">a vector </w:t>
      </w:r>
      <w:r w:rsidR="009574F2">
        <w:rPr>
          <w:rFonts w:eastAsiaTheme="minorEastAsia"/>
        </w:rPr>
        <w:t>parallel to the line of force</w:t>
      </w:r>
      <w:r w:rsidR="00CE3395">
        <w:rPr>
          <w:rFonts w:eastAsiaTheme="minorEastAsia"/>
          <w:bCs/>
        </w:rPr>
        <w:t xml:space="preserve"> with a magnitude of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CE3395">
        <w:rPr>
          <w:rFonts w:eastAsiaTheme="minorEastAsia"/>
        </w:rPr>
        <w:t>.</w:t>
      </w:r>
    </w:p>
    <w:p w14:paraId="1B567F00" w14:textId="65D19ECE" w:rsidR="00C04609" w:rsidRDefault="00927F9D" w:rsidP="00C04609">
      <w:r>
        <w:t xml:space="preserve">The effects of quadratic expansion would be </w:t>
      </w:r>
      <w:r w:rsidR="00A40828">
        <w:t>measurable</w:t>
      </w:r>
      <w:r>
        <w:t xml:space="preserve"> in low acceleration environments where</w:t>
      </w:r>
      <w:r w:rsidR="005939EF">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3</m:t>
            </m:r>
          </m:sub>
        </m:sSub>
      </m:oMath>
      <w:r w:rsidRPr="00EF6777">
        <w:t>.</w:t>
      </w:r>
      <w:r>
        <w:t xml:space="preserve">  </w:t>
      </w:r>
      <w:r w:rsidR="00A03768">
        <w:t xml:space="preserve">Luckily, </w:t>
      </w:r>
      <w:r w:rsidR="00BB4A80">
        <w:t xml:space="preserve">large </w:t>
      </w:r>
      <w:r w:rsidR="00A03768">
        <w:t>s</w:t>
      </w:r>
      <w:r>
        <w:t xml:space="preserve">piral galaxies provide such a domain.  </w:t>
      </w:r>
      <w:r w:rsidR="004F0D87">
        <w:t xml:space="preserve">We can </w:t>
      </w:r>
      <w:r w:rsidR="000A74D4">
        <w:t>predict the velocity of an object in a circular orbit knowing the enclosed mass and the distance from the center</w:t>
      </w:r>
      <w:r w:rsidR="00C04609">
        <w:t xml:space="preserve"> by applying the force of gravity and </w:t>
      </w:r>
      <w:r w:rsidR="00125211">
        <w:t xml:space="preserve">the acceleration of </w:t>
      </w:r>
      <w:r w:rsidR="00C04609">
        <w:t xml:space="preserve">centripetal </w:t>
      </w:r>
      <w:r w:rsidR="00125211">
        <w:t>motion</w:t>
      </w:r>
      <w:r w:rsidR="00C04609">
        <w:t xml:space="preserve"> to </w:t>
      </w:r>
      <w:r w:rsidR="006F76AD">
        <w:t>Eq.</w:t>
      </w:r>
      <w:r w:rsidR="00C04609">
        <w:t xml:space="preserve"> (</w:t>
      </w:r>
      <w:r w:rsidR="006F76AD">
        <w:fldChar w:fldCharType="begin"/>
      </w:r>
      <w:r w:rsidR="006F76AD">
        <w:instrText xml:space="preserve"> REF SumOfForcesEquation \h </w:instrText>
      </w:r>
      <w:r w:rsidR="006F76AD">
        <w:fldChar w:fldCharType="separate"/>
      </w:r>
      <w:r w:rsidR="00B604E5">
        <w:rPr>
          <w:noProof/>
        </w:rPr>
        <w:t>17</w:t>
      </w:r>
      <w:r w:rsidR="006F76AD">
        <w:fldChar w:fldCharType="end"/>
      </w:r>
      <w:r w:rsidR="00C04609">
        <w:t>) to get: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55EA1" w14:paraId="719021B2" w14:textId="77777777" w:rsidTr="000139AA">
        <w:tc>
          <w:tcPr>
            <w:tcW w:w="350" w:type="pct"/>
            <w:vAlign w:val="center"/>
          </w:tcPr>
          <w:p w14:paraId="0D664159" w14:textId="77777777" w:rsidR="00155EA1" w:rsidRDefault="00155EA1" w:rsidP="00B856E3">
            <w:pPr>
              <w:ind w:firstLine="0"/>
            </w:pPr>
          </w:p>
        </w:tc>
        <w:tc>
          <w:tcPr>
            <w:tcW w:w="4300" w:type="pct"/>
            <w:vAlign w:val="center"/>
          </w:tcPr>
          <w:p w14:paraId="26E5AA08" w14:textId="481632FE" w:rsidR="00155EA1" w:rsidRPr="004C44A9" w:rsidRDefault="00155EA1" w:rsidP="00D56859">
            <w:pPr>
              <w:ind w:firstLine="0"/>
              <w:jc w:val="center"/>
              <w:rPr>
                <w:rFonts w:eastAsia="Calibri" w:cs="Times New Roman"/>
              </w:rPr>
            </w:pPr>
            <m:oMathPara>
              <m:oMath>
                <m: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r>
                      <w:rPr>
                        <w:rFonts w:ascii="Cambria Math" w:hAnsi="Cambria Math"/>
                      </w:rPr>
                      <m:t>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trlPr>
                      <w:rPr>
                        <w:rFonts w:ascii="Cambria Math" w:hAnsi="Cambria Math"/>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d>
                <m:acc>
                  <m:accPr>
                    <m:ctrlPr>
                      <w:rPr>
                        <w:rFonts w:ascii="Cambria Math" w:hAnsi="Cambria Math"/>
                        <w:b/>
                        <w:i/>
                      </w:rPr>
                    </m:ctrlPr>
                  </m:accPr>
                  <m:e>
                    <m:r>
                      <w:rPr>
                        <w:rFonts w:ascii="Cambria Math" w:hAnsi="Cambria Math"/>
                      </w:rPr>
                      <m:t>r</m:t>
                    </m:r>
                  </m:e>
                </m:acc>
              </m:oMath>
            </m:oMathPara>
          </w:p>
        </w:tc>
        <w:tc>
          <w:tcPr>
            <w:tcW w:w="350" w:type="pct"/>
            <w:vAlign w:val="center"/>
          </w:tcPr>
          <w:p w14:paraId="53B8BF4F" w14:textId="77777777" w:rsidR="00155EA1" w:rsidRDefault="00155EA1" w:rsidP="00D56859">
            <w:pPr>
              <w:ind w:firstLine="0"/>
              <w:jc w:val="right"/>
            </w:pPr>
          </w:p>
        </w:tc>
      </w:tr>
      <w:tr w:rsidR="00591D62" w14:paraId="2D9820BD" w14:textId="77777777" w:rsidTr="000139AA">
        <w:tc>
          <w:tcPr>
            <w:tcW w:w="350" w:type="pct"/>
            <w:vAlign w:val="center"/>
          </w:tcPr>
          <w:p w14:paraId="040C829C" w14:textId="77777777" w:rsidR="00591D62" w:rsidRDefault="00591D62" w:rsidP="00591D62">
            <w:pPr>
              <w:ind w:firstLine="0"/>
            </w:pPr>
          </w:p>
        </w:tc>
        <w:tc>
          <w:tcPr>
            <w:tcW w:w="4300" w:type="pct"/>
            <w:vAlign w:val="center"/>
          </w:tcPr>
          <w:p w14:paraId="6EFB5257" w14:textId="62C7E628" w:rsidR="00591D62" w:rsidRPr="004C44A9" w:rsidRDefault="00E10FB8" w:rsidP="00591D62">
            <w:pPr>
              <w:ind w:firstLine="0"/>
              <w:jc w:val="center"/>
              <w:rPr>
                <w:rFonts w:eastAsia="Calibri"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350" w:type="pct"/>
            <w:vAlign w:val="center"/>
          </w:tcPr>
          <w:p w14:paraId="3A92D23C" w14:textId="13315282" w:rsidR="00591D62" w:rsidRDefault="00591D62" w:rsidP="00591D62">
            <w:pPr>
              <w:ind w:firstLine="0"/>
              <w:jc w:val="right"/>
            </w:pPr>
            <w:r>
              <w:t>(</w:t>
            </w:r>
            <w:bookmarkStart w:id="8" w:name="GravitySumOfForcesEquation"/>
            <w:r w:rsidR="00B05550">
              <w:fldChar w:fldCharType="begin"/>
            </w:r>
            <w:r w:rsidR="00B05550">
              <w:instrText xml:space="preserve"> SEQ Equation \* MERGEFORMAT </w:instrText>
            </w:r>
            <w:r w:rsidR="00B05550">
              <w:fldChar w:fldCharType="separate"/>
            </w:r>
            <w:r w:rsidR="00B604E5">
              <w:rPr>
                <w:noProof/>
              </w:rPr>
              <w:t>18</w:t>
            </w:r>
            <w:r w:rsidR="00B05550">
              <w:rPr>
                <w:noProof/>
              </w:rPr>
              <w:fldChar w:fldCharType="end"/>
            </w:r>
            <w:bookmarkEnd w:id="8"/>
            <w:r>
              <w:t>)</w:t>
            </w:r>
          </w:p>
        </w:tc>
      </w:tr>
      <w:tr w:rsidR="00591D62" w14:paraId="0CC5C129" w14:textId="77777777" w:rsidTr="000139AA">
        <w:tc>
          <w:tcPr>
            <w:tcW w:w="350" w:type="pct"/>
            <w:vAlign w:val="center"/>
          </w:tcPr>
          <w:p w14:paraId="64703CCB" w14:textId="77777777" w:rsidR="00591D62" w:rsidRDefault="00591D62" w:rsidP="00591D62">
            <w:pPr>
              <w:ind w:firstLine="0"/>
            </w:pPr>
          </w:p>
        </w:tc>
        <w:tc>
          <w:tcPr>
            <w:tcW w:w="4300" w:type="pct"/>
            <w:vAlign w:val="center"/>
          </w:tcPr>
          <w:p w14:paraId="40D9225F" w14:textId="146A0C15" w:rsidR="00591D62" w:rsidRDefault="00591D62" w:rsidP="00591D62">
            <w:pPr>
              <w:ind w:firstLine="0"/>
              <w:jc w:val="cente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m:t>
                        </m:r>
                        <m:d>
                          <m:dPr>
                            <m:ctrlPr>
                              <w:rPr>
                                <w:rFonts w:ascii="Cambria Math" w:hAnsi="Cambria Math"/>
                              </w:rPr>
                            </m:ctrlPr>
                          </m:dPr>
                          <m:e>
                            <m:r>
                              <w:rPr>
                                <w:rFonts w:ascii="Cambria Math" w:hAnsi="Cambria Math"/>
                              </w:rPr>
                              <m:t>r</m:t>
                            </m:r>
                          </m:e>
                        </m:d>
                        <m:r>
                          <w:rPr>
                            <w:rFonts w:ascii="Cambria Math" w:hAnsi="Cambria Math"/>
                          </w:rPr>
                          <m:t>G</m:t>
                        </m:r>
                      </m:num>
                      <m:den>
                        <m:r>
                          <w:rPr>
                            <w:rFonts w:ascii="Cambria Math" w:hAnsi="Cambria Math"/>
                          </w:rPr>
                          <m:t>r</m:t>
                        </m:r>
                      </m:den>
                    </m:f>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r</m:t>
                    </m:r>
                  </m:e>
                </m:rad>
              </m:oMath>
            </m:oMathPara>
          </w:p>
        </w:tc>
        <w:tc>
          <w:tcPr>
            <w:tcW w:w="350" w:type="pct"/>
            <w:vAlign w:val="center"/>
          </w:tcPr>
          <w:p w14:paraId="65085C31" w14:textId="782CA33E" w:rsidR="00591D62" w:rsidRDefault="00591D62" w:rsidP="00591D62">
            <w:pPr>
              <w:ind w:firstLine="0"/>
              <w:jc w:val="right"/>
            </w:pPr>
            <w:r>
              <w:t>(</w:t>
            </w:r>
            <w:bookmarkStart w:id="9" w:name="AngularVelocityEquation"/>
            <w:r>
              <w:fldChar w:fldCharType="begin"/>
            </w:r>
            <w:r>
              <w:instrText xml:space="preserve"> SEQ Equation \* MERGEFORMAT </w:instrText>
            </w:r>
            <w:r>
              <w:fldChar w:fldCharType="separate"/>
            </w:r>
            <w:r w:rsidR="00B604E5">
              <w:rPr>
                <w:noProof/>
              </w:rPr>
              <w:t>19</w:t>
            </w:r>
            <w:r>
              <w:fldChar w:fldCharType="end"/>
            </w:r>
            <w:bookmarkEnd w:id="9"/>
            <w:r>
              <w:t>)</w:t>
            </w:r>
          </w:p>
        </w:tc>
      </w:tr>
    </w:tbl>
    <w:p w14:paraId="7E166E6D" w14:textId="79DCC839" w:rsidR="00080F89" w:rsidRDefault="000A74D4" w:rsidP="00927F9D">
      <w:r>
        <w:t xml:space="preserve">Where, for a given radius, </w:t>
      </w:r>
      <w:r w:rsidRPr="0020065C">
        <w:rPr>
          <w:i/>
        </w:rPr>
        <w:t>r</w:t>
      </w:r>
      <w:r>
        <w:rPr>
          <w:i/>
        </w:rPr>
        <w:t xml:space="preserve">, </w:t>
      </w:r>
      <w:r w:rsidRPr="0020065C">
        <w:rPr>
          <w:i/>
        </w:rPr>
        <w:t xml:space="preserve">M(r) </w:t>
      </w:r>
      <w:r>
        <w:t xml:space="preserve">is the enclosed mass, </w:t>
      </w:r>
      <w:r>
        <w:rPr>
          <w:i/>
        </w:rPr>
        <w:t>v</w:t>
      </w:r>
      <w:r>
        <w:t xml:space="preserve"> is the </w:t>
      </w:r>
      <w:r w:rsidR="00593150">
        <w:t>tangential velocity</w:t>
      </w:r>
      <w:r>
        <w:t xml:space="preserve"> and </w:t>
      </w:r>
      <w:r w:rsidRPr="0020065C">
        <w:rPr>
          <w:i/>
        </w:rPr>
        <w:t>G</w:t>
      </w:r>
      <w:r>
        <w:t xml:space="preserve"> is the gravitational constant.  </w:t>
      </w:r>
      <w:r w:rsidR="00927F9D">
        <w:t xml:space="preserve">A mass model of a </w:t>
      </w:r>
      <w:r w:rsidR="0025756A">
        <w:t xml:space="preserve">spiral </w:t>
      </w:r>
      <w:r w:rsidR="00927F9D">
        <w:t xml:space="preserve">galaxy is required to </w:t>
      </w:r>
      <w:r w:rsidR="00127768">
        <w:t>compare</w:t>
      </w:r>
      <w:r w:rsidR="00927F9D">
        <w:t xml:space="preserve"> </w:t>
      </w:r>
      <w:r w:rsidR="00C04609">
        <w:t>the prediction of</w:t>
      </w:r>
      <w:r w:rsidR="004128DD">
        <w:t xml:space="preserve"> </w:t>
      </w:r>
      <w:r w:rsidR="00A535F5">
        <w:t>Eq.</w:t>
      </w:r>
      <w:r w:rsidR="004128DD">
        <w:t xml:space="preserve"> </w:t>
      </w:r>
      <w:r w:rsidR="00101648">
        <w:t>(</w:t>
      </w:r>
      <w:r w:rsidR="00A535F5">
        <w:fldChar w:fldCharType="begin"/>
      </w:r>
      <w:r w:rsidR="00A535F5">
        <w:instrText xml:space="preserve"> REF AngularVelocityEquation \h </w:instrText>
      </w:r>
      <w:r w:rsidR="00A535F5">
        <w:fldChar w:fldCharType="separate"/>
      </w:r>
      <w:r w:rsidR="00B604E5">
        <w:rPr>
          <w:noProof/>
        </w:rPr>
        <w:t>19</w:t>
      </w:r>
      <w:r w:rsidR="00A535F5">
        <w:fldChar w:fldCharType="end"/>
      </w:r>
      <w:r w:rsidR="00101648">
        <w:t>)</w:t>
      </w:r>
      <w:r w:rsidR="00C04609">
        <w:t xml:space="preserve"> </w:t>
      </w:r>
      <w:r w:rsidR="00127768">
        <w:t xml:space="preserve">against the </w:t>
      </w:r>
      <w:r w:rsidR="00127768" w:rsidRPr="00C02866">
        <w:rPr>
          <w:rFonts w:cs="Times New Roman"/>
        </w:rPr>
        <w:t>Λ</w:t>
      </w:r>
      <w:r w:rsidR="00127768" w:rsidRPr="00C02866">
        <w:rPr>
          <w:rFonts w:hint="eastAsia"/>
        </w:rPr>
        <w:t>CDM</w:t>
      </w:r>
      <w:r w:rsidR="00127768">
        <w:t xml:space="preserve"> predictions</w:t>
      </w:r>
      <w:proofErr w:type="gramStart"/>
      <w:r w:rsidR="00927F9D">
        <w:t xml:space="preserve">.  </w:t>
      </w:r>
      <w:proofErr w:type="gramEnd"/>
      <w:r w:rsidR="00927F9D">
        <w:t xml:space="preserve">For </w:t>
      </w:r>
      <w:r w:rsidR="00AE61BE">
        <w:t>QES</w:t>
      </w:r>
      <w:r w:rsidR="004F0D87">
        <w:t>,</w:t>
      </w:r>
      <w:r w:rsidR="00927F9D">
        <w:t xml:space="preserve"> the model consists of a bulge and a disk</w:t>
      </w:r>
      <w:r w:rsidR="00E310F6">
        <w:t xml:space="preserve">.  For </w:t>
      </w:r>
      <w:r w:rsidR="00E310F6" w:rsidRPr="00C02866">
        <w:rPr>
          <w:rFonts w:cs="Times New Roman"/>
        </w:rPr>
        <w:t>Λ</w:t>
      </w:r>
      <w:r w:rsidR="00E310F6" w:rsidRPr="00C02866">
        <w:rPr>
          <w:rFonts w:hint="eastAsia"/>
        </w:rPr>
        <w:t>CDM</w:t>
      </w:r>
      <w:r w:rsidR="00E310F6">
        <w:t>,</w:t>
      </w:r>
      <w:r w:rsidR="00E310F6" w:rsidRPr="00E310F6">
        <w:t xml:space="preserve"> </w:t>
      </w:r>
      <w:r w:rsidR="009367CE">
        <w:t xml:space="preserve">the model </w:t>
      </w:r>
      <w:r w:rsidR="00F96E11">
        <w:t>contains</w:t>
      </w:r>
      <w:r w:rsidR="009367CE">
        <w:t xml:space="preserve"> </w:t>
      </w:r>
      <w:r w:rsidR="00E310F6">
        <w:t>a bulge</w:t>
      </w:r>
      <w:r w:rsidR="009367CE">
        <w:t>,</w:t>
      </w:r>
      <w:r w:rsidR="00E310F6">
        <w:t xml:space="preserve"> a </w:t>
      </w:r>
      <w:r w:rsidR="00F96E11">
        <w:t>disk,</w:t>
      </w:r>
      <w:r w:rsidR="00E310F6">
        <w:t xml:space="preserve"> and</w:t>
      </w:r>
      <w:r w:rsidR="00927F9D">
        <w:t xml:space="preserve"> a halo of </w:t>
      </w:r>
      <w:r w:rsidR="00D91F2A">
        <w:t>Dark Matter</w:t>
      </w:r>
      <w:r w:rsidR="00927F9D">
        <w:t xml:space="preserve">.  The bulge </w:t>
      </w:r>
      <w:r w:rsidR="00C4253F">
        <w:t xml:space="preserve">mass </w:t>
      </w:r>
      <w:r w:rsidR="005B6591">
        <w:t xml:space="preserve">in both models </w:t>
      </w:r>
      <w:r w:rsidR="00127768">
        <w:t xml:space="preserve">is assumed to have a </w:t>
      </w:r>
      <w:r w:rsidR="00127768" w:rsidRPr="00127768">
        <w:t>de Vaucouleurs</w:t>
      </w:r>
      <w:r w:rsidR="00127768">
        <w:t xml:space="preserve"> profile</w:t>
      </w:r>
      <w:r w:rsidR="000A2F88">
        <w:t xml:space="preserve"> </w:t>
      </w:r>
      <w:r w:rsidR="00AB4AC8">
        <w:fldChar w:fldCharType="begin"/>
      </w:r>
      <w:r w:rsidR="00AB4AC8">
        <w:instrText xml:space="preserve"> ADDIN ZOTERO_ITEM CSL_CITATION {"citationID":"BDKyxZZu","properties":{"formattedCitation":"(Sofue et al. 2009)","plainCitation":"(Sofue et al. 2009)","noteIndex":0},"citationItems":[{"id":31,"uris":["http://zotero.org/users/6653796/items/PL9XV9UF"],"uri":["http://zotero.org/users/6653796/items/PL9XV9UF"],"itemData":{"id":31,"type":"article-journal","container-title":"Publications of the Astronomical Society of Japan","issue":"2","note":"publisher: Oxford University Press","page":"227–236","source":"Google Scholar","title":"Unified Rotation Curve of the Galaxy—Decomposition into de Vaucouleurs Bulge, Disk, Dark Halo, and the 9-kpc Rotation Dip—","volume":"61","author":[{"family":"Sofue","given":"Yoshiaki"},{"family":"Honma","given":"Mareki"},{"family":"Omodaka","given":"Toshihiro"}],"issued":{"date-parts":[["2009"]]}}}],"schema":"https://github.com/citation-style-language/schema/raw/master/csl-citation.json"} </w:instrText>
      </w:r>
      <w:r w:rsidR="00AB4AC8">
        <w:fldChar w:fldCharType="separate"/>
      </w:r>
      <w:r w:rsidR="00AB4AC8" w:rsidRPr="00AB4AC8">
        <w:rPr>
          <w:rFonts w:cs="Times New Roman"/>
        </w:rPr>
        <w:t>(Sofue et al. 2009)</w:t>
      </w:r>
      <w:r w:rsidR="00AB4AC8">
        <w:fldChar w:fldCharType="end"/>
      </w:r>
      <w:r w:rsidR="00080F89">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A535F5" w14:paraId="4B9DAD8F" w14:textId="77777777" w:rsidTr="000139AA">
        <w:tc>
          <w:tcPr>
            <w:tcW w:w="350" w:type="pct"/>
            <w:vAlign w:val="center"/>
          </w:tcPr>
          <w:p w14:paraId="50428393" w14:textId="77777777" w:rsidR="00A535F5" w:rsidRDefault="00A535F5" w:rsidP="00B856E3">
            <w:pPr>
              <w:ind w:firstLine="0"/>
            </w:pPr>
          </w:p>
        </w:tc>
        <w:tc>
          <w:tcPr>
            <w:tcW w:w="4300" w:type="pct"/>
            <w:vAlign w:val="center"/>
          </w:tcPr>
          <w:p w14:paraId="22BE81D6" w14:textId="5B037167" w:rsidR="00A535F5" w:rsidRDefault="00E10FB8" w:rsidP="00D56859">
            <w:pPr>
              <w:ind w:firstLine="0"/>
              <w:jc w:val="center"/>
            </w:pPr>
            <m:oMathPara>
              <m:oMath>
                <m:sSub>
                  <m:sSubPr>
                    <m:ctrlPr>
                      <w:rPr>
                        <w:rFonts w:ascii="Cambria Math" w:hAnsi="Cambria Math" w:cs="Times New Roman"/>
                        <w:i/>
                      </w:rPr>
                    </m:ctrlPr>
                  </m:sSubPr>
                  <m:e>
                    <m:r>
                      <m:rPr>
                        <m:sty m:val="p"/>
                      </m:rPr>
                      <w:rPr>
                        <w:rFonts w:ascii="Cambria Math" w:hAnsi="Cambria Math" w:cs="Times New Roman"/>
                      </w:rPr>
                      <m:t>M</m:t>
                    </m:r>
                  </m:e>
                  <m:sub>
                    <m:r>
                      <w:rPr>
                        <w:rFonts w:ascii="Cambria Math" w:hAnsi="Cambria Math" w:cs="Times New Roman"/>
                      </w:rPr>
                      <m:t>b</m:t>
                    </m:r>
                  </m:sub>
                </m:sSub>
                <m:r>
                  <w:rPr>
                    <w:rFonts w:ascii="Cambria Math" w:hAnsi="Cambria Math" w:cs="Times New Roman"/>
                  </w:rPr>
                  <m:t>(R)</m:t>
                </m:r>
                <m:r>
                  <m:rPr>
                    <m:sty m:val="p"/>
                  </m:rPr>
                  <w:rPr>
                    <w:rFonts w:ascii="Cambria Math" w:hAnsi="Cambria Math"/>
                  </w:rPr>
                  <m:t>=</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R</m:t>
                    </m:r>
                  </m:sup>
                  <m:e>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be</m:t>
                        </m:r>
                      </m:sub>
                    </m:sSub>
                    <m:r>
                      <m:rPr>
                        <m:sty m:val="p"/>
                      </m:rP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-κ</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R</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sup>
                            </m:sSup>
                            <m:r>
                              <w:rPr>
                                <w:rFonts w:ascii="Cambria Math" w:hAnsi="Cambria Math" w:cs="Times New Roman"/>
                              </w:rPr>
                              <m:t>-1</m:t>
                            </m:r>
                          </m:e>
                        </m:d>
                      </m:e>
                    </m:d>
                  </m:e>
                </m:nary>
              </m:oMath>
            </m:oMathPara>
          </w:p>
        </w:tc>
        <w:tc>
          <w:tcPr>
            <w:tcW w:w="350" w:type="pct"/>
            <w:vAlign w:val="center"/>
          </w:tcPr>
          <w:p w14:paraId="0187A3A5" w14:textId="7C16DE6D" w:rsidR="00A535F5" w:rsidRDefault="00A535F5" w:rsidP="00D56859">
            <w:pPr>
              <w:ind w:firstLine="0"/>
              <w:jc w:val="right"/>
            </w:pPr>
            <w:r>
              <w:t>(</w:t>
            </w:r>
            <w:fldSimple w:instr=" SEQ Equation \* MERGEFORMAT ">
              <w:r w:rsidR="00B604E5">
                <w:rPr>
                  <w:noProof/>
                </w:rPr>
                <w:t>20</w:t>
              </w:r>
            </w:fldSimple>
            <w:r>
              <w:t>)</w:t>
            </w:r>
          </w:p>
        </w:tc>
      </w:tr>
    </w:tbl>
    <w:p w14:paraId="2AF9FB64" w14:textId="7E836843" w:rsidR="001920F1" w:rsidRDefault="00A86545" w:rsidP="00927F9D">
      <w:r>
        <w:t xml:space="preserve">Where </w:t>
      </w:r>
      <m:oMath>
        <m:sSub>
          <m:sSubPr>
            <m:ctrlPr>
              <w:rPr>
                <w:rFonts w:ascii="Cambria Math" w:hAnsi="Cambria Math" w:cs="Times New Roman"/>
                <w:i/>
              </w:rPr>
            </m:ctrlPr>
          </m:sSubPr>
          <m:e>
            <m:r>
              <m:rPr>
                <m:sty m:val="p"/>
              </m:rPr>
              <w:rPr>
                <w:rFonts w:ascii="Cambria Math" w:hAnsi="Cambria Math" w:cs="Times New Roman"/>
              </w:rPr>
              <m:t>M</m:t>
            </m:r>
          </m:e>
          <m:sub>
            <m:r>
              <w:rPr>
                <w:rFonts w:ascii="Cambria Math" w:hAnsi="Cambria Math" w:cs="Times New Roman"/>
              </w:rPr>
              <m:t>b</m:t>
            </m:r>
          </m:sub>
        </m:sSub>
      </m:oMath>
      <w:r>
        <w:rPr>
          <w:rFonts w:eastAsiaTheme="minorEastAsia"/>
        </w:rPr>
        <w:t xml:space="preserve"> is the mass of the bulge, </w:t>
      </w:r>
      <m:oMath>
        <m:r>
          <w:rPr>
            <w:rFonts w:ascii="Cambria Math" w:hAnsi="Cambria Math" w:cs="Times New Roman"/>
          </w:rPr>
          <m:t>κ</m:t>
        </m:r>
      </m:oMath>
      <w:r w:rsidR="00127768">
        <w:t xml:space="preserve"> </w:t>
      </w:r>
      <w:r w:rsidR="00080F89">
        <w:t xml:space="preserve">is 7.6695 </w:t>
      </w:r>
      <w:r w:rsidR="001920F1">
        <w:t xml:space="preserve">and </w:t>
      </w:r>
      <m:oMath>
        <m:sSub>
          <m:sSubPr>
            <m:ctrlPr>
              <w:rPr>
                <w:rFonts w:ascii="Cambria Math" w:eastAsiaTheme="minorEastAsia" w:hAnsi="Cambria Math" w:cs="Times New Roman"/>
                <w:i/>
              </w:rPr>
            </m:ctrlPr>
          </m:sSubPr>
          <m:e>
            <m:r>
              <m:rPr>
                <m:sty m:val="p"/>
              </m:rPr>
              <w:rPr>
                <w:rFonts w:ascii="Cambria Math" w:hAnsi="Cambria Math" w:cs="Times New Roman"/>
              </w:rPr>
              <m:t>Σ</m:t>
            </m:r>
          </m:e>
          <m:sub>
            <m:r>
              <w:rPr>
                <w:rFonts w:ascii="Cambria Math" w:hAnsi="Cambria Math" w:cs="Times New Roman"/>
              </w:rPr>
              <m:t>be</m:t>
            </m:r>
          </m:sub>
        </m:sSub>
      </m:oMath>
      <w:r w:rsidR="001920F1">
        <w:rPr>
          <w:rFonts w:eastAsiaTheme="minorEastAsia"/>
        </w:rPr>
        <w:t xml:space="preserve"> is the density at the scale radius</w:t>
      </w:r>
      <w:r w:rsidR="006D06B7">
        <w:rPr>
          <w:rFonts w:eastAsiaTheme="minorEastAsia"/>
        </w:rPr>
        <w:t>,</w:t>
      </w:r>
      <w:r w:rsidR="001920F1">
        <w:rPr>
          <w:rFonts w:eastAsiaTheme="minorEastAsia"/>
        </w:rPr>
        <w:t xml:space="preserve"> </w:t>
      </w:r>
      <m:oMath>
        <m:sSub>
          <m:sSubPr>
            <m:ctrlPr>
              <w:rPr>
                <w:rFonts w:ascii="Cambria Math" w:eastAsiaTheme="minorEastAsia" w:hAnsi="Cambria Math" w:cs="Times New Roman"/>
                <w:i/>
              </w:rPr>
            </m:ctrlPr>
          </m:sSubPr>
          <m:e>
            <m:r>
              <w:rPr>
                <w:rFonts w:ascii="Cambria Math" w:hAnsi="Cambria Math" w:cs="Times New Roman"/>
              </w:rPr>
              <m:t>a</m:t>
            </m:r>
          </m:e>
          <m:sub>
            <m:r>
              <w:rPr>
                <w:rFonts w:ascii="Cambria Math" w:hAnsi="Cambria Math" w:cs="Times New Roman"/>
              </w:rPr>
              <m:t>b</m:t>
            </m:r>
          </m:sub>
        </m:sSub>
      </m:oMath>
      <w:r w:rsidR="001920F1">
        <w:rPr>
          <w:rFonts w:eastAsiaTheme="minorEastAsia"/>
        </w:rPr>
        <w:t xml:space="preserve">.  Because an exact solution is </w:t>
      </w:r>
      <w:r w:rsidR="006C6AF6">
        <w:rPr>
          <w:rFonts w:eastAsiaTheme="minorEastAsia"/>
        </w:rPr>
        <w:t xml:space="preserve">computationally </w:t>
      </w:r>
      <w:r w:rsidR="001920F1">
        <w:rPr>
          <w:rFonts w:eastAsiaTheme="minorEastAsia"/>
        </w:rPr>
        <w:t>expensive and approximations are inaccurate, a</w:t>
      </w:r>
      <w:r w:rsidR="00927F9D">
        <w:t xml:space="preserve"> deprojection table from </w:t>
      </w:r>
      <w:r w:rsidR="00AB4AC8">
        <w:fldChar w:fldCharType="begin"/>
      </w:r>
      <w:r w:rsidR="00F81615">
        <w:instrText xml:space="preserve"> ADDIN ZOTERO_ITEM CSL_CITATION {"citationID":"16toPFNo","properties":{"formattedCitation":"(Young 1976)","plainCitation":"(Young 1976)","noteIndex":0},"citationItems":[{"id":29,"uris":["http://zotero.org/users/6653796/items/DATJ2DH8"],"uri":["http://zotero.org/users/6653796/items/DATJ2DH8"],"itemData":{"id":29,"type":"article-journal","container-title":"The Astronomical Journal","page":"807","source":"Google Scholar","title":"Tables of functions for a spherical galaxy obeying the 7-1/1 law in projection","volume":"81","author":[{"family":"Young","given":"P. J."}],"issued":{"date-parts":[["1976"]]}}}],"schema":"https://github.com/citation-style-language/schema/raw/master/csl-citation.json"} </w:instrText>
      </w:r>
      <w:r w:rsidR="00AB4AC8">
        <w:fldChar w:fldCharType="separate"/>
      </w:r>
      <w:r w:rsidR="00F81615" w:rsidRPr="00F81615">
        <w:rPr>
          <w:rFonts w:cs="Times New Roman"/>
        </w:rPr>
        <w:t>(Young 1976)</w:t>
      </w:r>
      <w:r w:rsidR="00AB4AC8">
        <w:fldChar w:fldCharType="end"/>
      </w:r>
      <w:r w:rsidR="001920F1">
        <w:t xml:space="preserve"> was used in the search for </w:t>
      </w:r>
      <w:r w:rsidR="00B3513A">
        <w:t xml:space="preserve">the </w:t>
      </w:r>
      <w:r w:rsidR="001920F1">
        <w:t>best-fit parameters</w:t>
      </w:r>
      <w:r w:rsidR="006C6AF6">
        <w:t xml:space="preserve"> for the bulge mass</w:t>
      </w:r>
      <w:r w:rsidR="00927F9D">
        <w:t>.</w:t>
      </w:r>
    </w:p>
    <w:p w14:paraId="2EA2DF4D" w14:textId="5AD479CF" w:rsidR="00927F9D" w:rsidRDefault="00927F9D" w:rsidP="00927F9D">
      <w:r>
        <w:t xml:space="preserve">The </w:t>
      </w:r>
      <w:r w:rsidR="00721095">
        <w:t xml:space="preserve">mass for an </w:t>
      </w:r>
      <w:r>
        <w:t>exponential</w:t>
      </w:r>
      <w:r w:rsidR="00127768">
        <w:t>ly thin</w:t>
      </w:r>
      <w:r>
        <w:t xml:space="preserve"> disk</w:t>
      </w:r>
      <w:r w:rsidR="00721095">
        <w:t xml:space="preserve">, </w:t>
      </w:r>
      <m:oMath>
        <m:sSub>
          <m:sSubPr>
            <m:ctrlPr>
              <w:rPr>
                <w:rFonts w:ascii="Cambria Math" w:hAnsi="Cambria Math"/>
              </w:rPr>
            </m:ctrlPr>
          </m:sSubPr>
          <m:e>
            <m:r>
              <w:rPr>
                <w:rFonts w:ascii="Cambria Math" w:hAnsi="Cambria Math"/>
              </w:rPr>
              <m:t>M</m:t>
            </m:r>
          </m:e>
          <m:sub>
            <m:r>
              <w:rPr>
                <w:rFonts w:ascii="Cambria Math" w:hAnsi="Cambria Math"/>
              </w:rPr>
              <m:t>d</m:t>
            </m:r>
          </m:sub>
        </m:sSub>
      </m:oMath>
      <w:r w:rsidR="00721095">
        <w:rPr>
          <w:rFonts w:eastAsiaTheme="minorEastAsia"/>
        </w:rPr>
        <w:t>,</w:t>
      </w:r>
      <w:r w:rsidR="00721095">
        <w:t xml:space="preserve"> </w:t>
      </w:r>
      <w:r w:rsidR="005B6591">
        <w:t>for both models</w:t>
      </w:r>
      <w:r>
        <w:t xml:space="preserve"> is calculated from</w:t>
      </w:r>
      <w:r w:rsidR="001920F1">
        <w:t xml:space="preserve"> </w:t>
      </w:r>
      <w:r w:rsidR="00C81EA1">
        <w:fldChar w:fldCharType="begin"/>
      </w:r>
      <w:r w:rsidR="00740F12">
        <w:instrText xml:space="preserve"> ADDIN ZOTERO_ITEM CSL_CITATION {"citationID":"fFSBQmOY","properties":{"formattedCitation":"(Freeman 1970)","plainCitation":"(Freeman 1970)","noteIndex":0},"citationItems":[{"id":34,"uris":["http://zotero.org/users/6653796/items/GECPHEJJ"],"uri":["http://zotero.org/users/6653796/items/GECPHEJJ"],"itemData":{"id":34,"type":"article-journal","container-title":"The Astrophysical Journal","page":"811","source":"Google Scholar","title":"On the disks of spiral and S0 galaxies","volume":"160","author":[{"family":"Freeman","given":"Kenneth C."}],"issued":{"date-parts":[["1970"]]}}}],"schema":"https://github.com/citation-style-language/schema/raw/master/csl-citation.json"} </w:instrText>
      </w:r>
      <w:r w:rsidR="00C81EA1">
        <w:fldChar w:fldCharType="separate"/>
      </w:r>
      <w:r w:rsidR="00740F12" w:rsidRPr="00740F12">
        <w:rPr>
          <w:rFonts w:cs="Times New Roman"/>
        </w:rPr>
        <w:t>(Freeman 1970)</w:t>
      </w:r>
      <w:r w:rsidR="00C81EA1">
        <w:fldChar w:fldCharType="end"/>
      </w:r>
      <w:r w:rsidR="001920F1">
        <w:t xml:space="preserve"> as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9145CB" w14:paraId="3F1A4EF7" w14:textId="77777777" w:rsidTr="000139AA">
        <w:tc>
          <w:tcPr>
            <w:tcW w:w="350" w:type="pct"/>
            <w:vAlign w:val="center"/>
          </w:tcPr>
          <w:p w14:paraId="62705832" w14:textId="77777777" w:rsidR="009145CB" w:rsidRDefault="009145CB" w:rsidP="00B856E3">
            <w:pPr>
              <w:ind w:firstLine="0"/>
            </w:pPr>
          </w:p>
        </w:tc>
        <w:tc>
          <w:tcPr>
            <w:tcW w:w="4300" w:type="pct"/>
            <w:vAlign w:val="center"/>
          </w:tcPr>
          <w:p w14:paraId="0AF4619D" w14:textId="1746CC63" w:rsidR="009145CB" w:rsidRPr="004C44A9" w:rsidRDefault="00E10FB8" w:rsidP="00D56859">
            <w:pPr>
              <w:ind w:firstLine="0"/>
              <w:jc w:val="center"/>
              <w:rPr>
                <w:rFonts w:eastAsia="Calibri" w:cs="Times New Roman"/>
              </w:rPr>
            </w:pPr>
            <m:oMathPara>
              <m:oMath>
                <m:sSub>
                  <m:sSubPr>
                    <m:ctrlPr>
                      <w:rPr>
                        <w:rFonts w:ascii="Cambria Math" w:hAnsi="Cambria Math"/>
                      </w:rPr>
                    </m:ctrlPr>
                  </m:sSubPr>
                  <m:e>
                    <m:r>
                      <w:rPr>
                        <w:rFonts w:ascii="Cambria Math" w:hAnsi="Cambria Math"/>
                      </w:rPr>
                      <m:t>M</m:t>
                    </m:r>
                  </m:e>
                  <m:sub>
                    <m:r>
                      <w:rPr>
                        <w:rFonts w:ascii="Cambria Math" w:hAnsi="Cambria Math"/>
                      </w:rPr>
                      <m:t>d</m:t>
                    </m:r>
                  </m:sub>
                </m:sSub>
                <m:d>
                  <m:dPr>
                    <m:ctrlPr>
                      <w:rPr>
                        <w:rFonts w:ascii="Cambria Math" w:hAnsi="Cambria Math"/>
                      </w:rPr>
                    </m:ctrlPr>
                  </m:dPr>
                  <m:e>
                    <m:r>
                      <w:rPr>
                        <w:rFonts w:ascii="Cambria Math" w:hAnsi="Cambria Math"/>
                      </w:rPr>
                      <m:t>R</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R</m:t>
                    </m:r>
                  </m:sup>
                  <m:e>
                    <m:r>
                      <m:rPr>
                        <m:sty m:val="p"/>
                      </m:rPr>
                      <w:rPr>
                        <w:rFonts w:ascii="Cambria Math" w:hAnsi="Cambria Math"/>
                      </w:rPr>
                      <m:t>2</m:t>
                    </m:r>
                    <m:r>
                      <w:rPr>
                        <w:rFonts w:ascii="Cambria Math" w:hAnsi="Cambria Math"/>
                      </w:rPr>
                      <m:t>π</m:t>
                    </m:r>
                    <m:sSub>
                      <m:sSubPr>
                        <m:ctrlPr>
                          <w:rPr>
                            <w:rFonts w:ascii="Cambria Math" w:hAnsi="Cambria Math"/>
                          </w:rPr>
                        </m:ctrlPr>
                      </m:sSubPr>
                      <m:e>
                        <m:r>
                          <m:rPr>
                            <m:sty m:val="p"/>
                          </m:rPr>
                          <w:rPr>
                            <w:rFonts w:ascii="Cambria Math" w:hAnsi="Cambria Math"/>
                          </w:rPr>
                          <m:t>rΣ</m:t>
                        </m:r>
                      </m:e>
                      <m:sub>
                        <m:r>
                          <m:rPr>
                            <m:sty m:val="p"/>
                          </m:rPr>
                          <w:rPr>
                            <w:rFonts w:ascii="Cambria Math" w:hAnsi="Cambria Math"/>
                          </w:rPr>
                          <m:t>0</m:t>
                        </m:r>
                      </m:sub>
                    </m:sSub>
                    <m:sSup>
                      <m:sSupPr>
                        <m:ctrlPr>
                          <w:rPr>
                            <w:rFonts w:ascii="Cambria Math" w:eastAsia="Times New Roman" w:hAnsi="Cambria Math" w:cs="Times New Roman"/>
                          </w:rPr>
                        </m:ctrlPr>
                      </m:sSupPr>
                      <m:e>
                        <m:r>
                          <w:rPr>
                            <w:rFonts w:ascii="Cambria Math" w:eastAsia="Times New Roman" w:hAnsi="Cambria Math" w:cs="Times New Roman"/>
                          </w:rPr>
                          <m:t>e</m:t>
                        </m:r>
                      </m:e>
                      <m:sup>
                        <m:r>
                          <m:rPr>
                            <m:sty m:val="p"/>
                          </m:rPr>
                          <w:rPr>
                            <w:rFonts w:ascii="Cambria Math" w:eastAsia="Times New Roman" w:hAnsi="Cambria Math" w:cs="Times New Roman"/>
                          </w:rPr>
                          <m:t>-</m:t>
                        </m:r>
                        <m:f>
                          <m:fPr>
                            <m:ctrlPr>
                              <w:rPr>
                                <w:rFonts w:ascii="Cambria Math" w:eastAsia="Times New Roman" w:hAnsi="Cambria Math" w:cs="Times New Roman"/>
                              </w:rPr>
                            </m:ctrlPr>
                          </m:fPr>
                          <m:num>
                            <m:r>
                              <w:rPr>
                                <w:rFonts w:ascii="Cambria Math" w:eastAsia="Times New Roman" w:hAnsi="Cambria Math" w:cs="Times New Roman"/>
                              </w:rPr>
                              <m:t>r</m:t>
                            </m:r>
                          </m:num>
                          <m:den>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d</m:t>
                                </m:r>
                              </m:sub>
                            </m:sSub>
                          </m:den>
                        </m:f>
                      </m:sup>
                    </m:sSup>
                    <m:r>
                      <m:rPr>
                        <m:sty m:val="p"/>
                      </m:rPr>
                      <w:rPr>
                        <w:rFonts w:ascii="Cambria Math" w:eastAsia="Times New Roman" w:hAnsi="Cambria Math" w:cs="Times New Roman"/>
                      </w:rPr>
                      <m:t xml:space="preserve"> </m:t>
                    </m:r>
                    <m:r>
                      <w:rPr>
                        <w:rFonts w:ascii="Cambria Math" w:eastAsia="Times New Roman" w:hAnsi="Cambria Math" w:cs="Times New Roman"/>
                      </w:rPr>
                      <m:t>dr</m:t>
                    </m:r>
                  </m:e>
                </m:nary>
              </m:oMath>
            </m:oMathPara>
          </w:p>
        </w:tc>
        <w:tc>
          <w:tcPr>
            <w:tcW w:w="350" w:type="pct"/>
            <w:vAlign w:val="center"/>
          </w:tcPr>
          <w:p w14:paraId="5C5189A4" w14:textId="77777777" w:rsidR="009145CB" w:rsidRDefault="009145CB" w:rsidP="00D56859">
            <w:pPr>
              <w:ind w:firstLine="0"/>
              <w:jc w:val="right"/>
            </w:pPr>
          </w:p>
        </w:tc>
      </w:tr>
      <w:tr w:rsidR="009145CB" w14:paraId="29DC25A0" w14:textId="77777777" w:rsidTr="000139AA">
        <w:tc>
          <w:tcPr>
            <w:tcW w:w="350" w:type="pct"/>
            <w:vAlign w:val="center"/>
          </w:tcPr>
          <w:p w14:paraId="75B88D57" w14:textId="77777777" w:rsidR="009145CB" w:rsidRDefault="009145CB" w:rsidP="00B856E3">
            <w:pPr>
              <w:ind w:firstLine="0"/>
            </w:pPr>
          </w:p>
        </w:tc>
        <w:tc>
          <w:tcPr>
            <w:tcW w:w="4300" w:type="pct"/>
            <w:vAlign w:val="center"/>
          </w:tcPr>
          <w:p w14:paraId="44133AF1" w14:textId="39ABEE8E" w:rsidR="009145CB" w:rsidRDefault="00E10FB8" w:rsidP="00D56859">
            <w:pPr>
              <w:ind w:firstLine="0"/>
              <w:jc w:val="center"/>
            </w:pPr>
            <m:oMathPara>
              <m:oMath>
                <m:sSub>
                  <m:sSubPr>
                    <m:ctrlPr>
                      <w:rPr>
                        <w:rFonts w:ascii="Cambria Math" w:hAnsi="Cambria Math"/>
                      </w:rPr>
                    </m:ctrlPr>
                  </m:sSubPr>
                  <m:e>
                    <m:r>
                      <w:rPr>
                        <w:rFonts w:ascii="Cambria Math" w:hAnsi="Cambria Math"/>
                      </w:rPr>
                      <m:t>M</m:t>
                    </m:r>
                  </m:e>
                  <m:sub>
                    <m:r>
                      <w:rPr>
                        <w:rFonts w:ascii="Cambria Math" w:hAnsi="Cambria Math"/>
                      </w:rPr>
                      <m:t>d</m:t>
                    </m:r>
                  </m:sub>
                </m:sSub>
                <m:d>
                  <m:dPr>
                    <m:ctrlPr>
                      <w:rPr>
                        <w:rFonts w:ascii="Cambria Math" w:hAnsi="Cambria Math"/>
                      </w:rPr>
                    </m:ctrlPr>
                  </m:dPr>
                  <m:e>
                    <m:r>
                      <w:rPr>
                        <w:rFonts w:ascii="Cambria Math" w:hAnsi="Cambria Math"/>
                      </w:rPr>
                      <m:t>R</m:t>
                    </m:r>
                  </m:e>
                </m:d>
                <m:r>
                  <m:rPr>
                    <m:sty m:val="p"/>
                  </m:rPr>
                  <w:rPr>
                    <w:rFonts w:ascii="Cambria Math" w:hAnsi="Cambria Math"/>
                  </w:rPr>
                  <m:t>=2</m:t>
                </m:r>
                <m:r>
                  <w:rPr>
                    <w:rFonts w:ascii="Cambria Math" w:hAnsi="Cambria Math"/>
                  </w:rPr>
                  <m:t>π</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d</m:t>
                    </m:r>
                  </m:sub>
                </m:sSub>
                <m:d>
                  <m:dPr>
                    <m:ctrlPr>
                      <w:rPr>
                        <w:rFonts w:ascii="Cambria Math" w:hAnsi="Cambria Math"/>
                      </w:rPr>
                    </m:ctrlPr>
                  </m:dPr>
                  <m:e>
                    <m:r>
                      <w:rPr>
                        <w:rFonts w:ascii="Cambria Math" w:eastAsia="Times New Roman" w:hAnsi="Cambria Math" w:cs="Times New Roman"/>
                      </w:rPr>
                      <m:t>R</m:t>
                    </m:r>
                    <m:r>
                      <m:rPr>
                        <m:sty m:val="p"/>
                      </m:rPr>
                      <w:rPr>
                        <w:rFonts w:ascii="Cambria Math" w:hAnsi="Cambria Math"/>
                      </w:rPr>
                      <m:t>-</m:t>
                    </m:r>
                    <m:sSup>
                      <m:sSupPr>
                        <m:ctrlPr>
                          <w:rPr>
                            <w:rFonts w:ascii="Cambria Math" w:eastAsia="Times New Roman" w:hAnsi="Cambria Math" w:cs="Times New Roman"/>
                          </w:rPr>
                        </m:ctrlPr>
                      </m:sSupPr>
                      <m:e>
                        <m:r>
                          <w:rPr>
                            <w:rFonts w:ascii="Cambria Math" w:eastAsia="Times New Roman" w:hAnsi="Cambria Math" w:cs="Times New Roman"/>
                          </w:rPr>
                          <m:t>e</m:t>
                        </m:r>
                      </m:e>
                      <m:sup>
                        <m:r>
                          <m:rPr>
                            <m:sty m:val="p"/>
                          </m:rPr>
                          <w:rPr>
                            <w:rFonts w:ascii="Cambria Math" w:eastAsia="Times New Roman" w:hAnsi="Cambria Math" w:cs="Times New Roman"/>
                          </w:rPr>
                          <m:t>-</m:t>
                        </m:r>
                        <m:f>
                          <m:fPr>
                            <m:ctrlPr>
                              <w:rPr>
                                <w:rFonts w:ascii="Cambria Math" w:eastAsia="Times New Roman" w:hAnsi="Cambria Math" w:cs="Times New Roman"/>
                              </w:rPr>
                            </m:ctrlPr>
                          </m:fPr>
                          <m:num>
                            <m:r>
                              <w:rPr>
                                <w:rFonts w:ascii="Cambria Math" w:eastAsia="Times New Roman" w:hAnsi="Cambria Math" w:cs="Times New Roman"/>
                              </w:rPr>
                              <m:t>R</m:t>
                            </m:r>
                          </m:num>
                          <m:den>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d</m:t>
                                </m:r>
                              </m:sub>
                            </m:sSub>
                          </m:den>
                        </m:f>
                      </m:sup>
                    </m:sSup>
                    <m:d>
                      <m:dPr>
                        <m:ctrlPr>
                          <w:rPr>
                            <w:rFonts w:ascii="Cambria Math" w:eastAsia="Times New Roman" w:hAnsi="Cambria Math" w:cs="Times New Roman"/>
                          </w:rPr>
                        </m:ctrlPr>
                      </m:dPr>
                      <m:e>
                        <m:r>
                          <w:rPr>
                            <w:rFonts w:ascii="Cambria Math" w:eastAsia="Times New Roman" w:hAnsi="Cambria Math" w:cs="Times New Roman"/>
                          </w:rPr>
                          <m:t>R</m:t>
                        </m:r>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d</m:t>
                            </m:r>
                          </m:sub>
                        </m:sSub>
                      </m:e>
                    </m:d>
                  </m:e>
                </m:d>
              </m:oMath>
            </m:oMathPara>
          </w:p>
        </w:tc>
        <w:tc>
          <w:tcPr>
            <w:tcW w:w="350" w:type="pct"/>
            <w:vAlign w:val="center"/>
          </w:tcPr>
          <w:p w14:paraId="30C8FE9A" w14:textId="3DA58353" w:rsidR="009145CB" w:rsidRDefault="009145CB" w:rsidP="00D56859">
            <w:pPr>
              <w:ind w:firstLine="0"/>
              <w:jc w:val="right"/>
            </w:pPr>
            <w:r>
              <w:t>(</w:t>
            </w:r>
            <w:fldSimple w:instr=" SEQ Equation \* MERGEFORMAT ">
              <w:r w:rsidR="00B604E5">
                <w:rPr>
                  <w:noProof/>
                </w:rPr>
                <w:t>21</w:t>
              </w:r>
            </w:fldSimple>
            <w:r>
              <w:t>)</w:t>
            </w:r>
          </w:p>
        </w:tc>
      </w:tr>
    </w:tbl>
    <w:p w14:paraId="5EEEF117" w14:textId="1E7C687D" w:rsidR="006C6AF6" w:rsidRDefault="00080F89" w:rsidP="00927F9D">
      <w:pPr>
        <w:rPr>
          <w:rFonts w:eastAsiaTheme="minorEastAsia"/>
        </w:rPr>
      </w:pPr>
      <w:r>
        <w:t>w</w:t>
      </w:r>
      <w:r w:rsidR="00927F9D">
        <w:t xml:space="preserve">here </w:t>
      </w:r>
      <m:oMath>
        <m:sSub>
          <m:sSubPr>
            <m:ctrlPr>
              <w:rPr>
                <w:rFonts w:ascii="Cambria Math" w:eastAsiaTheme="minorEastAsia" w:hAnsi="Cambria Math"/>
              </w:rPr>
            </m:ctrlPr>
          </m:sSubPr>
          <m:e>
            <m:r>
              <m:rPr>
                <m:sty m:val="p"/>
              </m:rPr>
              <w:rPr>
                <w:rFonts w:ascii="Cambria Math" w:hAnsi="Cambria Math"/>
              </w:rPr>
              <m:t>Σ</m:t>
            </m:r>
          </m:e>
          <m:sub>
            <m:r>
              <w:rPr>
                <w:rFonts w:ascii="Cambria Math" w:hAnsi="Cambria Math"/>
              </w:rPr>
              <m:t>0</m:t>
            </m:r>
          </m:sub>
        </m:sSub>
      </m:oMath>
      <w:r w:rsidR="00927F9D">
        <w:rPr>
          <w:rFonts w:eastAsiaTheme="minorEastAsia"/>
        </w:rPr>
        <w:t xml:space="preserve"> is the central surface density, </w:t>
      </w:r>
      <m:oMath>
        <m:sSub>
          <m:sSubPr>
            <m:ctrlPr>
              <w:rPr>
                <w:rFonts w:ascii="Cambria Math" w:eastAsiaTheme="minorEastAsia" w:hAnsi="Cambria Math"/>
                <w:i/>
              </w:rPr>
            </m:ctrlPr>
          </m:sSubPr>
          <m:e>
            <m:r>
              <w:rPr>
                <w:rFonts w:ascii="Cambria Math" w:hAnsi="Cambria Math"/>
              </w:rPr>
              <m:t>a</m:t>
            </m:r>
          </m:e>
          <m:sub>
            <m:r>
              <w:rPr>
                <w:rFonts w:ascii="Cambria Math" w:hAnsi="Cambria Math"/>
              </w:rPr>
              <m:t>d</m:t>
            </m:r>
          </m:sub>
        </m:sSub>
      </m:oMath>
      <w:r w:rsidR="00927F9D">
        <w:rPr>
          <w:rFonts w:eastAsiaTheme="minorEastAsia"/>
        </w:rPr>
        <w:t xml:space="preserve"> is the scale length of the disk.</w:t>
      </w:r>
    </w:p>
    <w:p w14:paraId="7F4279C6" w14:textId="2A7DD331" w:rsidR="00927F9D" w:rsidRDefault="006C6AF6" w:rsidP="00927F9D">
      <w:pPr>
        <w:rPr>
          <w:rFonts w:eastAsiaTheme="minorEastAsia"/>
        </w:rPr>
      </w:pPr>
      <w:r>
        <w:rPr>
          <w:rFonts w:eastAsiaTheme="minorEastAsia"/>
        </w:rPr>
        <w:t xml:space="preserve">The NFW profile </w:t>
      </w:r>
      <w:r w:rsidR="004966AB">
        <w:rPr>
          <w:rFonts w:eastAsiaTheme="minorEastAsia"/>
        </w:rPr>
        <w:fldChar w:fldCharType="begin"/>
      </w:r>
      <w:r w:rsidR="00B82DBD">
        <w:rPr>
          <w:rFonts w:eastAsiaTheme="minorEastAsia"/>
        </w:rPr>
        <w:instrText xml:space="preserve"> ADDIN ZOTERO_ITEM CSL_CITATION {"citationID":"flGbly3E","properties":{"formattedCitation":"(Navarro 1996)","plainCitation":"(Navarro 1996)","noteIndex":0},"citationItems":[{"id":36,"uris":["http://zotero.org/users/6653796/items/PQTBXKF4"],"uri":["http://zotero.org/users/6653796/items/PQTBXKF4"],"itemData":{"id":36,"type":"paper-conference","container-title":"Symposium-international astronomical union","page":"255–258","publisher":"Cambridge University Press","source":"Google Scholar","title":"The structure of cold dark matter halos","volume":"171","author":[{"family":"Navarro","given":"Julio F."}],"issued":{"date-parts":[["1996"]]}}}],"schema":"https://github.com/citation-style-language/schema/raw/master/csl-citation.json"} </w:instrText>
      </w:r>
      <w:r w:rsidR="004966AB">
        <w:rPr>
          <w:rFonts w:eastAsiaTheme="minorEastAsia"/>
        </w:rPr>
        <w:fldChar w:fldCharType="separate"/>
      </w:r>
      <w:r w:rsidR="00B82DBD" w:rsidRPr="00B82DBD">
        <w:rPr>
          <w:rFonts w:cs="Times New Roman"/>
        </w:rPr>
        <w:t>(Navarro 1996)</w:t>
      </w:r>
      <w:r w:rsidR="004966AB">
        <w:rPr>
          <w:rFonts w:eastAsiaTheme="minorEastAsia"/>
        </w:rPr>
        <w:fldChar w:fldCharType="end"/>
      </w:r>
      <w:r>
        <w:rPr>
          <w:rFonts w:eastAsiaTheme="minorEastAsia"/>
        </w:rPr>
        <w:t xml:space="preserve"> </w:t>
      </w:r>
      <w:r w:rsidR="0078277F">
        <w:rPr>
          <w:rFonts w:eastAsiaTheme="minorEastAsia"/>
        </w:rPr>
        <w:t>is</w:t>
      </w:r>
      <w:r>
        <w:rPr>
          <w:rFonts w:eastAsiaTheme="minorEastAsia"/>
        </w:rPr>
        <w:t xml:space="preserve"> a good model for the </w:t>
      </w:r>
      <w:r w:rsidR="00721095">
        <w:rPr>
          <w:rFonts w:eastAsiaTheme="minorEastAsia"/>
        </w:rPr>
        <w:t xml:space="preserve">mass of the </w:t>
      </w:r>
      <w:r w:rsidR="00B82DBD">
        <w:rPr>
          <w:rFonts w:eastAsiaTheme="minorEastAsia"/>
        </w:rPr>
        <w:t>Dark Matter</w:t>
      </w:r>
      <w:r w:rsidR="00612478">
        <w:rPr>
          <w:rFonts w:eastAsiaTheme="minorEastAsia"/>
        </w:rPr>
        <w:t xml:space="preserve"> halo</w:t>
      </w:r>
      <w:r w:rsidR="00721095">
        <w:rPr>
          <w:rFonts w:eastAsiaTheme="minorEastAsia"/>
        </w:rPr>
        <w:t xml:space="preserve">, </w:t>
      </w:r>
      <m:oMath>
        <m:sSub>
          <m:sSubPr>
            <m:ctrlPr>
              <w:rPr>
                <w:rFonts w:ascii="Cambria Math" w:hAnsi="Cambria Math"/>
              </w:rPr>
            </m:ctrlPr>
          </m:sSubPr>
          <m:e>
            <m:r>
              <w:rPr>
                <w:rFonts w:ascii="Cambria Math" w:hAnsi="Cambria Math"/>
              </w:rPr>
              <m:t>M</m:t>
            </m:r>
          </m:e>
          <m:sub>
            <m:r>
              <w:rPr>
                <w:rFonts w:ascii="Cambria Math" w:hAnsi="Cambria Math"/>
              </w:rPr>
              <m:t>h</m:t>
            </m:r>
          </m:sub>
        </m:sSub>
      </m:oMath>
      <w:r w:rsidR="00721095">
        <w:rPr>
          <w:rFonts w:eastAsiaTheme="minorEastAsia"/>
        </w:rPr>
        <w:t>,</w:t>
      </w:r>
      <w:r>
        <w:rPr>
          <w:rFonts w:eastAsiaTheme="minorEastAsia"/>
        </w:rPr>
        <w:t xml:space="preserve"> in the outer regions of galaxies.</w:t>
      </w:r>
      <w:r w:rsidR="0078277F">
        <w:rPr>
          <w:rFonts w:eastAsiaTheme="minorEastAsia"/>
        </w:rPr>
        <w:t xml:space="preserve">  Integrating the density profile, the </w:t>
      </w:r>
      <w:r w:rsidR="006A18E2">
        <w:rPr>
          <w:rFonts w:eastAsiaTheme="minorEastAsia"/>
        </w:rPr>
        <w:t xml:space="preserve">halo </w:t>
      </w:r>
      <w:r w:rsidR="0078277F">
        <w:rPr>
          <w:rFonts w:eastAsiaTheme="minorEastAsia"/>
        </w:rPr>
        <w:t>mass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9145CB" w14:paraId="1D795E39" w14:textId="77777777" w:rsidTr="000139AA">
        <w:tc>
          <w:tcPr>
            <w:tcW w:w="350" w:type="pct"/>
            <w:vAlign w:val="center"/>
          </w:tcPr>
          <w:p w14:paraId="18F5ED34" w14:textId="77777777" w:rsidR="009145CB" w:rsidRDefault="009145CB" w:rsidP="00B856E3">
            <w:pPr>
              <w:ind w:firstLine="0"/>
            </w:pPr>
          </w:p>
        </w:tc>
        <w:tc>
          <w:tcPr>
            <w:tcW w:w="4300" w:type="pct"/>
            <w:vAlign w:val="center"/>
          </w:tcPr>
          <w:p w14:paraId="2D99AE4C" w14:textId="18BF2FF8" w:rsidR="009145CB" w:rsidRPr="004C44A9" w:rsidRDefault="00E10FB8" w:rsidP="00D56859">
            <w:pPr>
              <w:ind w:firstLine="0"/>
              <w:jc w:val="center"/>
              <w:rPr>
                <w:rFonts w:eastAsia="Calibri" w:cs="Times New Roman"/>
              </w:rPr>
            </w:pPr>
            <m:oMathPara>
              <m:oMath>
                <m:sSub>
                  <m:sSubPr>
                    <m:ctrlPr>
                      <w:rPr>
                        <w:rFonts w:ascii="Cambria Math" w:hAnsi="Cambria Math"/>
                      </w:rPr>
                    </m:ctrlPr>
                  </m:sSubPr>
                  <m:e>
                    <m:r>
                      <w:rPr>
                        <w:rFonts w:ascii="Cambria Math" w:hAnsi="Cambria Math"/>
                      </w:rPr>
                      <m:t>M</m:t>
                    </m:r>
                  </m:e>
                  <m:sub>
                    <m:r>
                      <w:rPr>
                        <w:rFonts w:ascii="Cambria Math" w:hAnsi="Cambria Math"/>
                      </w:rPr>
                      <m:t>h</m:t>
                    </m:r>
                  </m:sub>
                </m:sSub>
                <m:d>
                  <m:dPr>
                    <m:ctrlPr>
                      <w:rPr>
                        <w:rFonts w:ascii="Cambria Math" w:hAnsi="Cambria Math"/>
                      </w:rPr>
                    </m:ctrlPr>
                  </m:dPr>
                  <m:e>
                    <m:r>
                      <w:rPr>
                        <w:rFonts w:ascii="Cambria Math" w:hAnsi="Cambria Math"/>
                      </w:rPr>
                      <m:t>R</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R</m:t>
                    </m:r>
                  </m:sup>
                  <m:e>
                    <m:r>
                      <m:rPr>
                        <m:sty m:val="p"/>
                      </m:rPr>
                      <w:rPr>
                        <w:rFonts w:ascii="Cambria Math" w:hAnsi="Cambria Math"/>
                      </w:rPr>
                      <m:t>4</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0</m:t>
                            </m:r>
                          </m:sub>
                        </m:sSub>
                      </m:num>
                      <m:den>
                        <m:f>
                          <m:fPr>
                            <m:ctrlPr>
                              <w:rPr>
                                <w:rFonts w:ascii="Cambria Math" w:hAnsi="Cambria Math"/>
                              </w:rPr>
                            </m:ctrlPr>
                          </m:fPr>
                          <m:num>
                            <m:r>
                              <w:rPr>
                                <w:rFonts w:ascii="Cambria Math" w:hAnsi="Cambria Math"/>
                              </w:rPr>
                              <m:t>r</m:t>
                            </m:r>
                          </m:num>
                          <m:den>
                            <m:r>
                              <w:rPr>
                                <w:rFonts w:ascii="Cambria Math" w:hAnsi="Cambria Math"/>
                              </w:rPr>
                              <m:t>h</m:t>
                            </m:r>
                          </m:den>
                        </m:f>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h</m:t>
                                        </m:r>
                                      </m:den>
                                    </m:f>
                                  </m:e>
                                </m:d>
                              </m:e>
                              <m:sup>
                                <m:r>
                                  <m:rPr>
                                    <m:sty m:val="p"/>
                                  </m:rPr>
                                  <w:rPr>
                                    <w:rFonts w:ascii="Cambria Math" w:hAnsi="Cambria Math"/>
                                  </w:rPr>
                                  <m:t>2</m:t>
                                </m:r>
                              </m:sup>
                            </m:sSup>
                          </m:e>
                        </m:d>
                      </m:den>
                    </m:f>
                    <m:r>
                      <m:rPr>
                        <m:sty m:val="p"/>
                      </m:rPr>
                      <w:rPr>
                        <w:rFonts w:ascii="Cambria Math" w:hAnsi="Cambria Math"/>
                      </w:rPr>
                      <m:t xml:space="preserve"> </m:t>
                    </m:r>
                    <m:r>
                      <w:rPr>
                        <w:rFonts w:ascii="Cambria Math" w:hAnsi="Cambria Math"/>
                      </w:rPr>
                      <m:t>dr</m:t>
                    </m:r>
                  </m:e>
                </m:nary>
              </m:oMath>
            </m:oMathPara>
          </w:p>
        </w:tc>
        <w:tc>
          <w:tcPr>
            <w:tcW w:w="350" w:type="pct"/>
            <w:vAlign w:val="center"/>
          </w:tcPr>
          <w:p w14:paraId="7BC05B3E" w14:textId="77777777" w:rsidR="009145CB" w:rsidRDefault="009145CB" w:rsidP="00D56859">
            <w:pPr>
              <w:ind w:firstLine="0"/>
              <w:jc w:val="right"/>
            </w:pPr>
          </w:p>
        </w:tc>
      </w:tr>
      <w:tr w:rsidR="009145CB" w14:paraId="30326E34" w14:textId="77777777" w:rsidTr="000139AA">
        <w:tc>
          <w:tcPr>
            <w:tcW w:w="350" w:type="pct"/>
            <w:vAlign w:val="center"/>
          </w:tcPr>
          <w:p w14:paraId="7639A88B" w14:textId="77777777" w:rsidR="009145CB" w:rsidRDefault="009145CB" w:rsidP="00B856E3">
            <w:pPr>
              <w:ind w:firstLine="0"/>
            </w:pPr>
          </w:p>
        </w:tc>
        <w:tc>
          <w:tcPr>
            <w:tcW w:w="4300" w:type="pct"/>
            <w:vAlign w:val="center"/>
          </w:tcPr>
          <w:p w14:paraId="1D03D9EE" w14:textId="5BD41FDD" w:rsidR="009145CB" w:rsidRDefault="00E10FB8" w:rsidP="00D56859">
            <w:pPr>
              <w:ind w:firstLine="0"/>
              <w:jc w:val="center"/>
            </w:pPr>
            <m:oMathPara>
              <m:oMath>
                <m:sSub>
                  <m:sSubPr>
                    <m:ctrlPr>
                      <w:rPr>
                        <w:rFonts w:ascii="Cambria Math" w:hAnsi="Cambria Math"/>
                      </w:rPr>
                    </m:ctrlPr>
                  </m:sSubPr>
                  <m:e>
                    <m:r>
                      <w:rPr>
                        <w:rFonts w:ascii="Cambria Math" w:hAnsi="Cambria Math"/>
                      </w:rPr>
                      <m:t>M</m:t>
                    </m:r>
                  </m:e>
                  <m:sub>
                    <m:r>
                      <w:rPr>
                        <w:rFonts w:ascii="Cambria Math" w:hAnsi="Cambria Math"/>
                      </w:rPr>
                      <m:t>h</m:t>
                    </m:r>
                  </m:sub>
                </m:sSub>
                <m:d>
                  <m:dPr>
                    <m:ctrlPr>
                      <w:rPr>
                        <w:rFonts w:ascii="Cambria Math" w:hAnsi="Cambria Math"/>
                      </w:rPr>
                    </m:ctrlPr>
                  </m:dPr>
                  <m:e>
                    <m:r>
                      <w:rPr>
                        <w:rFonts w:ascii="Cambria Math" w:hAnsi="Cambria Math"/>
                      </w:rPr>
                      <m:t>R</m:t>
                    </m:r>
                  </m:e>
                </m:d>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ρ</m:t>
                    </m:r>
                  </m:e>
                  <m:sub>
                    <m:r>
                      <m:rPr>
                        <m:sty m:val="p"/>
                      </m:rPr>
                      <w:rPr>
                        <w:rFonts w:ascii="Cambria Math" w:hAnsi="Cambria Math"/>
                      </w:rPr>
                      <m:t>0</m:t>
                    </m:r>
                  </m:sub>
                </m:sSub>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d>
                      </m:e>
                    </m:func>
                  </m:e>
                </m:d>
              </m:oMath>
            </m:oMathPara>
          </w:p>
        </w:tc>
        <w:tc>
          <w:tcPr>
            <w:tcW w:w="350" w:type="pct"/>
            <w:vAlign w:val="center"/>
          </w:tcPr>
          <w:p w14:paraId="37CC35A3" w14:textId="0B67507D" w:rsidR="009145CB" w:rsidRDefault="009145CB" w:rsidP="00D56859">
            <w:pPr>
              <w:ind w:firstLine="0"/>
              <w:jc w:val="right"/>
            </w:pPr>
            <w:r>
              <w:t>(</w:t>
            </w:r>
            <w:fldSimple w:instr=" SEQ Equation \* MERGEFORMAT ">
              <w:r w:rsidR="00B604E5">
                <w:rPr>
                  <w:noProof/>
                </w:rPr>
                <w:t>22</w:t>
              </w:r>
            </w:fldSimple>
            <w:r>
              <w:t>)</w:t>
            </w:r>
          </w:p>
        </w:tc>
      </w:tr>
    </w:tbl>
    <w:p w14:paraId="3F182036" w14:textId="49768082" w:rsidR="00C348BD" w:rsidRDefault="00B3513A" w:rsidP="00927F9D">
      <w:r>
        <w:t>w</w:t>
      </w:r>
      <w:r w:rsidR="00927F9D">
        <w:t xml:space="preserve">here </w:t>
      </w:r>
      <m:oMath>
        <m:sSub>
          <m:sSubPr>
            <m:ctrlPr>
              <w:rPr>
                <w:rFonts w:ascii="Cambria Math" w:eastAsiaTheme="minorEastAsia" w:hAnsi="Cambria Math"/>
                <w:i/>
              </w:rPr>
            </m:ctrlPr>
          </m:sSubPr>
          <m:e>
            <m:r>
              <w:rPr>
                <w:rFonts w:ascii="Cambria Math" w:hAnsi="Cambria Math"/>
              </w:rPr>
              <m:t>ρ</m:t>
            </m:r>
          </m:e>
          <m:sub>
            <m:r>
              <w:rPr>
                <w:rFonts w:ascii="Cambria Math" w:hAnsi="Cambria Math"/>
              </w:rPr>
              <m:t>0</m:t>
            </m:r>
          </m:sub>
        </m:sSub>
      </m:oMath>
      <w:r w:rsidR="00927F9D">
        <w:rPr>
          <w:rFonts w:eastAsiaTheme="minorEastAsia"/>
        </w:rPr>
        <w:t xml:space="preserve"> is the </w:t>
      </w:r>
      <w:r w:rsidR="00C04609">
        <w:rPr>
          <w:rFonts w:eastAsiaTheme="minorEastAsia"/>
        </w:rPr>
        <w:t>characteristic density and</w:t>
      </w:r>
      <w:r w:rsidR="00927F9D">
        <w:rPr>
          <w:rFonts w:eastAsiaTheme="minorEastAsia"/>
        </w:rPr>
        <w:t xml:space="preserve"> </w:t>
      </w:r>
      <m:oMath>
        <m:r>
          <w:rPr>
            <w:rFonts w:ascii="Cambria Math" w:hAnsi="Cambria Math"/>
          </w:rPr>
          <m:t>h</m:t>
        </m:r>
      </m:oMath>
      <w:r w:rsidR="004836CC">
        <w:rPr>
          <w:rFonts w:eastAsiaTheme="minorEastAsia"/>
        </w:rPr>
        <w:t xml:space="preserve"> </w:t>
      </w:r>
      <w:r w:rsidR="00927F9D">
        <w:t>is the scale radius of the halo.</w:t>
      </w:r>
    </w:p>
    <w:p w14:paraId="6FB6FF29" w14:textId="2E68F3E5" w:rsidR="00693818" w:rsidRDefault="00693818" w:rsidP="00066439">
      <w:r>
        <w:t xml:space="preserve">Both models are fitted to the data from </w:t>
      </w:r>
      <w:r w:rsidR="00B928F6">
        <w:fldChar w:fldCharType="begin"/>
      </w:r>
      <w:r w:rsidR="002023DF">
        <w:instrText xml:space="preserve"> ADDIN ZOTERO_ITEM CSL_CITATION {"citationID":"RGum9WNq","properties":{"formattedCitation":"(Sofue et al. 2009)","plainCitation":"(Sofue et al. 2009)","noteIndex":0},"citationItems":[{"id":31,"uris":["http://zotero.org/users/6653796/items/PL9XV9UF"],"uri":["http://zotero.org/users/6653796/items/PL9XV9UF"],"itemData":{"id":31,"type":"article-journal","container-title":"Publications of the Astronomical Society of Japan","issue":"2","note":"publisher: Oxford University Press","page":"227–236","source":"Google Scholar","title":"Unified Rotation Curve of the Galaxy—Decomposition into de Vaucouleurs Bulge, Disk, Dark Halo, and the 9-kpc Rotation Dip—","volume":"61","author":[{"family":"Sofue","given":"Yoshiaki"},{"family":"Honma","given":"Mareki"},{"family":"Omodaka","given":"Toshihiro"}],"issued":{"date-parts":[["2009"]]}}}],"schema":"https://github.com/citation-style-language/schema/raw/master/csl-citation.json"} </w:instrText>
      </w:r>
      <w:r w:rsidR="00B928F6">
        <w:fldChar w:fldCharType="separate"/>
      </w:r>
      <w:r w:rsidR="002023DF" w:rsidRPr="002023DF">
        <w:rPr>
          <w:rFonts w:cs="Times New Roman"/>
        </w:rPr>
        <w:t>(Sofue et al. 2009)</w:t>
      </w:r>
      <w:r w:rsidR="00B928F6">
        <w:fldChar w:fldCharType="end"/>
      </w:r>
      <w:r>
        <w:t xml:space="preserve"> for the Milky Way Galaxy, </w:t>
      </w:r>
      <w:r w:rsidR="0088691A">
        <w:fldChar w:fldCharType="begin"/>
      </w:r>
      <w:r w:rsidR="00990269">
        <w:instrText xml:space="preserve"> ADDIN ZOTERO_ITEM CSL_CITATION {"citationID":"jTssoWbS","properties":{"formattedCitation":"(Chemin et al. 2009)","plainCitation":"(Chemin et al. 2009)","noteIndex":0},"citationItems":[{"id":39,"uris":["http://zotero.org/users/6653796/items/6KV7N7H2"],"uri":["http://zotero.org/users/6653796/items/6KV7N7H2"],"itemData":{"id":39,"type":"article-journal","container-title":"The Astrophysical Journal","issue":"2","note":"publisher: IOP Publishing","page":"1395","source":"Google Scholar","title":"HI kinematics and dynamics of Messier 31","volume":"705","author":[{"family":"Chemin","given":"Laurent"},{"family":"Carignan","given":"Claude"},{"family":"Foster","given":"Tyler"}],"issued":{"date-parts":[["2009"]]}}}],"schema":"https://github.com/citation-style-language/schema/raw/master/csl-citation.json"} </w:instrText>
      </w:r>
      <w:r w:rsidR="0088691A">
        <w:fldChar w:fldCharType="separate"/>
      </w:r>
      <w:r w:rsidR="00990269" w:rsidRPr="00990269">
        <w:rPr>
          <w:rFonts w:cs="Times New Roman"/>
        </w:rPr>
        <w:t>(Chemin et al. 2009)</w:t>
      </w:r>
      <w:r w:rsidR="0088691A">
        <w:fldChar w:fldCharType="end"/>
      </w:r>
      <w:r w:rsidR="00CA624D">
        <w:t xml:space="preserve"> </w:t>
      </w:r>
      <w:r>
        <w:t xml:space="preserve">for </w:t>
      </w:r>
      <w:r w:rsidR="00D749D5">
        <w:t>NGC 0224</w:t>
      </w:r>
      <w:r>
        <w:t xml:space="preserve">, </w:t>
      </w:r>
      <w:r w:rsidR="008615ED">
        <w:fldChar w:fldCharType="begin"/>
      </w:r>
      <w:r w:rsidR="008615ED">
        <w:instrText xml:space="preserve"> ADDIN ZOTERO_ITEM CSL_CITATION {"citationID":"pMisFT6v","properties":{"formattedCitation":"(Sofue et al. 1999)","plainCitation":"(Sofue et al. 1999)","noteIndex":0},"citationItems":[{"id":42,"uris":["http://zotero.org/users/6653796/items/FAYGJ87U"],"uri":["http://zotero.org/users/6653796/items/FAYGJ87U"],"itemData":{"id":42,"type":"article-journal","container-title":"The Astrophysical Journal","issue":"1","note":"publisher: IOP Publishing","page":"136","source":"Google Scholar","title":"Central rotation curves of spiral galaxies","volume":"523","author":[{"family":"Sofue","given":"Yoshiaki"},{"family":"Tutui","given":"Y."},{"family":"Honma","given":"M."},{"family":"Tomita","given":"A."},{"family":"Takamiya","given":"T."},{"family":"Koda","given":"J."},{"family":"Takeda","given":"Y."}],"issued":{"date-parts":[["1999"]]}}}],"schema":"https://github.com/citation-style-language/schema/raw/master/csl-citation.json"} </w:instrText>
      </w:r>
      <w:r w:rsidR="008615ED">
        <w:fldChar w:fldCharType="separate"/>
      </w:r>
      <w:r w:rsidR="008615ED" w:rsidRPr="008615ED">
        <w:rPr>
          <w:rFonts w:cs="Times New Roman"/>
        </w:rPr>
        <w:t>(Sofue et al. 1999)</w:t>
      </w:r>
      <w:r w:rsidR="008615ED">
        <w:fldChar w:fldCharType="end"/>
      </w:r>
      <w:r>
        <w:t xml:space="preserve">, </w:t>
      </w:r>
      <w:r w:rsidR="0030720E">
        <w:fldChar w:fldCharType="begin"/>
      </w:r>
      <w:r w:rsidR="0030720E">
        <w:instrText xml:space="preserve"> ADDIN ZOTERO_ITEM CSL_CITATION {"citationID":"RALEn6dN","properties":{"formattedCitation":"(Sofue et al. 2003)","plainCitation":"(Sofue et al. 2003)","noteIndex":0},"citationItems":[{"id":44,"uris":["http://zotero.org/users/6653796/items/HM6BJ8LM"],"uri":["http://zotero.org/users/6653796/items/HM6BJ8LM"],"itemData":{"id":44,"type":"article-journal","container-title":"Publications of the Astronomical Society of Japan","issue":"1","note":"publisher: Oxford University Press Oxford, UK","page":"59–74","source":"Google Scholar","title":"The virgo high-resolution CO survey: II. Rotation curves and dynamical mass distributions","title-short":"The virgo high-resolution CO survey","volume":"55","author":[{"family":"Sofue","given":"Yoshiaki"},{"family":"Koda","given":"Jin"},{"family":"Nakanishi","given":"Hiroyuki"},{"family":"Onodera","given":"Sachiko"}],"issued":{"date-parts":[["2003"]]}}}],"schema":"https://github.com/citation-style-language/schema/raw/master/csl-citation.json"} </w:instrText>
      </w:r>
      <w:r w:rsidR="0030720E">
        <w:fldChar w:fldCharType="separate"/>
      </w:r>
      <w:r w:rsidR="0030720E" w:rsidRPr="0030720E">
        <w:rPr>
          <w:rFonts w:cs="Times New Roman"/>
        </w:rPr>
        <w:t>(Sofue et al. 2003)</w:t>
      </w:r>
      <w:r w:rsidR="0030720E">
        <w:fldChar w:fldCharType="end"/>
      </w:r>
      <w:r>
        <w:t xml:space="preserve">, </w:t>
      </w:r>
      <w:r w:rsidR="00D542B4">
        <w:fldChar w:fldCharType="begin"/>
      </w:r>
      <w:r w:rsidR="00D542B4">
        <w:instrText xml:space="preserve"> ADDIN ZOTERO_ITEM CSL_CITATION {"citationID":"l2npftKB","properties":{"formattedCitation":"(Sofue 2016)","plainCitation":"(Sofue 2016)","noteIndex":0},"citationItems":[{"id":47,"uris":["http://zotero.org/users/6653796/items/IT25KM4V"],"uri":["http://zotero.org/users/6653796/items/IT25KM4V"],"itemData":{"id":47,"type":"article-journal","container-title":"Publications of the Astronomical Society of Japan","issue":"1","note":"publisher: Oxford University Press","source":"Google Scholar","title":"Rotation curve decomposition for size–mass relations of bulge, disk, and dark halo components in spiral galaxies","volume":"68","author":[{"family":"Sofue","given":"Yoshiaki"}],"issued":{"date-parts":[["2016"]]}}}],"schema":"https://github.com/citation-style-language/schema/raw/master/csl-citation.json"} </w:instrText>
      </w:r>
      <w:r w:rsidR="00D542B4">
        <w:fldChar w:fldCharType="separate"/>
      </w:r>
      <w:r w:rsidR="00D542B4" w:rsidRPr="00D542B4">
        <w:rPr>
          <w:rFonts w:cs="Times New Roman"/>
        </w:rPr>
        <w:t>(Sofue 2016)</w:t>
      </w:r>
      <w:r w:rsidR="00D542B4">
        <w:fldChar w:fldCharType="end"/>
      </w:r>
      <w:r>
        <w:t xml:space="preserve">, </w:t>
      </w:r>
      <w:r w:rsidR="0001719E">
        <w:fldChar w:fldCharType="begin"/>
      </w:r>
      <w:r w:rsidR="00780583">
        <w:instrText xml:space="preserve"> ADDIN ZOTERO_ITEM CSL_CITATION {"citationID":"5dfO1gLt","properties":{"formattedCitation":"(Garrido et al. 2005)","plainCitation":"(Garrido et al. 2005)","noteIndex":0},"citationItems":[{"id":50,"uris":["http://zotero.org/users/6653796/items/8BI6559P"],"uri":["http://zotero.org/users/6653796/items/8BI6559P"],"itemData":{"id":50,"type":"article-journal","container-title":"Monthly Notices of the Royal Astronomical Society","issue":"1","note":"publisher: Blackwell Science Ltd 23 Ainslie Place, Edinburgh EH3 6AJ, UK. Telephone …","page":"127–166","source":"Google Scholar","title":"GHASP: an Hα kinematic survey of spiral and irregular galaxies–IV. 44 new velocity fields. Extension, shape and asymmetry of Hα rotation curves","title-short":"GHASP","volume":"362","author":[{"family":"Garrido","given":"O."},{"family":"Marcelin","given":"M."},{"family":"Amram","given":"P."},{"family":"Balkowski","given":"C."},{"family":"Gach","given":"J. L."},{"family":"Boulesteix","given":"J."}],"issued":{"date-parts":[["2005"]]}}}],"schema":"https://github.com/citation-style-language/schema/raw/master/csl-citation.json"} </w:instrText>
      </w:r>
      <w:r w:rsidR="0001719E">
        <w:fldChar w:fldCharType="separate"/>
      </w:r>
      <w:r w:rsidR="00780583" w:rsidRPr="00780583">
        <w:rPr>
          <w:rFonts w:cs="Times New Roman"/>
        </w:rPr>
        <w:t>(Garrido et al. 2005)</w:t>
      </w:r>
      <w:r w:rsidR="0001719E">
        <w:fldChar w:fldCharType="end"/>
      </w:r>
      <w:r>
        <w:t xml:space="preserve">, </w:t>
      </w:r>
      <w:r w:rsidR="00D6155E">
        <w:fldChar w:fldCharType="begin"/>
      </w:r>
      <w:r w:rsidR="00A05BB1">
        <w:instrText xml:space="preserve"> ADDIN ZOTERO_ITEM CSL_CITATION {"citationID":"1zyt2Nks","properties":{"formattedCitation":"(Noordermeer et al. 2007)","plainCitation":"(Noordermeer et al. 2007)","noteIndex":0},"citationItems":[{"id":53,"uris":["http://zotero.org/users/6653796/items/8KFG8GKH"],"uri":["http://zotero.org/users/6653796/items/8KFG8GKH"],"itemData":{"id":53,"type":"article-journal","container-title":"Monthly Notices of the Royal Astronomical Society","issue":"4","note":"publisher: The Royal Astronomical Society","page":"1513–1546","source":"Google Scholar","title":"The mass distribution in early-type disc galaxies: declining rotation curves and correlations with optical properties","title-short":"The mass distribution in early-type disc galaxies","volume":"376","author":[{"family":"Noordermeer","given":"Edo"},{"family":"Van Der Hulst","given":"J. M."},{"family":"Sancisi","given":"R."},{"family":"Swaters","given":"R. S."},{"family":"Van Albada","given":"T. S."}],"issued":{"date-parts":[["2007"]]}}}],"schema":"https://github.com/citation-style-language/schema/raw/master/csl-citation.json"} </w:instrText>
      </w:r>
      <w:r w:rsidR="00D6155E">
        <w:fldChar w:fldCharType="separate"/>
      </w:r>
      <w:r w:rsidR="00A05BB1" w:rsidRPr="00A05BB1">
        <w:rPr>
          <w:rFonts w:cs="Times New Roman"/>
        </w:rPr>
        <w:t>(Noordermeer et al. 2007)</w:t>
      </w:r>
      <w:r w:rsidR="00D6155E">
        <w:fldChar w:fldCharType="end"/>
      </w:r>
      <w:r w:rsidR="00CA624D">
        <w:t>, and</w:t>
      </w:r>
      <w:r>
        <w:t xml:space="preserve"> </w:t>
      </w:r>
      <w:r w:rsidR="00D12E0B">
        <w:fldChar w:fldCharType="begin"/>
      </w:r>
      <w:r w:rsidR="00FF5290">
        <w:instrText xml:space="preserve"> ADDIN ZOTERO_ITEM CSL_CITATION {"citationID":"Ma9KmGJc","properties":{"formattedCitation":"(Martinsson et al. 2013)","plainCitation":"(Martinsson et al. 2013)","noteIndex":0},"citationItems":[{"id":56,"uris":["http://zotero.org/users/6653796/items/JREMMQ97"],"uri":["http://zotero.org/users/6653796/items/JREMMQ97"],"itemData":{"id":56,"type":"article-journal","container-title":"Astronomy &amp; Astrophysics","note":"publisher: EDP Sciences","page":"A131","source":"Google Scholar","title":"The DiskMass Survey-VII. The distribution of luminous and dark matter in spiral galaxies","volume":"557","author":[{"family":"Martinsson","given":"Thomas PK"},{"family":"Verheijen","given":"Marc AW"},{"family":"Westfall","given":"Kyle B."},{"family":"Bershady","given":"Matthew A."},{"family":"Andersen","given":"David R."},{"family":"Swaters","given":"Rob A."}],"issued":{"date-parts":[["2013"]]}}}],"schema":"https://github.com/citation-style-language/schema/raw/master/csl-citation.json"} </w:instrText>
      </w:r>
      <w:r w:rsidR="00D12E0B">
        <w:fldChar w:fldCharType="separate"/>
      </w:r>
      <w:r w:rsidR="00FF5290" w:rsidRPr="00FF5290">
        <w:rPr>
          <w:rFonts w:cs="Times New Roman"/>
        </w:rPr>
        <w:t>(Martinsson et al. 2013)</w:t>
      </w:r>
      <w:r w:rsidR="00D12E0B">
        <w:fldChar w:fldCharType="end"/>
      </w:r>
      <w:r>
        <w:t xml:space="preserve">.  The best-fit </w:t>
      </w:r>
      <w:r w:rsidRPr="00C02866">
        <w:rPr>
          <w:rFonts w:cs="Times New Roman"/>
        </w:rPr>
        <w:t>Λ</w:t>
      </w:r>
      <w:r w:rsidRPr="00C02866">
        <w:rPr>
          <w:rFonts w:hint="eastAsia"/>
        </w:rPr>
        <w:t>CDM</w:t>
      </w:r>
      <w:r>
        <w:t xml:space="preserve"> model parameters are taken from </w:t>
      </w:r>
      <w:r>
        <w:fldChar w:fldCharType="begin"/>
      </w:r>
      <w:r>
        <w:instrText xml:space="preserve"> ADDIN EN.CITE &lt;EndNote&gt;&lt;Cite&gt;&lt;Author&gt;Sofue&lt;/Author&gt;&lt;Year&gt;2016&lt;/Year&gt;&lt;RecNum&gt;24&lt;/RecNum&gt;&lt;DisplayText&gt;(Sofue 2016)&lt;/DisplayText&gt;&lt;record&gt;&lt;rec-number&gt;24&lt;/rec-number&gt;&lt;foreign-keys&gt;&lt;key app="EN" db-id="sst0rd9xlt0zfhezvxy5rwp19e5205tw0dw2" timestamp="1504638690"&gt;24&lt;/key&gt;&lt;/foreign-keys&gt;&lt;ref-type name="Journal Article"&gt;17&lt;/ref-type&gt;&lt;contributors&gt;&lt;authors&gt;&lt;author&gt;Sofue, Yoshiaki&lt;/author&gt;&lt;/authors&gt;&lt;/contributors&gt;&lt;titles&gt;&lt;title&gt;Rotation curve decomposition for size–mass relations of bulge, disk, and dark halo components in spiral galaxies&lt;/title&gt;&lt;secondary-title&gt;Publications of the Astronomical Society of Japan&lt;/secondary-title&gt;&lt;/titles&gt;&lt;periodical&gt;&lt;full-title&gt;Publications of the Astronomical Society of Japan&lt;/full-title&gt;&lt;/periodical&gt;&lt;volume&gt;68&lt;/volume&gt;&lt;number&gt;1&lt;/number&gt;&lt;dates&gt;&lt;year&gt;2016&lt;/year&gt;&lt;/dates&gt;&lt;isbn&gt;0004-6264&lt;/isbn&gt;&lt;urls&gt;&lt;/urls&gt;&lt;/record&gt;&lt;/Cite&gt;&lt;/EndNote&gt;</w:instrText>
      </w:r>
      <w:r>
        <w:fldChar w:fldCharType="separate"/>
      </w:r>
      <w:r>
        <w:rPr>
          <w:noProof/>
        </w:rPr>
        <w:t>(Sofue 2016)</w:t>
      </w:r>
      <w:r>
        <w:fldChar w:fldCharType="end"/>
      </w:r>
      <w:r>
        <w:t>.  A sample of the resulting rotational curves can be found in</w:t>
      </w:r>
      <w:r w:rsidR="005A5B79">
        <w:t xml:space="preserve"> </w:t>
      </w:r>
      <w:r w:rsidR="005A5B79">
        <w:fldChar w:fldCharType="begin"/>
      </w:r>
      <w:r w:rsidR="005A5B79">
        <w:instrText xml:space="preserve"> REF _Ref42076976 \h </w:instrText>
      </w:r>
      <w:r w:rsidR="005A5B79">
        <w:fldChar w:fldCharType="separate"/>
      </w:r>
      <w:r w:rsidR="00B604E5">
        <w:t xml:space="preserve">Figure </w:t>
      </w:r>
      <w:r w:rsidR="00B604E5">
        <w:rPr>
          <w:noProof/>
        </w:rPr>
        <w:t>4</w:t>
      </w:r>
      <w:r w:rsidR="005A5B79">
        <w:fldChar w:fldCharType="end"/>
      </w:r>
      <w:r>
        <w:t>.</w:t>
      </w:r>
    </w:p>
    <w:p w14:paraId="7248990E" w14:textId="7218C614" w:rsidR="006D1E60" w:rsidRDefault="006D1E60" w:rsidP="00863708">
      <w:r>
        <w:t>The results of comparing the best-fit parameters of the two models against the observed data are collected in</w:t>
      </w:r>
      <w:r w:rsidR="00E842C3">
        <w:t xml:space="preserve"> </w:t>
      </w:r>
      <w:r w:rsidR="00E842C3">
        <w:fldChar w:fldCharType="begin"/>
      </w:r>
      <w:r w:rsidR="00E842C3">
        <w:instrText xml:space="preserve"> REF _Ref42083700 \h </w:instrText>
      </w:r>
      <w:r w:rsidR="00E842C3">
        <w:fldChar w:fldCharType="separate"/>
      </w:r>
      <w:r w:rsidR="00B604E5">
        <w:t xml:space="preserve">Table </w:t>
      </w:r>
      <w:r w:rsidR="00B604E5">
        <w:rPr>
          <w:noProof/>
        </w:rPr>
        <w:t>1</w:t>
      </w:r>
      <w:r w:rsidR="00E842C3">
        <w:fldChar w:fldCharType="end"/>
      </w:r>
      <w:proofErr w:type="gramStart"/>
      <w:r>
        <w:t xml:space="preserve">.  </w:t>
      </w:r>
      <w:proofErr w:type="gramEnd"/>
      <w:r>
        <w:t xml:space="preserve">Out of the 43 galaxies selected for the </w:t>
      </w:r>
      <w:r w:rsidR="002E7777">
        <w:fldChar w:fldCharType="begin"/>
      </w:r>
      <w:r w:rsidR="001B5924">
        <w:instrText xml:space="preserve"> ADDIN ZOTERO_ITEM CSL_CITATION {"citationID":"R42PgUGm","properties":{"formattedCitation":"(Sofue 2016)","plainCitation":"(Sofue 2016)","noteIndex":0},"citationItems":[{"id":47,"uris":["http://zotero.org/users/6653796/items/IT25KM4V"],"uri":["http://zotero.org/users/6653796/items/IT25KM4V"],"itemData":{"id":47,"type":"article-journal","container-title":"Publications of the Astronomical Society of Japan","issue":"1","note":"publisher: Oxford University Press","source":"Google Scholar","title":"Rotation curve decomposition for size–mass relations of bulge, disk, and dark halo components in spiral galaxies","volume":"68","author":[{"family":"Sofue","given":"Yoshiaki"}],"issued":{"date-parts":[["2016"]]}}}],"schema":"https://github.com/citation-style-language/schema/raw/master/csl-citation.json"} </w:instrText>
      </w:r>
      <w:r w:rsidR="002E7777">
        <w:fldChar w:fldCharType="separate"/>
      </w:r>
      <w:r w:rsidR="001B5924" w:rsidRPr="001B5924">
        <w:rPr>
          <w:rFonts w:cs="Times New Roman"/>
        </w:rPr>
        <w:t>(Sofue 2016)</w:t>
      </w:r>
      <w:r w:rsidR="002E7777">
        <w:fldChar w:fldCharType="end"/>
      </w:r>
      <w:r>
        <w:t xml:space="preserve"> study, three galaxies (</w:t>
      </w:r>
      <w:r w:rsidRPr="00F3393D">
        <w:t>NGC 5533</w:t>
      </w:r>
      <w:r>
        <w:t>, UGC 02916, UGC</w:t>
      </w:r>
      <w:r w:rsidRPr="00085F0B">
        <w:t xml:space="preserve"> 11852</w:t>
      </w:r>
      <w:r>
        <w:t xml:space="preserve">) were rejected because the velocities of gas in the outer disks were incompatible with regular motion.  Except for the Milky Way and </w:t>
      </w:r>
      <w:r w:rsidR="008E4F80">
        <w:t>NGC 0224</w:t>
      </w:r>
      <w:r>
        <w:t>, the errors for the observed data were assumed to be unity (1 km s</w:t>
      </w:r>
      <w:r w:rsidRPr="00F3393D">
        <w:rPr>
          <w:vertAlign w:val="superscript"/>
        </w:rPr>
        <w:t>-1</w:t>
      </w:r>
      <w:r>
        <w:t xml:space="preserve">) and the modified </w:t>
      </w:r>
      <w:r w:rsidRPr="001D38CF">
        <w:rPr>
          <w:rFonts w:cs="Times New Roman"/>
          <w:i/>
        </w:rPr>
        <w:t>Χ</w:t>
      </w:r>
      <w:r w:rsidRPr="001D38CF">
        <w:rPr>
          <w:rFonts w:cs="Times New Roman"/>
          <w:i/>
          <w:vertAlign w:val="superscript"/>
        </w:rPr>
        <w:t>2</w:t>
      </w:r>
      <w:r>
        <w:t xml:space="preserve"> method described in </w:t>
      </w:r>
      <w:r w:rsidR="001B5924">
        <w:fldChar w:fldCharType="begin"/>
      </w:r>
      <w:r w:rsidR="001B5924">
        <w:instrText xml:space="preserve"> ADDIN ZOTERO_ITEM CSL_CITATION {"citationID":"syCrNaJW","properties":{"formattedCitation":"(Sofue 2016)","plainCitation":"(Sofue 2016)","noteIndex":0},"citationItems":[{"id":47,"uris":["http://zotero.org/users/6653796/items/IT25KM4V"],"uri":["http://zotero.org/users/6653796/items/IT25KM4V"],"itemData":{"id":47,"type":"article-journal","container-title":"Publications of the Astronomical Society of Japan","issue":"1","note":"publisher: Oxford University Press","source":"Google Scholar","title":"Rotation curve decomposition for size–mass relations of bulge, disk, and dark halo components in spiral galaxies","volume":"68","author":[{"family":"Sofue","given":"Yoshiaki"}],"issued":{"date-parts":[["2016"]]}}}],"schema":"https://github.com/citation-style-language/schema/raw/master/csl-citation.json"} </w:instrText>
      </w:r>
      <w:r w:rsidR="001B5924">
        <w:fldChar w:fldCharType="separate"/>
      </w:r>
      <w:r w:rsidR="001B5924" w:rsidRPr="001B5924">
        <w:rPr>
          <w:rFonts w:cs="Times New Roman"/>
        </w:rPr>
        <w:t>(Sofue 2016)</w:t>
      </w:r>
      <w:r w:rsidR="001B5924">
        <w:fldChar w:fldCharType="end"/>
      </w:r>
      <w:r>
        <w:t xml:space="preserve"> was used (which is, essentially, a least-squares method).  Of the 40 galaxies, the observed data in </w:t>
      </w:r>
      <w:r w:rsidR="00B52C89">
        <w:t>29</w:t>
      </w:r>
      <w:r>
        <w:t xml:space="preserve"> were </w:t>
      </w:r>
      <w:r w:rsidR="00AC6404">
        <w:t>b</w:t>
      </w:r>
      <w:r>
        <w:t xml:space="preserve">etter matches to the QES predictions than the </w:t>
      </w:r>
      <w:r w:rsidRPr="00C02866">
        <w:rPr>
          <w:rFonts w:cs="Times New Roman"/>
        </w:rPr>
        <w:t>Λ</w:t>
      </w:r>
      <w:r w:rsidRPr="00C02866">
        <w:rPr>
          <w:rFonts w:hint="eastAsia"/>
        </w:rPr>
        <w:t>CDM</w:t>
      </w:r>
      <w:r>
        <w:t xml:space="preserve"> predictions.  In aggregate, the QES model is </w:t>
      </w:r>
      <w:r w:rsidR="00AC6404">
        <w:t>a significantly</w:t>
      </w:r>
      <w:r>
        <w:t xml:space="preserve"> better match with </w:t>
      </w:r>
      <w:r>
        <w:rPr>
          <w:noProof/>
        </w:rPr>
        <w:t>a average modified</w:t>
      </w:r>
      <w:r w:rsidR="00382A02">
        <w:rPr>
          <w:noProof/>
        </w:rPr>
        <w:t xml:space="preserve"> </w:t>
      </w:r>
      <m:oMath>
        <m:sSup>
          <m:sSupPr>
            <m:ctrlPr>
              <w:rPr>
                <w:rFonts w:ascii="Cambria Math" w:hAnsi="Cambria Math"/>
                <w:i/>
                <w:noProof/>
              </w:rPr>
            </m:ctrlPr>
          </m:sSupPr>
          <m:e>
            <m:r>
              <w:rPr>
                <w:rFonts w:ascii="Cambria Math" w:hAnsi="Cambria Math"/>
                <w:noProof/>
              </w:rPr>
              <m:t>χ</m:t>
            </m:r>
          </m:e>
          <m:sup>
            <m:r>
              <w:rPr>
                <w:rFonts w:ascii="Cambria Math" w:hAnsi="Cambria Math"/>
                <w:noProof/>
              </w:rPr>
              <m:t>2</m:t>
            </m:r>
          </m:sup>
        </m:sSup>
      </m:oMath>
      <w:r>
        <w:t xml:space="preserve"> </w:t>
      </w:r>
      <w:r>
        <w:rPr>
          <w:noProof/>
        </w:rPr>
        <w:t>of</w:t>
      </w:r>
      <w:r>
        <w:t xml:space="preserve"> </w:t>
      </w:r>
      <w:r w:rsidR="00AC6404">
        <w:t>282.08</w:t>
      </w:r>
      <w:r>
        <w:t xml:space="preserve"> compared to </w:t>
      </w:r>
      <w:r w:rsidRPr="00C02866">
        <w:rPr>
          <w:rFonts w:cs="Times New Roman"/>
        </w:rPr>
        <w:t>Λ</w:t>
      </w:r>
      <w:r w:rsidRPr="00C02866">
        <w:rPr>
          <w:rFonts w:hint="eastAsia"/>
        </w:rPr>
        <w:t>CDM</w:t>
      </w:r>
      <w:r>
        <w:t xml:space="preserve"> with</w:t>
      </w:r>
      <w:r w:rsidRPr="00032CD8">
        <w:t xml:space="preserve"> </w:t>
      </w:r>
      <w:r>
        <w:rPr>
          <w:noProof/>
        </w:rPr>
        <w:t xml:space="preserve">a average </w:t>
      </w:r>
      <w:r>
        <w:t xml:space="preserve">modified </w:t>
      </w:r>
      <m:oMath>
        <m:sSup>
          <m:sSupPr>
            <m:ctrlPr>
              <w:rPr>
                <w:rFonts w:ascii="Cambria Math" w:hAnsi="Cambria Math"/>
                <w:i/>
                <w:noProof/>
              </w:rPr>
            </m:ctrlPr>
          </m:sSupPr>
          <m:e>
            <m:r>
              <w:rPr>
                <w:rFonts w:ascii="Cambria Math" w:hAnsi="Cambria Math"/>
                <w:noProof/>
              </w:rPr>
              <m:t>χ</m:t>
            </m:r>
          </m:e>
          <m:sup>
            <m:r>
              <w:rPr>
                <w:rFonts w:ascii="Cambria Math" w:hAnsi="Cambria Math"/>
                <w:noProof/>
              </w:rPr>
              <m:t>2</m:t>
            </m:r>
          </m:sup>
        </m:sSup>
      </m:oMath>
      <w:r>
        <w:rPr>
          <w:rFonts w:eastAsiaTheme="minorEastAsia"/>
          <w:noProof/>
        </w:rPr>
        <w:t xml:space="preserve"> of</w:t>
      </w:r>
      <w:r>
        <w:rPr>
          <w:rFonts w:eastAsiaTheme="minorEastAsia"/>
        </w:rPr>
        <w:t xml:space="preserve"> 335.55</w:t>
      </w:r>
      <w:r>
        <w:t>.</w:t>
      </w:r>
      <w:r w:rsidR="00E310CA">
        <w:rPr>
          <w:rFonts w:eastAsiaTheme="minorEastAsia"/>
        </w:rPr>
        <w:t xml:space="preserve">  </w:t>
      </w:r>
      <w:r w:rsidR="001853A9">
        <w:rPr>
          <w:iCs/>
        </w:rPr>
        <w:t xml:space="preserve">Note </w:t>
      </w:r>
      <w:r w:rsidR="00D6343E">
        <w:rPr>
          <w:iCs/>
        </w:rPr>
        <w:t xml:space="preserve">again </w:t>
      </w:r>
      <w:r w:rsidR="001853A9">
        <w:rPr>
          <w:iCs/>
        </w:rPr>
        <w:t>that QES</w:t>
      </w:r>
      <w:r w:rsidR="00F35F50">
        <w:rPr>
          <w:iCs/>
        </w:rPr>
        <w:t xml:space="preserve"> does not require </w:t>
      </w:r>
      <w:r w:rsidR="008D604A">
        <w:rPr>
          <w:iCs/>
        </w:rPr>
        <w:t xml:space="preserve">exotic </w:t>
      </w:r>
      <w:r w:rsidR="00D6343E">
        <w:rPr>
          <w:iCs/>
        </w:rPr>
        <w:t>physics</w:t>
      </w:r>
      <w:r w:rsidR="001853A9">
        <w:rPr>
          <w:iCs/>
        </w:rPr>
        <w:t xml:space="preserve">, has fewer </w:t>
      </w:r>
      <w:r w:rsidR="00934AF9">
        <w:rPr>
          <w:iCs/>
        </w:rPr>
        <w:t>free</w:t>
      </w:r>
      <w:r w:rsidR="001853A9">
        <w:rPr>
          <w:iCs/>
        </w:rPr>
        <w:t xml:space="preserve"> parameters, and still fits the </w:t>
      </w:r>
      <w:r w:rsidR="00F35F50">
        <w:rPr>
          <w:iCs/>
        </w:rPr>
        <w:t>rotation curve</w:t>
      </w:r>
      <w:r w:rsidR="001853A9">
        <w:rPr>
          <w:iCs/>
        </w:rPr>
        <w:t xml:space="preserve"> data better than </w:t>
      </w:r>
      <w:r w:rsidR="001853A9" w:rsidRPr="00510064">
        <w:rPr>
          <w:rFonts w:cs="Times New Roman"/>
          <w:iCs/>
        </w:rPr>
        <w:t>Λ</w:t>
      </w:r>
      <w:r w:rsidR="001853A9" w:rsidRPr="00510064">
        <w:rPr>
          <w:iCs/>
        </w:rPr>
        <w:t>CDM</w:t>
      </w:r>
      <w:r w:rsidR="001853A9">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168"/>
      </w:tblGrid>
      <w:tr w:rsidR="00C348BD" w14:paraId="49354F8F" w14:textId="77777777" w:rsidTr="002909E1">
        <w:tc>
          <w:tcPr>
            <w:tcW w:w="3096" w:type="dxa"/>
          </w:tcPr>
          <w:p w14:paraId="21363371" w14:textId="6900B3DA" w:rsidR="00C348BD" w:rsidRDefault="009A2A32" w:rsidP="00C348BD">
            <w:pPr>
              <w:keepNext/>
              <w:ind w:firstLine="0"/>
            </w:pPr>
            <w:r>
              <w:rPr>
                <w:noProof/>
              </w:rPr>
              <w:lastRenderedPageBreak/>
              <w:drawing>
                <wp:inline distT="0" distB="0" distL="0" distR="0" wp14:anchorId="5B009DB7" wp14:editId="41AF686C">
                  <wp:extent cx="1828800" cy="1371600"/>
                  <wp:effectExtent l="0" t="0" r="0" b="0"/>
                  <wp:docPr id="9" name="Chart 9">
                    <a:extLst xmlns:a="http://schemas.openxmlformats.org/drawingml/2006/main">
                      <a:ext uri="{FF2B5EF4-FFF2-40B4-BE49-F238E27FC236}">
                        <a16:creationId xmlns:a16="http://schemas.microsoft.com/office/drawing/2014/main" id="{2A104471-4AFA-4195-9E5B-E2CD5EDDC2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3096" w:type="dxa"/>
          </w:tcPr>
          <w:p w14:paraId="376046E6" w14:textId="68BC61AC" w:rsidR="00C348BD" w:rsidRDefault="006C7ECD" w:rsidP="00C348BD">
            <w:pPr>
              <w:keepNext/>
              <w:ind w:firstLine="0"/>
            </w:pPr>
            <w:r>
              <w:rPr>
                <w:noProof/>
              </w:rPr>
              <w:drawing>
                <wp:inline distT="0" distB="0" distL="0" distR="0" wp14:anchorId="1DFBE545" wp14:editId="63973D1D">
                  <wp:extent cx="1825283" cy="1371600"/>
                  <wp:effectExtent l="0" t="0" r="3810" b="0"/>
                  <wp:docPr id="30" name="Chart 30">
                    <a:extLst xmlns:a="http://schemas.openxmlformats.org/drawingml/2006/main">
                      <a:ext uri="{FF2B5EF4-FFF2-40B4-BE49-F238E27FC236}">
                        <a16:creationId xmlns:a16="http://schemas.microsoft.com/office/drawing/2014/main" id="{4FF6E87F-D07C-4055-B90E-BAB3592307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3168" w:type="dxa"/>
          </w:tcPr>
          <w:p w14:paraId="038CBF06" w14:textId="79C41DE8" w:rsidR="00C348BD" w:rsidRDefault="005D5F12" w:rsidP="00C348BD">
            <w:pPr>
              <w:keepNext/>
              <w:ind w:firstLine="0"/>
            </w:pPr>
            <w:r>
              <w:rPr>
                <w:noProof/>
              </w:rPr>
              <w:drawing>
                <wp:inline distT="0" distB="0" distL="0" distR="0" wp14:anchorId="73BC416B" wp14:editId="182694B1">
                  <wp:extent cx="1828800" cy="1371600"/>
                  <wp:effectExtent l="0" t="0" r="0" b="0"/>
                  <wp:docPr id="31" name="Chart 31">
                    <a:extLst xmlns:a="http://schemas.openxmlformats.org/drawingml/2006/main">
                      <a:ext uri="{FF2B5EF4-FFF2-40B4-BE49-F238E27FC236}">
                        <a16:creationId xmlns:a16="http://schemas.microsoft.com/office/drawing/2014/main" id="{C693531C-950A-43B9-9312-AECE5A78D0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C348BD" w14:paraId="0A47C2C5" w14:textId="77777777" w:rsidTr="002909E1">
        <w:tc>
          <w:tcPr>
            <w:tcW w:w="3096" w:type="dxa"/>
          </w:tcPr>
          <w:p w14:paraId="1D39FE50" w14:textId="3A2A1DC4" w:rsidR="00C348BD" w:rsidRDefault="003822C6" w:rsidP="00C348BD">
            <w:pPr>
              <w:keepNext/>
              <w:ind w:firstLine="0"/>
            </w:pPr>
            <w:r>
              <w:rPr>
                <w:noProof/>
              </w:rPr>
              <w:drawing>
                <wp:inline distT="0" distB="0" distL="0" distR="0" wp14:anchorId="7CC4CBA1" wp14:editId="24C4E11E">
                  <wp:extent cx="1828800" cy="1371600"/>
                  <wp:effectExtent l="0" t="0" r="0" b="0"/>
                  <wp:docPr id="54" name="Chart 54">
                    <a:extLst xmlns:a="http://schemas.openxmlformats.org/drawingml/2006/main">
                      <a:ext uri="{FF2B5EF4-FFF2-40B4-BE49-F238E27FC236}">
                        <a16:creationId xmlns:a16="http://schemas.microsoft.com/office/drawing/2014/main" id="{6BCEABA9-637D-40A7-A764-6562C0F36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3096" w:type="dxa"/>
          </w:tcPr>
          <w:p w14:paraId="54DE02FA" w14:textId="56986CE9" w:rsidR="00C348BD" w:rsidRDefault="003822C6" w:rsidP="00C348BD">
            <w:pPr>
              <w:keepNext/>
              <w:ind w:firstLine="0"/>
            </w:pPr>
            <w:r>
              <w:rPr>
                <w:noProof/>
              </w:rPr>
              <w:drawing>
                <wp:inline distT="0" distB="0" distL="0" distR="0" wp14:anchorId="3096FB51" wp14:editId="2B340FA5">
                  <wp:extent cx="1825283" cy="1371600"/>
                  <wp:effectExtent l="0" t="0" r="3810" b="0"/>
                  <wp:docPr id="55" name="Chart 55">
                    <a:extLst xmlns:a="http://schemas.openxmlformats.org/drawingml/2006/main">
                      <a:ext uri="{FF2B5EF4-FFF2-40B4-BE49-F238E27FC236}">
                        <a16:creationId xmlns:a16="http://schemas.microsoft.com/office/drawing/2014/main" id="{24529017-C29D-4559-BA96-A4F3FB4D21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3168" w:type="dxa"/>
          </w:tcPr>
          <w:p w14:paraId="64250856" w14:textId="413B3F39" w:rsidR="00C348BD" w:rsidRDefault="007F1D0F" w:rsidP="00C348BD">
            <w:pPr>
              <w:keepNext/>
              <w:ind w:firstLine="0"/>
            </w:pPr>
            <w:r>
              <w:rPr>
                <w:noProof/>
              </w:rPr>
              <w:drawing>
                <wp:inline distT="0" distB="0" distL="0" distR="0" wp14:anchorId="18F53737" wp14:editId="1254021D">
                  <wp:extent cx="1825283" cy="1371600"/>
                  <wp:effectExtent l="0" t="0" r="3810" b="0"/>
                  <wp:docPr id="56" name="Chart 56">
                    <a:extLst xmlns:a="http://schemas.openxmlformats.org/drawingml/2006/main">
                      <a:ext uri="{FF2B5EF4-FFF2-40B4-BE49-F238E27FC236}">
                        <a16:creationId xmlns:a16="http://schemas.microsoft.com/office/drawing/2014/main" id="{2ACC7DF3-C28E-4212-9CAE-4A354130C7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C348BD" w14:paraId="4963EEF8" w14:textId="77777777" w:rsidTr="002909E1">
        <w:tc>
          <w:tcPr>
            <w:tcW w:w="3096" w:type="dxa"/>
          </w:tcPr>
          <w:p w14:paraId="7E07ACF8" w14:textId="4338A727" w:rsidR="00C348BD" w:rsidRDefault="00A257E9" w:rsidP="00C348BD">
            <w:pPr>
              <w:keepNext/>
              <w:ind w:firstLine="0"/>
            </w:pPr>
            <w:r>
              <w:rPr>
                <w:noProof/>
              </w:rPr>
              <w:drawing>
                <wp:inline distT="0" distB="0" distL="0" distR="0" wp14:anchorId="6F7163AC" wp14:editId="6C09BBE3">
                  <wp:extent cx="1825283" cy="1371600"/>
                  <wp:effectExtent l="0" t="0" r="3810" b="0"/>
                  <wp:docPr id="57" name="Chart 57">
                    <a:extLst xmlns:a="http://schemas.openxmlformats.org/drawingml/2006/main">
                      <a:ext uri="{FF2B5EF4-FFF2-40B4-BE49-F238E27FC236}">
                        <a16:creationId xmlns:a16="http://schemas.microsoft.com/office/drawing/2014/main" id="{B2ED34B2-07B2-4E39-914C-7EA344D271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3096" w:type="dxa"/>
          </w:tcPr>
          <w:p w14:paraId="0783A926" w14:textId="64E56DF3" w:rsidR="00C348BD" w:rsidRDefault="00A257E9" w:rsidP="00C348BD">
            <w:pPr>
              <w:keepNext/>
              <w:ind w:firstLine="0"/>
            </w:pPr>
            <w:r>
              <w:rPr>
                <w:noProof/>
              </w:rPr>
              <w:drawing>
                <wp:inline distT="0" distB="0" distL="0" distR="0" wp14:anchorId="50B7FF35" wp14:editId="3DC67EBA">
                  <wp:extent cx="1825283" cy="1371600"/>
                  <wp:effectExtent l="0" t="0" r="3810" b="0"/>
                  <wp:docPr id="58" name="Chart 58">
                    <a:extLst xmlns:a="http://schemas.openxmlformats.org/drawingml/2006/main">
                      <a:ext uri="{FF2B5EF4-FFF2-40B4-BE49-F238E27FC236}">
                        <a16:creationId xmlns:a16="http://schemas.microsoft.com/office/drawing/2014/main" id="{66951938-0998-402A-93B7-50D5210A7E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3168" w:type="dxa"/>
          </w:tcPr>
          <w:p w14:paraId="60FCBE71" w14:textId="72E0F59C" w:rsidR="00C348BD" w:rsidRDefault="00A257E9" w:rsidP="00C348BD">
            <w:pPr>
              <w:keepNext/>
              <w:ind w:firstLine="0"/>
            </w:pPr>
            <w:r>
              <w:rPr>
                <w:noProof/>
              </w:rPr>
              <w:drawing>
                <wp:inline distT="0" distB="0" distL="0" distR="0" wp14:anchorId="3B3B46D3" wp14:editId="6C18EEE2">
                  <wp:extent cx="1825283" cy="1371600"/>
                  <wp:effectExtent l="0" t="0" r="3810" b="0"/>
                  <wp:docPr id="60" name="Chart 60">
                    <a:extLst xmlns:a="http://schemas.openxmlformats.org/drawingml/2006/main">
                      <a:ext uri="{FF2B5EF4-FFF2-40B4-BE49-F238E27FC236}">
                        <a16:creationId xmlns:a16="http://schemas.microsoft.com/office/drawing/2014/main" id="{DAB83C81-DE07-4DDC-AA5D-728298F15D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C348BD" w14:paraId="7372A302" w14:textId="77777777" w:rsidTr="002909E1">
        <w:tc>
          <w:tcPr>
            <w:tcW w:w="3096" w:type="dxa"/>
          </w:tcPr>
          <w:p w14:paraId="0C474DE3" w14:textId="30B7E04E" w:rsidR="00C348BD" w:rsidRDefault="003F344D" w:rsidP="00C348BD">
            <w:pPr>
              <w:keepNext/>
              <w:ind w:firstLine="0"/>
              <w:rPr>
                <w:noProof/>
              </w:rPr>
            </w:pPr>
            <w:r>
              <w:rPr>
                <w:noProof/>
              </w:rPr>
              <w:drawing>
                <wp:inline distT="0" distB="0" distL="0" distR="0" wp14:anchorId="1924E322" wp14:editId="372A5E2D">
                  <wp:extent cx="1825283" cy="1371600"/>
                  <wp:effectExtent l="0" t="0" r="3810" b="0"/>
                  <wp:docPr id="61" name="Chart 61">
                    <a:extLst xmlns:a="http://schemas.openxmlformats.org/drawingml/2006/main">
                      <a:ext uri="{FF2B5EF4-FFF2-40B4-BE49-F238E27FC236}">
                        <a16:creationId xmlns:a16="http://schemas.microsoft.com/office/drawing/2014/main" id="{D701C5DF-8542-4C60-BCAC-DA316F25F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c>
          <w:tcPr>
            <w:tcW w:w="3096" w:type="dxa"/>
          </w:tcPr>
          <w:p w14:paraId="2683C2ED" w14:textId="1806FB6B" w:rsidR="00C348BD" w:rsidRDefault="003F344D" w:rsidP="00C348BD">
            <w:pPr>
              <w:keepNext/>
              <w:ind w:firstLine="0"/>
              <w:rPr>
                <w:noProof/>
              </w:rPr>
            </w:pPr>
            <w:r>
              <w:rPr>
                <w:noProof/>
              </w:rPr>
              <w:drawing>
                <wp:inline distT="0" distB="0" distL="0" distR="0" wp14:anchorId="5EE7E760" wp14:editId="01A42DDD">
                  <wp:extent cx="1825283" cy="1371600"/>
                  <wp:effectExtent l="0" t="0" r="3810" b="0"/>
                  <wp:docPr id="62" name="Chart 62">
                    <a:extLst xmlns:a="http://schemas.openxmlformats.org/drawingml/2006/main">
                      <a:ext uri="{FF2B5EF4-FFF2-40B4-BE49-F238E27FC236}">
                        <a16:creationId xmlns:a16="http://schemas.microsoft.com/office/drawing/2014/main" id="{72015B5E-1276-4580-B82B-81A9298A8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3168" w:type="dxa"/>
          </w:tcPr>
          <w:p w14:paraId="27D9C030" w14:textId="731CB52D" w:rsidR="00C348BD" w:rsidRDefault="00CB5AF3" w:rsidP="00C348BD">
            <w:pPr>
              <w:keepNext/>
              <w:ind w:firstLine="0"/>
              <w:rPr>
                <w:noProof/>
              </w:rPr>
            </w:pPr>
            <w:r>
              <w:rPr>
                <w:noProof/>
              </w:rPr>
              <w:drawing>
                <wp:inline distT="0" distB="0" distL="0" distR="0" wp14:anchorId="2F5F6254" wp14:editId="794C0867">
                  <wp:extent cx="1825283" cy="1371600"/>
                  <wp:effectExtent l="0" t="0" r="3810" b="0"/>
                  <wp:docPr id="63" name="Chart 63">
                    <a:extLst xmlns:a="http://schemas.openxmlformats.org/drawingml/2006/main">
                      <a:ext uri="{FF2B5EF4-FFF2-40B4-BE49-F238E27FC236}">
                        <a16:creationId xmlns:a16="http://schemas.microsoft.com/office/drawing/2014/main" id="{0DF6CC05-EE87-41A8-A86C-F3380ABF6E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E25708" w14:paraId="7CCA7F23" w14:textId="77777777" w:rsidTr="002E5E30">
        <w:tc>
          <w:tcPr>
            <w:tcW w:w="3096" w:type="dxa"/>
          </w:tcPr>
          <w:p w14:paraId="1CB02B6D" w14:textId="0C3E92FB" w:rsidR="00E25708" w:rsidRDefault="002E5E30" w:rsidP="00C348BD">
            <w:pPr>
              <w:keepNext/>
              <w:ind w:firstLine="0"/>
              <w:rPr>
                <w:noProof/>
              </w:rPr>
            </w:pPr>
            <w:r>
              <w:rPr>
                <w:noProof/>
              </w:rPr>
              <w:drawing>
                <wp:inline distT="0" distB="0" distL="0" distR="0" wp14:anchorId="57995A0F" wp14:editId="3120D81A">
                  <wp:extent cx="1825283" cy="1371600"/>
                  <wp:effectExtent l="0" t="0" r="3810" b="0"/>
                  <wp:docPr id="73" name="Chart 73">
                    <a:extLst xmlns:a="http://schemas.openxmlformats.org/drawingml/2006/main">
                      <a:ext uri="{FF2B5EF4-FFF2-40B4-BE49-F238E27FC236}">
                        <a16:creationId xmlns:a16="http://schemas.microsoft.com/office/drawing/2014/main" id="{29F966D2-64FD-4EAB-85DF-89F1444782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3096" w:type="dxa"/>
          </w:tcPr>
          <w:p w14:paraId="2D7EAD52" w14:textId="27488DE5" w:rsidR="00E25708" w:rsidRDefault="002909E1" w:rsidP="00C348BD">
            <w:pPr>
              <w:keepNext/>
              <w:ind w:firstLine="0"/>
              <w:rPr>
                <w:noProof/>
              </w:rPr>
            </w:pPr>
            <w:r>
              <w:rPr>
                <w:noProof/>
              </w:rPr>
              <w:drawing>
                <wp:inline distT="0" distB="0" distL="0" distR="0" wp14:anchorId="25785BDD" wp14:editId="156906AD">
                  <wp:extent cx="1825283" cy="1371600"/>
                  <wp:effectExtent l="0" t="0" r="3810" b="0"/>
                  <wp:docPr id="65" name="Chart 65">
                    <a:extLst xmlns:a="http://schemas.openxmlformats.org/drawingml/2006/main">
                      <a:ext uri="{FF2B5EF4-FFF2-40B4-BE49-F238E27FC236}">
                        <a16:creationId xmlns:a16="http://schemas.microsoft.com/office/drawing/2014/main" id="{645D6573-9130-43CB-AB41-3FA51037F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c>
          <w:tcPr>
            <w:tcW w:w="3168" w:type="dxa"/>
          </w:tcPr>
          <w:p w14:paraId="6FCBE985" w14:textId="560D210D" w:rsidR="00E25708" w:rsidRDefault="006D00A9" w:rsidP="00C348BD">
            <w:pPr>
              <w:keepNext/>
              <w:ind w:firstLine="0"/>
              <w:rPr>
                <w:noProof/>
              </w:rPr>
            </w:pPr>
            <w:r>
              <w:rPr>
                <w:noProof/>
              </w:rPr>
              <w:drawing>
                <wp:inline distT="0" distB="0" distL="0" distR="0" wp14:anchorId="50B9CE6E" wp14:editId="03314295">
                  <wp:extent cx="1830998" cy="1382590"/>
                  <wp:effectExtent l="0" t="0" r="0" b="8255"/>
                  <wp:docPr id="67" name="Chart 67">
                    <a:extLst xmlns:a="http://schemas.openxmlformats.org/drawingml/2006/main">
                      <a:ext uri="{FF2B5EF4-FFF2-40B4-BE49-F238E27FC236}">
                        <a16:creationId xmlns:a16="http://schemas.microsoft.com/office/drawing/2014/main" id="{1A8ABCED-4BE0-4AF7-9DB7-C66C6B3682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bl>
    <w:p w14:paraId="353D7C74" w14:textId="6D9FF70A" w:rsidR="009335D2" w:rsidRDefault="005A5B79" w:rsidP="005A5B79">
      <w:pPr>
        <w:pStyle w:val="Caption"/>
      </w:pPr>
      <w:bookmarkStart w:id="10" w:name="_Ref42076976"/>
      <w:r>
        <w:t xml:space="preserve">Figure </w:t>
      </w:r>
      <w:r>
        <w:fldChar w:fldCharType="begin"/>
      </w:r>
      <w:r>
        <w:instrText xml:space="preserve"> SEQ Figure \* ARABIC </w:instrText>
      </w:r>
      <w:r>
        <w:fldChar w:fldCharType="separate"/>
      </w:r>
      <w:r w:rsidR="00B604E5">
        <w:t>4</w:t>
      </w:r>
      <w:r>
        <w:fldChar w:fldCharType="end"/>
      </w:r>
      <w:bookmarkEnd w:id="10"/>
      <w:r w:rsidR="002C5811">
        <w:t xml:space="preserve">. </w:t>
      </w:r>
      <w:r w:rsidR="009335D2">
        <w:t xml:space="preserve"> A </w:t>
      </w:r>
      <w:r w:rsidR="00CB223C">
        <w:t>sampling of the</w:t>
      </w:r>
      <w:r w:rsidR="005E0387">
        <w:t xml:space="preserve"> </w:t>
      </w:r>
      <w:r w:rsidR="00593150">
        <w:t>tangential velocity</w:t>
      </w:r>
      <w:r w:rsidR="005E0387">
        <w:t xml:space="preserve"> predictions for</w:t>
      </w:r>
      <w:r w:rsidR="00CB223C">
        <w:t xml:space="preserve"> </w:t>
      </w:r>
      <w:r w:rsidR="00AE61BE">
        <w:t>QES</w:t>
      </w:r>
      <w:r w:rsidR="00CB223C">
        <w:t xml:space="preserve"> (red) </w:t>
      </w:r>
      <w:r w:rsidR="005E0387">
        <w:t>and</w:t>
      </w:r>
      <w:r w:rsidR="00CB223C">
        <w:t xml:space="preserve"> </w:t>
      </w:r>
      <w:r w:rsidR="00CB223C" w:rsidRPr="00C02866">
        <w:rPr>
          <w:rFonts w:cs="Times New Roman"/>
        </w:rPr>
        <w:t>Λ</w:t>
      </w:r>
      <w:r w:rsidR="00CB223C" w:rsidRPr="00C02866">
        <w:rPr>
          <w:rFonts w:hint="eastAsia"/>
        </w:rPr>
        <w:t>CDM</w:t>
      </w:r>
      <w:r w:rsidR="00CB223C">
        <w:t xml:space="preserve"> (blue) and the observed data (gray).  All horizontal axes are radius in kpc.  Vertical axes are </w:t>
      </w:r>
      <w:r w:rsidR="00593150">
        <w:t>tangential velocity</w:t>
      </w:r>
      <w:r w:rsidR="00CB223C">
        <w:t xml:space="preserve"> in km s</w:t>
      </w:r>
      <w:r w:rsidR="00CB223C" w:rsidRPr="00CB223C">
        <w:rPr>
          <w:vertAlign w:val="superscript"/>
        </w:rPr>
        <w:t>-1</w:t>
      </w:r>
      <w:r w:rsidR="00CB223C">
        <w:t>.</w:t>
      </w:r>
    </w:p>
    <w:p w14:paraId="2BB52ABF" w14:textId="77777777" w:rsidR="000F58E7" w:rsidRDefault="000F58E7">
      <w:pPr>
        <w:spacing w:after="200"/>
        <w:ind w:firstLine="0"/>
      </w:pPr>
      <w:r>
        <w:br w:type="page"/>
      </w:r>
    </w:p>
    <w:tbl>
      <w:tblPr>
        <w:tblW w:w="0" w:type="auto"/>
        <w:jc w:val="center"/>
        <w:tblLayout w:type="fixed"/>
        <w:tblCellMar>
          <w:left w:w="0" w:type="dxa"/>
          <w:right w:w="0" w:type="dxa"/>
        </w:tblCellMar>
        <w:tblLook w:val="04A0" w:firstRow="1" w:lastRow="0" w:firstColumn="1" w:lastColumn="0" w:noHBand="0" w:noVBand="1"/>
      </w:tblPr>
      <w:tblGrid>
        <w:gridCol w:w="1120"/>
        <w:gridCol w:w="401"/>
        <w:gridCol w:w="717"/>
        <w:gridCol w:w="507"/>
        <w:gridCol w:w="717"/>
        <w:gridCol w:w="612"/>
        <w:gridCol w:w="717"/>
        <w:gridCol w:w="770"/>
        <w:gridCol w:w="504"/>
        <w:gridCol w:w="713"/>
        <w:gridCol w:w="504"/>
        <w:gridCol w:w="713"/>
        <w:gridCol w:w="766"/>
      </w:tblGrid>
      <w:tr w:rsidR="00247115" w:rsidRPr="00247115" w14:paraId="0388ED5A" w14:textId="77777777" w:rsidTr="00247115">
        <w:trPr>
          <w:trHeight w:val="315"/>
          <w:jc w:val="center"/>
        </w:trPr>
        <w:tc>
          <w:tcPr>
            <w:tcW w:w="1120" w:type="dxa"/>
            <w:tcBorders>
              <w:top w:val="single" w:sz="8" w:space="0" w:color="auto"/>
              <w:left w:val="nil"/>
              <w:bottom w:val="single" w:sz="8" w:space="0" w:color="auto"/>
              <w:right w:val="nil"/>
            </w:tcBorders>
            <w:shd w:val="clear" w:color="auto" w:fill="auto"/>
            <w:noWrap/>
            <w:vAlign w:val="bottom"/>
            <w:hideMark/>
          </w:tcPr>
          <w:p w14:paraId="2EB4552A"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lastRenderedPageBreak/>
              <w:t> </w:t>
            </w:r>
          </w:p>
        </w:tc>
        <w:tc>
          <w:tcPr>
            <w:tcW w:w="4441" w:type="dxa"/>
            <w:gridSpan w:val="7"/>
            <w:tcBorders>
              <w:top w:val="single" w:sz="8" w:space="0" w:color="auto"/>
              <w:left w:val="nil"/>
              <w:bottom w:val="single" w:sz="8" w:space="0" w:color="auto"/>
              <w:right w:val="nil"/>
            </w:tcBorders>
            <w:shd w:val="clear" w:color="auto" w:fill="auto"/>
            <w:noWrap/>
            <w:vAlign w:val="bottom"/>
            <w:hideMark/>
          </w:tcPr>
          <w:p w14:paraId="5733E80D" w14:textId="77777777" w:rsidR="00247115" w:rsidRPr="00247115" w:rsidRDefault="00247115" w:rsidP="00247115">
            <w:pPr>
              <w:spacing w:after="0" w:line="240" w:lineRule="auto"/>
              <w:ind w:firstLine="0"/>
              <w:jc w:val="center"/>
              <w:rPr>
                <w:rFonts w:eastAsia="Times New Roman" w:cs="Times New Roman"/>
                <w:color w:val="000000"/>
                <w:sz w:val="20"/>
                <w:szCs w:val="20"/>
              </w:rPr>
            </w:pPr>
            <w:r w:rsidRPr="00247115">
              <w:rPr>
                <w:rFonts w:eastAsia="Times New Roman" w:cs="Times New Roman"/>
                <w:color w:val="000000"/>
                <w:sz w:val="20"/>
                <w:szCs w:val="20"/>
              </w:rPr>
              <w:t>ΛCDM</w:t>
            </w:r>
          </w:p>
        </w:tc>
        <w:tc>
          <w:tcPr>
            <w:tcW w:w="3200" w:type="dxa"/>
            <w:gridSpan w:val="5"/>
            <w:tcBorders>
              <w:top w:val="single" w:sz="8" w:space="0" w:color="auto"/>
              <w:left w:val="nil"/>
              <w:bottom w:val="single" w:sz="8" w:space="0" w:color="auto"/>
              <w:right w:val="nil"/>
            </w:tcBorders>
            <w:shd w:val="clear" w:color="auto" w:fill="auto"/>
            <w:noWrap/>
            <w:vAlign w:val="bottom"/>
            <w:hideMark/>
          </w:tcPr>
          <w:p w14:paraId="7D5A129C" w14:textId="77777777" w:rsidR="00247115" w:rsidRPr="00247115" w:rsidRDefault="00247115" w:rsidP="00247115">
            <w:pPr>
              <w:spacing w:after="0" w:line="240" w:lineRule="auto"/>
              <w:ind w:firstLine="0"/>
              <w:jc w:val="center"/>
              <w:rPr>
                <w:rFonts w:eastAsia="Times New Roman" w:cs="Times New Roman"/>
                <w:color w:val="000000"/>
                <w:sz w:val="20"/>
                <w:szCs w:val="20"/>
              </w:rPr>
            </w:pPr>
            <w:r w:rsidRPr="00247115">
              <w:rPr>
                <w:rFonts w:eastAsia="Times New Roman" w:cs="Times New Roman"/>
                <w:color w:val="000000"/>
                <w:sz w:val="20"/>
                <w:szCs w:val="20"/>
              </w:rPr>
              <w:t>QES</w:t>
            </w:r>
          </w:p>
        </w:tc>
      </w:tr>
      <w:tr w:rsidR="00247115" w:rsidRPr="00247115" w14:paraId="3F89A6E5" w14:textId="77777777" w:rsidTr="00247115">
        <w:trPr>
          <w:trHeight w:val="300"/>
          <w:jc w:val="center"/>
        </w:trPr>
        <w:tc>
          <w:tcPr>
            <w:tcW w:w="1120" w:type="dxa"/>
            <w:tcBorders>
              <w:top w:val="nil"/>
              <w:left w:val="nil"/>
              <w:bottom w:val="nil"/>
              <w:right w:val="nil"/>
            </w:tcBorders>
            <w:shd w:val="clear" w:color="auto" w:fill="auto"/>
            <w:noWrap/>
            <w:vAlign w:val="bottom"/>
            <w:hideMark/>
          </w:tcPr>
          <w:p w14:paraId="370640C8"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Name</w:t>
            </w:r>
          </w:p>
        </w:tc>
        <w:tc>
          <w:tcPr>
            <w:tcW w:w="401" w:type="dxa"/>
            <w:tcBorders>
              <w:top w:val="nil"/>
              <w:left w:val="nil"/>
              <w:bottom w:val="nil"/>
              <w:right w:val="nil"/>
            </w:tcBorders>
            <w:shd w:val="clear" w:color="auto" w:fill="auto"/>
            <w:noWrap/>
            <w:vAlign w:val="bottom"/>
            <w:hideMark/>
          </w:tcPr>
          <w:p w14:paraId="05EFFD25" w14:textId="77777777" w:rsidR="00247115" w:rsidRPr="00247115" w:rsidRDefault="00247115" w:rsidP="00247115">
            <w:pPr>
              <w:spacing w:after="0" w:line="240" w:lineRule="auto"/>
              <w:ind w:firstLine="0"/>
              <w:jc w:val="center"/>
              <w:rPr>
                <w:rFonts w:eastAsia="Times New Roman" w:cs="Times New Roman"/>
                <w:color w:val="000000"/>
                <w:sz w:val="20"/>
                <w:szCs w:val="20"/>
              </w:rPr>
            </w:pPr>
            <w:r w:rsidRPr="00247115">
              <w:rPr>
                <w:rFonts w:eastAsia="Times New Roman" w:cs="Times New Roman"/>
                <w:color w:val="000000"/>
                <w:sz w:val="20"/>
                <w:szCs w:val="20"/>
              </w:rPr>
              <w:t>a</w:t>
            </w:r>
            <w:r w:rsidRPr="00247115">
              <w:rPr>
                <w:rFonts w:eastAsia="Times New Roman" w:cs="Times New Roman"/>
                <w:color w:val="000000"/>
                <w:sz w:val="20"/>
                <w:szCs w:val="20"/>
                <w:vertAlign w:val="subscript"/>
              </w:rPr>
              <w:t>b</w:t>
            </w:r>
          </w:p>
        </w:tc>
        <w:tc>
          <w:tcPr>
            <w:tcW w:w="717" w:type="dxa"/>
            <w:tcBorders>
              <w:top w:val="nil"/>
              <w:left w:val="nil"/>
              <w:bottom w:val="nil"/>
              <w:right w:val="nil"/>
            </w:tcBorders>
            <w:shd w:val="clear" w:color="auto" w:fill="auto"/>
            <w:noWrap/>
            <w:vAlign w:val="bottom"/>
            <w:hideMark/>
          </w:tcPr>
          <w:p w14:paraId="62CF28AA" w14:textId="77777777" w:rsidR="00247115" w:rsidRPr="00247115" w:rsidRDefault="00247115" w:rsidP="00247115">
            <w:pPr>
              <w:spacing w:after="0" w:line="240" w:lineRule="auto"/>
              <w:ind w:firstLine="0"/>
              <w:jc w:val="center"/>
              <w:rPr>
                <w:rFonts w:eastAsia="Times New Roman" w:cs="Times New Roman"/>
                <w:color w:val="000000"/>
                <w:sz w:val="20"/>
                <w:szCs w:val="20"/>
              </w:rPr>
            </w:pPr>
            <w:r w:rsidRPr="00247115">
              <w:rPr>
                <w:rFonts w:eastAsia="Times New Roman" w:cs="Times New Roman"/>
                <w:color w:val="000000"/>
                <w:sz w:val="20"/>
                <w:szCs w:val="20"/>
              </w:rPr>
              <w:t>M</w:t>
            </w:r>
            <w:r w:rsidRPr="00247115">
              <w:rPr>
                <w:rFonts w:eastAsia="Times New Roman" w:cs="Times New Roman"/>
                <w:color w:val="000000"/>
                <w:sz w:val="20"/>
                <w:szCs w:val="20"/>
                <w:vertAlign w:val="subscript"/>
              </w:rPr>
              <w:t>b</w:t>
            </w:r>
          </w:p>
        </w:tc>
        <w:tc>
          <w:tcPr>
            <w:tcW w:w="507" w:type="dxa"/>
            <w:tcBorders>
              <w:top w:val="nil"/>
              <w:left w:val="nil"/>
              <w:bottom w:val="nil"/>
              <w:right w:val="nil"/>
            </w:tcBorders>
            <w:shd w:val="clear" w:color="auto" w:fill="auto"/>
            <w:noWrap/>
            <w:vAlign w:val="bottom"/>
            <w:hideMark/>
          </w:tcPr>
          <w:p w14:paraId="4057F2C0" w14:textId="77777777" w:rsidR="00247115" w:rsidRPr="00247115" w:rsidRDefault="00247115" w:rsidP="00247115">
            <w:pPr>
              <w:spacing w:after="0" w:line="240" w:lineRule="auto"/>
              <w:ind w:firstLine="0"/>
              <w:jc w:val="center"/>
              <w:rPr>
                <w:rFonts w:eastAsia="Times New Roman" w:cs="Times New Roman"/>
                <w:color w:val="000000"/>
                <w:sz w:val="20"/>
                <w:szCs w:val="20"/>
              </w:rPr>
            </w:pPr>
            <w:r w:rsidRPr="00247115">
              <w:rPr>
                <w:rFonts w:eastAsia="Times New Roman" w:cs="Times New Roman"/>
                <w:color w:val="000000"/>
                <w:sz w:val="20"/>
                <w:szCs w:val="20"/>
              </w:rPr>
              <w:t>a</w:t>
            </w:r>
            <w:r w:rsidRPr="00247115">
              <w:rPr>
                <w:rFonts w:eastAsia="Times New Roman" w:cs="Times New Roman"/>
                <w:color w:val="000000"/>
                <w:sz w:val="20"/>
                <w:szCs w:val="20"/>
                <w:vertAlign w:val="subscript"/>
              </w:rPr>
              <w:t>d</w:t>
            </w:r>
          </w:p>
        </w:tc>
        <w:tc>
          <w:tcPr>
            <w:tcW w:w="717" w:type="dxa"/>
            <w:tcBorders>
              <w:top w:val="nil"/>
              <w:left w:val="nil"/>
              <w:bottom w:val="nil"/>
              <w:right w:val="nil"/>
            </w:tcBorders>
            <w:shd w:val="clear" w:color="auto" w:fill="auto"/>
            <w:noWrap/>
            <w:vAlign w:val="bottom"/>
            <w:hideMark/>
          </w:tcPr>
          <w:p w14:paraId="0908864C" w14:textId="77777777" w:rsidR="00247115" w:rsidRPr="00247115" w:rsidRDefault="00247115" w:rsidP="00247115">
            <w:pPr>
              <w:spacing w:after="0" w:line="240" w:lineRule="auto"/>
              <w:ind w:firstLine="0"/>
              <w:jc w:val="center"/>
              <w:rPr>
                <w:rFonts w:eastAsia="Times New Roman" w:cs="Times New Roman"/>
                <w:color w:val="000000"/>
                <w:sz w:val="20"/>
                <w:szCs w:val="20"/>
              </w:rPr>
            </w:pPr>
            <w:r w:rsidRPr="00247115">
              <w:rPr>
                <w:rFonts w:eastAsia="Times New Roman" w:cs="Times New Roman"/>
                <w:color w:val="000000"/>
                <w:sz w:val="20"/>
                <w:szCs w:val="20"/>
              </w:rPr>
              <w:t>M</w:t>
            </w:r>
            <w:r w:rsidRPr="00247115">
              <w:rPr>
                <w:rFonts w:eastAsia="Times New Roman" w:cs="Times New Roman"/>
                <w:color w:val="000000"/>
                <w:sz w:val="20"/>
                <w:szCs w:val="20"/>
                <w:vertAlign w:val="subscript"/>
              </w:rPr>
              <w:t>d</w:t>
            </w:r>
          </w:p>
        </w:tc>
        <w:tc>
          <w:tcPr>
            <w:tcW w:w="612" w:type="dxa"/>
            <w:tcBorders>
              <w:top w:val="nil"/>
              <w:left w:val="nil"/>
              <w:bottom w:val="nil"/>
              <w:right w:val="nil"/>
            </w:tcBorders>
            <w:shd w:val="clear" w:color="auto" w:fill="auto"/>
            <w:noWrap/>
            <w:vAlign w:val="bottom"/>
            <w:hideMark/>
          </w:tcPr>
          <w:p w14:paraId="2714BD38" w14:textId="77777777" w:rsidR="00247115" w:rsidRPr="00247115" w:rsidRDefault="00247115" w:rsidP="00247115">
            <w:pPr>
              <w:spacing w:after="0" w:line="240" w:lineRule="auto"/>
              <w:ind w:firstLine="0"/>
              <w:jc w:val="center"/>
              <w:rPr>
                <w:rFonts w:eastAsia="Times New Roman" w:cs="Times New Roman"/>
                <w:i/>
                <w:iCs/>
                <w:color w:val="000000"/>
                <w:sz w:val="20"/>
                <w:szCs w:val="20"/>
              </w:rPr>
            </w:pPr>
            <w:r w:rsidRPr="00247115">
              <w:rPr>
                <w:rFonts w:eastAsia="Times New Roman" w:cs="Times New Roman"/>
                <w:i/>
                <w:iCs/>
                <w:color w:val="000000"/>
                <w:sz w:val="20"/>
                <w:szCs w:val="20"/>
              </w:rPr>
              <w:t>h</w:t>
            </w:r>
          </w:p>
        </w:tc>
        <w:tc>
          <w:tcPr>
            <w:tcW w:w="717" w:type="dxa"/>
            <w:tcBorders>
              <w:top w:val="nil"/>
              <w:left w:val="nil"/>
              <w:bottom w:val="nil"/>
              <w:right w:val="nil"/>
            </w:tcBorders>
            <w:shd w:val="clear" w:color="auto" w:fill="auto"/>
            <w:noWrap/>
            <w:vAlign w:val="bottom"/>
            <w:hideMark/>
          </w:tcPr>
          <w:p w14:paraId="61ABDC3E" w14:textId="77777777" w:rsidR="00247115" w:rsidRPr="00247115" w:rsidRDefault="00247115" w:rsidP="00247115">
            <w:pPr>
              <w:spacing w:after="0" w:line="240" w:lineRule="auto"/>
              <w:ind w:firstLine="0"/>
              <w:jc w:val="center"/>
              <w:rPr>
                <w:rFonts w:eastAsia="Times New Roman" w:cs="Times New Roman"/>
                <w:color w:val="000000"/>
                <w:sz w:val="20"/>
                <w:szCs w:val="20"/>
              </w:rPr>
            </w:pPr>
            <w:r w:rsidRPr="00247115">
              <w:rPr>
                <w:rFonts w:eastAsia="Times New Roman" w:cs="Times New Roman"/>
                <w:color w:val="000000"/>
                <w:sz w:val="20"/>
                <w:szCs w:val="20"/>
              </w:rPr>
              <w:t>M</w:t>
            </w:r>
            <w:r w:rsidRPr="00247115">
              <w:rPr>
                <w:rFonts w:eastAsia="Times New Roman" w:cs="Times New Roman"/>
                <w:color w:val="000000"/>
                <w:sz w:val="20"/>
                <w:szCs w:val="20"/>
                <w:vertAlign w:val="subscript"/>
              </w:rPr>
              <w:t>h</w:t>
            </w:r>
          </w:p>
        </w:tc>
        <w:tc>
          <w:tcPr>
            <w:tcW w:w="770" w:type="dxa"/>
            <w:tcBorders>
              <w:top w:val="nil"/>
              <w:left w:val="nil"/>
              <w:bottom w:val="nil"/>
              <w:right w:val="nil"/>
            </w:tcBorders>
            <w:shd w:val="clear" w:color="auto" w:fill="auto"/>
            <w:noWrap/>
            <w:vAlign w:val="bottom"/>
            <w:hideMark/>
          </w:tcPr>
          <w:p w14:paraId="192D1AA1" w14:textId="77777777" w:rsidR="00247115" w:rsidRPr="00247115" w:rsidRDefault="00247115" w:rsidP="00247115">
            <w:pPr>
              <w:spacing w:after="0" w:line="240" w:lineRule="auto"/>
              <w:ind w:firstLine="0"/>
              <w:jc w:val="center"/>
              <w:rPr>
                <w:rFonts w:eastAsia="Times New Roman" w:cs="Times New Roman"/>
                <w:i/>
                <w:iCs/>
                <w:color w:val="000000"/>
                <w:sz w:val="20"/>
                <w:szCs w:val="20"/>
              </w:rPr>
            </w:pPr>
            <w:r w:rsidRPr="00247115">
              <w:rPr>
                <w:rFonts w:eastAsia="Times New Roman" w:cs="Times New Roman"/>
                <w:i/>
                <w:iCs/>
                <w:color w:val="000000"/>
                <w:sz w:val="20"/>
                <w:szCs w:val="20"/>
              </w:rPr>
              <w:t>Χ</w:t>
            </w:r>
            <w:r w:rsidRPr="00247115">
              <w:rPr>
                <w:rFonts w:eastAsia="Times New Roman" w:cs="Times New Roman"/>
                <w:i/>
                <w:iCs/>
                <w:color w:val="000000"/>
                <w:sz w:val="20"/>
                <w:szCs w:val="20"/>
                <w:vertAlign w:val="superscript"/>
              </w:rPr>
              <w:t>2</w:t>
            </w:r>
          </w:p>
        </w:tc>
        <w:tc>
          <w:tcPr>
            <w:tcW w:w="504" w:type="dxa"/>
            <w:tcBorders>
              <w:top w:val="nil"/>
              <w:left w:val="nil"/>
              <w:bottom w:val="nil"/>
              <w:right w:val="nil"/>
            </w:tcBorders>
            <w:shd w:val="clear" w:color="auto" w:fill="auto"/>
            <w:noWrap/>
            <w:vAlign w:val="bottom"/>
            <w:hideMark/>
          </w:tcPr>
          <w:p w14:paraId="72635FBD" w14:textId="77777777" w:rsidR="00247115" w:rsidRPr="00247115" w:rsidRDefault="00247115" w:rsidP="00247115">
            <w:pPr>
              <w:spacing w:after="0" w:line="240" w:lineRule="auto"/>
              <w:ind w:firstLine="0"/>
              <w:jc w:val="center"/>
              <w:rPr>
                <w:rFonts w:eastAsia="Times New Roman" w:cs="Times New Roman"/>
                <w:color w:val="000000"/>
                <w:sz w:val="20"/>
                <w:szCs w:val="20"/>
              </w:rPr>
            </w:pPr>
            <w:r w:rsidRPr="00247115">
              <w:rPr>
                <w:rFonts w:eastAsia="Times New Roman" w:cs="Times New Roman"/>
                <w:color w:val="000000"/>
                <w:sz w:val="20"/>
                <w:szCs w:val="20"/>
              </w:rPr>
              <w:t>a</w:t>
            </w:r>
            <w:r w:rsidRPr="00247115">
              <w:rPr>
                <w:rFonts w:eastAsia="Times New Roman" w:cs="Times New Roman"/>
                <w:color w:val="000000"/>
                <w:sz w:val="20"/>
                <w:szCs w:val="20"/>
                <w:vertAlign w:val="subscript"/>
              </w:rPr>
              <w:t>b</w:t>
            </w:r>
          </w:p>
        </w:tc>
        <w:tc>
          <w:tcPr>
            <w:tcW w:w="713" w:type="dxa"/>
            <w:tcBorders>
              <w:top w:val="nil"/>
              <w:left w:val="nil"/>
              <w:bottom w:val="nil"/>
              <w:right w:val="nil"/>
            </w:tcBorders>
            <w:shd w:val="clear" w:color="auto" w:fill="auto"/>
            <w:noWrap/>
            <w:vAlign w:val="bottom"/>
            <w:hideMark/>
          </w:tcPr>
          <w:p w14:paraId="695CB9E9" w14:textId="77777777" w:rsidR="00247115" w:rsidRPr="00247115" w:rsidRDefault="00247115" w:rsidP="00247115">
            <w:pPr>
              <w:spacing w:after="0" w:line="240" w:lineRule="auto"/>
              <w:ind w:firstLine="0"/>
              <w:jc w:val="center"/>
              <w:rPr>
                <w:rFonts w:eastAsia="Times New Roman" w:cs="Times New Roman"/>
                <w:color w:val="000000"/>
                <w:sz w:val="20"/>
                <w:szCs w:val="20"/>
              </w:rPr>
            </w:pPr>
            <w:r w:rsidRPr="00247115">
              <w:rPr>
                <w:rFonts w:eastAsia="Times New Roman" w:cs="Times New Roman"/>
                <w:color w:val="000000"/>
                <w:sz w:val="20"/>
                <w:szCs w:val="20"/>
              </w:rPr>
              <w:t>M</w:t>
            </w:r>
            <w:r w:rsidRPr="00247115">
              <w:rPr>
                <w:rFonts w:eastAsia="Times New Roman" w:cs="Times New Roman"/>
                <w:color w:val="000000"/>
                <w:sz w:val="20"/>
                <w:szCs w:val="20"/>
                <w:vertAlign w:val="subscript"/>
              </w:rPr>
              <w:t>b</w:t>
            </w:r>
          </w:p>
        </w:tc>
        <w:tc>
          <w:tcPr>
            <w:tcW w:w="504" w:type="dxa"/>
            <w:tcBorders>
              <w:top w:val="nil"/>
              <w:left w:val="nil"/>
              <w:bottom w:val="nil"/>
              <w:right w:val="nil"/>
            </w:tcBorders>
            <w:shd w:val="clear" w:color="auto" w:fill="auto"/>
            <w:noWrap/>
            <w:vAlign w:val="bottom"/>
            <w:hideMark/>
          </w:tcPr>
          <w:p w14:paraId="25552159" w14:textId="77777777" w:rsidR="00247115" w:rsidRPr="00247115" w:rsidRDefault="00247115" w:rsidP="00247115">
            <w:pPr>
              <w:spacing w:after="0" w:line="240" w:lineRule="auto"/>
              <w:ind w:firstLine="0"/>
              <w:jc w:val="center"/>
              <w:rPr>
                <w:rFonts w:eastAsia="Times New Roman" w:cs="Times New Roman"/>
                <w:color w:val="000000"/>
                <w:sz w:val="20"/>
                <w:szCs w:val="20"/>
              </w:rPr>
            </w:pPr>
            <w:r w:rsidRPr="00247115">
              <w:rPr>
                <w:rFonts w:eastAsia="Times New Roman" w:cs="Times New Roman"/>
                <w:color w:val="000000"/>
                <w:sz w:val="20"/>
                <w:szCs w:val="20"/>
              </w:rPr>
              <w:t>a</w:t>
            </w:r>
            <w:r w:rsidRPr="00247115">
              <w:rPr>
                <w:rFonts w:eastAsia="Times New Roman" w:cs="Times New Roman"/>
                <w:color w:val="000000"/>
                <w:sz w:val="20"/>
                <w:szCs w:val="20"/>
                <w:vertAlign w:val="subscript"/>
              </w:rPr>
              <w:t>d</w:t>
            </w:r>
          </w:p>
        </w:tc>
        <w:tc>
          <w:tcPr>
            <w:tcW w:w="713" w:type="dxa"/>
            <w:tcBorders>
              <w:top w:val="nil"/>
              <w:left w:val="nil"/>
              <w:bottom w:val="nil"/>
              <w:right w:val="nil"/>
            </w:tcBorders>
            <w:shd w:val="clear" w:color="auto" w:fill="auto"/>
            <w:noWrap/>
            <w:vAlign w:val="bottom"/>
            <w:hideMark/>
          </w:tcPr>
          <w:p w14:paraId="4DED16EB" w14:textId="77777777" w:rsidR="00247115" w:rsidRPr="00247115" w:rsidRDefault="00247115" w:rsidP="00247115">
            <w:pPr>
              <w:spacing w:after="0" w:line="240" w:lineRule="auto"/>
              <w:ind w:firstLine="0"/>
              <w:jc w:val="center"/>
              <w:rPr>
                <w:rFonts w:eastAsia="Times New Roman" w:cs="Times New Roman"/>
                <w:color w:val="000000"/>
                <w:sz w:val="20"/>
                <w:szCs w:val="20"/>
              </w:rPr>
            </w:pPr>
            <w:r w:rsidRPr="00247115">
              <w:rPr>
                <w:rFonts w:eastAsia="Times New Roman" w:cs="Times New Roman"/>
                <w:color w:val="000000"/>
                <w:sz w:val="20"/>
                <w:szCs w:val="20"/>
              </w:rPr>
              <w:t>M</w:t>
            </w:r>
            <w:r w:rsidRPr="00247115">
              <w:rPr>
                <w:rFonts w:eastAsia="Times New Roman" w:cs="Times New Roman"/>
                <w:color w:val="000000"/>
                <w:sz w:val="20"/>
                <w:szCs w:val="20"/>
                <w:vertAlign w:val="subscript"/>
              </w:rPr>
              <w:t>d</w:t>
            </w:r>
          </w:p>
        </w:tc>
        <w:tc>
          <w:tcPr>
            <w:tcW w:w="766" w:type="dxa"/>
            <w:tcBorders>
              <w:top w:val="nil"/>
              <w:left w:val="nil"/>
              <w:bottom w:val="nil"/>
              <w:right w:val="nil"/>
            </w:tcBorders>
            <w:shd w:val="clear" w:color="auto" w:fill="auto"/>
            <w:noWrap/>
            <w:vAlign w:val="bottom"/>
            <w:hideMark/>
          </w:tcPr>
          <w:p w14:paraId="1B950912" w14:textId="77777777" w:rsidR="00247115" w:rsidRPr="00247115" w:rsidRDefault="00247115" w:rsidP="00247115">
            <w:pPr>
              <w:spacing w:after="0" w:line="240" w:lineRule="auto"/>
              <w:ind w:firstLine="0"/>
              <w:jc w:val="center"/>
              <w:rPr>
                <w:rFonts w:eastAsia="Times New Roman" w:cs="Times New Roman"/>
                <w:i/>
                <w:iCs/>
                <w:color w:val="000000"/>
                <w:sz w:val="20"/>
                <w:szCs w:val="20"/>
              </w:rPr>
            </w:pPr>
            <w:r w:rsidRPr="00247115">
              <w:rPr>
                <w:rFonts w:eastAsia="Times New Roman" w:cs="Times New Roman"/>
                <w:i/>
                <w:iCs/>
                <w:color w:val="000000"/>
                <w:sz w:val="20"/>
                <w:szCs w:val="20"/>
              </w:rPr>
              <w:t>Χ</w:t>
            </w:r>
            <w:r w:rsidRPr="00247115">
              <w:rPr>
                <w:rFonts w:eastAsia="Times New Roman" w:cs="Times New Roman"/>
                <w:i/>
                <w:iCs/>
                <w:color w:val="000000"/>
                <w:sz w:val="20"/>
                <w:szCs w:val="20"/>
                <w:vertAlign w:val="superscript"/>
              </w:rPr>
              <w:t>2</w:t>
            </w:r>
          </w:p>
        </w:tc>
      </w:tr>
      <w:tr w:rsidR="00247115" w:rsidRPr="00247115" w14:paraId="32D64261" w14:textId="77777777" w:rsidTr="00247115">
        <w:trPr>
          <w:trHeight w:val="270"/>
          <w:jc w:val="center"/>
        </w:trPr>
        <w:tc>
          <w:tcPr>
            <w:tcW w:w="1120" w:type="dxa"/>
            <w:tcBorders>
              <w:top w:val="nil"/>
              <w:left w:val="nil"/>
              <w:bottom w:val="single" w:sz="8" w:space="0" w:color="auto"/>
              <w:right w:val="nil"/>
            </w:tcBorders>
            <w:shd w:val="clear" w:color="auto" w:fill="auto"/>
            <w:noWrap/>
            <w:hideMark/>
          </w:tcPr>
          <w:p w14:paraId="1ED4713E"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 </w:t>
            </w:r>
          </w:p>
        </w:tc>
        <w:tc>
          <w:tcPr>
            <w:tcW w:w="401" w:type="dxa"/>
            <w:tcBorders>
              <w:top w:val="nil"/>
              <w:left w:val="nil"/>
              <w:bottom w:val="single" w:sz="8" w:space="0" w:color="auto"/>
              <w:right w:val="nil"/>
            </w:tcBorders>
            <w:shd w:val="clear" w:color="auto" w:fill="auto"/>
            <w:noWrap/>
            <w:hideMark/>
          </w:tcPr>
          <w:p w14:paraId="57090707"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(kpc)</w:t>
            </w:r>
          </w:p>
        </w:tc>
        <w:tc>
          <w:tcPr>
            <w:tcW w:w="717" w:type="dxa"/>
            <w:tcBorders>
              <w:top w:val="nil"/>
              <w:left w:val="nil"/>
              <w:bottom w:val="single" w:sz="8" w:space="0" w:color="auto"/>
              <w:right w:val="nil"/>
            </w:tcBorders>
            <w:shd w:val="clear" w:color="auto" w:fill="auto"/>
            <w:noWrap/>
            <w:hideMark/>
          </w:tcPr>
          <w:p w14:paraId="105F7788"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(10</w:t>
            </w:r>
            <w:r w:rsidRPr="00247115">
              <w:rPr>
                <w:rFonts w:eastAsia="Times New Roman" w:cs="Times New Roman"/>
                <w:color w:val="000000"/>
                <w:sz w:val="16"/>
                <w:szCs w:val="16"/>
                <w:vertAlign w:val="superscript"/>
              </w:rPr>
              <w:t>10</w:t>
            </w:r>
            <w:r w:rsidRPr="00247115">
              <w:rPr>
                <w:rFonts w:eastAsia="Times New Roman" w:cs="Times New Roman"/>
                <w:color w:val="000000"/>
                <w:sz w:val="16"/>
                <w:szCs w:val="16"/>
              </w:rPr>
              <w:t xml:space="preserve"> M</w:t>
            </w:r>
            <w:r w:rsidRPr="00247115">
              <w:rPr>
                <w:rFonts w:ascii="Cambria Math" w:eastAsia="Times New Roman" w:hAnsi="Cambria Math" w:cs="Cambria Math"/>
                <w:color w:val="000000"/>
                <w:sz w:val="16"/>
                <w:szCs w:val="16"/>
                <w:vertAlign w:val="subscript"/>
              </w:rPr>
              <w:t>⊙</w:t>
            </w:r>
            <w:r w:rsidRPr="00247115">
              <w:rPr>
                <w:rFonts w:eastAsia="Times New Roman" w:cs="Times New Roman"/>
                <w:color w:val="000000"/>
                <w:sz w:val="16"/>
                <w:szCs w:val="16"/>
              </w:rPr>
              <w:t>)</w:t>
            </w:r>
          </w:p>
        </w:tc>
        <w:tc>
          <w:tcPr>
            <w:tcW w:w="507" w:type="dxa"/>
            <w:tcBorders>
              <w:top w:val="nil"/>
              <w:left w:val="nil"/>
              <w:bottom w:val="single" w:sz="8" w:space="0" w:color="auto"/>
              <w:right w:val="nil"/>
            </w:tcBorders>
            <w:shd w:val="clear" w:color="auto" w:fill="auto"/>
            <w:noWrap/>
            <w:hideMark/>
          </w:tcPr>
          <w:p w14:paraId="397943AB"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(kpc)</w:t>
            </w:r>
          </w:p>
        </w:tc>
        <w:tc>
          <w:tcPr>
            <w:tcW w:w="717" w:type="dxa"/>
            <w:tcBorders>
              <w:top w:val="nil"/>
              <w:left w:val="nil"/>
              <w:bottom w:val="single" w:sz="8" w:space="0" w:color="auto"/>
              <w:right w:val="nil"/>
            </w:tcBorders>
            <w:shd w:val="clear" w:color="auto" w:fill="auto"/>
            <w:noWrap/>
            <w:hideMark/>
          </w:tcPr>
          <w:p w14:paraId="7C25D7DA"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(10</w:t>
            </w:r>
            <w:r w:rsidRPr="00247115">
              <w:rPr>
                <w:rFonts w:eastAsia="Times New Roman" w:cs="Times New Roman"/>
                <w:color w:val="000000"/>
                <w:sz w:val="16"/>
                <w:szCs w:val="16"/>
                <w:vertAlign w:val="superscript"/>
              </w:rPr>
              <w:t>10</w:t>
            </w:r>
            <w:r w:rsidRPr="00247115">
              <w:rPr>
                <w:rFonts w:eastAsia="Times New Roman" w:cs="Times New Roman"/>
                <w:color w:val="000000"/>
                <w:sz w:val="16"/>
                <w:szCs w:val="16"/>
              </w:rPr>
              <w:t xml:space="preserve"> M</w:t>
            </w:r>
            <w:r w:rsidRPr="00247115">
              <w:rPr>
                <w:rFonts w:ascii="Cambria Math" w:eastAsia="Times New Roman" w:hAnsi="Cambria Math" w:cs="Cambria Math"/>
                <w:color w:val="000000"/>
                <w:sz w:val="16"/>
                <w:szCs w:val="16"/>
                <w:vertAlign w:val="subscript"/>
              </w:rPr>
              <w:t>⊙</w:t>
            </w:r>
            <w:r w:rsidRPr="00247115">
              <w:rPr>
                <w:rFonts w:eastAsia="Times New Roman" w:cs="Times New Roman"/>
                <w:color w:val="000000"/>
                <w:sz w:val="16"/>
                <w:szCs w:val="16"/>
              </w:rPr>
              <w:t>)</w:t>
            </w:r>
          </w:p>
        </w:tc>
        <w:tc>
          <w:tcPr>
            <w:tcW w:w="612" w:type="dxa"/>
            <w:tcBorders>
              <w:top w:val="nil"/>
              <w:left w:val="nil"/>
              <w:bottom w:val="single" w:sz="8" w:space="0" w:color="auto"/>
              <w:right w:val="nil"/>
            </w:tcBorders>
            <w:shd w:val="clear" w:color="auto" w:fill="auto"/>
            <w:noWrap/>
            <w:hideMark/>
          </w:tcPr>
          <w:p w14:paraId="52D6B324"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(kpc)</w:t>
            </w:r>
          </w:p>
        </w:tc>
        <w:tc>
          <w:tcPr>
            <w:tcW w:w="717" w:type="dxa"/>
            <w:tcBorders>
              <w:top w:val="nil"/>
              <w:left w:val="nil"/>
              <w:bottom w:val="single" w:sz="8" w:space="0" w:color="auto"/>
              <w:right w:val="nil"/>
            </w:tcBorders>
            <w:shd w:val="clear" w:color="auto" w:fill="auto"/>
            <w:noWrap/>
            <w:hideMark/>
          </w:tcPr>
          <w:p w14:paraId="11A34A1E"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(10</w:t>
            </w:r>
            <w:r w:rsidRPr="00247115">
              <w:rPr>
                <w:rFonts w:eastAsia="Times New Roman" w:cs="Times New Roman"/>
                <w:color w:val="000000"/>
                <w:sz w:val="16"/>
                <w:szCs w:val="16"/>
                <w:vertAlign w:val="superscript"/>
              </w:rPr>
              <w:t>10</w:t>
            </w:r>
            <w:r w:rsidRPr="00247115">
              <w:rPr>
                <w:rFonts w:eastAsia="Times New Roman" w:cs="Times New Roman"/>
                <w:color w:val="000000"/>
                <w:sz w:val="16"/>
                <w:szCs w:val="16"/>
              </w:rPr>
              <w:t xml:space="preserve"> M</w:t>
            </w:r>
            <w:r w:rsidRPr="00247115">
              <w:rPr>
                <w:rFonts w:ascii="Cambria Math" w:eastAsia="Times New Roman" w:hAnsi="Cambria Math" w:cs="Cambria Math"/>
                <w:color w:val="000000"/>
                <w:sz w:val="16"/>
                <w:szCs w:val="16"/>
                <w:vertAlign w:val="subscript"/>
              </w:rPr>
              <w:t>⊙</w:t>
            </w:r>
            <w:r w:rsidRPr="00247115">
              <w:rPr>
                <w:rFonts w:eastAsia="Times New Roman" w:cs="Times New Roman"/>
                <w:color w:val="000000"/>
                <w:sz w:val="16"/>
                <w:szCs w:val="16"/>
              </w:rPr>
              <w:t>)</w:t>
            </w:r>
          </w:p>
        </w:tc>
        <w:tc>
          <w:tcPr>
            <w:tcW w:w="770" w:type="dxa"/>
            <w:tcBorders>
              <w:top w:val="nil"/>
              <w:left w:val="nil"/>
              <w:bottom w:val="single" w:sz="8" w:space="0" w:color="auto"/>
              <w:right w:val="nil"/>
            </w:tcBorders>
            <w:shd w:val="clear" w:color="auto" w:fill="auto"/>
            <w:noWrap/>
            <w:hideMark/>
          </w:tcPr>
          <w:p w14:paraId="405F12CD"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 </w:t>
            </w:r>
          </w:p>
        </w:tc>
        <w:tc>
          <w:tcPr>
            <w:tcW w:w="504" w:type="dxa"/>
            <w:tcBorders>
              <w:top w:val="nil"/>
              <w:left w:val="nil"/>
              <w:bottom w:val="single" w:sz="8" w:space="0" w:color="auto"/>
              <w:right w:val="nil"/>
            </w:tcBorders>
            <w:shd w:val="clear" w:color="auto" w:fill="auto"/>
            <w:noWrap/>
            <w:hideMark/>
          </w:tcPr>
          <w:p w14:paraId="1A611B44"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(kpc)</w:t>
            </w:r>
          </w:p>
        </w:tc>
        <w:tc>
          <w:tcPr>
            <w:tcW w:w="713" w:type="dxa"/>
            <w:tcBorders>
              <w:top w:val="nil"/>
              <w:left w:val="nil"/>
              <w:bottom w:val="single" w:sz="8" w:space="0" w:color="auto"/>
              <w:right w:val="nil"/>
            </w:tcBorders>
            <w:shd w:val="clear" w:color="auto" w:fill="auto"/>
            <w:noWrap/>
            <w:hideMark/>
          </w:tcPr>
          <w:p w14:paraId="1A5FBC8C"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(10</w:t>
            </w:r>
            <w:r w:rsidRPr="00247115">
              <w:rPr>
                <w:rFonts w:eastAsia="Times New Roman" w:cs="Times New Roman"/>
                <w:color w:val="000000"/>
                <w:sz w:val="16"/>
                <w:szCs w:val="16"/>
                <w:vertAlign w:val="superscript"/>
              </w:rPr>
              <w:t>10</w:t>
            </w:r>
            <w:r w:rsidRPr="00247115">
              <w:rPr>
                <w:rFonts w:eastAsia="Times New Roman" w:cs="Times New Roman"/>
                <w:color w:val="000000"/>
                <w:sz w:val="16"/>
                <w:szCs w:val="16"/>
              </w:rPr>
              <w:t xml:space="preserve"> M</w:t>
            </w:r>
            <w:r w:rsidRPr="00247115">
              <w:rPr>
                <w:rFonts w:ascii="Cambria Math" w:eastAsia="Times New Roman" w:hAnsi="Cambria Math" w:cs="Cambria Math"/>
                <w:color w:val="000000"/>
                <w:sz w:val="16"/>
                <w:szCs w:val="16"/>
                <w:vertAlign w:val="subscript"/>
              </w:rPr>
              <w:t>⊙</w:t>
            </w:r>
            <w:r w:rsidRPr="00247115">
              <w:rPr>
                <w:rFonts w:eastAsia="Times New Roman" w:cs="Times New Roman"/>
                <w:color w:val="000000"/>
                <w:sz w:val="16"/>
                <w:szCs w:val="16"/>
              </w:rPr>
              <w:t>)</w:t>
            </w:r>
          </w:p>
        </w:tc>
        <w:tc>
          <w:tcPr>
            <w:tcW w:w="504" w:type="dxa"/>
            <w:tcBorders>
              <w:top w:val="nil"/>
              <w:left w:val="nil"/>
              <w:bottom w:val="single" w:sz="8" w:space="0" w:color="auto"/>
              <w:right w:val="nil"/>
            </w:tcBorders>
            <w:shd w:val="clear" w:color="auto" w:fill="auto"/>
            <w:noWrap/>
            <w:hideMark/>
          </w:tcPr>
          <w:p w14:paraId="65D10D37"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(kpc)</w:t>
            </w:r>
          </w:p>
        </w:tc>
        <w:tc>
          <w:tcPr>
            <w:tcW w:w="713" w:type="dxa"/>
            <w:tcBorders>
              <w:top w:val="nil"/>
              <w:left w:val="nil"/>
              <w:bottom w:val="single" w:sz="8" w:space="0" w:color="auto"/>
              <w:right w:val="nil"/>
            </w:tcBorders>
            <w:shd w:val="clear" w:color="auto" w:fill="auto"/>
            <w:noWrap/>
            <w:hideMark/>
          </w:tcPr>
          <w:p w14:paraId="1FF4E654"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(10</w:t>
            </w:r>
            <w:r w:rsidRPr="00247115">
              <w:rPr>
                <w:rFonts w:eastAsia="Times New Roman" w:cs="Times New Roman"/>
                <w:color w:val="000000"/>
                <w:sz w:val="16"/>
                <w:szCs w:val="16"/>
                <w:vertAlign w:val="superscript"/>
              </w:rPr>
              <w:t>10</w:t>
            </w:r>
            <w:r w:rsidRPr="00247115">
              <w:rPr>
                <w:rFonts w:eastAsia="Times New Roman" w:cs="Times New Roman"/>
                <w:color w:val="000000"/>
                <w:sz w:val="16"/>
                <w:szCs w:val="16"/>
              </w:rPr>
              <w:t xml:space="preserve"> M</w:t>
            </w:r>
            <w:r w:rsidRPr="00247115">
              <w:rPr>
                <w:rFonts w:ascii="Cambria Math" w:eastAsia="Times New Roman" w:hAnsi="Cambria Math" w:cs="Cambria Math"/>
                <w:color w:val="000000"/>
                <w:sz w:val="16"/>
                <w:szCs w:val="16"/>
                <w:vertAlign w:val="subscript"/>
              </w:rPr>
              <w:t>⊙</w:t>
            </w:r>
            <w:r w:rsidRPr="00247115">
              <w:rPr>
                <w:rFonts w:eastAsia="Times New Roman" w:cs="Times New Roman"/>
                <w:color w:val="000000"/>
                <w:sz w:val="16"/>
                <w:szCs w:val="16"/>
              </w:rPr>
              <w:t>)</w:t>
            </w:r>
          </w:p>
        </w:tc>
        <w:tc>
          <w:tcPr>
            <w:tcW w:w="766" w:type="dxa"/>
            <w:tcBorders>
              <w:top w:val="nil"/>
              <w:left w:val="nil"/>
              <w:bottom w:val="single" w:sz="8" w:space="0" w:color="auto"/>
              <w:right w:val="nil"/>
            </w:tcBorders>
            <w:shd w:val="clear" w:color="auto" w:fill="auto"/>
            <w:noWrap/>
            <w:hideMark/>
          </w:tcPr>
          <w:p w14:paraId="1134D4D9" w14:textId="77777777" w:rsidR="00247115" w:rsidRPr="00247115" w:rsidRDefault="00247115" w:rsidP="00247115">
            <w:pPr>
              <w:spacing w:after="0" w:line="240" w:lineRule="auto"/>
              <w:ind w:firstLine="0"/>
              <w:jc w:val="center"/>
              <w:rPr>
                <w:rFonts w:eastAsia="Times New Roman" w:cs="Times New Roman"/>
                <w:color w:val="000000"/>
                <w:sz w:val="16"/>
                <w:szCs w:val="16"/>
              </w:rPr>
            </w:pPr>
            <w:r w:rsidRPr="00247115">
              <w:rPr>
                <w:rFonts w:eastAsia="Times New Roman" w:cs="Times New Roman"/>
                <w:color w:val="000000"/>
                <w:sz w:val="16"/>
                <w:szCs w:val="16"/>
              </w:rPr>
              <w:t> </w:t>
            </w:r>
          </w:p>
        </w:tc>
      </w:tr>
      <w:tr w:rsidR="00247115" w:rsidRPr="00247115" w14:paraId="769053F4"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60BD49E5"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Milky Way</w:t>
            </w:r>
          </w:p>
        </w:tc>
        <w:tc>
          <w:tcPr>
            <w:tcW w:w="401" w:type="dxa"/>
            <w:tcBorders>
              <w:top w:val="nil"/>
              <w:left w:val="nil"/>
              <w:bottom w:val="nil"/>
              <w:right w:val="nil"/>
            </w:tcBorders>
            <w:shd w:val="clear" w:color="auto" w:fill="auto"/>
            <w:noWrap/>
            <w:vAlign w:val="bottom"/>
            <w:hideMark/>
          </w:tcPr>
          <w:p w14:paraId="58C8BB0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0.52</w:t>
            </w:r>
          </w:p>
        </w:tc>
        <w:tc>
          <w:tcPr>
            <w:tcW w:w="717" w:type="dxa"/>
            <w:tcBorders>
              <w:top w:val="nil"/>
              <w:left w:val="nil"/>
              <w:bottom w:val="nil"/>
              <w:right w:val="nil"/>
            </w:tcBorders>
            <w:shd w:val="clear" w:color="auto" w:fill="auto"/>
            <w:noWrap/>
            <w:vAlign w:val="bottom"/>
            <w:hideMark/>
          </w:tcPr>
          <w:p w14:paraId="27BC819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1.65</w:t>
            </w:r>
          </w:p>
        </w:tc>
        <w:tc>
          <w:tcPr>
            <w:tcW w:w="507" w:type="dxa"/>
            <w:tcBorders>
              <w:top w:val="nil"/>
              <w:left w:val="nil"/>
              <w:bottom w:val="nil"/>
              <w:right w:val="nil"/>
            </w:tcBorders>
            <w:shd w:val="clear" w:color="auto" w:fill="auto"/>
            <w:noWrap/>
            <w:vAlign w:val="bottom"/>
            <w:hideMark/>
          </w:tcPr>
          <w:p w14:paraId="05C3791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3.19</w:t>
            </w:r>
          </w:p>
        </w:tc>
        <w:tc>
          <w:tcPr>
            <w:tcW w:w="717" w:type="dxa"/>
            <w:tcBorders>
              <w:top w:val="nil"/>
              <w:left w:val="nil"/>
              <w:bottom w:val="nil"/>
              <w:right w:val="nil"/>
            </w:tcBorders>
            <w:shd w:val="clear" w:color="auto" w:fill="auto"/>
            <w:noWrap/>
            <w:vAlign w:val="bottom"/>
            <w:hideMark/>
          </w:tcPr>
          <w:p w14:paraId="3708F99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3.41</w:t>
            </w:r>
          </w:p>
        </w:tc>
        <w:tc>
          <w:tcPr>
            <w:tcW w:w="612" w:type="dxa"/>
            <w:tcBorders>
              <w:top w:val="nil"/>
              <w:left w:val="nil"/>
              <w:bottom w:val="nil"/>
              <w:right w:val="nil"/>
            </w:tcBorders>
            <w:shd w:val="clear" w:color="auto" w:fill="auto"/>
            <w:noWrap/>
            <w:vAlign w:val="bottom"/>
            <w:hideMark/>
          </w:tcPr>
          <w:p w14:paraId="6E5AE87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12.50</w:t>
            </w:r>
          </w:p>
        </w:tc>
        <w:tc>
          <w:tcPr>
            <w:tcW w:w="717" w:type="dxa"/>
            <w:tcBorders>
              <w:top w:val="nil"/>
              <w:left w:val="nil"/>
              <w:bottom w:val="nil"/>
              <w:right w:val="nil"/>
            </w:tcBorders>
            <w:shd w:val="clear" w:color="auto" w:fill="auto"/>
            <w:noWrap/>
            <w:vAlign w:val="bottom"/>
            <w:hideMark/>
          </w:tcPr>
          <w:p w14:paraId="309537A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5.02</w:t>
            </w:r>
          </w:p>
        </w:tc>
        <w:tc>
          <w:tcPr>
            <w:tcW w:w="770" w:type="dxa"/>
            <w:tcBorders>
              <w:top w:val="nil"/>
              <w:left w:val="nil"/>
              <w:bottom w:val="nil"/>
              <w:right w:val="nil"/>
            </w:tcBorders>
            <w:shd w:val="clear" w:color="auto" w:fill="auto"/>
            <w:noWrap/>
            <w:vAlign w:val="bottom"/>
            <w:hideMark/>
          </w:tcPr>
          <w:p w14:paraId="67850FC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10.92</w:t>
            </w:r>
          </w:p>
        </w:tc>
        <w:tc>
          <w:tcPr>
            <w:tcW w:w="504" w:type="dxa"/>
            <w:tcBorders>
              <w:top w:val="nil"/>
              <w:left w:val="nil"/>
              <w:bottom w:val="nil"/>
              <w:right w:val="nil"/>
            </w:tcBorders>
            <w:shd w:val="clear" w:color="auto" w:fill="auto"/>
            <w:noWrap/>
            <w:vAlign w:val="bottom"/>
            <w:hideMark/>
          </w:tcPr>
          <w:p w14:paraId="76BC41A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0.41</w:t>
            </w:r>
          </w:p>
        </w:tc>
        <w:tc>
          <w:tcPr>
            <w:tcW w:w="713" w:type="dxa"/>
            <w:tcBorders>
              <w:top w:val="nil"/>
              <w:left w:val="nil"/>
              <w:bottom w:val="nil"/>
              <w:right w:val="nil"/>
            </w:tcBorders>
            <w:shd w:val="clear" w:color="auto" w:fill="auto"/>
            <w:noWrap/>
            <w:vAlign w:val="bottom"/>
            <w:hideMark/>
          </w:tcPr>
          <w:p w14:paraId="2F2E97A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1.13</w:t>
            </w:r>
          </w:p>
        </w:tc>
        <w:tc>
          <w:tcPr>
            <w:tcW w:w="504" w:type="dxa"/>
            <w:tcBorders>
              <w:top w:val="nil"/>
              <w:left w:val="nil"/>
              <w:bottom w:val="nil"/>
              <w:right w:val="nil"/>
            </w:tcBorders>
            <w:shd w:val="clear" w:color="auto" w:fill="auto"/>
            <w:noWrap/>
            <w:vAlign w:val="bottom"/>
            <w:hideMark/>
          </w:tcPr>
          <w:p w14:paraId="297BC2B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3.45</w:t>
            </w:r>
          </w:p>
        </w:tc>
        <w:tc>
          <w:tcPr>
            <w:tcW w:w="713" w:type="dxa"/>
            <w:tcBorders>
              <w:top w:val="nil"/>
              <w:left w:val="nil"/>
              <w:bottom w:val="nil"/>
              <w:right w:val="nil"/>
            </w:tcBorders>
            <w:shd w:val="clear" w:color="auto" w:fill="auto"/>
            <w:noWrap/>
            <w:vAlign w:val="bottom"/>
            <w:hideMark/>
          </w:tcPr>
          <w:p w14:paraId="0BEAE94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2.21</w:t>
            </w:r>
          </w:p>
        </w:tc>
        <w:tc>
          <w:tcPr>
            <w:tcW w:w="766" w:type="dxa"/>
            <w:tcBorders>
              <w:top w:val="nil"/>
              <w:left w:val="nil"/>
              <w:bottom w:val="nil"/>
              <w:right w:val="nil"/>
            </w:tcBorders>
            <w:shd w:val="clear" w:color="auto" w:fill="auto"/>
            <w:noWrap/>
            <w:vAlign w:val="bottom"/>
            <w:hideMark/>
          </w:tcPr>
          <w:p w14:paraId="4E037AF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4.07</w:t>
            </w:r>
          </w:p>
        </w:tc>
      </w:tr>
      <w:tr w:rsidR="00247115" w:rsidRPr="00247115" w14:paraId="639A73EE"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19F1A0C5"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M 31</w:t>
            </w:r>
          </w:p>
        </w:tc>
        <w:tc>
          <w:tcPr>
            <w:tcW w:w="401" w:type="dxa"/>
            <w:tcBorders>
              <w:top w:val="nil"/>
              <w:left w:val="nil"/>
              <w:bottom w:val="nil"/>
              <w:right w:val="nil"/>
            </w:tcBorders>
            <w:shd w:val="clear" w:color="auto" w:fill="auto"/>
            <w:noWrap/>
            <w:vAlign w:val="bottom"/>
            <w:hideMark/>
          </w:tcPr>
          <w:p w14:paraId="65B1530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1.30</w:t>
            </w:r>
          </w:p>
        </w:tc>
        <w:tc>
          <w:tcPr>
            <w:tcW w:w="717" w:type="dxa"/>
            <w:tcBorders>
              <w:top w:val="nil"/>
              <w:left w:val="nil"/>
              <w:bottom w:val="nil"/>
              <w:right w:val="nil"/>
            </w:tcBorders>
            <w:shd w:val="clear" w:color="auto" w:fill="auto"/>
            <w:noWrap/>
            <w:vAlign w:val="bottom"/>
            <w:hideMark/>
          </w:tcPr>
          <w:p w14:paraId="5ECBD70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3.36</w:t>
            </w:r>
          </w:p>
        </w:tc>
        <w:tc>
          <w:tcPr>
            <w:tcW w:w="507" w:type="dxa"/>
            <w:tcBorders>
              <w:top w:val="nil"/>
              <w:left w:val="nil"/>
              <w:bottom w:val="nil"/>
              <w:right w:val="nil"/>
            </w:tcBorders>
            <w:shd w:val="clear" w:color="auto" w:fill="auto"/>
            <w:noWrap/>
            <w:vAlign w:val="bottom"/>
            <w:hideMark/>
          </w:tcPr>
          <w:p w14:paraId="4D047E4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4.30</w:t>
            </w:r>
          </w:p>
        </w:tc>
        <w:tc>
          <w:tcPr>
            <w:tcW w:w="717" w:type="dxa"/>
            <w:tcBorders>
              <w:top w:val="nil"/>
              <w:left w:val="nil"/>
              <w:bottom w:val="nil"/>
              <w:right w:val="nil"/>
            </w:tcBorders>
            <w:shd w:val="clear" w:color="auto" w:fill="auto"/>
            <w:noWrap/>
            <w:vAlign w:val="bottom"/>
            <w:hideMark/>
          </w:tcPr>
          <w:p w14:paraId="406C809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7.70</w:t>
            </w:r>
          </w:p>
        </w:tc>
        <w:tc>
          <w:tcPr>
            <w:tcW w:w="612" w:type="dxa"/>
            <w:tcBorders>
              <w:top w:val="nil"/>
              <w:left w:val="nil"/>
              <w:bottom w:val="nil"/>
              <w:right w:val="nil"/>
            </w:tcBorders>
            <w:shd w:val="clear" w:color="auto" w:fill="auto"/>
            <w:noWrap/>
            <w:vAlign w:val="bottom"/>
            <w:hideMark/>
          </w:tcPr>
          <w:p w14:paraId="1D8E202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30.50</w:t>
            </w:r>
          </w:p>
        </w:tc>
        <w:tc>
          <w:tcPr>
            <w:tcW w:w="717" w:type="dxa"/>
            <w:tcBorders>
              <w:top w:val="nil"/>
              <w:left w:val="nil"/>
              <w:bottom w:val="nil"/>
              <w:right w:val="nil"/>
            </w:tcBorders>
            <w:shd w:val="clear" w:color="auto" w:fill="auto"/>
            <w:noWrap/>
            <w:vAlign w:val="bottom"/>
            <w:hideMark/>
          </w:tcPr>
          <w:p w14:paraId="70748FA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27.90</w:t>
            </w:r>
          </w:p>
        </w:tc>
        <w:tc>
          <w:tcPr>
            <w:tcW w:w="770" w:type="dxa"/>
            <w:tcBorders>
              <w:top w:val="nil"/>
              <w:left w:val="nil"/>
              <w:bottom w:val="nil"/>
              <w:right w:val="nil"/>
            </w:tcBorders>
            <w:shd w:val="clear" w:color="auto" w:fill="auto"/>
            <w:noWrap/>
            <w:vAlign w:val="bottom"/>
            <w:hideMark/>
          </w:tcPr>
          <w:p w14:paraId="42B89DF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27.85</w:t>
            </w:r>
          </w:p>
        </w:tc>
        <w:tc>
          <w:tcPr>
            <w:tcW w:w="504" w:type="dxa"/>
            <w:tcBorders>
              <w:top w:val="nil"/>
              <w:left w:val="nil"/>
              <w:bottom w:val="nil"/>
              <w:right w:val="nil"/>
            </w:tcBorders>
            <w:shd w:val="clear" w:color="auto" w:fill="auto"/>
            <w:noWrap/>
            <w:vAlign w:val="bottom"/>
            <w:hideMark/>
          </w:tcPr>
          <w:p w14:paraId="3F90D68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713" w:type="dxa"/>
            <w:tcBorders>
              <w:top w:val="nil"/>
              <w:left w:val="nil"/>
              <w:bottom w:val="nil"/>
              <w:right w:val="nil"/>
            </w:tcBorders>
            <w:shd w:val="clear" w:color="auto" w:fill="auto"/>
            <w:noWrap/>
            <w:vAlign w:val="bottom"/>
            <w:hideMark/>
          </w:tcPr>
          <w:p w14:paraId="32831C6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504" w:type="dxa"/>
            <w:tcBorders>
              <w:top w:val="nil"/>
              <w:left w:val="nil"/>
              <w:bottom w:val="nil"/>
              <w:right w:val="nil"/>
            </w:tcBorders>
            <w:shd w:val="clear" w:color="auto" w:fill="auto"/>
            <w:noWrap/>
            <w:vAlign w:val="bottom"/>
            <w:hideMark/>
          </w:tcPr>
          <w:p w14:paraId="6AE4DAE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3.36</w:t>
            </w:r>
          </w:p>
        </w:tc>
        <w:tc>
          <w:tcPr>
            <w:tcW w:w="713" w:type="dxa"/>
            <w:tcBorders>
              <w:top w:val="nil"/>
              <w:left w:val="nil"/>
              <w:bottom w:val="nil"/>
              <w:right w:val="nil"/>
            </w:tcBorders>
            <w:shd w:val="clear" w:color="auto" w:fill="auto"/>
            <w:noWrap/>
            <w:vAlign w:val="bottom"/>
            <w:hideMark/>
          </w:tcPr>
          <w:p w14:paraId="68AEC10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4.60</w:t>
            </w:r>
          </w:p>
        </w:tc>
        <w:tc>
          <w:tcPr>
            <w:tcW w:w="766" w:type="dxa"/>
            <w:tcBorders>
              <w:top w:val="nil"/>
              <w:left w:val="nil"/>
              <w:bottom w:val="nil"/>
              <w:right w:val="nil"/>
            </w:tcBorders>
            <w:shd w:val="clear" w:color="auto" w:fill="auto"/>
            <w:noWrap/>
            <w:vAlign w:val="bottom"/>
            <w:hideMark/>
          </w:tcPr>
          <w:p w14:paraId="1331411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24.39</w:t>
            </w:r>
          </w:p>
        </w:tc>
      </w:tr>
      <w:tr w:rsidR="00247115" w:rsidRPr="00247115" w14:paraId="4363126C"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375E5F3B"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0253</w:t>
            </w:r>
          </w:p>
        </w:tc>
        <w:tc>
          <w:tcPr>
            <w:tcW w:w="401" w:type="dxa"/>
            <w:tcBorders>
              <w:top w:val="nil"/>
              <w:left w:val="nil"/>
              <w:bottom w:val="nil"/>
              <w:right w:val="nil"/>
            </w:tcBorders>
            <w:shd w:val="clear" w:color="auto" w:fill="auto"/>
            <w:noWrap/>
            <w:vAlign w:val="bottom"/>
            <w:hideMark/>
          </w:tcPr>
          <w:p w14:paraId="3A78383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0.93</w:t>
            </w:r>
          </w:p>
        </w:tc>
        <w:tc>
          <w:tcPr>
            <w:tcW w:w="717" w:type="dxa"/>
            <w:tcBorders>
              <w:top w:val="nil"/>
              <w:left w:val="nil"/>
              <w:bottom w:val="nil"/>
              <w:right w:val="nil"/>
            </w:tcBorders>
            <w:shd w:val="clear" w:color="auto" w:fill="auto"/>
            <w:noWrap/>
            <w:vAlign w:val="bottom"/>
            <w:hideMark/>
          </w:tcPr>
          <w:p w14:paraId="31128C4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1.60</w:t>
            </w:r>
          </w:p>
        </w:tc>
        <w:tc>
          <w:tcPr>
            <w:tcW w:w="507" w:type="dxa"/>
            <w:tcBorders>
              <w:top w:val="nil"/>
              <w:left w:val="nil"/>
              <w:bottom w:val="nil"/>
              <w:right w:val="nil"/>
            </w:tcBorders>
            <w:shd w:val="clear" w:color="auto" w:fill="auto"/>
            <w:noWrap/>
            <w:vAlign w:val="bottom"/>
            <w:hideMark/>
          </w:tcPr>
          <w:p w14:paraId="2F9B320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1.90</w:t>
            </w:r>
          </w:p>
        </w:tc>
        <w:tc>
          <w:tcPr>
            <w:tcW w:w="717" w:type="dxa"/>
            <w:tcBorders>
              <w:top w:val="nil"/>
              <w:left w:val="nil"/>
              <w:bottom w:val="nil"/>
              <w:right w:val="nil"/>
            </w:tcBorders>
            <w:shd w:val="clear" w:color="auto" w:fill="auto"/>
            <w:noWrap/>
            <w:vAlign w:val="bottom"/>
            <w:hideMark/>
          </w:tcPr>
          <w:p w14:paraId="6FDB8BB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1.90</w:t>
            </w:r>
          </w:p>
        </w:tc>
        <w:tc>
          <w:tcPr>
            <w:tcW w:w="612" w:type="dxa"/>
            <w:tcBorders>
              <w:top w:val="nil"/>
              <w:left w:val="nil"/>
              <w:bottom w:val="nil"/>
              <w:right w:val="nil"/>
            </w:tcBorders>
            <w:shd w:val="clear" w:color="auto" w:fill="auto"/>
            <w:noWrap/>
            <w:vAlign w:val="bottom"/>
            <w:hideMark/>
          </w:tcPr>
          <w:p w14:paraId="548BBC6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7.90</w:t>
            </w:r>
          </w:p>
        </w:tc>
        <w:tc>
          <w:tcPr>
            <w:tcW w:w="717" w:type="dxa"/>
            <w:tcBorders>
              <w:top w:val="nil"/>
              <w:left w:val="nil"/>
              <w:bottom w:val="nil"/>
              <w:right w:val="nil"/>
            </w:tcBorders>
            <w:shd w:val="clear" w:color="auto" w:fill="auto"/>
            <w:noWrap/>
            <w:vAlign w:val="bottom"/>
            <w:hideMark/>
          </w:tcPr>
          <w:p w14:paraId="0FC79BD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3.50</w:t>
            </w:r>
          </w:p>
        </w:tc>
        <w:tc>
          <w:tcPr>
            <w:tcW w:w="770" w:type="dxa"/>
            <w:tcBorders>
              <w:top w:val="nil"/>
              <w:left w:val="nil"/>
              <w:bottom w:val="nil"/>
              <w:right w:val="nil"/>
            </w:tcBorders>
            <w:shd w:val="clear" w:color="auto" w:fill="auto"/>
            <w:noWrap/>
            <w:vAlign w:val="bottom"/>
            <w:hideMark/>
          </w:tcPr>
          <w:p w14:paraId="77B2CB4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326.48</w:t>
            </w:r>
          </w:p>
        </w:tc>
        <w:tc>
          <w:tcPr>
            <w:tcW w:w="504" w:type="dxa"/>
            <w:tcBorders>
              <w:top w:val="nil"/>
              <w:left w:val="nil"/>
              <w:bottom w:val="nil"/>
              <w:right w:val="nil"/>
            </w:tcBorders>
            <w:shd w:val="clear" w:color="auto" w:fill="auto"/>
            <w:noWrap/>
            <w:vAlign w:val="bottom"/>
            <w:hideMark/>
          </w:tcPr>
          <w:p w14:paraId="212CDE1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0.63</w:t>
            </w:r>
          </w:p>
        </w:tc>
        <w:tc>
          <w:tcPr>
            <w:tcW w:w="713" w:type="dxa"/>
            <w:tcBorders>
              <w:top w:val="nil"/>
              <w:left w:val="nil"/>
              <w:bottom w:val="nil"/>
              <w:right w:val="nil"/>
            </w:tcBorders>
            <w:shd w:val="clear" w:color="auto" w:fill="auto"/>
            <w:noWrap/>
            <w:vAlign w:val="bottom"/>
            <w:hideMark/>
          </w:tcPr>
          <w:p w14:paraId="515047C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0.84</w:t>
            </w:r>
          </w:p>
        </w:tc>
        <w:tc>
          <w:tcPr>
            <w:tcW w:w="504" w:type="dxa"/>
            <w:tcBorders>
              <w:top w:val="nil"/>
              <w:left w:val="nil"/>
              <w:bottom w:val="nil"/>
              <w:right w:val="nil"/>
            </w:tcBorders>
            <w:shd w:val="clear" w:color="auto" w:fill="auto"/>
            <w:noWrap/>
            <w:vAlign w:val="bottom"/>
            <w:hideMark/>
          </w:tcPr>
          <w:p w14:paraId="0FDF9FE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2.34</w:t>
            </w:r>
          </w:p>
        </w:tc>
        <w:tc>
          <w:tcPr>
            <w:tcW w:w="713" w:type="dxa"/>
            <w:tcBorders>
              <w:top w:val="nil"/>
              <w:left w:val="nil"/>
              <w:bottom w:val="nil"/>
              <w:right w:val="nil"/>
            </w:tcBorders>
            <w:shd w:val="clear" w:color="auto" w:fill="auto"/>
            <w:noWrap/>
            <w:vAlign w:val="bottom"/>
            <w:hideMark/>
          </w:tcPr>
          <w:p w14:paraId="110704C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1.76</w:t>
            </w:r>
          </w:p>
        </w:tc>
        <w:tc>
          <w:tcPr>
            <w:tcW w:w="766" w:type="dxa"/>
            <w:tcBorders>
              <w:top w:val="nil"/>
              <w:left w:val="nil"/>
              <w:bottom w:val="nil"/>
              <w:right w:val="nil"/>
            </w:tcBorders>
            <w:shd w:val="clear" w:color="auto" w:fill="auto"/>
            <w:noWrap/>
            <w:vAlign w:val="bottom"/>
            <w:hideMark/>
          </w:tcPr>
          <w:p w14:paraId="554E997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163.95</w:t>
            </w:r>
          </w:p>
        </w:tc>
      </w:tr>
      <w:tr w:rsidR="00247115" w:rsidRPr="00247115" w14:paraId="3F755F12"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4AC6940C"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0266</w:t>
            </w:r>
          </w:p>
        </w:tc>
        <w:tc>
          <w:tcPr>
            <w:tcW w:w="401" w:type="dxa"/>
            <w:tcBorders>
              <w:top w:val="nil"/>
              <w:left w:val="nil"/>
              <w:bottom w:val="nil"/>
              <w:right w:val="nil"/>
            </w:tcBorders>
            <w:shd w:val="clear" w:color="auto" w:fill="auto"/>
            <w:noWrap/>
            <w:vAlign w:val="bottom"/>
            <w:hideMark/>
          </w:tcPr>
          <w:p w14:paraId="3F2A6FE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2.89</w:t>
            </w:r>
          </w:p>
        </w:tc>
        <w:tc>
          <w:tcPr>
            <w:tcW w:w="717" w:type="dxa"/>
            <w:tcBorders>
              <w:top w:val="nil"/>
              <w:left w:val="nil"/>
              <w:bottom w:val="nil"/>
              <w:right w:val="nil"/>
            </w:tcBorders>
            <w:shd w:val="clear" w:color="auto" w:fill="auto"/>
            <w:noWrap/>
            <w:vAlign w:val="bottom"/>
            <w:hideMark/>
          </w:tcPr>
          <w:p w14:paraId="5A136E5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2.12</w:t>
            </w:r>
          </w:p>
        </w:tc>
        <w:tc>
          <w:tcPr>
            <w:tcW w:w="507" w:type="dxa"/>
            <w:tcBorders>
              <w:top w:val="nil"/>
              <w:left w:val="nil"/>
              <w:bottom w:val="nil"/>
              <w:right w:val="nil"/>
            </w:tcBorders>
            <w:shd w:val="clear" w:color="auto" w:fill="auto"/>
            <w:noWrap/>
            <w:vAlign w:val="bottom"/>
            <w:hideMark/>
          </w:tcPr>
          <w:p w14:paraId="367E059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6.60</w:t>
            </w:r>
          </w:p>
        </w:tc>
        <w:tc>
          <w:tcPr>
            <w:tcW w:w="717" w:type="dxa"/>
            <w:tcBorders>
              <w:top w:val="nil"/>
              <w:left w:val="nil"/>
              <w:bottom w:val="nil"/>
              <w:right w:val="nil"/>
            </w:tcBorders>
            <w:shd w:val="clear" w:color="auto" w:fill="auto"/>
            <w:noWrap/>
            <w:vAlign w:val="bottom"/>
            <w:hideMark/>
          </w:tcPr>
          <w:p w14:paraId="1BA9F60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25.10</w:t>
            </w:r>
          </w:p>
        </w:tc>
        <w:tc>
          <w:tcPr>
            <w:tcW w:w="612" w:type="dxa"/>
            <w:tcBorders>
              <w:top w:val="nil"/>
              <w:left w:val="nil"/>
              <w:bottom w:val="nil"/>
              <w:right w:val="nil"/>
            </w:tcBorders>
            <w:shd w:val="clear" w:color="auto" w:fill="auto"/>
            <w:noWrap/>
            <w:vAlign w:val="bottom"/>
            <w:hideMark/>
          </w:tcPr>
          <w:p w14:paraId="624F776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87.10</w:t>
            </w:r>
          </w:p>
        </w:tc>
        <w:tc>
          <w:tcPr>
            <w:tcW w:w="717" w:type="dxa"/>
            <w:tcBorders>
              <w:top w:val="nil"/>
              <w:left w:val="nil"/>
              <w:bottom w:val="nil"/>
              <w:right w:val="nil"/>
            </w:tcBorders>
            <w:shd w:val="clear" w:color="auto" w:fill="auto"/>
            <w:noWrap/>
            <w:vAlign w:val="bottom"/>
            <w:hideMark/>
          </w:tcPr>
          <w:p w14:paraId="1DA3971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239.30</w:t>
            </w:r>
          </w:p>
        </w:tc>
        <w:tc>
          <w:tcPr>
            <w:tcW w:w="770" w:type="dxa"/>
            <w:tcBorders>
              <w:top w:val="nil"/>
              <w:left w:val="nil"/>
              <w:bottom w:val="nil"/>
              <w:right w:val="nil"/>
            </w:tcBorders>
            <w:shd w:val="clear" w:color="auto" w:fill="auto"/>
            <w:noWrap/>
            <w:vAlign w:val="bottom"/>
            <w:hideMark/>
          </w:tcPr>
          <w:p w14:paraId="27E8E2F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1,545.58</w:t>
            </w:r>
          </w:p>
        </w:tc>
        <w:tc>
          <w:tcPr>
            <w:tcW w:w="504" w:type="dxa"/>
            <w:tcBorders>
              <w:top w:val="nil"/>
              <w:left w:val="nil"/>
              <w:bottom w:val="nil"/>
              <w:right w:val="nil"/>
            </w:tcBorders>
            <w:shd w:val="clear" w:color="auto" w:fill="auto"/>
            <w:noWrap/>
            <w:vAlign w:val="bottom"/>
            <w:hideMark/>
          </w:tcPr>
          <w:p w14:paraId="2C57F6B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25.40</w:t>
            </w:r>
          </w:p>
        </w:tc>
        <w:tc>
          <w:tcPr>
            <w:tcW w:w="713" w:type="dxa"/>
            <w:tcBorders>
              <w:top w:val="nil"/>
              <w:left w:val="nil"/>
              <w:bottom w:val="nil"/>
              <w:right w:val="nil"/>
            </w:tcBorders>
            <w:shd w:val="clear" w:color="auto" w:fill="auto"/>
            <w:noWrap/>
            <w:vAlign w:val="bottom"/>
            <w:hideMark/>
          </w:tcPr>
          <w:p w14:paraId="45A1CF2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22.31</w:t>
            </w:r>
          </w:p>
        </w:tc>
        <w:tc>
          <w:tcPr>
            <w:tcW w:w="504" w:type="dxa"/>
            <w:tcBorders>
              <w:top w:val="nil"/>
              <w:left w:val="nil"/>
              <w:bottom w:val="nil"/>
              <w:right w:val="nil"/>
            </w:tcBorders>
            <w:shd w:val="clear" w:color="auto" w:fill="auto"/>
            <w:noWrap/>
            <w:vAlign w:val="bottom"/>
            <w:hideMark/>
          </w:tcPr>
          <w:p w14:paraId="6B942BB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12.42</w:t>
            </w:r>
          </w:p>
        </w:tc>
        <w:tc>
          <w:tcPr>
            <w:tcW w:w="713" w:type="dxa"/>
            <w:tcBorders>
              <w:top w:val="nil"/>
              <w:left w:val="nil"/>
              <w:bottom w:val="nil"/>
              <w:right w:val="nil"/>
            </w:tcBorders>
            <w:shd w:val="clear" w:color="auto" w:fill="auto"/>
            <w:noWrap/>
            <w:vAlign w:val="bottom"/>
            <w:hideMark/>
          </w:tcPr>
          <w:p w14:paraId="2E5DAF3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22.49</w:t>
            </w:r>
          </w:p>
        </w:tc>
        <w:tc>
          <w:tcPr>
            <w:tcW w:w="766" w:type="dxa"/>
            <w:tcBorders>
              <w:top w:val="nil"/>
              <w:left w:val="nil"/>
              <w:bottom w:val="nil"/>
              <w:right w:val="nil"/>
            </w:tcBorders>
            <w:shd w:val="clear" w:color="auto" w:fill="auto"/>
            <w:noWrap/>
            <w:vAlign w:val="bottom"/>
            <w:hideMark/>
          </w:tcPr>
          <w:p w14:paraId="5B17E9E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897.72</w:t>
            </w:r>
          </w:p>
        </w:tc>
      </w:tr>
      <w:tr w:rsidR="00247115" w:rsidRPr="00247115" w14:paraId="09411230"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14CCFDB3"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 xml:space="preserve">NGC 0342 </w:t>
            </w:r>
          </w:p>
        </w:tc>
        <w:tc>
          <w:tcPr>
            <w:tcW w:w="401" w:type="dxa"/>
            <w:tcBorders>
              <w:top w:val="nil"/>
              <w:left w:val="nil"/>
              <w:bottom w:val="nil"/>
              <w:right w:val="nil"/>
            </w:tcBorders>
            <w:shd w:val="clear" w:color="auto" w:fill="auto"/>
            <w:noWrap/>
            <w:vAlign w:val="bottom"/>
            <w:hideMark/>
          </w:tcPr>
          <w:p w14:paraId="172D6C6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0.64</w:t>
            </w:r>
          </w:p>
        </w:tc>
        <w:tc>
          <w:tcPr>
            <w:tcW w:w="717" w:type="dxa"/>
            <w:tcBorders>
              <w:top w:val="nil"/>
              <w:left w:val="nil"/>
              <w:bottom w:val="nil"/>
              <w:right w:val="nil"/>
            </w:tcBorders>
            <w:shd w:val="clear" w:color="auto" w:fill="auto"/>
            <w:noWrap/>
            <w:vAlign w:val="bottom"/>
            <w:hideMark/>
          </w:tcPr>
          <w:p w14:paraId="44A59ED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0.52</w:t>
            </w:r>
          </w:p>
        </w:tc>
        <w:tc>
          <w:tcPr>
            <w:tcW w:w="507" w:type="dxa"/>
            <w:tcBorders>
              <w:top w:val="nil"/>
              <w:left w:val="nil"/>
              <w:bottom w:val="nil"/>
              <w:right w:val="nil"/>
            </w:tcBorders>
            <w:shd w:val="clear" w:color="auto" w:fill="auto"/>
            <w:noWrap/>
            <w:vAlign w:val="bottom"/>
            <w:hideMark/>
          </w:tcPr>
          <w:p w14:paraId="20CB60A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1.60</w:t>
            </w:r>
          </w:p>
        </w:tc>
        <w:tc>
          <w:tcPr>
            <w:tcW w:w="717" w:type="dxa"/>
            <w:tcBorders>
              <w:top w:val="nil"/>
              <w:left w:val="nil"/>
              <w:bottom w:val="nil"/>
              <w:right w:val="nil"/>
            </w:tcBorders>
            <w:shd w:val="clear" w:color="auto" w:fill="auto"/>
            <w:noWrap/>
            <w:vAlign w:val="bottom"/>
            <w:hideMark/>
          </w:tcPr>
          <w:p w14:paraId="354758C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1.60</w:t>
            </w:r>
          </w:p>
        </w:tc>
        <w:tc>
          <w:tcPr>
            <w:tcW w:w="612" w:type="dxa"/>
            <w:tcBorders>
              <w:top w:val="nil"/>
              <w:left w:val="nil"/>
              <w:bottom w:val="nil"/>
              <w:right w:val="nil"/>
            </w:tcBorders>
            <w:shd w:val="clear" w:color="auto" w:fill="auto"/>
            <w:noWrap/>
            <w:vAlign w:val="bottom"/>
            <w:hideMark/>
          </w:tcPr>
          <w:p w14:paraId="0D26BFE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12.00</w:t>
            </w:r>
          </w:p>
        </w:tc>
        <w:tc>
          <w:tcPr>
            <w:tcW w:w="717" w:type="dxa"/>
            <w:tcBorders>
              <w:top w:val="nil"/>
              <w:left w:val="nil"/>
              <w:bottom w:val="nil"/>
              <w:right w:val="nil"/>
            </w:tcBorders>
            <w:shd w:val="clear" w:color="auto" w:fill="auto"/>
            <w:noWrap/>
            <w:vAlign w:val="bottom"/>
            <w:hideMark/>
          </w:tcPr>
          <w:p w14:paraId="229C344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7.90</w:t>
            </w:r>
          </w:p>
        </w:tc>
        <w:tc>
          <w:tcPr>
            <w:tcW w:w="770" w:type="dxa"/>
            <w:tcBorders>
              <w:top w:val="nil"/>
              <w:left w:val="nil"/>
              <w:bottom w:val="nil"/>
              <w:right w:val="nil"/>
            </w:tcBorders>
            <w:shd w:val="clear" w:color="auto" w:fill="auto"/>
            <w:noWrap/>
            <w:vAlign w:val="bottom"/>
            <w:hideMark/>
          </w:tcPr>
          <w:p w14:paraId="5D8DF58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91.78</w:t>
            </w:r>
          </w:p>
        </w:tc>
        <w:tc>
          <w:tcPr>
            <w:tcW w:w="504" w:type="dxa"/>
            <w:tcBorders>
              <w:top w:val="nil"/>
              <w:left w:val="nil"/>
              <w:bottom w:val="nil"/>
              <w:right w:val="nil"/>
            </w:tcBorders>
            <w:shd w:val="clear" w:color="auto" w:fill="auto"/>
            <w:noWrap/>
            <w:vAlign w:val="bottom"/>
            <w:hideMark/>
          </w:tcPr>
          <w:p w14:paraId="2A10702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713" w:type="dxa"/>
            <w:tcBorders>
              <w:top w:val="nil"/>
              <w:left w:val="nil"/>
              <w:bottom w:val="nil"/>
              <w:right w:val="nil"/>
            </w:tcBorders>
            <w:shd w:val="clear" w:color="auto" w:fill="auto"/>
            <w:noWrap/>
            <w:vAlign w:val="bottom"/>
            <w:hideMark/>
          </w:tcPr>
          <w:p w14:paraId="53AAEED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504" w:type="dxa"/>
            <w:tcBorders>
              <w:top w:val="nil"/>
              <w:left w:val="nil"/>
              <w:bottom w:val="nil"/>
              <w:right w:val="nil"/>
            </w:tcBorders>
            <w:shd w:val="clear" w:color="auto" w:fill="auto"/>
            <w:noWrap/>
            <w:vAlign w:val="bottom"/>
            <w:hideMark/>
          </w:tcPr>
          <w:p w14:paraId="5F999F2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3.36</w:t>
            </w:r>
          </w:p>
        </w:tc>
        <w:tc>
          <w:tcPr>
            <w:tcW w:w="713" w:type="dxa"/>
            <w:tcBorders>
              <w:top w:val="nil"/>
              <w:left w:val="nil"/>
              <w:bottom w:val="nil"/>
              <w:right w:val="nil"/>
            </w:tcBorders>
            <w:shd w:val="clear" w:color="auto" w:fill="auto"/>
            <w:noWrap/>
            <w:vAlign w:val="bottom"/>
            <w:hideMark/>
          </w:tcPr>
          <w:p w14:paraId="237C387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2.87</w:t>
            </w:r>
          </w:p>
        </w:tc>
        <w:tc>
          <w:tcPr>
            <w:tcW w:w="766" w:type="dxa"/>
            <w:tcBorders>
              <w:top w:val="nil"/>
              <w:left w:val="nil"/>
              <w:bottom w:val="nil"/>
              <w:right w:val="nil"/>
            </w:tcBorders>
            <w:shd w:val="clear" w:color="auto" w:fill="auto"/>
            <w:noWrap/>
            <w:vAlign w:val="bottom"/>
            <w:hideMark/>
          </w:tcPr>
          <w:p w14:paraId="6F902DF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15.41</w:t>
            </w:r>
          </w:p>
        </w:tc>
      </w:tr>
      <w:tr w:rsidR="00247115" w:rsidRPr="00247115" w14:paraId="342859BB"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206375CF"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0598</w:t>
            </w:r>
          </w:p>
        </w:tc>
        <w:tc>
          <w:tcPr>
            <w:tcW w:w="401" w:type="dxa"/>
            <w:tcBorders>
              <w:top w:val="nil"/>
              <w:left w:val="nil"/>
              <w:bottom w:val="nil"/>
              <w:right w:val="nil"/>
            </w:tcBorders>
            <w:shd w:val="clear" w:color="auto" w:fill="auto"/>
            <w:noWrap/>
            <w:vAlign w:val="bottom"/>
            <w:hideMark/>
          </w:tcPr>
          <w:p w14:paraId="22AB4CC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7.66</w:t>
            </w:r>
          </w:p>
        </w:tc>
        <w:tc>
          <w:tcPr>
            <w:tcW w:w="717" w:type="dxa"/>
            <w:tcBorders>
              <w:top w:val="nil"/>
              <w:left w:val="nil"/>
              <w:bottom w:val="nil"/>
              <w:right w:val="nil"/>
            </w:tcBorders>
            <w:shd w:val="clear" w:color="auto" w:fill="auto"/>
            <w:noWrap/>
            <w:vAlign w:val="bottom"/>
            <w:hideMark/>
          </w:tcPr>
          <w:p w14:paraId="20AD728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0.22</w:t>
            </w:r>
          </w:p>
        </w:tc>
        <w:tc>
          <w:tcPr>
            <w:tcW w:w="507" w:type="dxa"/>
            <w:tcBorders>
              <w:top w:val="nil"/>
              <w:left w:val="nil"/>
              <w:bottom w:val="nil"/>
              <w:right w:val="nil"/>
            </w:tcBorders>
            <w:shd w:val="clear" w:color="auto" w:fill="auto"/>
            <w:noWrap/>
            <w:vAlign w:val="bottom"/>
            <w:hideMark/>
          </w:tcPr>
          <w:p w14:paraId="391008D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6.10</w:t>
            </w:r>
          </w:p>
        </w:tc>
        <w:tc>
          <w:tcPr>
            <w:tcW w:w="717" w:type="dxa"/>
            <w:tcBorders>
              <w:top w:val="nil"/>
              <w:left w:val="nil"/>
              <w:bottom w:val="nil"/>
              <w:right w:val="nil"/>
            </w:tcBorders>
            <w:shd w:val="clear" w:color="auto" w:fill="auto"/>
            <w:noWrap/>
            <w:vAlign w:val="bottom"/>
            <w:hideMark/>
          </w:tcPr>
          <w:p w14:paraId="372F67A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0.50</w:t>
            </w:r>
          </w:p>
        </w:tc>
        <w:tc>
          <w:tcPr>
            <w:tcW w:w="612" w:type="dxa"/>
            <w:tcBorders>
              <w:top w:val="nil"/>
              <w:left w:val="nil"/>
              <w:bottom w:val="nil"/>
              <w:right w:val="nil"/>
            </w:tcBorders>
            <w:shd w:val="clear" w:color="auto" w:fill="auto"/>
            <w:noWrap/>
            <w:vAlign w:val="bottom"/>
            <w:hideMark/>
          </w:tcPr>
          <w:p w14:paraId="30A9870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8.50</w:t>
            </w:r>
          </w:p>
        </w:tc>
        <w:tc>
          <w:tcPr>
            <w:tcW w:w="717" w:type="dxa"/>
            <w:tcBorders>
              <w:top w:val="nil"/>
              <w:left w:val="nil"/>
              <w:bottom w:val="nil"/>
              <w:right w:val="nil"/>
            </w:tcBorders>
            <w:shd w:val="clear" w:color="auto" w:fill="auto"/>
            <w:noWrap/>
            <w:vAlign w:val="bottom"/>
            <w:hideMark/>
          </w:tcPr>
          <w:p w14:paraId="72AE0B4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2.40</w:t>
            </w:r>
          </w:p>
        </w:tc>
        <w:tc>
          <w:tcPr>
            <w:tcW w:w="770" w:type="dxa"/>
            <w:tcBorders>
              <w:top w:val="nil"/>
              <w:left w:val="nil"/>
              <w:bottom w:val="nil"/>
              <w:right w:val="nil"/>
            </w:tcBorders>
            <w:shd w:val="clear" w:color="auto" w:fill="auto"/>
            <w:noWrap/>
            <w:vAlign w:val="bottom"/>
            <w:hideMark/>
          </w:tcPr>
          <w:p w14:paraId="19F4A18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29.69</w:t>
            </w:r>
          </w:p>
        </w:tc>
        <w:tc>
          <w:tcPr>
            <w:tcW w:w="504" w:type="dxa"/>
            <w:tcBorders>
              <w:top w:val="nil"/>
              <w:left w:val="nil"/>
              <w:bottom w:val="nil"/>
              <w:right w:val="nil"/>
            </w:tcBorders>
            <w:shd w:val="clear" w:color="auto" w:fill="auto"/>
            <w:noWrap/>
            <w:vAlign w:val="bottom"/>
            <w:hideMark/>
          </w:tcPr>
          <w:p w14:paraId="58E58AF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713" w:type="dxa"/>
            <w:tcBorders>
              <w:top w:val="nil"/>
              <w:left w:val="nil"/>
              <w:bottom w:val="nil"/>
              <w:right w:val="nil"/>
            </w:tcBorders>
            <w:shd w:val="clear" w:color="auto" w:fill="auto"/>
            <w:noWrap/>
            <w:vAlign w:val="bottom"/>
            <w:hideMark/>
          </w:tcPr>
          <w:p w14:paraId="7911E8A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504" w:type="dxa"/>
            <w:tcBorders>
              <w:top w:val="nil"/>
              <w:left w:val="nil"/>
              <w:bottom w:val="nil"/>
              <w:right w:val="nil"/>
            </w:tcBorders>
            <w:shd w:val="clear" w:color="auto" w:fill="auto"/>
            <w:noWrap/>
            <w:vAlign w:val="bottom"/>
            <w:hideMark/>
          </w:tcPr>
          <w:p w14:paraId="3F17E36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1.61</w:t>
            </w:r>
          </w:p>
        </w:tc>
        <w:tc>
          <w:tcPr>
            <w:tcW w:w="713" w:type="dxa"/>
            <w:tcBorders>
              <w:top w:val="nil"/>
              <w:left w:val="nil"/>
              <w:bottom w:val="nil"/>
              <w:right w:val="nil"/>
            </w:tcBorders>
            <w:shd w:val="clear" w:color="auto" w:fill="auto"/>
            <w:noWrap/>
            <w:vAlign w:val="bottom"/>
            <w:hideMark/>
          </w:tcPr>
          <w:p w14:paraId="127AD27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0.15</w:t>
            </w:r>
          </w:p>
        </w:tc>
        <w:tc>
          <w:tcPr>
            <w:tcW w:w="766" w:type="dxa"/>
            <w:tcBorders>
              <w:top w:val="nil"/>
              <w:left w:val="nil"/>
              <w:bottom w:val="nil"/>
              <w:right w:val="nil"/>
            </w:tcBorders>
            <w:shd w:val="clear" w:color="auto" w:fill="auto"/>
            <w:noWrap/>
            <w:vAlign w:val="bottom"/>
            <w:hideMark/>
          </w:tcPr>
          <w:p w14:paraId="0CE7D02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49.74</w:t>
            </w:r>
          </w:p>
        </w:tc>
      </w:tr>
      <w:tr w:rsidR="00247115" w:rsidRPr="00247115" w14:paraId="74246490"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0B072950"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0660</w:t>
            </w:r>
          </w:p>
        </w:tc>
        <w:tc>
          <w:tcPr>
            <w:tcW w:w="401" w:type="dxa"/>
            <w:tcBorders>
              <w:top w:val="nil"/>
              <w:left w:val="nil"/>
              <w:bottom w:val="nil"/>
              <w:right w:val="nil"/>
            </w:tcBorders>
            <w:shd w:val="clear" w:color="auto" w:fill="auto"/>
            <w:noWrap/>
            <w:vAlign w:val="bottom"/>
            <w:hideMark/>
          </w:tcPr>
          <w:p w14:paraId="2CC8956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0.57</w:t>
            </w:r>
          </w:p>
        </w:tc>
        <w:tc>
          <w:tcPr>
            <w:tcW w:w="717" w:type="dxa"/>
            <w:tcBorders>
              <w:top w:val="nil"/>
              <w:left w:val="nil"/>
              <w:bottom w:val="nil"/>
              <w:right w:val="nil"/>
            </w:tcBorders>
            <w:shd w:val="clear" w:color="auto" w:fill="auto"/>
            <w:noWrap/>
            <w:vAlign w:val="bottom"/>
            <w:hideMark/>
          </w:tcPr>
          <w:p w14:paraId="2617E11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0.94</w:t>
            </w:r>
          </w:p>
        </w:tc>
        <w:tc>
          <w:tcPr>
            <w:tcW w:w="507" w:type="dxa"/>
            <w:tcBorders>
              <w:top w:val="nil"/>
              <w:left w:val="nil"/>
              <w:bottom w:val="nil"/>
              <w:right w:val="nil"/>
            </w:tcBorders>
            <w:shd w:val="clear" w:color="auto" w:fill="auto"/>
            <w:noWrap/>
            <w:vAlign w:val="bottom"/>
            <w:hideMark/>
          </w:tcPr>
          <w:p w14:paraId="7D22047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0.60</w:t>
            </w:r>
          </w:p>
        </w:tc>
        <w:tc>
          <w:tcPr>
            <w:tcW w:w="717" w:type="dxa"/>
            <w:tcBorders>
              <w:top w:val="nil"/>
              <w:left w:val="nil"/>
              <w:bottom w:val="nil"/>
              <w:right w:val="nil"/>
            </w:tcBorders>
            <w:shd w:val="clear" w:color="auto" w:fill="auto"/>
            <w:noWrap/>
            <w:vAlign w:val="bottom"/>
            <w:hideMark/>
          </w:tcPr>
          <w:p w14:paraId="1D1156E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0.20</w:t>
            </w:r>
          </w:p>
        </w:tc>
        <w:tc>
          <w:tcPr>
            <w:tcW w:w="612" w:type="dxa"/>
            <w:tcBorders>
              <w:top w:val="nil"/>
              <w:left w:val="nil"/>
              <w:bottom w:val="nil"/>
              <w:right w:val="nil"/>
            </w:tcBorders>
            <w:shd w:val="clear" w:color="auto" w:fill="auto"/>
            <w:noWrap/>
            <w:vAlign w:val="bottom"/>
            <w:hideMark/>
          </w:tcPr>
          <w:p w14:paraId="3D3F3BC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9.20</w:t>
            </w:r>
          </w:p>
        </w:tc>
        <w:tc>
          <w:tcPr>
            <w:tcW w:w="717" w:type="dxa"/>
            <w:tcBorders>
              <w:top w:val="nil"/>
              <w:left w:val="nil"/>
              <w:bottom w:val="nil"/>
              <w:right w:val="nil"/>
            </w:tcBorders>
            <w:shd w:val="clear" w:color="auto" w:fill="auto"/>
            <w:noWrap/>
            <w:vAlign w:val="bottom"/>
            <w:hideMark/>
          </w:tcPr>
          <w:p w14:paraId="3DE4F7B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3.80</w:t>
            </w:r>
          </w:p>
        </w:tc>
        <w:tc>
          <w:tcPr>
            <w:tcW w:w="770" w:type="dxa"/>
            <w:tcBorders>
              <w:top w:val="nil"/>
              <w:left w:val="nil"/>
              <w:bottom w:val="nil"/>
              <w:right w:val="nil"/>
            </w:tcBorders>
            <w:shd w:val="clear" w:color="auto" w:fill="auto"/>
            <w:noWrap/>
            <w:vAlign w:val="bottom"/>
            <w:hideMark/>
          </w:tcPr>
          <w:p w14:paraId="13FF163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25.34</w:t>
            </w:r>
          </w:p>
        </w:tc>
        <w:tc>
          <w:tcPr>
            <w:tcW w:w="504" w:type="dxa"/>
            <w:tcBorders>
              <w:top w:val="nil"/>
              <w:left w:val="nil"/>
              <w:bottom w:val="nil"/>
              <w:right w:val="nil"/>
            </w:tcBorders>
            <w:shd w:val="clear" w:color="auto" w:fill="auto"/>
            <w:noWrap/>
            <w:vAlign w:val="bottom"/>
            <w:hideMark/>
          </w:tcPr>
          <w:p w14:paraId="3C034E4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0.30</w:t>
            </w:r>
          </w:p>
        </w:tc>
        <w:tc>
          <w:tcPr>
            <w:tcW w:w="713" w:type="dxa"/>
            <w:tcBorders>
              <w:top w:val="nil"/>
              <w:left w:val="nil"/>
              <w:bottom w:val="nil"/>
              <w:right w:val="nil"/>
            </w:tcBorders>
            <w:shd w:val="clear" w:color="auto" w:fill="auto"/>
            <w:noWrap/>
            <w:vAlign w:val="bottom"/>
            <w:hideMark/>
          </w:tcPr>
          <w:p w14:paraId="65DF235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0.44</w:t>
            </w:r>
          </w:p>
        </w:tc>
        <w:tc>
          <w:tcPr>
            <w:tcW w:w="504" w:type="dxa"/>
            <w:tcBorders>
              <w:top w:val="nil"/>
              <w:left w:val="nil"/>
              <w:bottom w:val="nil"/>
              <w:right w:val="nil"/>
            </w:tcBorders>
            <w:shd w:val="clear" w:color="auto" w:fill="auto"/>
            <w:noWrap/>
            <w:vAlign w:val="bottom"/>
            <w:hideMark/>
          </w:tcPr>
          <w:p w14:paraId="3C5C35E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0.96</w:t>
            </w:r>
          </w:p>
        </w:tc>
        <w:tc>
          <w:tcPr>
            <w:tcW w:w="713" w:type="dxa"/>
            <w:tcBorders>
              <w:top w:val="nil"/>
              <w:left w:val="nil"/>
              <w:bottom w:val="nil"/>
              <w:right w:val="nil"/>
            </w:tcBorders>
            <w:shd w:val="clear" w:color="auto" w:fill="auto"/>
            <w:noWrap/>
            <w:vAlign w:val="bottom"/>
            <w:hideMark/>
          </w:tcPr>
          <w:p w14:paraId="388D6CB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0.42</w:t>
            </w:r>
          </w:p>
        </w:tc>
        <w:tc>
          <w:tcPr>
            <w:tcW w:w="766" w:type="dxa"/>
            <w:tcBorders>
              <w:top w:val="nil"/>
              <w:left w:val="nil"/>
              <w:bottom w:val="nil"/>
              <w:right w:val="nil"/>
            </w:tcBorders>
            <w:shd w:val="clear" w:color="auto" w:fill="auto"/>
            <w:noWrap/>
            <w:vAlign w:val="bottom"/>
            <w:hideMark/>
          </w:tcPr>
          <w:p w14:paraId="2491458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231.53</w:t>
            </w:r>
          </w:p>
        </w:tc>
      </w:tr>
      <w:tr w:rsidR="00247115" w:rsidRPr="00247115" w14:paraId="47D8B3D9"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3332EE6F"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0891</w:t>
            </w:r>
          </w:p>
        </w:tc>
        <w:tc>
          <w:tcPr>
            <w:tcW w:w="401" w:type="dxa"/>
            <w:tcBorders>
              <w:top w:val="nil"/>
              <w:left w:val="nil"/>
              <w:bottom w:val="nil"/>
              <w:right w:val="nil"/>
            </w:tcBorders>
            <w:shd w:val="clear" w:color="auto" w:fill="auto"/>
            <w:noWrap/>
            <w:vAlign w:val="bottom"/>
            <w:hideMark/>
          </w:tcPr>
          <w:p w14:paraId="43F1F78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0.71</w:t>
            </w:r>
          </w:p>
        </w:tc>
        <w:tc>
          <w:tcPr>
            <w:tcW w:w="717" w:type="dxa"/>
            <w:tcBorders>
              <w:top w:val="nil"/>
              <w:left w:val="nil"/>
              <w:bottom w:val="nil"/>
              <w:right w:val="nil"/>
            </w:tcBorders>
            <w:shd w:val="clear" w:color="auto" w:fill="auto"/>
            <w:noWrap/>
            <w:vAlign w:val="bottom"/>
            <w:hideMark/>
          </w:tcPr>
          <w:p w14:paraId="34B2FD9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1.84</w:t>
            </w:r>
          </w:p>
        </w:tc>
        <w:tc>
          <w:tcPr>
            <w:tcW w:w="507" w:type="dxa"/>
            <w:tcBorders>
              <w:top w:val="nil"/>
              <w:left w:val="nil"/>
              <w:bottom w:val="nil"/>
              <w:right w:val="nil"/>
            </w:tcBorders>
            <w:shd w:val="clear" w:color="auto" w:fill="auto"/>
            <w:noWrap/>
            <w:vAlign w:val="bottom"/>
            <w:hideMark/>
          </w:tcPr>
          <w:p w14:paraId="51B879F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3.10</w:t>
            </w:r>
          </w:p>
        </w:tc>
        <w:tc>
          <w:tcPr>
            <w:tcW w:w="717" w:type="dxa"/>
            <w:tcBorders>
              <w:top w:val="nil"/>
              <w:left w:val="nil"/>
              <w:bottom w:val="nil"/>
              <w:right w:val="nil"/>
            </w:tcBorders>
            <w:shd w:val="clear" w:color="auto" w:fill="auto"/>
            <w:noWrap/>
            <w:vAlign w:val="bottom"/>
            <w:hideMark/>
          </w:tcPr>
          <w:p w14:paraId="2D2C550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3.10</w:t>
            </w:r>
          </w:p>
        </w:tc>
        <w:tc>
          <w:tcPr>
            <w:tcW w:w="612" w:type="dxa"/>
            <w:tcBorders>
              <w:top w:val="nil"/>
              <w:left w:val="nil"/>
              <w:bottom w:val="nil"/>
              <w:right w:val="nil"/>
            </w:tcBorders>
            <w:shd w:val="clear" w:color="auto" w:fill="auto"/>
            <w:noWrap/>
            <w:vAlign w:val="bottom"/>
            <w:hideMark/>
          </w:tcPr>
          <w:p w14:paraId="18C67B8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6.40</w:t>
            </w:r>
          </w:p>
        </w:tc>
        <w:tc>
          <w:tcPr>
            <w:tcW w:w="717" w:type="dxa"/>
            <w:tcBorders>
              <w:top w:val="nil"/>
              <w:left w:val="nil"/>
              <w:bottom w:val="nil"/>
              <w:right w:val="nil"/>
            </w:tcBorders>
            <w:shd w:val="clear" w:color="auto" w:fill="auto"/>
            <w:noWrap/>
            <w:vAlign w:val="bottom"/>
            <w:hideMark/>
          </w:tcPr>
          <w:p w14:paraId="117ECF2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3.10</w:t>
            </w:r>
          </w:p>
        </w:tc>
        <w:tc>
          <w:tcPr>
            <w:tcW w:w="770" w:type="dxa"/>
            <w:tcBorders>
              <w:top w:val="nil"/>
              <w:left w:val="nil"/>
              <w:bottom w:val="nil"/>
              <w:right w:val="nil"/>
            </w:tcBorders>
            <w:shd w:val="clear" w:color="auto" w:fill="auto"/>
            <w:noWrap/>
            <w:vAlign w:val="bottom"/>
            <w:hideMark/>
          </w:tcPr>
          <w:p w14:paraId="48DDD97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313.24</w:t>
            </w:r>
          </w:p>
        </w:tc>
        <w:tc>
          <w:tcPr>
            <w:tcW w:w="504" w:type="dxa"/>
            <w:tcBorders>
              <w:top w:val="nil"/>
              <w:left w:val="nil"/>
              <w:bottom w:val="nil"/>
              <w:right w:val="nil"/>
            </w:tcBorders>
            <w:shd w:val="clear" w:color="auto" w:fill="auto"/>
            <w:noWrap/>
            <w:vAlign w:val="bottom"/>
            <w:hideMark/>
          </w:tcPr>
          <w:p w14:paraId="01ECA35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0.64</w:t>
            </w:r>
          </w:p>
        </w:tc>
        <w:tc>
          <w:tcPr>
            <w:tcW w:w="713" w:type="dxa"/>
            <w:tcBorders>
              <w:top w:val="nil"/>
              <w:left w:val="nil"/>
              <w:bottom w:val="nil"/>
              <w:right w:val="nil"/>
            </w:tcBorders>
            <w:shd w:val="clear" w:color="auto" w:fill="auto"/>
            <w:noWrap/>
            <w:vAlign w:val="bottom"/>
            <w:hideMark/>
          </w:tcPr>
          <w:p w14:paraId="6E42224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1.27</w:t>
            </w:r>
          </w:p>
        </w:tc>
        <w:tc>
          <w:tcPr>
            <w:tcW w:w="504" w:type="dxa"/>
            <w:tcBorders>
              <w:top w:val="nil"/>
              <w:left w:val="nil"/>
              <w:bottom w:val="nil"/>
              <w:right w:val="nil"/>
            </w:tcBorders>
            <w:shd w:val="clear" w:color="auto" w:fill="auto"/>
            <w:noWrap/>
            <w:vAlign w:val="bottom"/>
            <w:hideMark/>
          </w:tcPr>
          <w:p w14:paraId="7A2A056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2.65</w:t>
            </w:r>
          </w:p>
        </w:tc>
        <w:tc>
          <w:tcPr>
            <w:tcW w:w="713" w:type="dxa"/>
            <w:tcBorders>
              <w:top w:val="nil"/>
              <w:left w:val="nil"/>
              <w:bottom w:val="nil"/>
              <w:right w:val="nil"/>
            </w:tcBorders>
            <w:shd w:val="clear" w:color="auto" w:fill="auto"/>
            <w:noWrap/>
            <w:vAlign w:val="bottom"/>
            <w:hideMark/>
          </w:tcPr>
          <w:p w14:paraId="391E9B9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2.05</w:t>
            </w:r>
          </w:p>
        </w:tc>
        <w:tc>
          <w:tcPr>
            <w:tcW w:w="766" w:type="dxa"/>
            <w:tcBorders>
              <w:top w:val="nil"/>
              <w:left w:val="nil"/>
              <w:bottom w:val="nil"/>
              <w:right w:val="nil"/>
            </w:tcBorders>
            <w:shd w:val="clear" w:color="auto" w:fill="auto"/>
            <w:noWrap/>
            <w:vAlign w:val="bottom"/>
            <w:hideMark/>
          </w:tcPr>
          <w:p w14:paraId="6643888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334.39</w:t>
            </w:r>
          </w:p>
        </w:tc>
      </w:tr>
      <w:tr w:rsidR="00247115" w:rsidRPr="00247115" w14:paraId="01AD0FDA"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5F7876C1"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1365</w:t>
            </w:r>
          </w:p>
        </w:tc>
        <w:tc>
          <w:tcPr>
            <w:tcW w:w="401" w:type="dxa"/>
            <w:tcBorders>
              <w:top w:val="nil"/>
              <w:left w:val="nil"/>
              <w:bottom w:val="nil"/>
              <w:right w:val="nil"/>
            </w:tcBorders>
            <w:shd w:val="clear" w:color="auto" w:fill="auto"/>
            <w:noWrap/>
            <w:vAlign w:val="bottom"/>
            <w:hideMark/>
          </w:tcPr>
          <w:p w14:paraId="2B70ABA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0.90</w:t>
            </w:r>
          </w:p>
        </w:tc>
        <w:tc>
          <w:tcPr>
            <w:tcW w:w="717" w:type="dxa"/>
            <w:tcBorders>
              <w:top w:val="nil"/>
              <w:left w:val="nil"/>
              <w:bottom w:val="nil"/>
              <w:right w:val="nil"/>
            </w:tcBorders>
            <w:shd w:val="clear" w:color="auto" w:fill="auto"/>
            <w:noWrap/>
            <w:vAlign w:val="bottom"/>
            <w:hideMark/>
          </w:tcPr>
          <w:p w14:paraId="1C76ABF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2.51</w:t>
            </w:r>
          </w:p>
        </w:tc>
        <w:tc>
          <w:tcPr>
            <w:tcW w:w="507" w:type="dxa"/>
            <w:tcBorders>
              <w:top w:val="nil"/>
              <w:left w:val="nil"/>
              <w:bottom w:val="nil"/>
              <w:right w:val="nil"/>
            </w:tcBorders>
            <w:shd w:val="clear" w:color="auto" w:fill="auto"/>
            <w:noWrap/>
            <w:vAlign w:val="bottom"/>
            <w:hideMark/>
          </w:tcPr>
          <w:p w14:paraId="0FB1063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3.30</w:t>
            </w:r>
          </w:p>
        </w:tc>
        <w:tc>
          <w:tcPr>
            <w:tcW w:w="717" w:type="dxa"/>
            <w:tcBorders>
              <w:top w:val="nil"/>
              <w:left w:val="nil"/>
              <w:bottom w:val="nil"/>
              <w:right w:val="nil"/>
            </w:tcBorders>
            <w:shd w:val="clear" w:color="auto" w:fill="auto"/>
            <w:noWrap/>
            <w:vAlign w:val="bottom"/>
            <w:hideMark/>
          </w:tcPr>
          <w:p w14:paraId="1547544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6.60</w:t>
            </w:r>
          </w:p>
        </w:tc>
        <w:tc>
          <w:tcPr>
            <w:tcW w:w="612" w:type="dxa"/>
            <w:tcBorders>
              <w:top w:val="nil"/>
              <w:left w:val="nil"/>
              <w:bottom w:val="nil"/>
              <w:right w:val="nil"/>
            </w:tcBorders>
            <w:shd w:val="clear" w:color="auto" w:fill="auto"/>
            <w:noWrap/>
            <w:vAlign w:val="bottom"/>
            <w:hideMark/>
          </w:tcPr>
          <w:p w14:paraId="6C77FBE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14.40</w:t>
            </w:r>
          </w:p>
        </w:tc>
        <w:tc>
          <w:tcPr>
            <w:tcW w:w="717" w:type="dxa"/>
            <w:tcBorders>
              <w:top w:val="nil"/>
              <w:left w:val="nil"/>
              <w:bottom w:val="nil"/>
              <w:right w:val="nil"/>
            </w:tcBorders>
            <w:shd w:val="clear" w:color="auto" w:fill="auto"/>
            <w:noWrap/>
            <w:vAlign w:val="bottom"/>
            <w:hideMark/>
          </w:tcPr>
          <w:p w14:paraId="5207D94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10.40</w:t>
            </w:r>
          </w:p>
        </w:tc>
        <w:tc>
          <w:tcPr>
            <w:tcW w:w="770" w:type="dxa"/>
            <w:tcBorders>
              <w:top w:val="nil"/>
              <w:left w:val="nil"/>
              <w:bottom w:val="nil"/>
              <w:right w:val="nil"/>
            </w:tcBorders>
            <w:shd w:val="clear" w:color="auto" w:fill="auto"/>
            <w:noWrap/>
            <w:vAlign w:val="bottom"/>
            <w:hideMark/>
          </w:tcPr>
          <w:p w14:paraId="12269B1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439.67</w:t>
            </w:r>
          </w:p>
        </w:tc>
        <w:tc>
          <w:tcPr>
            <w:tcW w:w="504" w:type="dxa"/>
            <w:tcBorders>
              <w:top w:val="nil"/>
              <w:left w:val="nil"/>
              <w:bottom w:val="nil"/>
              <w:right w:val="nil"/>
            </w:tcBorders>
            <w:shd w:val="clear" w:color="auto" w:fill="auto"/>
            <w:noWrap/>
            <w:vAlign w:val="bottom"/>
            <w:hideMark/>
          </w:tcPr>
          <w:p w14:paraId="6E175F5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0.75</w:t>
            </w:r>
          </w:p>
        </w:tc>
        <w:tc>
          <w:tcPr>
            <w:tcW w:w="713" w:type="dxa"/>
            <w:tcBorders>
              <w:top w:val="nil"/>
              <w:left w:val="nil"/>
              <w:bottom w:val="nil"/>
              <w:right w:val="nil"/>
            </w:tcBorders>
            <w:shd w:val="clear" w:color="auto" w:fill="auto"/>
            <w:noWrap/>
            <w:vAlign w:val="bottom"/>
            <w:hideMark/>
          </w:tcPr>
          <w:p w14:paraId="11B29FF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1.56</w:t>
            </w:r>
          </w:p>
        </w:tc>
        <w:tc>
          <w:tcPr>
            <w:tcW w:w="504" w:type="dxa"/>
            <w:tcBorders>
              <w:top w:val="nil"/>
              <w:left w:val="nil"/>
              <w:bottom w:val="nil"/>
              <w:right w:val="nil"/>
            </w:tcBorders>
            <w:shd w:val="clear" w:color="auto" w:fill="auto"/>
            <w:noWrap/>
            <w:vAlign w:val="bottom"/>
            <w:hideMark/>
          </w:tcPr>
          <w:p w14:paraId="0CAED81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3.48</w:t>
            </w:r>
          </w:p>
        </w:tc>
        <w:tc>
          <w:tcPr>
            <w:tcW w:w="713" w:type="dxa"/>
            <w:tcBorders>
              <w:top w:val="nil"/>
              <w:left w:val="nil"/>
              <w:bottom w:val="nil"/>
              <w:right w:val="nil"/>
            </w:tcBorders>
            <w:shd w:val="clear" w:color="auto" w:fill="auto"/>
            <w:noWrap/>
            <w:vAlign w:val="bottom"/>
            <w:hideMark/>
          </w:tcPr>
          <w:p w14:paraId="2AA3ACC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4.24</w:t>
            </w:r>
          </w:p>
        </w:tc>
        <w:tc>
          <w:tcPr>
            <w:tcW w:w="766" w:type="dxa"/>
            <w:tcBorders>
              <w:top w:val="nil"/>
              <w:left w:val="nil"/>
              <w:bottom w:val="nil"/>
              <w:right w:val="nil"/>
            </w:tcBorders>
            <w:shd w:val="clear" w:color="auto" w:fill="auto"/>
            <w:noWrap/>
            <w:vAlign w:val="bottom"/>
            <w:hideMark/>
          </w:tcPr>
          <w:p w14:paraId="6428861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228.46</w:t>
            </w:r>
          </w:p>
        </w:tc>
      </w:tr>
      <w:tr w:rsidR="00247115" w:rsidRPr="00247115" w14:paraId="4043B540"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6745DC75"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1642</w:t>
            </w:r>
          </w:p>
        </w:tc>
        <w:tc>
          <w:tcPr>
            <w:tcW w:w="401" w:type="dxa"/>
            <w:tcBorders>
              <w:top w:val="nil"/>
              <w:left w:val="nil"/>
              <w:bottom w:val="nil"/>
              <w:right w:val="nil"/>
            </w:tcBorders>
            <w:shd w:val="clear" w:color="auto" w:fill="auto"/>
            <w:noWrap/>
            <w:vAlign w:val="bottom"/>
            <w:hideMark/>
          </w:tcPr>
          <w:p w14:paraId="7E27728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3.06</w:t>
            </w:r>
          </w:p>
        </w:tc>
        <w:tc>
          <w:tcPr>
            <w:tcW w:w="717" w:type="dxa"/>
            <w:tcBorders>
              <w:top w:val="nil"/>
              <w:left w:val="nil"/>
              <w:bottom w:val="nil"/>
              <w:right w:val="nil"/>
            </w:tcBorders>
            <w:shd w:val="clear" w:color="auto" w:fill="auto"/>
            <w:noWrap/>
            <w:vAlign w:val="bottom"/>
            <w:hideMark/>
          </w:tcPr>
          <w:p w14:paraId="4A61D02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2.78</w:t>
            </w:r>
          </w:p>
        </w:tc>
        <w:tc>
          <w:tcPr>
            <w:tcW w:w="507" w:type="dxa"/>
            <w:tcBorders>
              <w:top w:val="nil"/>
              <w:left w:val="nil"/>
              <w:bottom w:val="nil"/>
              <w:right w:val="nil"/>
            </w:tcBorders>
            <w:shd w:val="clear" w:color="auto" w:fill="auto"/>
            <w:noWrap/>
            <w:vAlign w:val="bottom"/>
            <w:hideMark/>
          </w:tcPr>
          <w:p w14:paraId="257C497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3.00</w:t>
            </w:r>
          </w:p>
        </w:tc>
        <w:tc>
          <w:tcPr>
            <w:tcW w:w="717" w:type="dxa"/>
            <w:tcBorders>
              <w:top w:val="nil"/>
              <w:left w:val="nil"/>
              <w:bottom w:val="nil"/>
              <w:right w:val="nil"/>
            </w:tcBorders>
            <w:shd w:val="clear" w:color="auto" w:fill="auto"/>
            <w:noWrap/>
            <w:vAlign w:val="bottom"/>
            <w:hideMark/>
          </w:tcPr>
          <w:p w14:paraId="2C1AD1B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6.00</w:t>
            </w:r>
          </w:p>
        </w:tc>
        <w:tc>
          <w:tcPr>
            <w:tcW w:w="612" w:type="dxa"/>
            <w:tcBorders>
              <w:top w:val="nil"/>
              <w:left w:val="nil"/>
              <w:bottom w:val="nil"/>
              <w:right w:val="nil"/>
            </w:tcBorders>
            <w:shd w:val="clear" w:color="auto" w:fill="auto"/>
            <w:noWrap/>
            <w:vAlign w:val="bottom"/>
            <w:hideMark/>
          </w:tcPr>
          <w:p w14:paraId="1BEB320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88.90</w:t>
            </w:r>
          </w:p>
        </w:tc>
        <w:tc>
          <w:tcPr>
            <w:tcW w:w="717" w:type="dxa"/>
            <w:tcBorders>
              <w:top w:val="nil"/>
              <w:left w:val="nil"/>
              <w:bottom w:val="nil"/>
              <w:right w:val="nil"/>
            </w:tcBorders>
            <w:shd w:val="clear" w:color="auto" w:fill="auto"/>
            <w:noWrap/>
            <w:vAlign w:val="bottom"/>
            <w:hideMark/>
          </w:tcPr>
          <w:p w14:paraId="28EA9E9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83.10</w:t>
            </w:r>
          </w:p>
        </w:tc>
        <w:tc>
          <w:tcPr>
            <w:tcW w:w="770" w:type="dxa"/>
            <w:tcBorders>
              <w:top w:val="nil"/>
              <w:left w:val="nil"/>
              <w:bottom w:val="nil"/>
              <w:right w:val="nil"/>
            </w:tcBorders>
            <w:shd w:val="clear" w:color="auto" w:fill="auto"/>
            <w:noWrap/>
            <w:vAlign w:val="bottom"/>
            <w:hideMark/>
          </w:tcPr>
          <w:p w14:paraId="4BD1F5B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260.34</w:t>
            </w:r>
          </w:p>
        </w:tc>
        <w:tc>
          <w:tcPr>
            <w:tcW w:w="504" w:type="dxa"/>
            <w:tcBorders>
              <w:top w:val="nil"/>
              <w:left w:val="nil"/>
              <w:bottom w:val="nil"/>
              <w:right w:val="nil"/>
            </w:tcBorders>
            <w:shd w:val="clear" w:color="auto" w:fill="auto"/>
            <w:noWrap/>
            <w:vAlign w:val="bottom"/>
            <w:hideMark/>
          </w:tcPr>
          <w:p w14:paraId="50CC73E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713" w:type="dxa"/>
            <w:tcBorders>
              <w:top w:val="nil"/>
              <w:left w:val="nil"/>
              <w:bottom w:val="nil"/>
              <w:right w:val="nil"/>
            </w:tcBorders>
            <w:shd w:val="clear" w:color="auto" w:fill="auto"/>
            <w:noWrap/>
            <w:vAlign w:val="bottom"/>
            <w:hideMark/>
          </w:tcPr>
          <w:p w14:paraId="4E87398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504" w:type="dxa"/>
            <w:tcBorders>
              <w:top w:val="nil"/>
              <w:left w:val="nil"/>
              <w:bottom w:val="nil"/>
              <w:right w:val="nil"/>
            </w:tcBorders>
            <w:shd w:val="clear" w:color="auto" w:fill="auto"/>
            <w:noWrap/>
            <w:vAlign w:val="bottom"/>
            <w:hideMark/>
          </w:tcPr>
          <w:p w14:paraId="34B6333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2.15</w:t>
            </w:r>
          </w:p>
        </w:tc>
        <w:tc>
          <w:tcPr>
            <w:tcW w:w="713" w:type="dxa"/>
            <w:tcBorders>
              <w:top w:val="nil"/>
              <w:left w:val="nil"/>
              <w:bottom w:val="nil"/>
              <w:right w:val="nil"/>
            </w:tcBorders>
            <w:shd w:val="clear" w:color="auto" w:fill="auto"/>
            <w:noWrap/>
            <w:vAlign w:val="bottom"/>
            <w:hideMark/>
          </w:tcPr>
          <w:p w14:paraId="4CD718D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2.28</w:t>
            </w:r>
          </w:p>
        </w:tc>
        <w:tc>
          <w:tcPr>
            <w:tcW w:w="766" w:type="dxa"/>
            <w:tcBorders>
              <w:top w:val="nil"/>
              <w:left w:val="nil"/>
              <w:bottom w:val="nil"/>
              <w:right w:val="nil"/>
            </w:tcBorders>
            <w:shd w:val="clear" w:color="auto" w:fill="auto"/>
            <w:noWrap/>
            <w:vAlign w:val="bottom"/>
            <w:hideMark/>
          </w:tcPr>
          <w:p w14:paraId="72E1173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260.16</w:t>
            </w:r>
          </w:p>
        </w:tc>
      </w:tr>
      <w:tr w:rsidR="00247115" w:rsidRPr="00247115" w14:paraId="15EF3C22"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008D3B3C"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1808</w:t>
            </w:r>
          </w:p>
        </w:tc>
        <w:tc>
          <w:tcPr>
            <w:tcW w:w="401" w:type="dxa"/>
            <w:tcBorders>
              <w:top w:val="nil"/>
              <w:left w:val="nil"/>
              <w:bottom w:val="nil"/>
              <w:right w:val="nil"/>
            </w:tcBorders>
            <w:shd w:val="clear" w:color="auto" w:fill="auto"/>
            <w:noWrap/>
            <w:vAlign w:val="bottom"/>
            <w:hideMark/>
          </w:tcPr>
          <w:p w14:paraId="45261E4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0.66</w:t>
            </w:r>
          </w:p>
        </w:tc>
        <w:tc>
          <w:tcPr>
            <w:tcW w:w="717" w:type="dxa"/>
            <w:tcBorders>
              <w:top w:val="nil"/>
              <w:left w:val="nil"/>
              <w:bottom w:val="nil"/>
              <w:right w:val="nil"/>
            </w:tcBorders>
            <w:shd w:val="clear" w:color="auto" w:fill="auto"/>
            <w:noWrap/>
            <w:vAlign w:val="bottom"/>
            <w:hideMark/>
          </w:tcPr>
          <w:p w14:paraId="6263529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1.38</w:t>
            </w:r>
          </w:p>
        </w:tc>
        <w:tc>
          <w:tcPr>
            <w:tcW w:w="507" w:type="dxa"/>
            <w:tcBorders>
              <w:top w:val="nil"/>
              <w:left w:val="nil"/>
              <w:bottom w:val="nil"/>
              <w:right w:val="nil"/>
            </w:tcBorders>
            <w:shd w:val="clear" w:color="auto" w:fill="auto"/>
            <w:noWrap/>
            <w:vAlign w:val="bottom"/>
            <w:hideMark/>
          </w:tcPr>
          <w:p w14:paraId="1764724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3.00</w:t>
            </w:r>
          </w:p>
        </w:tc>
        <w:tc>
          <w:tcPr>
            <w:tcW w:w="717" w:type="dxa"/>
            <w:tcBorders>
              <w:top w:val="nil"/>
              <w:left w:val="nil"/>
              <w:bottom w:val="nil"/>
              <w:right w:val="nil"/>
            </w:tcBorders>
            <w:shd w:val="clear" w:color="auto" w:fill="auto"/>
            <w:noWrap/>
            <w:vAlign w:val="bottom"/>
            <w:hideMark/>
          </w:tcPr>
          <w:p w14:paraId="037FE3B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3.20</w:t>
            </w:r>
          </w:p>
        </w:tc>
        <w:tc>
          <w:tcPr>
            <w:tcW w:w="612" w:type="dxa"/>
            <w:tcBorders>
              <w:top w:val="nil"/>
              <w:left w:val="nil"/>
              <w:bottom w:val="nil"/>
              <w:right w:val="nil"/>
            </w:tcBorders>
            <w:shd w:val="clear" w:color="auto" w:fill="auto"/>
            <w:noWrap/>
            <w:vAlign w:val="bottom"/>
            <w:hideMark/>
          </w:tcPr>
          <w:p w14:paraId="5C4F642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2.00</w:t>
            </w:r>
          </w:p>
        </w:tc>
        <w:tc>
          <w:tcPr>
            <w:tcW w:w="717" w:type="dxa"/>
            <w:tcBorders>
              <w:top w:val="nil"/>
              <w:left w:val="nil"/>
              <w:bottom w:val="nil"/>
              <w:right w:val="nil"/>
            </w:tcBorders>
            <w:shd w:val="clear" w:color="auto" w:fill="auto"/>
            <w:noWrap/>
            <w:vAlign w:val="bottom"/>
            <w:hideMark/>
          </w:tcPr>
          <w:p w14:paraId="6CC21E5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0.40</w:t>
            </w:r>
          </w:p>
        </w:tc>
        <w:tc>
          <w:tcPr>
            <w:tcW w:w="770" w:type="dxa"/>
            <w:tcBorders>
              <w:top w:val="nil"/>
              <w:left w:val="nil"/>
              <w:bottom w:val="nil"/>
              <w:right w:val="nil"/>
            </w:tcBorders>
            <w:shd w:val="clear" w:color="auto" w:fill="auto"/>
            <w:noWrap/>
            <w:vAlign w:val="bottom"/>
            <w:hideMark/>
          </w:tcPr>
          <w:p w14:paraId="6E13825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227.54</w:t>
            </w:r>
          </w:p>
        </w:tc>
        <w:tc>
          <w:tcPr>
            <w:tcW w:w="504" w:type="dxa"/>
            <w:tcBorders>
              <w:top w:val="nil"/>
              <w:left w:val="nil"/>
              <w:bottom w:val="nil"/>
              <w:right w:val="nil"/>
            </w:tcBorders>
            <w:shd w:val="clear" w:color="auto" w:fill="auto"/>
            <w:noWrap/>
            <w:vAlign w:val="bottom"/>
            <w:hideMark/>
          </w:tcPr>
          <w:p w14:paraId="7D7D2CF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0.75</w:t>
            </w:r>
          </w:p>
        </w:tc>
        <w:tc>
          <w:tcPr>
            <w:tcW w:w="713" w:type="dxa"/>
            <w:tcBorders>
              <w:top w:val="nil"/>
              <w:left w:val="nil"/>
              <w:bottom w:val="nil"/>
              <w:right w:val="nil"/>
            </w:tcBorders>
            <w:shd w:val="clear" w:color="auto" w:fill="auto"/>
            <w:noWrap/>
            <w:vAlign w:val="bottom"/>
            <w:hideMark/>
          </w:tcPr>
          <w:p w14:paraId="46339B7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1.23</w:t>
            </w:r>
          </w:p>
        </w:tc>
        <w:tc>
          <w:tcPr>
            <w:tcW w:w="504" w:type="dxa"/>
            <w:tcBorders>
              <w:top w:val="nil"/>
              <w:left w:val="nil"/>
              <w:bottom w:val="nil"/>
              <w:right w:val="nil"/>
            </w:tcBorders>
            <w:shd w:val="clear" w:color="auto" w:fill="auto"/>
            <w:noWrap/>
            <w:vAlign w:val="bottom"/>
            <w:hideMark/>
          </w:tcPr>
          <w:p w14:paraId="44E0B91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1.86</w:t>
            </w:r>
          </w:p>
        </w:tc>
        <w:tc>
          <w:tcPr>
            <w:tcW w:w="713" w:type="dxa"/>
            <w:tcBorders>
              <w:top w:val="nil"/>
              <w:left w:val="nil"/>
              <w:bottom w:val="nil"/>
              <w:right w:val="nil"/>
            </w:tcBorders>
            <w:shd w:val="clear" w:color="auto" w:fill="auto"/>
            <w:noWrap/>
            <w:vAlign w:val="bottom"/>
            <w:hideMark/>
          </w:tcPr>
          <w:p w14:paraId="7C29876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0.91</w:t>
            </w:r>
          </w:p>
        </w:tc>
        <w:tc>
          <w:tcPr>
            <w:tcW w:w="766" w:type="dxa"/>
            <w:tcBorders>
              <w:top w:val="nil"/>
              <w:left w:val="nil"/>
              <w:bottom w:val="nil"/>
              <w:right w:val="nil"/>
            </w:tcBorders>
            <w:shd w:val="clear" w:color="auto" w:fill="auto"/>
            <w:noWrap/>
            <w:vAlign w:val="bottom"/>
            <w:hideMark/>
          </w:tcPr>
          <w:p w14:paraId="603CC21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171.48</w:t>
            </w:r>
          </w:p>
        </w:tc>
      </w:tr>
      <w:tr w:rsidR="00247115" w:rsidRPr="00247115" w14:paraId="685420DE"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15E2B248"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2403</w:t>
            </w:r>
          </w:p>
        </w:tc>
        <w:tc>
          <w:tcPr>
            <w:tcW w:w="401" w:type="dxa"/>
            <w:tcBorders>
              <w:top w:val="nil"/>
              <w:left w:val="nil"/>
              <w:bottom w:val="nil"/>
              <w:right w:val="nil"/>
            </w:tcBorders>
            <w:shd w:val="clear" w:color="auto" w:fill="auto"/>
            <w:noWrap/>
            <w:vAlign w:val="bottom"/>
            <w:hideMark/>
          </w:tcPr>
          <w:p w14:paraId="34DE240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0.14</w:t>
            </w:r>
          </w:p>
        </w:tc>
        <w:tc>
          <w:tcPr>
            <w:tcW w:w="717" w:type="dxa"/>
            <w:tcBorders>
              <w:top w:val="nil"/>
              <w:left w:val="nil"/>
              <w:bottom w:val="nil"/>
              <w:right w:val="nil"/>
            </w:tcBorders>
            <w:shd w:val="clear" w:color="auto" w:fill="auto"/>
            <w:noWrap/>
            <w:vAlign w:val="bottom"/>
            <w:hideMark/>
          </w:tcPr>
          <w:p w14:paraId="491949B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0.02</w:t>
            </w:r>
          </w:p>
        </w:tc>
        <w:tc>
          <w:tcPr>
            <w:tcW w:w="507" w:type="dxa"/>
            <w:tcBorders>
              <w:top w:val="nil"/>
              <w:left w:val="nil"/>
              <w:bottom w:val="nil"/>
              <w:right w:val="nil"/>
            </w:tcBorders>
            <w:shd w:val="clear" w:color="auto" w:fill="auto"/>
            <w:noWrap/>
            <w:vAlign w:val="bottom"/>
            <w:hideMark/>
          </w:tcPr>
          <w:p w14:paraId="6A2E6A5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0.20</w:t>
            </w:r>
          </w:p>
        </w:tc>
        <w:tc>
          <w:tcPr>
            <w:tcW w:w="717" w:type="dxa"/>
            <w:tcBorders>
              <w:top w:val="nil"/>
              <w:left w:val="nil"/>
              <w:bottom w:val="nil"/>
              <w:right w:val="nil"/>
            </w:tcBorders>
            <w:shd w:val="clear" w:color="auto" w:fill="auto"/>
            <w:noWrap/>
            <w:vAlign w:val="bottom"/>
            <w:hideMark/>
          </w:tcPr>
          <w:p w14:paraId="11B1880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612" w:type="dxa"/>
            <w:tcBorders>
              <w:top w:val="nil"/>
              <w:left w:val="nil"/>
              <w:bottom w:val="nil"/>
              <w:right w:val="nil"/>
            </w:tcBorders>
            <w:shd w:val="clear" w:color="auto" w:fill="auto"/>
            <w:noWrap/>
            <w:vAlign w:val="bottom"/>
            <w:hideMark/>
          </w:tcPr>
          <w:p w14:paraId="62BC763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7.60</w:t>
            </w:r>
          </w:p>
        </w:tc>
        <w:tc>
          <w:tcPr>
            <w:tcW w:w="717" w:type="dxa"/>
            <w:tcBorders>
              <w:top w:val="nil"/>
              <w:left w:val="nil"/>
              <w:bottom w:val="nil"/>
              <w:right w:val="nil"/>
            </w:tcBorders>
            <w:shd w:val="clear" w:color="auto" w:fill="auto"/>
            <w:noWrap/>
            <w:vAlign w:val="bottom"/>
            <w:hideMark/>
          </w:tcPr>
          <w:p w14:paraId="7311127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2.90</w:t>
            </w:r>
          </w:p>
        </w:tc>
        <w:tc>
          <w:tcPr>
            <w:tcW w:w="770" w:type="dxa"/>
            <w:tcBorders>
              <w:top w:val="nil"/>
              <w:left w:val="nil"/>
              <w:bottom w:val="nil"/>
              <w:right w:val="nil"/>
            </w:tcBorders>
            <w:shd w:val="clear" w:color="auto" w:fill="auto"/>
            <w:noWrap/>
            <w:vAlign w:val="bottom"/>
            <w:hideMark/>
          </w:tcPr>
          <w:p w14:paraId="70FE7FA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42.32</w:t>
            </w:r>
          </w:p>
        </w:tc>
        <w:tc>
          <w:tcPr>
            <w:tcW w:w="504" w:type="dxa"/>
            <w:tcBorders>
              <w:top w:val="nil"/>
              <w:left w:val="nil"/>
              <w:bottom w:val="nil"/>
              <w:right w:val="nil"/>
            </w:tcBorders>
            <w:shd w:val="clear" w:color="auto" w:fill="auto"/>
            <w:noWrap/>
            <w:vAlign w:val="bottom"/>
            <w:hideMark/>
          </w:tcPr>
          <w:p w14:paraId="6E73FF7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0.58</w:t>
            </w:r>
          </w:p>
        </w:tc>
        <w:tc>
          <w:tcPr>
            <w:tcW w:w="713" w:type="dxa"/>
            <w:tcBorders>
              <w:top w:val="nil"/>
              <w:left w:val="nil"/>
              <w:bottom w:val="nil"/>
              <w:right w:val="nil"/>
            </w:tcBorders>
            <w:shd w:val="clear" w:color="auto" w:fill="auto"/>
            <w:noWrap/>
            <w:vAlign w:val="bottom"/>
            <w:hideMark/>
          </w:tcPr>
          <w:p w14:paraId="731C2AF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0.07</w:t>
            </w:r>
          </w:p>
        </w:tc>
        <w:tc>
          <w:tcPr>
            <w:tcW w:w="504" w:type="dxa"/>
            <w:tcBorders>
              <w:top w:val="nil"/>
              <w:left w:val="nil"/>
              <w:bottom w:val="nil"/>
              <w:right w:val="nil"/>
            </w:tcBorders>
            <w:shd w:val="clear" w:color="auto" w:fill="auto"/>
            <w:noWrap/>
            <w:vAlign w:val="bottom"/>
            <w:hideMark/>
          </w:tcPr>
          <w:p w14:paraId="1AA8D1C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1.85</w:t>
            </w:r>
          </w:p>
        </w:tc>
        <w:tc>
          <w:tcPr>
            <w:tcW w:w="713" w:type="dxa"/>
            <w:tcBorders>
              <w:top w:val="nil"/>
              <w:left w:val="nil"/>
              <w:bottom w:val="nil"/>
              <w:right w:val="nil"/>
            </w:tcBorders>
            <w:shd w:val="clear" w:color="auto" w:fill="auto"/>
            <w:noWrap/>
            <w:vAlign w:val="bottom"/>
            <w:hideMark/>
          </w:tcPr>
          <w:p w14:paraId="59853C0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0.29</w:t>
            </w:r>
          </w:p>
        </w:tc>
        <w:tc>
          <w:tcPr>
            <w:tcW w:w="766" w:type="dxa"/>
            <w:tcBorders>
              <w:top w:val="nil"/>
              <w:left w:val="nil"/>
              <w:bottom w:val="nil"/>
              <w:right w:val="nil"/>
            </w:tcBorders>
            <w:shd w:val="clear" w:color="auto" w:fill="auto"/>
            <w:noWrap/>
            <w:vAlign w:val="bottom"/>
            <w:hideMark/>
          </w:tcPr>
          <w:p w14:paraId="675CA5D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90.21</w:t>
            </w:r>
          </w:p>
        </w:tc>
      </w:tr>
      <w:tr w:rsidR="00247115" w:rsidRPr="00247115" w14:paraId="67F6D304"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7E7DE213"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2543</w:t>
            </w:r>
          </w:p>
        </w:tc>
        <w:tc>
          <w:tcPr>
            <w:tcW w:w="401" w:type="dxa"/>
            <w:tcBorders>
              <w:top w:val="nil"/>
              <w:left w:val="nil"/>
              <w:bottom w:val="nil"/>
              <w:right w:val="nil"/>
            </w:tcBorders>
            <w:shd w:val="clear" w:color="auto" w:fill="auto"/>
            <w:noWrap/>
            <w:vAlign w:val="bottom"/>
            <w:hideMark/>
          </w:tcPr>
          <w:p w14:paraId="3E56F5A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0.99</w:t>
            </w:r>
          </w:p>
        </w:tc>
        <w:tc>
          <w:tcPr>
            <w:tcW w:w="717" w:type="dxa"/>
            <w:tcBorders>
              <w:top w:val="nil"/>
              <w:left w:val="nil"/>
              <w:bottom w:val="nil"/>
              <w:right w:val="nil"/>
            </w:tcBorders>
            <w:shd w:val="clear" w:color="auto" w:fill="auto"/>
            <w:noWrap/>
            <w:vAlign w:val="bottom"/>
            <w:hideMark/>
          </w:tcPr>
          <w:p w14:paraId="291AE02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0.15</w:t>
            </w:r>
          </w:p>
        </w:tc>
        <w:tc>
          <w:tcPr>
            <w:tcW w:w="507" w:type="dxa"/>
            <w:tcBorders>
              <w:top w:val="nil"/>
              <w:left w:val="nil"/>
              <w:bottom w:val="nil"/>
              <w:right w:val="nil"/>
            </w:tcBorders>
            <w:shd w:val="clear" w:color="auto" w:fill="auto"/>
            <w:noWrap/>
            <w:vAlign w:val="bottom"/>
            <w:hideMark/>
          </w:tcPr>
          <w:p w14:paraId="07164C3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3.80</w:t>
            </w:r>
          </w:p>
        </w:tc>
        <w:tc>
          <w:tcPr>
            <w:tcW w:w="717" w:type="dxa"/>
            <w:tcBorders>
              <w:top w:val="nil"/>
              <w:left w:val="nil"/>
              <w:bottom w:val="nil"/>
              <w:right w:val="nil"/>
            </w:tcBorders>
            <w:shd w:val="clear" w:color="auto" w:fill="auto"/>
            <w:noWrap/>
            <w:vAlign w:val="bottom"/>
            <w:hideMark/>
          </w:tcPr>
          <w:p w14:paraId="7D7723E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4.00</w:t>
            </w:r>
          </w:p>
        </w:tc>
        <w:tc>
          <w:tcPr>
            <w:tcW w:w="612" w:type="dxa"/>
            <w:tcBorders>
              <w:top w:val="nil"/>
              <w:left w:val="nil"/>
              <w:bottom w:val="nil"/>
              <w:right w:val="nil"/>
            </w:tcBorders>
            <w:shd w:val="clear" w:color="auto" w:fill="auto"/>
            <w:noWrap/>
            <w:vAlign w:val="bottom"/>
            <w:hideMark/>
          </w:tcPr>
          <w:p w14:paraId="5EA98F7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20.60</w:t>
            </w:r>
          </w:p>
        </w:tc>
        <w:tc>
          <w:tcPr>
            <w:tcW w:w="717" w:type="dxa"/>
            <w:tcBorders>
              <w:top w:val="nil"/>
              <w:left w:val="nil"/>
              <w:bottom w:val="nil"/>
              <w:right w:val="nil"/>
            </w:tcBorders>
            <w:shd w:val="clear" w:color="auto" w:fill="auto"/>
            <w:noWrap/>
            <w:vAlign w:val="bottom"/>
            <w:hideMark/>
          </w:tcPr>
          <w:p w14:paraId="29F2935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14.10</w:t>
            </w:r>
          </w:p>
        </w:tc>
        <w:tc>
          <w:tcPr>
            <w:tcW w:w="770" w:type="dxa"/>
            <w:tcBorders>
              <w:top w:val="nil"/>
              <w:left w:val="nil"/>
              <w:bottom w:val="nil"/>
              <w:right w:val="nil"/>
            </w:tcBorders>
            <w:shd w:val="clear" w:color="auto" w:fill="auto"/>
            <w:noWrap/>
            <w:vAlign w:val="bottom"/>
            <w:hideMark/>
          </w:tcPr>
          <w:p w14:paraId="5A0B3DC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337.91</w:t>
            </w:r>
          </w:p>
        </w:tc>
        <w:tc>
          <w:tcPr>
            <w:tcW w:w="504" w:type="dxa"/>
            <w:tcBorders>
              <w:top w:val="nil"/>
              <w:left w:val="nil"/>
              <w:bottom w:val="nil"/>
              <w:right w:val="nil"/>
            </w:tcBorders>
            <w:shd w:val="clear" w:color="auto" w:fill="auto"/>
            <w:noWrap/>
            <w:vAlign w:val="bottom"/>
            <w:hideMark/>
          </w:tcPr>
          <w:p w14:paraId="7C4DFEF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4.38</w:t>
            </w:r>
          </w:p>
        </w:tc>
        <w:tc>
          <w:tcPr>
            <w:tcW w:w="713" w:type="dxa"/>
            <w:tcBorders>
              <w:top w:val="nil"/>
              <w:left w:val="nil"/>
              <w:bottom w:val="nil"/>
              <w:right w:val="nil"/>
            </w:tcBorders>
            <w:shd w:val="clear" w:color="auto" w:fill="auto"/>
            <w:noWrap/>
            <w:vAlign w:val="bottom"/>
            <w:hideMark/>
          </w:tcPr>
          <w:p w14:paraId="573A42D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0.47</w:t>
            </w:r>
          </w:p>
        </w:tc>
        <w:tc>
          <w:tcPr>
            <w:tcW w:w="504" w:type="dxa"/>
            <w:tcBorders>
              <w:top w:val="nil"/>
              <w:left w:val="nil"/>
              <w:bottom w:val="nil"/>
              <w:right w:val="nil"/>
            </w:tcBorders>
            <w:shd w:val="clear" w:color="auto" w:fill="auto"/>
            <w:noWrap/>
            <w:vAlign w:val="bottom"/>
            <w:hideMark/>
          </w:tcPr>
          <w:p w14:paraId="7123CD8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6.40</w:t>
            </w:r>
          </w:p>
        </w:tc>
        <w:tc>
          <w:tcPr>
            <w:tcW w:w="713" w:type="dxa"/>
            <w:tcBorders>
              <w:top w:val="nil"/>
              <w:left w:val="nil"/>
              <w:bottom w:val="nil"/>
              <w:right w:val="nil"/>
            </w:tcBorders>
            <w:shd w:val="clear" w:color="auto" w:fill="auto"/>
            <w:noWrap/>
            <w:vAlign w:val="bottom"/>
            <w:hideMark/>
          </w:tcPr>
          <w:p w14:paraId="0591C66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3.96</w:t>
            </w:r>
          </w:p>
        </w:tc>
        <w:tc>
          <w:tcPr>
            <w:tcW w:w="766" w:type="dxa"/>
            <w:tcBorders>
              <w:top w:val="nil"/>
              <w:left w:val="nil"/>
              <w:bottom w:val="nil"/>
              <w:right w:val="nil"/>
            </w:tcBorders>
            <w:shd w:val="clear" w:color="auto" w:fill="auto"/>
            <w:noWrap/>
            <w:vAlign w:val="bottom"/>
            <w:hideMark/>
          </w:tcPr>
          <w:p w14:paraId="44756D8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181.91</w:t>
            </w:r>
          </w:p>
        </w:tc>
      </w:tr>
      <w:tr w:rsidR="00247115" w:rsidRPr="00247115" w14:paraId="3F8B9A18"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030A228A"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2599</w:t>
            </w:r>
          </w:p>
        </w:tc>
        <w:tc>
          <w:tcPr>
            <w:tcW w:w="401" w:type="dxa"/>
            <w:tcBorders>
              <w:top w:val="nil"/>
              <w:left w:val="nil"/>
              <w:bottom w:val="nil"/>
              <w:right w:val="nil"/>
            </w:tcBorders>
            <w:shd w:val="clear" w:color="auto" w:fill="auto"/>
            <w:noWrap/>
            <w:vAlign w:val="bottom"/>
            <w:hideMark/>
          </w:tcPr>
          <w:p w14:paraId="36DBB2B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1.08</w:t>
            </w:r>
          </w:p>
        </w:tc>
        <w:tc>
          <w:tcPr>
            <w:tcW w:w="717" w:type="dxa"/>
            <w:tcBorders>
              <w:top w:val="nil"/>
              <w:left w:val="nil"/>
              <w:bottom w:val="nil"/>
              <w:right w:val="nil"/>
            </w:tcBorders>
            <w:shd w:val="clear" w:color="auto" w:fill="auto"/>
            <w:noWrap/>
            <w:vAlign w:val="bottom"/>
            <w:hideMark/>
          </w:tcPr>
          <w:p w14:paraId="256310B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10.03</w:t>
            </w:r>
          </w:p>
        </w:tc>
        <w:tc>
          <w:tcPr>
            <w:tcW w:w="507" w:type="dxa"/>
            <w:tcBorders>
              <w:top w:val="nil"/>
              <w:left w:val="nil"/>
              <w:bottom w:val="nil"/>
              <w:right w:val="nil"/>
            </w:tcBorders>
            <w:shd w:val="clear" w:color="auto" w:fill="auto"/>
            <w:noWrap/>
            <w:vAlign w:val="bottom"/>
            <w:hideMark/>
          </w:tcPr>
          <w:p w14:paraId="6485E45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3.50</w:t>
            </w:r>
          </w:p>
        </w:tc>
        <w:tc>
          <w:tcPr>
            <w:tcW w:w="717" w:type="dxa"/>
            <w:tcBorders>
              <w:top w:val="nil"/>
              <w:left w:val="nil"/>
              <w:bottom w:val="nil"/>
              <w:right w:val="nil"/>
            </w:tcBorders>
            <w:shd w:val="clear" w:color="auto" w:fill="auto"/>
            <w:noWrap/>
            <w:vAlign w:val="bottom"/>
            <w:hideMark/>
          </w:tcPr>
          <w:p w14:paraId="7F96F5D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12.50</w:t>
            </w:r>
          </w:p>
        </w:tc>
        <w:tc>
          <w:tcPr>
            <w:tcW w:w="612" w:type="dxa"/>
            <w:tcBorders>
              <w:top w:val="nil"/>
              <w:left w:val="nil"/>
              <w:bottom w:val="nil"/>
              <w:right w:val="nil"/>
            </w:tcBorders>
            <w:shd w:val="clear" w:color="auto" w:fill="auto"/>
            <w:noWrap/>
            <w:vAlign w:val="bottom"/>
            <w:hideMark/>
          </w:tcPr>
          <w:p w14:paraId="5D611C9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50.20</w:t>
            </w:r>
          </w:p>
        </w:tc>
        <w:tc>
          <w:tcPr>
            <w:tcW w:w="717" w:type="dxa"/>
            <w:tcBorders>
              <w:top w:val="nil"/>
              <w:left w:val="nil"/>
              <w:bottom w:val="nil"/>
              <w:right w:val="nil"/>
            </w:tcBorders>
            <w:shd w:val="clear" w:color="auto" w:fill="auto"/>
            <w:noWrap/>
            <w:vAlign w:val="bottom"/>
            <w:hideMark/>
          </w:tcPr>
          <w:p w14:paraId="719248E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43.80</w:t>
            </w:r>
          </w:p>
        </w:tc>
        <w:tc>
          <w:tcPr>
            <w:tcW w:w="770" w:type="dxa"/>
            <w:tcBorders>
              <w:top w:val="nil"/>
              <w:left w:val="nil"/>
              <w:bottom w:val="nil"/>
              <w:right w:val="nil"/>
            </w:tcBorders>
            <w:shd w:val="clear" w:color="auto" w:fill="auto"/>
            <w:noWrap/>
            <w:vAlign w:val="bottom"/>
            <w:hideMark/>
          </w:tcPr>
          <w:p w14:paraId="1402EE4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1,314.98</w:t>
            </w:r>
          </w:p>
        </w:tc>
        <w:tc>
          <w:tcPr>
            <w:tcW w:w="504" w:type="dxa"/>
            <w:tcBorders>
              <w:top w:val="nil"/>
              <w:left w:val="nil"/>
              <w:bottom w:val="nil"/>
              <w:right w:val="nil"/>
            </w:tcBorders>
            <w:shd w:val="clear" w:color="auto" w:fill="auto"/>
            <w:noWrap/>
            <w:vAlign w:val="bottom"/>
            <w:hideMark/>
          </w:tcPr>
          <w:p w14:paraId="4F7AF9A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0.35</w:t>
            </w:r>
          </w:p>
        </w:tc>
        <w:tc>
          <w:tcPr>
            <w:tcW w:w="713" w:type="dxa"/>
            <w:tcBorders>
              <w:top w:val="nil"/>
              <w:left w:val="nil"/>
              <w:bottom w:val="nil"/>
              <w:right w:val="nil"/>
            </w:tcBorders>
            <w:shd w:val="clear" w:color="auto" w:fill="auto"/>
            <w:noWrap/>
            <w:vAlign w:val="bottom"/>
            <w:hideMark/>
          </w:tcPr>
          <w:p w14:paraId="3BC90EF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1.32</w:t>
            </w:r>
          </w:p>
        </w:tc>
        <w:tc>
          <w:tcPr>
            <w:tcW w:w="504" w:type="dxa"/>
            <w:tcBorders>
              <w:top w:val="nil"/>
              <w:left w:val="nil"/>
              <w:bottom w:val="nil"/>
              <w:right w:val="nil"/>
            </w:tcBorders>
            <w:shd w:val="clear" w:color="auto" w:fill="auto"/>
            <w:noWrap/>
            <w:vAlign w:val="bottom"/>
            <w:hideMark/>
          </w:tcPr>
          <w:p w14:paraId="2B4F8DD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1.21</w:t>
            </w:r>
          </w:p>
        </w:tc>
        <w:tc>
          <w:tcPr>
            <w:tcW w:w="713" w:type="dxa"/>
            <w:tcBorders>
              <w:top w:val="nil"/>
              <w:left w:val="nil"/>
              <w:bottom w:val="nil"/>
              <w:right w:val="nil"/>
            </w:tcBorders>
            <w:shd w:val="clear" w:color="auto" w:fill="auto"/>
            <w:noWrap/>
            <w:vAlign w:val="bottom"/>
            <w:hideMark/>
          </w:tcPr>
          <w:p w14:paraId="2600695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5.07</w:t>
            </w:r>
          </w:p>
        </w:tc>
        <w:tc>
          <w:tcPr>
            <w:tcW w:w="766" w:type="dxa"/>
            <w:tcBorders>
              <w:top w:val="nil"/>
              <w:left w:val="nil"/>
              <w:bottom w:val="nil"/>
              <w:right w:val="nil"/>
            </w:tcBorders>
            <w:shd w:val="clear" w:color="auto" w:fill="auto"/>
            <w:noWrap/>
            <w:vAlign w:val="bottom"/>
            <w:hideMark/>
          </w:tcPr>
          <w:p w14:paraId="78D5DCF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1,731.39</w:t>
            </w:r>
          </w:p>
        </w:tc>
      </w:tr>
      <w:tr w:rsidR="00247115" w:rsidRPr="00247115" w14:paraId="0BD23966"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69A36FF2"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2649</w:t>
            </w:r>
          </w:p>
        </w:tc>
        <w:tc>
          <w:tcPr>
            <w:tcW w:w="401" w:type="dxa"/>
            <w:tcBorders>
              <w:top w:val="nil"/>
              <w:left w:val="nil"/>
              <w:bottom w:val="nil"/>
              <w:right w:val="nil"/>
            </w:tcBorders>
            <w:shd w:val="clear" w:color="auto" w:fill="auto"/>
            <w:noWrap/>
            <w:vAlign w:val="bottom"/>
            <w:hideMark/>
          </w:tcPr>
          <w:p w14:paraId="3E0A7FF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1.56</w:t>
            </w:r>
          </w:p>
        </w:tc>
        <w:tc>
          <w:tcPr>
            <w:tcW w:w="717" w:type="dxa"/>
            <w:tcBorders>
              <w:top w:val="nil"/>
              <w:left w:val="nil"/>
              <w:bottom w:val="nil"/>
              <w:right w:val="nil"/>
            </w:tcBorders>
            <w:shd w:val="clear" w:color="auto" w:fill="auto"/>
            <w:noWrap/>
            <w:vAlign w:val="bottom"/>
            <w:hideMark/>
          </w:tcPr>
          <w:p w14:paraId="33DBF38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0.16</w:t>
            </w:r>
          </w:p>
        </w:tc>
        <w:tc>
          <w:tcPr>
            <w:tcW w:w="507" w:type="dxa"/>
            <w:tcBorders>
              <w:top w:val="nil"/>
              <w:left w:val="nil"/>
              <w:bottom w:val="nil"/>
              <w:right w:val="nil"/>
            </w:tcBorders>
            <w:shd w:val="clear" w:color="auto" w:fill="auto"/>
            <w:noWrap/>
            <w:vAlign w:val="bottom"/>
            <w:hideMark/>
          </w:tcPr>
          <w:p w14:paraId="181A893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3.10</w:t>
            </w:r>
          </w:p>
        </w:tc>
        <w:tc>
          <w:tcPr>
            <w:tcW w:w="717" w:type="dxa"/>
            <w:tcBorders>
              <w:top w:val="nil"/>
              <w:left w:val="nil"/>
              <w:bottom w:val="nil"/>
              <w:right w:val="nil"/>
            </w:tcBorders>
            <w:shd w:val="clear" w:color="auto" w:fill="auto"/>
            <w:noWrap/>
            <w:vAlign w:val="bottom"/>
            <w:hideMark/>
          </w:tcPr>
          <w:p w14:paraId="4D0ED08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3.10</w:t>
            </w:r>
          </w:p>
        </w:tc>
        <w:tc>
          <w:tcPr>
            <w:tcW w:w="612" w:type="dxa"/>
            <w:tcBorders>
              <w:top w:val="nil"/>
              <w:left w:val="nil"/>
              <w:bottom w:val="nil"/>
              <w:right w:val="nil"/>
            </w:tcBorders>
            <w:shd w:val="clear" w:color="auto" w:fill="auto"/>
            <w:noWrap/>
            <w:vAlign w:val="bottom"/>
            <w:hideMark/>
          </w:tcPr>
          <w:p w14:paraId="4C62CB2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19.70</w:t>
            </w:r>
          </w:p>
        </w:tc>
        <w:tc>
          <w:tcPr>
            <w:tcW w:w="717" w:type="dxa"/>
            <w:tcBorders>
              <w:top w:val="nil"/>
              <w:left w:val="nil"/>
              <w:bottom w:val="nil"/>
              <w:right w:val="nil"/>
            </w:tcBorders>
            <w:shd w:val="clear" w:color="auto" w:fill="auto"/>
            <w:noWrap/>
            <w:vAlign w:val="bottom"/>
            <w:hideMark/>
          </w:tcPr>
          <w:p w14:paraId="051921B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11.70</w:t>
            </w:r>
          </w:p>
        </w:tc>
        <w:tc>
          <w:tcPr>
            <w:tcW w:w="770" w:type="dxa"/>
            <w:tcBorders>
              <w:top w:val="nil"/>
              <w:left w:val="nil"/>
              <w:bottom w:val="nil"/>
              <w:right w:val="nil"/>
            </w:tcBorders>
            <w:shd w:val="clear" w:color="auto" w:fill="auto"/>
            <w:noWrap/>
            <w:vAlign w:val="bottom"/>
            <w:hideMark/>
          </w:tcPr>
          <w:p w14:paraId="302E3A7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124.38</w:t>
            </w:r>
          </w:p>
        </w:tc>
        <w:tc>
          <w:tcPr>
            <w:tcW w:w="504" w:type="dxa"/>
            <w:tcBorders>
              <w:top w:val="nil"/>
              <w:left w:val="nil"/>
              <w:bottom w:val="nil"/>
              <w:right w:val="nil"/>
            </w:tcBorders>
            <w:shd w:val="clear" w:color="auto" w:fill="auto"/>
            <w:noWrap/>
            <w:vAlign w:val="bottom"/>
            <w:hideMark/>
          </w:tcPr>
          <w:p w14:paraId="78851BA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713" w:type="dxa"/>
            <w:tcBorders>
              <w:top w:val="nil"/>
              <w:left w:val="nil"/>
              <w:bottom w:val="nil"/>
              <w:right w:val="nil"/>
            </w:tcBorders>
            <w:shd w:val="clear" w:color="auto" w:fill="auto"/>
            <w:noWrap/>
            <w:vAlign w:val="bottom"/>
            <w:hideMark/>
          </w:tcPr>
          <w:p w14:paraId="2581BEC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504" w:type="dxa"/>
            <w:tcBorders>
              <w:top w:val="nil"/>
              <w:left w:val="nil"/>
              <w:bottom w:val="nil"/>
              <w:right w:val="nil"/>
            </w:tcBorders>
            <w:shd w:val="clear" w:color="auto" w:fill="auto"/>
            <w:noWrap/>
            <w:vAlign w:val="bottom"/>
            <w:hideMark/>
          </w:tcPr>
          <w:p w14:paraId="7D801F9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3.74</w:t>
            </w:r>
          </w:p>
        </w:tc>
        <w:tc>
          <w:tcPr>
            <w:tcW w:w="713" w:type="dxa"/>
            <w:tcBorders>
              <w:top w:val="nil"/>
              <w:left w:val="nil"/>
              <w:bottom w:val="nil"/>
              <w:right w:val="nil"/>
            </w:tcBorders>
            <w:shd w:val="clear" w:color="auto" w:fill="auto"/>
            <w:noWrap/>
            <w:vAlign w:val="bottom"/>
            <w:hideMark/>
          </w:tcPr>
          <w:p w14:paraId="374810F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2.04</w:t>
            </w:r>
          </w:p>
        </w:tc>
        <w:tc>
          <w:tcPr>
            <w:tcW w:w="766" w:type="dxa"/>
            <w:tcBorders>
              <w:top w:val="nil"/>
              <w:left w:val="nil"/>
              <w:bottom w:val="nil"/>
              <w:right w:val="nil"/>
            </w:tcBorders>
            <w:shd w:val="clear" w:color="auto" w:fill="auto"/>
            <w:noWrap/>
            <w:vAlign w:val="bottom"/>
            <w:hideMark/>
          </w:tcPr>
          <w:p w14:paraId="62C0719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10.23</w:t>
            </w:r>
          </w:p>
        </w:tc>
      </w:tr>
      <w:tr w:rsidR="00247115" w:rsidRPr="00247115" w14:paraId="370D8160"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1AF0B07C"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2654</w:t>
            </w:r>
          </w:p>
        </w:tc>
        <w:tc>
          <w:tcPr>
            <w:tcW w:w="401" w:type="dxa"/>
            <w:tcBorders>
              <w:top w:val="nil"/>
              <w:left w:val="nil"/>
              <w:bottom w:val="nil"/>
              <w:right w:val="nil"/>
            </w:tcBorders>
            <w:shd w:val="clear" w:color="auto" w:fill="auto"/>
            <w:noWrap/>
            <w:vAlign w:val="bottom"/>
            <w:hideMark/>
          </w:tcPr>
          <w:p w14:paraId="1EAF41E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1.07</w:t>
            </w:r>
          </w:p>
        </w:tc>
        <w:tc>
          <w:tcPr>
            <w:tcW w:w="717" w:type="dxa"/>
            <w:tcBorders>
              <w:top w:val="nil"/>
              <w:left w:val="nil"/>
              <w:bottom w:val="nil"/>
              <w:right w:val="nil"/>
            </w:tcBorders>
            <w:shd w:val="clear" w:color="auto" w:fill="auto"/>
            <w:noWrap/>
            <w:vAlign w:val="bottom"/>
            <w:hideMark/>
          </w:tcPr>
          <w:p w14:paraId="447F8E3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1.45</w:t>
            </w:r>
          </w:p>
        </w:tc>
        <w:tc>
          <w:tcPr>
            <w:tcW w:w="507" w:type="dxa"/>
            <w:tcBorders>
              <w:top w:val="nil"/>
              <w:left w:val="nil"/>
              <w:bottom w:val="nil"/>
              <w:right w:val="nil"/>
            </w:tcBorders>
            <w:shd w:val="clear" w:color="auto" w:fill="auto"/>
            <w:noWrap/>
            <w:vAlign w:val="bottom"/>
            <w:hideMark/>
          </w:tcPr>
          <w:p w14:paraId="6C7E906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2.80</w:t>
            </w:r>
          </w:p>
        </w:tc>
        <w:tc>
          <w:tcPr>
            <w:tcW w:w="717" w:type="dxa"/>
            <w:tcBorders>
              <w:top w:val="nil"/>
              <w:left w:val="nil"/>
              <w:bottom w:val="nil"/>
              <w:right w:val="nil"/>
            </w:tcBorders>
            <w:shd w:val="clear" w:color="auto" w:fill="auto"/>
            <w:noWrap/>
            <w:vAlign w:val="bottom"/>
            <w:hideMark/>
          </w:tcPr>
          <w:p w14:paraId="4E772F9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5.70</w:t>
            </w:r>
          </w:p>
        </w:tc>
        <w:tc>
          <w:tcPr>
            <w:tcW w:w="612" w:type="dxa"/>
            <w:tcBorders>
              <w:top w:val="nil"/>
              <w:left w:val="nil"/>
              <w:bottom w:val="nil"/>
              <w:right w:val="nil"/>
            </w:tcBorders>
            <w:shd w:val="clear" w:color="auto" w:fill="auto"/>
            <w:noWrap/>
            <w:vAlign w:val="bottom"/>
            <w:hideMark/>
          </w:tcPr>
          <w:p w14:paraId="4D68874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52.90</w:t>
            </w:r>
          </w:p>
        </w:tc>
        <w:tc>
          <w:tcPr>
            <w:tcW w:w="717" w:type="dxa"/>
            <w:tcBorders>
              <w:top w:val="nil"/>
              <w:left w:val="nil"/>
              <w:bottom w:val="nil"/>
              <w:right w:val="nil"/>
            </w:tcBorders>
            <w:shd w:val="clear" w:color="auto" w:fill="auto"/>
            <w:noWrap/>
            <w:vAlign w:val="bottom"/>
            <w:hideMark/>
          </w:tcPr>
          <w:p w14:paraId="3E1B3C3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38.20</w:t>
            </w:r>
          </w:p>
        </w:tc>
        <w:tc>
          <w:tcPr>
            <w:tcW w:w="770" w:type="dxa"/>
            <w:tcBorders>
              <w:top w:val="nil"/>
              <w:left w:val="nil"/>
              <w:bottom w:val="nil"/>
              <w:right w:val="nil"/>
            </w:tcBorders>
            <w:shd w:val="clear" w:color="auto" w:fill="auto"/>
            <w:noWrap/>
            <w:vAlign w:val="bottom"/>
            <w:hideMark/>
          </w:tcPr>
          <w:p w14:paraId="35E2AA8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346.30</w:t>
            </w:r>
          </w:p>
        </w:tc>
        <w:tc>
          <w:tcPr>
            <w:tcW w:w="504" w:type="dxa"/>
            <w:tcBorders>
              <w:top w:val="nil"/>
              <w:left w:val="nil"/>
              <w:bottom w:val="nil"/>
              <w:right w:val="nil"/>
            </w:tcBorders>
            <w:shd w:val="clear" w:color="auto" w:fill="auto"/>
            <w:noWrap/>
            <w:vAlign w:val="bottom"/>
            <w:hideMark/>
          </w:tcPr>
          <w:p w14:paraId="53B4E9F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0.44</w:t>
            </w:r>
          </w:p>
        </w:tc>
        <w:tc>
          <w:tcPr>
            <w:tcW w:w="713" w:type="dxa"/>
            <w:tcBorders>
              <w:top w:val="nil"/>
              <w:left w:val="nil"/>
              <w:bottom w:val="nil"/>
              <w:right w:val="nil"/>
            </w:tcBorders>
            <w:shd w:val="clear" w:color="auto" w:fill="auto"/>
            <w:noWrap/>
            <w:vAlign w:val="bottom"/>
            <w:hideMark/>
          </w:tcPr>
          <w:p w14:paraId="5E816CC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0.36</w:t>
            </w:r>
          </w:p>
        </w:tc>
        <w:tc>
          <w:tcPr>
            <w:tcW w:w="504" w:type="dxa"/>
            <w:tcBorders>
              <w:top w:val="nil"/>
              <w:left w:val="nil"/>
              <w:bottom w:val="nil"/>
              <w:right w:val="nil"/>
            </w:tcBorders>
            <w:shd w:val="clear" w:color="auto" w:fill="auto"/>
            <w:noWrap/>
            <w:vAlign w:val="bottom"/>
            <w:hideMark/>
          </w:tcPr>
          <w:p w14:paraId="2637987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2.32</w:t>
            </w:r>
          </w:p>
        </w:tc>
        <w:tc>
          <w:tcPr>
            <w:tcW w:w="713" w:type="dxa"/>
            <w:tcBorders>
              <w:top w:val="nil"/>
              <w:left w:val="nil"/>
              <w:bottom w:val="nil"/>
              <w:right w:val="nil"/>
            </w:tcBorders>
            <w:shd w:val="clear" w:color="auto" w:fill="auto"/>
            <w:noWrap/>
            <w:vAlign w:val="bottom"/>
            <w:hideMark/>
          </w:tcPr>
          <w:p w14:paraId="3DDFE1B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2.13</w:t>
            </w:r>
          </w:p>
        </w:tc>
        <w:tc>
          <w:tcPr>
            <w:tcW w:w="766" w:type="dxa"/>
            <w:tcBorders>
              <w:top w:val="nil"/>
              <w:left w:val="nil"/>
              <w:bottom w:val="nil"/>
              <w:right w:val="nil"/>
            </w:tcBorders>
            <w:shd w:val="clear" w:color="auto" w:fill="auto"/>
            <w:noWrap/>
            <w:vAlign w:val="bottom"/>
            <w:hideMark/>
          </w:tcPr>
          <w:p w14:paraId="50E3324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263.34</w:t>
            </w:r>
          </w:p>
        </w:tc>
      </w:tr>
      <w:tr w:rsidR="00247115" w:rsidRPr="00247115" w14:paraId="2C69A353"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1C290BB4"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2903</w:t>
            </w:r>
          </w:p>
        </w:tc>
        <w:tc>
          <w:tcPr>
            <w:tcW w:w="401" w:type="dxa"/>
            <w:tcBorders>
              <w:top w:val="nil"/>
              <w:left w:val="nil"/>
              <w:bottom w:val="nil"/>
              <w:right w:val="nil"/>
            </w:tcBorders>
            <w:shd w:val="clear" w:color="auto" w:fill="auto"/>
            <w:noWrap/>
            <w:vAlign w:val="bottom"/>
            <w:hideMark/>
          </w:tcPr>
          <w:p w14:paraId="6DB2CB5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2.50</w:t>
            </w:r>
          </w:p>
        </w:tc>
        <w:tc>
          <w:tcPr>
            <w:tcW w:w="717" w:type="dxa"/>
            <w:tcBorders>
              <w:top w:val="nil"/>
              <w:left w:val="nil"/>
              <w:bottom w:val="nil"/>
              <w:right w:val="nil"/>
            </w:tcBorders>
            <w:shd w:val="clear" w:color="auto" w:fill="auto"/>
            <w:noWrap/>
            <w:vAlign w:val="bottom"/>
            <w:hideMark/>
          </w:tcPr>
          <w:p w14:paraId="7F2F7F0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5.24</w:t>
            </w:r>
          </w:p>
        </w:tc>
        <w:tc>
          <w:tcPr>
            <w:tcW w:w="507" w:type="dxa"/>
            <w:tcBorders>
              <w:top w:val="nil"/>
              <w:left w:val="nil"/>
              <w:bottom w:val="nil"/>
              <w:right w:val="nil"/>
            </w:tcBorders>
            <w:shd w:val="clear" w:color="auto" w:fill="auto"/>
            <w:noWrap/>
            <w:vAlign w:val="bottom"/>
            <w:hideMark/>
          </w:tcPr>
          <w:p w14:paraId="5C281E6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3.80</w:t>
            </w:r>
          </w:p>
        </w:tc>
        <w:tc>
          <w:tcPr>
            <w:tcW w:w="717" w:type="dxa"/>
            <w:tcBorders>
              <w:top w:val="nil"/>
              <w:left w:val="nil"/>
              <w:bottom w:val="nil"/>
              <w:right w:val="nil"/>
            </w:tcBorders>
            <w:shd w:val="clear" w:color="auto" w:fill="auto"/>
            <w:noWrap/>
            <w:vAlign w:val="bottom"/>
            <w:hideMark/>
          </w:tcPr>
          <w:p w14:paraId="0A235BE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8.00</w:t>
            </w:r>
          </w:p>
        </w:tc>
        <w:tc>
          <w:tcPr>
            <w:tcW w:w="612" w:type="dxa"/>
            <w:tcBorders>
              <w:top w:val="nil"/>
              <w:left w:val="nil"/>
              <w:bottom w:val="nil"/>
              <w:right w:val="nil"/>
            </w:tcBorders>
            <w:shd w:val="clear" w:color="auto" w:fill="auto"/>
            <w:noWrap/>
            <w:vAlign w:val="bottom"/>
            <w:hideMark/>
          </w:tcPr>
          <w:p w14:paraId="0989FB9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7.60</w:t>
            </w:r>
          </w:p>
        </w:tc>
        <w:tc>
          <w:tcPr>
            <w:tcW w:w="717" w:type="dxa"/>
            <w:tcBorders>
              <w:top w:val="nil"/>
              <w:left w:val="nil"/>
              <w:bottom w:val="nil"/>
              <w:right w:val="nil"/>
            </w:tcBorders>
            <w:shd w:val="clear" w:color="auto" w:fill="auto"/>
            <w:noWrap/>
            <w:vAlign w:val="bottom"/>
            <w:hideMark/>
          </w:tcPr>
          <w:p w14:paraId="0D84E88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5.00</w:t>
            </w:r>
          </w:p>
        </w:tc>
        <w:tc>
          <w:tcPr>
            <w:tcW w:w="770" w:type="dxa"/>
            <w:tcBorders>
              <w:top w:val="nil"/>
              <w:left w:val="nil"/>
              <w:bottom w:val="nil"/>
              <w:right w:val="nil"/>
            </w:tcBorders>
            <w:shd w:val="clear" w:color="auto" w:fill="auto"/>
            <w:noWrap/>
            <w:vAlign w:val="bottom"/>
            <w:hideMark/>
          </w:tcPr>
          <w:p w14:paraId="3ED970B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670.73</w:t>
            </w:r>
          </w:p>
        </w:tc>
        <w:tc>
          <w:tcPr>
            <w:tcW w:w="504" w:type="dxa"/>
            <w:tcBorders>
              <w:top w:val="nil"/>
              <w:left w:val="nil"/>
              <w:bottom w:val="nil"/>
              <w:right w:val="nil"/>
            </w:tcBorders>
            <w:shd w:val="clear" w:color="auto" w:fill="auto"/>
            <w:noWrap/>
            <w:vAlign w:val="bottom"/>
            <w:hideMark/>
          </w:tcPr>
          <w:p w14:paraId="36C6D98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4.71</w:t>
            </w:r>
          </w:p>
        </w:tc>
        <w:tc>
          <w:tcPr>
            <w:tcW w:w="713" w:type="dxa"/>
            <w:tcBorders>
              <w:top w:val="nil"/>
              <w:left w:val="nil"/>
              <w:bottom w:val="nil"/>
              <w:right w:val="nil"/>
            </w:tcBorders>
            <w:shd w:val="clear" w:color="auto" w:fill="auto"/>
            <w:noWrap/>
            <w:vAlign w:val="bottom"/>
            <w:hideMark/>
          </w:tcPr>
          <w:p w14:paraId="0592F15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8.70</w:t>
            </w:r>
          </w:p>
        </w:tc>
        <w:tc>
          <w:tcPr>
            <w:tcW w:w="504" w:type="dxa"/>
            <w:tcBorders>
              <w:top w:val="nil"/>
              <w:left w:val="nil"/>
              <w:bottom w:val="nil"/>
              <w:right w:val="nil"/>
            </w:tcBorders>
            <w:shd w:val="clear" w:color="auto" w:fill="auto"/>
            <w:noWrap/>
            <w:vAlign w:val="bottom"/>
            <w:hideMark/>
          </w:tcPr>
          <w:p w14:paraId="7141A1B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4.04</w:t>
            </w:r>
          </w:p>
        </w:tc>
        <w:tc>
          <w:tcPr>
            <w:tcW w:w="713" w:type="dxa"/>
            <w:tcBorders>
              <w:top w:val="nil"/>
              <w:left w:val="nil"/>
              <w:bottom w:val="nil"/>
              <w:right w:val="nil"/>
            </w:tcBorders>
            <w:shd w:val="clear" w:color="auto" w:fill="auto"/>
            <w:noWrap/>
            <w:vAlign w:val="bottom"/>
            <w:hideMark/>
          </w:tcPr>
          <w:p w14:paraId="7DE701F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4.09</w:t>
            </w:r>
          </w:p>
        </w:tc>
        <w:tc>
          <w:tcPr>
            <w:tcW w:w="766" w:type="dxa"/>
            <w:tcBorders>
              <w:top w:val="nil"/>
              <w:left w:val="nil"/>
              <w:bottom w:val="nil"/>
              <w:right w:val="nil"/>
            </w:tcBorders>
            <w:shd w:val="clear" w:color="auto" w:fill="auto"/>
            <w:noWrap/>
            <w:vAlign w:val="bottom"/>
            <w:hideMark/>
          </w:tcPr>
          <w:p w14:paraId="22442C7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363.78</w:t>
            </w:r>
          </w:p>
        </w:tc>
      </w:tr>
      <w:tr w:rsidR="00247115" w:rsidRPr="00247115" w14:paraId="0A4A3787"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6BAB6A70"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2985</w:t>
            </w:r>
          </w:p>
        </w:tc>
        <w:tc>
          <w:tcPr>
            <w:tcW w:w="401" w:type="dxa"/>
            <w:tcBorders>
              <w:top w:val="nil"/>
              <w:left w:val="nil"/>
              <w:bottom w:val="nil"/>
              <w:right w:val="nil"/>
            </w:tcBorders>
            <w:shd w:val="clear" w:color="auto" w:fill="auto"/>
            <w:noWrap/>
            <w:vAlign w:val="bottom"/>
            <w:hideMark/>
          </w:tcPr>
          <w:p w14:paraId="2A1F28E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0.56</w:t>
            </w:r>
          </w:p>
        </w:tc>
        <w:tc>
          <w:tcPr>
            <w:tcW w:w="717" w:type="dxa"/>
            <w:tcBorders>
              <w:top w:val="nil"/>
              <w:left w:val="nil"/>
              <w:bottom w:val="nil"/>
              <w:right w:val="nil"/>
            </w:tcBorders>
            <w:shd w:val="clear" w:color="auto" w:fill="auto"/>
            <w:noWrap/>
            <w:vAlign w:val="bottom"/>
            <w:hideMark/>
          </w:tcPr>
          <w:p w14:paraId="086FD94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0.39</w:t>
            </w:r>
          </w:p>
        </w:tc>
        <w:tc>
          <w:tcPr>
            <w:tcW w:w="507" w:type="dxa"/>
            <w:tcBorders>
              <w:top w:val="nil"/>
              <w:left w:val="nil"/>
              <w:bottom w:val="nil"/>
              <w:right w:val="nil"/>
            </w:tcBorders>
            <w:shd w:val="clear" w:color="auto" w:fill="auto"/>
            <w:noWrap/>
            <w:vAlign w:val="bottom"/>
            <w:hideMark/>
          </w:tcPr>
          <w:p w14:paraId="45EFC36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1.10</w:t>
            </w:r>
          </w:p>
        </w:tc>
        <w:tc>
          <w:tcPr>
            <w:tcW w:w="717" w:type="dxa"/>
            <w:tcBorders>
              <w:top w:val="nil"/>
              <w:left w:val="nil"/>
              <w:bottom w:val="nil"/>
              <w:right w:val="nil"/>
            </w:tcBorders>
            <w:shd w:val="clear" w:color="auto" w:fill="auto"/>
            <w:noWrap/>
            <w:vAlign w:val="bottom"/>
            <w:hideMark/>
          </w:tcPr>
          <w:p w14:paraId="1A27FFE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1.10</w:t>
            </w:r>
          </w:p>
        </w:tc>
        <w:tc>
          <w:tcPr>
            <w:tcW w:w="612" w:type="dxa"/>
            <w:tcBorders>
              <w:top w:val="nil"/>
              <w:left w:val="nil"/>
              <w:bottom w:val="nil"/>
              <w:right w:val="nil"/>
            </w:tcBorders>
            <w:shd w:val="clear" w:color="auto" w:fill="auto"/>
            <w:noWrap/>
            <w:vAlign w:val="bottom"/>
            <w:hideMark/>
          </w:tcPr>
          <w:p w14:paraId="0B908D8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9.70</w:t>
            </w:r>
          </w:p>
        </w:tc>
        <w:tc>
          <w:tcPr>
            <w:tcW w:w="717" w:type="dxa"/>
            <w:tcBorders>
              <w:top w:val="nil"/>
              <w:left w:val="nil"/>
              <w:bottom w:val="nil"/>
              <w:right w:val="nil"/>
            </w:tcBorders>
            <w:shd w:val="clear" w:color="auto" w:fill="auto"/>
            <w:noWrap/>
            <w:vAlign w:val="bottom"/>
            <w:hideMark/>
          </w:tcPr>
          <w:p w14:paraId="4391E9E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4.20</w:t>
            </w:r>
          </w:p>
        </w:tc>
        <w:tc>
          <w:tcPr>
            <w:tcW w:w="770" w:type="dxa"/>
            <w:tcBorders>
              <w:top w:val="nil"/>
              <w:left w:val="nil"/>
              <w:bottom w:val="nil"/>
              <w:right w:val="nil"/>
            </w:tcBorders>
            <w:shd w:val="clear" w:color="auto" w:fill="auto"/>
            <w:noWrap/>
            <w:vAlign w:val="bottom"/>
            <w:hideMark/>
          </w:tcPr>
          <w:p w14:paraId="4FC8154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25.14</w:t>
            </w:r>
          </w:p>
        </w:tc>
        <w:tc>
          <w:tcPr>
            <w:tcW w:w="504" w:type="dxa"/>
            <w:tcBorders>
              <w:top w:val="nil"/>
              <w:left w:val="nil"/>
              <w:bottom w:val="nil"/>
              <w:right w:val="nil"/>
            </w:tcBorders>
            <w:shd w:val="clear" w:color="auto" w:fill="auto"/>
            <w:noWrap/>
            <w:vAlign w:val="bottom"/>
            <w:hideMark/>
          </w:tcPr>
          <w:p w14:paraId="49E5C32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0.54</w:t>
            </w:r>
          </w:p>
        </w:tc>
        <w:tc>
          <w:tcPr>
            <w:tcW w:w="713" w:type="dxa"/>
            <w:tcBorders>
              <w:top w:val="nil"/>
              <w:left w:val="nil"/>
              <w:bottom w:val="nil"/>
              <w:right w:val="nil"/>
            </w:tcBorders>
            <w:shd w:val="clear" w:color="auto" w:fill="auto"/>
            <w:noWrap/>
            <w:vAlign w:val="bottom"/>
            <w:hideMark/>
          </w:tcPr>
          <w:p w14:paraId="0E7D628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0.37</w:t>
            </w:r>
          </w:p>
        </w:tc>
        <w:tc>
          <w:tcPr>
            <w:tcW w:w="504" w:type="dxa"/>
            <w:tcBorders>
              <w:top w:val="nil"/>
              <w:left w:val="nil"/>
              <w:bottom w:val="nil"/>
              <w:right w:val="nil"/>
            </w:tcBorders>
            <w:shd w:val="clear" w:color="auto" w:fill="auto"/>
            <w:noWrap/>
            <w:vAlign w:val="bottom"/>
            <w:hideMark/>
          </w:tcPr>
          <w:p w14:paraId="7B398BF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1.29</w:t>
            </w:r>
          </w:p>
        </w:tc>
        <w:tc>
          <w:tcPr>
            <w:tcW w:w="713" w:type="dxa"/>
            <w:tcBorders>
              <w:top w:val="nil"/>
              <w:left w:val="nil"/>
              <w:bottom w:val="nil"/>
              <w:right w:val="nil"/>
            </w:tcBorders>
            <w:shd w:val="clear" w:color="auto" w:fill="auto"/>
            <w:noWrap/>
            <w:vAlign w:val="bottom"/>
            <w:hideMark/>
          </w:tcPr>
          <w:p w14:paraId="69BB620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0.61</w:t>
            </w:r>
          </w:p>
        </w:tc>
        <w:tc>
          <w:tcPr>
            <w:tcW w:w="766" w:type="dxa"/>
            <w:tcBorders>
              <w:top w:val="nil"/>
              <w:left w:val="nil"/>
              <w:bottom w:val="nil"/>
              <w:right w:val="nil"/>
            </w:tcBorders>
            <w:shd w:val="clear" w:color="auto" w:fill="auto"/>
            <w:noWrap/>
            <w:vAlign w:val="bottom"/>
            <w:hideMark/>
          </w:tcPr>
          <w:p w14:paraId="54ACF54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894.78</w:t>
            </w:r>
          </w:p>
        </w:tc>
      </w:tr>
      <w:tr w:rsidR="00247115" w:rsidRPr="00247115" w14:paraId="019DCDC2"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5C40F941"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3079</w:t>
            </w:r>
          </w:p>
        </w:tc>
        <w:tc>
          <w:tcPr>
            <w:tcW w:w="401" w:type="dxa"/>
            <w:tcBorders>
              <w:top w:val="nil"/>
              <w:left w:val="nil"/>
              <w:bottom w:val="nil"/>
              <w:right w:val="nil"/>
            </w:tcBorders>
            <w:shd w:val="clear" w:color="auto" w:fill="auto"/>
            <w:noWrap/>
            <w:vAlign w:val="bottom"/>
            <w:hideMark/>
          </w:tcPr>
          <w:p w14:paraId="43A709D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0.69</w:t>
            </w:r>
          </w:p>
        </w:tc>
        <w:tc>
          <w:tcPr>
            <w:tcW w:w="717" w:type="dxa"/>
            <w:tcBorders>
              <w:top w:val="nil"/>
              <w:left w:val="nil"/>
              <w:bottom w:val="nil"/>
              <w:right w:val="nil"/>
            </w:tcBorders>
            <w:shd w:val="clear" w:color="auto" w:fill="auto"/>
            <w:noWrap/>
            <w:vAlign w:val="bottom"/>
            <w:hideMark/>
          </w:tcPr>
          <w:p w14:paraId="7A30F45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2.63</w:t>
            </w:r>
          </w:p>
        </w:tc>
        <w:tc>
          <w:tcPr>
            <w:tcW w:w="507" w:type="dxa"/>
            <w:tcBorders>
              <w:top w:val="nil"/>
              <w:left w:val="nil"/>
              <w:bottom w:val="nil"/>
              <w:right w:val="nil"/>
            </w:tcBorders>
            <w:shd w:val="clear" w:color="auto" w:fill="auto"/>
            <w:noWrap/>
            <w:vAlign w:val="bottom"/>
            <w:hideMark/>
          </w:tcPr>
          <w:p w14:paraId="431A7DC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3.80</w:t>
            </w:r>
          </w:p>
        </w:tc>
        <w:tc>
          <w:tcPr>
            <w:tcW w:w="717" w:type="dxa"/>
            <w:tcBorders>
              <w:top w:val="nil"/>
              <w:left w:val="nil"/>
              <w:bottom w:val="nil"/>
              <w:right w:val="nil"/>
            </w:tcBorders>
            <w:shd w:val="clear" w:color="auto" w:fill="auto"/>
            <w:noWrap/>
            <w:vAlign w:val="bottom"/>
            <w:hideMark/>
          </w:tcPr>
          <w:p w14:paraId="6A5822E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4.40</w:t>
            </w:r>
          </w:p>
        </w:tc>
        <w:tc>
          <w:tcPr>
            <w:tcW w:w="612" w:type="dxa"/>
            <w:tcBorders>
              <w:top w:val="nil"/>
              <w:left w:val="nil"/>
              <w:bottom w:val="nil"/>
              <w:right w:val="nil"/>
            </w:tcBorders>
            <w:shd w:val="clear" w:color="auto" w:fill="auto"/>
            <w:noWrap/>
            <w:vAlign w:val="bottom"/>
            <w:hideMark/>
          </w:tcPr>
          <w:p w14:paraId="5240733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16.20</w:t>
            </w:r>
          </w:p>
        </w:tc>
        <w:tc>
          <w:tcPr>
            <w:tcW w:w="717" w:type="dxa"/>
            <w:tcBorders>
              <w:top w:val="nil"/>
              <w:left w:val="nil"/>
              <w:bottom w:val="nil"/>
              <w:right w:val="nil"/>
            </w:tcBorders>
            <w:shd w:val="clear" w:color="auto" w:fill="auto"/>
            <w:noWrap/>
            <w:vAlign w:val="bottom"/>
            <w:hideMark/>
          </w:tcPr>
          <w:p w14:paraId="0D915A7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9.50</w:t>
            </w:r>
          </w:p>
        </w:tc>
        <w:tc>
          <w:tcPr>
            <w:tcW w:w="770" w:type="dxa"/>
            <w:tcBorders>
              <w:top w:val="nil"/>
              <w:left w:val="nil"/>
              <w:bottom w:val="nil"/>
              <w:right w:val="nil"/>
            </w:tcBorders>
            <w:shd w:val="clear" w:color="auto" w:fill="auto"/>
            <w:noWrap/>
            <w:vAlign w:val="bottom"/>
            <w:hideMark/>
          </w:tcPr>
          <w:p w14:paraId="1C47DA9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477.67</w:t>
            </w:r>
          </w:p>
        </w:tc>
        <w:tc>
          <w:tcPr>
            <w:tcW w:w="504" w:type="dxa"/>
            <w:tcBorders>
              <w:top w:val="nil"/>
              <w:left w:val="nil"/>
              <w:bottom w:val="nil"/>
              <w:right w:val="nil"/>
            </w:tcBorders>
            <w:shd w:val="clear" w:color="auto" w:fill="auto"/>
            <w:noWrap/>
            <w:vAlign w:val="bottom"/>
            <w:hideMark/>
          </w:tcPr>
          <w:p w14:paraId="0B99095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0.74</w:t>
            </w:r>
          </w:p>
        </w:tc>
        <w:tc>
          <w:tcPr>
            <w:tcW w:w="713" w:type="dxa"/>
            <w:tcBorders>
              <w:top w:val="nil"/>
              <w:left w:val="nil"/>
              <w:bottom w:val="nil"/>
              <w:right w:val="nil"/>
            </w:tcBorders>
            <w:shd w:val="clear" w:color="auto" w:fill="auto"/>
            <w:noWrap/>
            <w:vAlign w:val="bottom"/>
            <w:hideMark/>
          </w:tcPr>
          <w:p w14:paraId="0908944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2.25</w:t>
            </w:r>
          </w:p>
        </w:tc>
        <w:tc>
          <w:tcPr>
            <w:tcW w:w="504" w:type="dxa"/>
            <w:tcBorders>
              <w:top w:val="nil"/>
              <w:left w:val="nil"/>
              <w:bottom w:val="nil"/>
              <w:right w:val="nil"/>
            </w:tcBorders>
            <w:shd w:val="clear" w:color="auto" w:fill="auto"/>
            <w:noWrap/>
            <w:vAlign w:val="bottom"/>
            <w:hideMark/>
          </w:tcPr>
          <w:p w14:paraId="292CD4F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4.12</w:t>
            </w:r>
          </w:p>
        </w:tc>
        <w:tc>
          <w:tcPr>
            <w:tcW w:w="713" w:type="dxa"/>
            <w:tcBorders>
              <w:top w:val="nil"/>
              <w:left w:val="nil"/>
              <w:bottom w:val="nil"/>
              <w:right w:val="nil"/>
            </w:tcBorders>
            <w:shd w:val="clear" w:color="auto" w:fill="auto"/>
            <w:noWrap/>
            <w:vAlign w:val="bottom"/>
            <w:hideMark/>
          </w:tcPr>
          <w:p w14:paraId="37F3B10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2.86</w:t>
            </w:r>
          </w:p>
        </w:tc>
        <w:tc>
          <w:tcPr>
            <w:tcW w:w="766" w:type="dxa"/>
            <w:tcBorders>
              <w:top w:val="nil"/>
              <w:left w:val="nil"/>
              <w:bottom w:val="nil"/>
              <w:right w:val="nil"/>
            </w:tcBorders>
            <w:shd w:val="clear" w:color="auto" w:fill="auto"/>
            <w:noWrap/>
            <w:vAlign w:val="bottom"/>
            <w:hideMark/>
          </w:tcPr>
          <w:p w14:paraId="1ADBE99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247.47</w:t>
            </w:r>
          </w:p>
        </w:tc>
      </w:tr>
      <w:tr w:rsidR="00247115" w:rsidRPr="00247115" w14:paraId="509C8898"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1DEB34EA"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3198</w:t>
            </w:r>
          </w:p>
        </w:tc>
        <w:tc>
          <w:tcPr>
            <w:tcW w:w="401" w:type="dxa"/>
            <w:tcBorders>
              <w:top w:val="nil"/>
              <w:left w:val="nil"/>
              <w:bottom w:val="nil"/>
              <w:right w:val="nil"/>
            </w:tcBorders>
            <w:shd w:val="clear" w:color="auto" w:fill="auto"/>
            <w:noWrap/>
            <w:vAlign w:val="bottom"/>
            <w:hideMark/>
          </w:tcPr>
          <w:p w14:paraId="6359B9A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6.21</w:t>
            </w:r>
          </w:p>
        </w:tc>
        <w:tc>
          <w:tcPr>
            <w:tcW w:w="717" w:type="dxa"/>
            <w:tcBorders>
              <w:top w:val="nil"/>
              <w:left w:val="nil"/>
              <w:bottom w:val="nil"/>
              <w:right w:val="nil"/>
            </w:tcBorders>
            <w:shd w:val="clear" w:color="auto" w:fill="auto"/>
            <w:noWrap/>
            <w:vAlign w:val="bottom"/>
            <w:hideMark/>
          </w:tcPr>
          <w:p w14:paraId="0433BC9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0.50</w:t>
            </w:r>
          </w:p>
        </w:tc>
        <w:tc>
          <w:tcPr>
            <w:tcW w:w="507" w:type="dxa"/>
            <w:tcBorders>
              <w:top w:val="nil"/>
              <w:left w:val="nil"/>
              <w:bottom w:val="nil"/>
              <w:right w:val="nil"/>
            </w:tcBorders>
            <w:shd w:val="clear" w:color="auto" w:fill="auto"/>
            <w:noWrap/>
            <w:vAlign w:val="bottom"/>
            <w:hideMark/>
          </w:tcPr>
          <w:p w14:paraId="4FD7576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3.10</w:t>
            </w:r>
          </w:p>
        </w:tc>
        <w:tc>
          <w:tcPr>
            <w:tcW w:w="717" w:type="dxa"/>
            <w:tcBorders>
              <w:top w:val="nil"/>
              <w:left w:val="nil"/>
              <w:bottom w:val="nil"/>
              <w:right w:val="nil"/>
            </w:tcBorders>
            <w:shd w:val="clear" w:color="auto" w:fill="auto"/>
            <w:noWrap/>
            <w:vAlign w:val="bottom"/>
            <w:hideMark/>
          </w:tcPr>
          <w:p w14:paraId="1340129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1.60</w:t>
            </w:r>
          </w:p>
        </w:tc>
        <w:tc>
          <w:tcPr>
            <w:tcW w:w="612" w:type="dxa"/>
            <w:tcBorders>
              <w:top w:val="nil"/>
              <w:left w:val="nil"/>
              <w:bottom w:val="nil"/>
              <w:right w:val="nil"/>
            </w:tcBorders>
            <w:shd w:val="clear" w:color="auto" w:fill="auto"/>
            <w:noWrap/>
            <w:vAlign w:val="bottom"/>
            <w:hideMark/>
          </w:tcPr>
          <w:p w14:paraId="1C16B38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13.40</w:t>
            </w:r>
          </w:p>
        </w:tc>
        <w:tc>
          <w:tcPr>
            <w:tcW w:w="717" w:type="dxa"/>
            <w:tcBorders>
              <w:top w:val="nil"/>
              <w:left w:val="nil"/>
              <w:bottom w:val="nil"/>
              <w:right w:val="nil"/>
            </w:tcBorders>
            <w:shd w:val="clear" w:color="auto" w:fill="auto"/>
            <w:noWrap/>
            <w:vAlign w:val="bottom"/>
            <w:hideMark/>
          </w:tcPr>
          <w:p w14:paraId="2DF1249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6.20</w:t>
            </w:r>
          </w:p>
        </w:tc>
        <w:tc>
          <w:tcPr>
            <w:tcW w:w="770" w:type="dxa"/>
            <w:tcBorders>
              <w:top w:val="nil"/>
              <w:left w:val="nil"/>
              <w:bottom w:val="nil"/>
              <w:right w:val="nil"/>
            </w:tcBorders>
            <w:shd w:val="clear" w:color="auto" w:fill="auto"/>
            <w:noWrap/>
            <w:vAlign w:val="bottom"/>
            <w:hideMark/>
          </w:tcPr>
          <w:p w14:paraId="1716A98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165.51</w:t>
            </w:r>
          </w:p>
        </w:tc>
        <w:tc>
          <w:tcPr>
            <w:tcW w:w="504" w:type="dxa"/>
            <w:tcBorders>
              <w:top w:val="nil"/>
              <w:left w:val="nil"/>
              <w:bottom w:val="nil"/>
              <w:right w:val="nil"/>
            </w:tcBorders>
            <w:shd w:val="clear" w:color="auto" w:fill="auto"/>
            <w:noWrap/>
            <w:vAlign w:val="bottom"/>
            <w:hideMark/>
          </w:tcPr>
          <w:p w14:paraId="5B734C2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713" w:type="dxa"/>
            <w:tcBorders>
              <w:top w:val="nil"/>
              <w:left w:val="nil"/>
              <w:bottom w:val="nil"/>
              <w:right w:val="nil"/>
            </w:tcBorders>
            <w:shd w:val="clear" w:color="auto" w:fill="auto"/>
            <w:noWrap/>
            <w:vAlign w:val="bottom"/>
            <w:hideMark/>
          </w:tcPr>
          <w:p w14:paraId="713C79E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0.00</w:t>
            </w:r>
          </w:p>
        </w:tc>
        <w:tc>
          <w:tcPr>
            <w:tcW w:w="504" w:type="dxa"/>
            <w:tcBorders>
              <w:top w:val="nil"/>
              <w:left w:val="nil"/>
              <w:bottom w:val="nil"/>
              <w:right w:val="nil"/>
            </w:tcBorders>
            <w:shd w:val="clear" w:color="auto" w:fill="auto"/>
            <w:noWrap/>
            <w:vAlign w:val="bottom"/>
            <w:hideMark/>
          </w:tcPr>
          <w:p w14:paraId="381CC28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3.12</w:t>
            </w:r>
          </w:p>
        </w:tc>
        <w:tc>
          <w:tcPr>
            <w:tcW w:w="713" w:type="dxa"/>
            <w:tcBorders>
              <w:top w:val="nil"/>
              <w:left w:val="nil"/>
              <w:bottom w:val="nil"/>
              <w:right w:val="nil"/>
            </w:tcBorders>
            <w:shd w:val="clear" w:color="auto" w:fill="auto"/>
            <w:noWrap/>
            <w:vAlign w:val="bottom"/>
            <w:hideMark/>
          </w:tcPr>
          <w:p w14:paraId="425F460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1.01</w:t>
            </w:r>
          </w:p>
        </w:tc>
        <w:tc>
          <w:tcPr>
            <w:tcW w:w="766" w:type="dxa"/>
            <w:tcBorders>
              <w:top w:val="nil"/>
              <w:left w:val="nil"/>
              <w:bottom w:val="nil"/>
              <w:right w:val="nil"/>
            </w:tcBorders>
            <w:shd w:val="clear" w:color="auto" w:fill="auto"/>
            <w:noWrap/>
            <w:vAlign w:val="bottom"/>
            <w:hideMark/>
          </w:tcPr>
          <w:p w14:paraId="5C0F437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375.89</w:t>
            </w:r>
          </w:p>
        </w:tc>
      </w:tr>
      <w:tr w:rsidR="00247115" w:rsidRPr="00247115" w14:paraId="0A5EC86F"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203110ED"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3521</w:t>
            </w:r>
          </w:p>
        </w:tc>
        <w:tc>
          <w:tcPr>
            <w:tcW w:w="401" w:type="dxa"/>
            <w:tcBorders>
              <w:top w:val="nil"/>
              <w:left w:val="nil"/>
              <w:bottom w:val="nil"/>
              <w:right w:val="nil"/>
            </w:tcBorders>
            <w:shd w:val="clear" w:color="auto" w:fill="auto"/>
            <w:noWrap/>
            <w:vAlign w:val="bottom"/>
            <w:hideMark/>
          </w:tcPr>
          <w:p w14:paraId="1563288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0.72</w:t>
            </w:r>
          </w:p>
        </w:tc>
        <w:tc>
          <w:tcPr>
            <w:tcW w:w="717" w:type="dxa"/>
            <w:tcBorders>
              <w:top w:val="nil"/>
              <w:left w:val="nil"/>
              <w:bottom w:val="nil"/>
              <w:right w:val="nil"/>
            </w:tcBorders>
            <w:shd w:val="clear" w:color="auto" w:fill="auto"/>
            <w:noWrap/>
            <w:vAlign w:val="bottom"/>
            <w:hideMark/>
          </w:tcPr>
          <w:p w14:paraId="18172B2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1.52</w:t>
            </w:r>
          </w:p>
        </w:tc>
        <w:tc>
          <w:tcPr>
            <w:tcW w:w="507" w:type="dxa"/>
            <w:tcBorders>
              <w:top w:val="nil"/>
              <w:left w:val="nil"/>
              <w:bottom w:val="nil"/>
              <w:right w:val="nil"/>
            </w:tcBorders>
            <w:shd w:val="clear" w:color="auto" w:fill="auto"/>
            <w:noWrap/>
            <w:vAlign w:val="bottom"/>
            <w:hideMark/>
          </w:tcPr>
          <w:p w14:paraId="4BE0062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1.60</w:t>
            </w:r>
          </w:p>
        </w:tc>
        <w:tc>
          <w:tcPr>
            <w:tcW w:w="717" w:type="dxa"/>
            <w:tcBorders>
              <w:top w:val="nil"/>
              <w:left w:val="nil"/>
              <w:bottom w:val="nil"/>
              <w:right w:val="nil"/>
            </w:tcBorders>
            <w:shd w:val="clear" w:color="auto" w:fill="auto"/>
            <w:noWrap/>
            <w:vAlign w:val="bottom"/>
            <w:hideMark/>
          </w:tcPr>
          <w:p w14:paraId="6C5A12B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3.50</w:t>
            </w:r>
          </w:p>
        </w:tc>
        <w:tc>
          <w:tcPr>
            <w:tcW w:w="612" w:type="dxa"/>
            <w:tcBorders>
              <w:top w:val="nil"/>
              <w:left w:val="nil"/>
              <w:bottom w:val="nil"/>
              <w:right w:val="nil"/>
            </w:tcBorders>
            <w:shd w:val="clear" w:color="auto" w:fill="auto"/>
            <w:noWrap/>
            <w:vAlign w:val="bottom"/>
            <w:hideMark/>
          </w:tcPr>
          <w:p w14:paraId="568BCD1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22.60</w:t>
            </w:r>
          </w:p>
        </w:tc>
        <w:tc>
          <w:tcPr>
            <w:tcW w:w="717" w:type="dxa"/>
            <w:tcBorders>
              <w:top w:val="nil"/>
              <w:left w:val="nil"/>
              <w:bottom w:val="nil"/>
              <w:right w:val="nil"/>
            </w:tcBorders>
            <w:shd w:val="clear" w:color="auto" w:fill="auto"/>
            <w:noWrap/>
            <w:vAlign w:val="bottom"/>
            <w:hideMark/>
          </w:tcPr>
          <w:p w14:paraId="4C46EB0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14.00</w:t>
            </w:r>
          </w:p>
        </w:tc>
        <w:tc>
          <w:tcPr>
            <w:tcW w:w="770" w:type="dxa"/>
            <w:tcBorders>
              <w:top w:val="nil"/>
              <w:left w:val="nil"/>
              <w:bottom w:val="nil"/>
              <w:right w:val="nil"/>
            </w:tcBorders>
            <w:shd w:val="clear" w:color="auto" w:fill="auto"/>
            <w:noWrap/>
            <w:vAlign w:val="bottom"/>
            <w:hideMark/>
          </w:tcPr>
          <w:p w14:paraId="57B2596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406.18</w:t>
            </w:r>
          </w:p>
        </w:tc>
        <w:tc>
          <w:tcPr>
            <w:tcW w:w="504" w:type="dxa"/>
            <w:tcBorders>
              <w:top w:val="nil"/>
              <w:left w:val="nil"/>
              <w:bottom w:val="nil"/>
              <w:right w:val="nil"/>
            </w:tcBorders>
            <w:shd w:val="clear" w:color="auto" w:fill="auto"/>
            <w:noWrap/>
            <w:vAlign w:val="bottom"/>
            <w:hideMark/>
          </w:tcPr>
          <w:p w14:paraId="701DC98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0.06</w:t>
            </w:r>
          </w:p>
        </w:tc>
        <w:tc>
          <w:tcPr>
            <w:tcW w:w="713" w:type="dxa"/>
            <w:tcBorders>
              <w:top w:val="nil"/>
              <w:left w:val="nil"/>
              <w:bottom w:val="nil"/>
              <w:right w:val="nil"/>
            </w:tcBorders>
            <w:shd w:val="clear" w:color="auto" w:fill="auto"/>
            <w:noWrap/>
            <w:vAlign w:val="bottom"/>
            <w:hideMark/>
          </w:tcPr>
          <w:p w14:paraId="41C8D71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0.17</w:t>
            </w:r>
          </w:p>
        </w:tc>
        <w:tc>
          <w:tcPr>
            <w:tcW w:w="504" w:type="dxa"/>
            <w:tcBorders>
              <w:top w:val="nil"/>
              <w:left w:val="nil"/>
              <w:bottom w:val="nil"/>
              <w:right w:val="nil"/>
            </w:tcBorders>
            <w:shd w:val="clear" w:color="auto" w:fill="auto"/>
            <w:noWrap/>
            <w:vAlign w:val="bottom"/>
            <w:hideMark/>
          </w:tcPr>
          <w:p w14:paraId="50F1980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1.50</w:t>
            </w:r>
          </w:p>
        </w:tc>
        <w:tc>
          <w:tcPr>
            <w:tcW w:w="713" w:type="dxa"/>
            <w:tcBorders>
              <w:top w:val="nil"/>
              <w:left w:val="nil"/>
              <w:bottom w:val="nil"/>
              <w:right w:val="nil"/>
            </w:tcBorders>
            <w:shd w:val="clear" w:color="auto" w:fill="auto"/>
            <w:noWrap/>
            <w:vAlign w:val="bottom"/>
            <w:hideMark/>
          </w:tcPr>
          <w:p w14:paraId="5F612CB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2.01</w:t>
            </w:r>
          </w:p>
        </w:tc>
        <w:tc>
          <w:tcPr>
            <w:tcW w:w="766" w:type="dxa"/>
            <w:tcBorders>
              <w:top w:val="nil"/>
              <w:left w:val="nil"/>
              <w:bottom w:val="nil"/>
              <w:right w:val="nil"/>
            </w:tcBorders>
            <w:shd w:val="clear" w:color="auto" w:fill="auto"/>
            <w:noWrap/>
            <w:vAlign w:val="bottom"/>
            <w:hideMark/>
          </w:tcPr>
          <w:p w14:paraId="2DFE285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83.32</w:t>
            </w:r>
          </w:p>
        </w:tc>
      </w:tr>
      <w:tr w:rsidR="00247115" w:rsidRPr="00247115" w14:paraId="70CCFA2C"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713C0597"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3628</w:t>
            </w:r>
          </w:p>
        </w:tc>
        <w:tc>
          <w:tcPr>
            <w:tcW w:w="401" w:type="dxa"/>
            <w:tcBorders>
              <w:top w:val="nil"/>
              <w:left w:val="nil"/>
              <w:bottom w:val="nil"/>
              <w:right w:val="nil"/>
            </w:tcBorders>
            <w:shd w:val="clear" w:color="auto" w:fill="auto"/>
            <w:noWrap/>
            <w:vAlign w:val="bottom"/>
            <w:hideMark/>
          </w:tcPr>
          <w:p w14:paraId="26AF65B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0.84</w:t>
            </w:r>
          </w:p>
        </w:tc>
        <w:tc>
          <w:tcPr>
            <w:tcW w:w="717" w:type="dxa"/>
            <w:tcBorders>
              <w:top w:val="nil"/>
              <w:left w:val="nil"/>
              <w:bottom w:val="nil"/>
              <w:right w:val="nil"/>
            </w:tcBorders>
            <w:shd w:val="clear" w:color="auto" w:fill="auto"/>
            <w:noWrap/>
            <w:vAlign w:val="bottom"/>
            <w:hideMark/>
          </w:tcPr>
          <w:p w14:paraId="31DD309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1.52</w:t>
            </w:r>
          </w:p>
        </w:tc>
        <w:tc>
          <w:tcPr>
            <w:tcW w:w="507" w:type="dxa"/>
            <w:tcBorders>
              <w:top w:val="nil"/>
              <w:left w:val="nil"/>
              <w:bottom w:val="nil"/>
              <w:right w:val="nil"/>
            </w:tcBorders>
            <w:shd w:val="clear" w:color="auto" w:fill="auto"/>
            <w:noWrap/>
            <w:vAlign w:val="bottom"/>
            <w:hideMark/>
          </w:tcPr>
          <w:p w14:paraId="0D9EAD7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3.60</w:t>
            </w:r>
          </w:p>
        </w:tc>
        <w:tc>
          <w:tcPr>
            <w:tcW w:w="717" w:type="dxa"/>
            <w:tcBorders>
              <w:top w:val="nil"/>
              <w:left w:val="nil"/>
              <w:bottom w:val="nil"/>
              <w:right w:val="nil"/>
            </w:tcBorders>
            <w:shd w:val="clear" w:color="auto" w:fill="auto"/>
            <w:noWrap/>
            <w:vAlign w:val="bottom"/>
            <w:hideMark/>
          </w:tcPr>
          <w:p w14:paraId="1B70503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3.60</w:t>
            </w:r>
          </w:p>
        </w:tc>
        <w:tc>
          <w:tcPr>
            <w:tcW w:w="612" w:type="dxa"/>
            <w:tcBorders>
              <w:top w:val="nil"/>
              <w:left w:val="nil"/>
              <w:bottom w:val="nil"/>
              <w:right w:val="nil"/>
            </w:tcBorders>
            <w:shd w:val="clear" w:color="auto" w:fill="auto"/>
            <w:noWrap/>
            <w:vAlign w:val="bottom"/>
            <w:hideMark/>
          </w:tcPr>
          <w:p w14:paraId="3EC2467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8.50</w:t>
            </w:r>
          </w:p>
        </w:tc>
        <w:tc>
          <w:tcPr>
            <w:tcW w:w="717" w:type="dxa"/>
            <w:tcBorders>
              <w:top w:val="nil"/>
              <w:left w:val="nil"/>
              <w:bottom w:val="nil"/>
              <w:right w:val="nil"/>
            </w:tcBorders>
            <w:shd w:val="clear" w:color="auto" w:fill="auto"/>
            <w:noWrap/>
            <w:vAlign w:val="bottom"/>
            <w:hideMark/>
          </w:tcPr>
          <w:p w14:paraId="3E16201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4.80</w:t>
            </w:r>
          </w:p>
        </w:tc>
        <w:tc>
          <w:tcPr>
            <w:tcW w:w="770" w:type="dxa"/>
            <w:tcBorders>
              <w:top w:val="nil"/>
              <w:left w:val="nil"/>
              <w:bottom w:val="nil"/>
              <w:right w:val="nil"/>
            </w:tcBorders>
            <w:shd w:val="clear" w:color="auto" w:fill="auto"/>
            <w:noWrap/>
            <w:vAlign w:val="bottom"/>
            <w:hideMark/>
          </w:tcPr>
          <w:p w14:paraId="71D9080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170.05</w:t>
            </w:r>
          </w:p>
        </w:tc>
        <w:tc>
          <w:tcPr>
            <w:tcW w:w="504" w:type="dxa"/>
            <w:tcBorders>
              <w:top w:val="nil"/>
              <w:left w:val="nil"/>
              <w:bottom w:val="nil"/>
              <w:right w:val="nil"/>
            </w:tcBorders>
            <w:shd w:val="clear" w:color="auto" w:fill="auto"/>
            <w:noWrap/>
            <w:vAlign w:val="bottom"/>
            <w:hideMark/>
          </w:tcPr>
          <w:p w14:paraId="2E1635A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1.31</w:t>
            </w:r>
          </w:p>
        </w:tc>
        <w:tc>
          <w:tcPr>
            <w:tcW w:w="713" w:type="dxa"/>
            <w:tcBorders>
              <w:top w:val="nil"/>
              <w:left w:val="nil"/>
              <w:bottom w:val="nil"/>
              <w:right w:val="nil"/>
            </w:tcBorders>
            <w:shd w:val="clear" w:color="auto" w:fill="auto"/>
            <w:noWrap/>
            <w:vAlign w:val="bottom"/>
            <w:hideMark/>
          </w:tcPr>
          <w:p w14:paraId="2514652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1.97</w:t>
            </w:r>
          </w:p>
        </w:tc>
        <w:tc>
          <w:tcPr>
            <w:tcW w:w="504" w:type="dxa"/>
            <w:tcBorders>
              <w:top w:val="nil"/>
              <w:left w:val="nil"/>
              <w:bottom w:val="nil"/>
              <w:right w:val="nil"/>
            </w:tcBorders>
            <w:shd w:val="clear" w:color="auto" w:fill="auto"/>
            <w:noWrap/>
            <w:vAlign w:val="bottom"/>
            <w:hideMark/>
          </w:tcPr>
          <w:p w14:paraId="1A78CF0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4.78</w:t>
            </w:r>
          </w:p>
        </w:tc>
        <w:tc>
          <w:tcPr>
            <w:tcW w:w="713" w:type="dxa"/>
            <w:tcBorders>
              <w:top w:val="nil"/>
              <w:left w:val="nil"/>
              <w:bottom w:val="nil"/>
              <w:right w:val="nil"/>
            </w:tcBorders>
            <w:shd w:val="clear" w:color="auto" w:fill="auto"/>
            <w:noWrap/>
            <w:vAlign w:val="bottom"/>
            <w:hideMark/>
          </w:tcPr>
          <w:p w14:paraId="27AAF4D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3.15</w:t>
            </w:r>
          </w:p>
        </w:tc>
        <w:tc>
          <w:tcPr>
            <w:tcW w:w="766" w:type="dxa"/>
            <w:tcBorders>
              <w:top w:val="nil"/>
              <w:left w:val="nil"/>
              <w:bottom w:val="nil"/>
              <w:right w:val="nil"/>
            </w:tcBorders>
            <w:shd w:val="clear" w:color="auto" w:fill="auto"/>
            <w:noWrap/>
            <w:vAlign w:val="bottom"/>
            <w:hideMark/>
          </w:tcPr>
          <w:p w14:paraId="647ED56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34.77</w:t>
            </w:r>
          </w:p>
        </w:tc>
      </w:tr>
      <w:tr w:rsidR="00247115" w:rsidRPr="00247115" w14:paraId="18A49E56"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02A66791"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3900</w:t>
            </w:r>
          </w:p>
        </w:tc>
        <w:tc>
          <w:tcPr>
            <w:tcW w:w="401" w:type="dxa"/>
            <w:tcBorders>
              <w:top w:val="nil"/>
              <w:left w:val="nil"/>
              <w:bottom w:val="nil"/>
              <w:right w:val="nil"/>
            </w:tcBorders>
            <w:shd w:val="clear" w:color="auto" w:fill="auto"/>
            <w:noWrap/>
            <w:vAlign w:val="bottom"/>
            <w:hideMark/>
          </w:tcPr>
          <w:p w14:paraId="44DFE9A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1.66</w:t>
            </w:r>
          </w:p>
        </w:tc>
        <w:tc>
          <w:tcPr>
            <w:tcW w:w="717" w:type="dxa"/>
            <w:tcBorders>
              <w:top w:val="nil"/>
              <w:left w:val="nil"/>
              <w:bottom w:val="nil"/>
              <w:right w:val="nil"/>
            </w:tcBorders>
            <w:shd w:val="clear" w:color="auto" w:fill="auto"/>
            <w:noWrap/>
            <w:vAlign w:val="bottom"/>
            <w:hideMark/>
          </w:tcPr>
          <w:p w14:paraId="5D12E26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2.44</w:t>
            </w:r>
          </w:p>
        </w:tc>
        <w:tc>
          <w:tcPr>
            <w:tcW w:w="507" w:type="dxa"/>
            <w:tcBorders>
              <w:top w:val="nil"/>
              <w:left w:val="nil"/>
              <w:bottom w:val="nil"/>
              <w:right w:val="nil"/>
            </w:tcBorders>
            <w:shd w:val="clear" w:color="auto" w:fill="auto"/>
            <w:noWrap/>
            <w:vAlign w:val="bottom"/>
            <w:hideMark/>
          </w:tcPr>
          <w:p w14:paraId="3883EE7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6.30</w:t>
            </w:r>
          </w:p>
        </w:tc>
        <w:tc>
          <w:tcPr>
            <w:tcW w:w="717" w:type="dxa"/>
            <w:tcBorders>
              <w:top w:val="nil"/>
              <w:left w:val="nil"/>
              <w:bottom w:val="nil"/>
              <w:right w:val="nil"/>
            </w:tcBorders>
            <w:shd w:val="clear" w:color="auto" w:fill="auto"/>
            <w:noWrap/>
            <w:vAlign w:val="bottom"/>
            <w:hideMark/>
          </w:tcPr>
          <w:p w14:paraId="385F564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11.90</w:t>
            </w:r>
          </w:p>
        </w:tc>
        <w:tc>
          <w:tcPr>
            <w:tcW w:w="612" w:type="dxa"/>
            <w:tcBorders>
              <w:top w:val="nil"/>
              <w:left w:val="nil"/>
              <w:bottom w:val="nil"/>
              <w:right w:val="nil"/>
            </w:tcBorders>
            <w:shd w:val="clear" w:color="auto" w:fill="auto"/>
            <w:noWrap/>
            <w:vAlign w:val="bottom"/>
            <w:hideMark/>
          </w:tcPr>
          <w:p w14:paraId="3C7D5A2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7.70</w:t>
            </w:r>
          </w:p>
        </w:tc>
        <w:tc>
          <w:tcPr>
            <w:tcW w:w="717" w:type="dxa"/>
            <w:tcBorders>
              <w:top w:val="nil"/>
              <w:left w:val="nil"/>
              <w:bottom w:val="nil"/>
              <w:right w:val="nil"/>
            </w:tcBorders>
            <w:shd w:val="clear" w:color="auto" w:fill="auto"/>
            <w:noWrap/>
            <w:vAlign w:val="bottom"/>
            <w:hideMark/>
          </w:tcPr>
          <w:p w14:paraId="2FF84FC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2.80</w:t>
            </w:r>
          </w:p>
        </w:tc>
        <w:tc>
          <w:tcPr>
            <w:tcW w:w="770" w:type="dxa"/>
            <w:tcBorders>
              <w:top w:val="nil"/>
              <w:left w:val="nil"/>
              <w:bottom w:val="nil"/>
              <w:right w:val="nil"/>
            </w:tcBorders>
            <w:shd w:val="clear" w:color="auto" w:fill="auto"/>
            <w:noWrap/>
            <w:vAlign w:val="bottom"/>
            <w:hideMark/>
          </w:tcPr>
          <w:p w14:paraId="6419555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252.55</w:t>
            </w:r>
          </w:p>
        </w:tc>
        <w:tc>
          <w:tcPr>
            <w:tcW w:w="504" w:type="dxa"/>
            <w:tcBorders>
              <w:top w:val="nil"/>
              <w:left w:val="nil"/>
              <w:bottom w:val="nil"/>
              <w:right w:val="nil"/>
            </w:tcBorders>
            <w:shd w:val="clear" w:color="auto" w:fill="auto"/>
            <w:noWrap/>
            <w:vAlign w:val="bottom"/>
            <w:hideMark/>
          </w:tcPr>
          <w:p w14:paraId="3AEADDF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1.54</w:t>
            </w:r>
          </w:p>
        </w:tc>
        <w:tc>
          <w:tcPr>
            <w:tcW w:w="713" w:type="dxa"/>
            <w:tcBorders>
              <w:top w:val="nil"/>
              <w:left w:val="nil"/>
              <w:bottom w:val="nil"/>
              <w:right w:val="nil"/>
            </w:tcBorders>
            <w:shd w:val="clear" w:color="auto" w:fill="auto"/>
            <w:noWrap/>
            <w:vAlign w:val="bottom"/>
            <w:hideMark/>
          </w:tcPr>
          <w:p w14:paraId="5F5228E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1.64</w:t>
            </w:r>
          </w:p>
        </w:tc>
        <w:tc>
          <w:tcPr>
            <w:tcW w:w="504" w:type="dxa"/>
            <w:tcBorders>
              <w:top w:val="nil"/>
              <w:left w:val="nil"/>
              <w:bottom w:val="nil"/>
              <w:right w:val="nil"/>
            </w:tcBorders>
            <w:shd w:val="clear" w:color="auto" w:fill="auto"/>
            <w:noWrap/>
            <w:vAlign w:val="bottom"/>
            <w:hideMark/>
          </w:tcPr>
          <w:p w14:paraId="6DF79CB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4.06</w:t>
            </w:r>
          </w:p>
        </w:tc>
        <w:tc>
          <w:tcPr>
            <w:tcW w:w="713" w:type="dxa"/>
            <w:tcBorders>
              <w:top w:val="nil"/>
              <w:left w:val="nil"/>
              <w:bottom w:val="nil"/>
              <w:right w:val="nil"/>
            </w:tcBorders>
            <w:shd w:val="clear" w:color="auto" w:fill="auto"/>
            <w:noWrap/>
            <w:vAlign w:val="bottom"/>
            <w:hideMark/>
          </w:tcPr>
          <w:p w14:paraId="4F43721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3.15</w:t>
            </w:r>
          </w:p>
        </w:tc>
        <w:tc>
          <w:tcPr>
            <w:tcW w:w="766" w:type="dxa"/>
            <w:tcBorders>
              <w:top w:val="nil"/>
              <w:left w:val="nil"/>
              <w:bottom w:val="nil"/>
              <w:right w:val="nil"/>
            </w:tcBorders>
            <w:shd w:val="clear" w:color="auto" w:fill="auto"/>
            <w:noWrap/>
            <w:vAlign w:val="bottom"/>
            <w:hideMark/>
          </w:tcPr>
          <w:p w14:paraId="697DC2B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58.30</w:t>
            </w:r>
          </w:p>
        </w:tc>
      </w:tr>
      <w:tr w:rsidR="00247115" w:rsidRPr="00247115" w14:paraId="2F67D7F2"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7E5AFC44"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3982</w:t>
            </w:r>
          </w:p>
        </w:tc>
        <w:tc>
          <w:tcPr>
            <w:tcW w:w="401" w:type="dxa"/>
            <w:tcBorders>
              <w:top w:val="nil"/>
              <w:left w:val="nil"/>
              <w:bottom w:val="nil"/>
              <w:right w:val="nil"/>
            </w:tcBorders>
            <w:shd w:val="clear" w:color="auto" w:fill="auto"/>
            <w:noWrap/>
            <w:vAlign w:val="bottom"/>
            <w:hideMark/>
          </w:tcPr>
          <w:p w14:paraId="038CB14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0.55</w:t>
            </w:r>
          </w:p>
        </w:tc>
        <w:tc>
          <w:tcPr>
            <w:tcW w:w="717" w:type="dxa"/>
            <w:tcBorders>
              <w:top w:val="nil"/>
              <w:left w:val="nil"/>
              <w:bottom w:val="nil"/>
              <w:right w:val="nil"/>
            </w:tcBorders>
            <w:shd w:val="clear" w:color="auto" w:fill="auto"/>
            <w:noWrap/>
            <w:vAlign w:val="bottom"/>
            <w:hideMark/>
          </w:tcPr>
          <w:p w14:paraId="477A560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0.09</w:t>
            </w:r>
          </w:p>
        </w:tc>
        <w:tc>
          <w:tcPr>
            <w:tcW w:w="507" w:type="dxa"/>
            <w:tcBorders>
              <w:top w:val="nil"/>
              <w:left w:val="nil"/>
              <w:bottom w:val="nil"/>
              <w:right w:val="nil"/>
            </w:tcBorders>
            <w:shd w:val="clear" w:color="auto" w:fill="auto"/>
            <w:noWrap/>
            <w:vAlign w:val="bottom"/>
            <w:hideMark/>
          </w:tcPr>
          <w:p w14:paraId="3B4209F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1.20</w:t>
            </w:r>
          </w:p>
        </w:tc>
        <w:tc>
          <w:tcPr>
            <w:tcW w:w="717" w:type="dxa"/>
            <w:tcBorders>
              <w:top w:val="nil"/>
              <w:left w:val="nil"/>
              <w:bottom w:val="nil"/>
              <w:right w:val="nil"/>
            </w:tcBorders>
            <w:shd w:val="clear" w:color="auto" w:fill="auto"/>
            <w:noWrap/>
            <w:vAlign w:val="bottom"/>
            <w:hideMark/>
          </w:tcPr>
          <w:p w14:paraId="6F859CB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1.20</w:t>
            </w:r>
          </w:p>
        </w:tc>
        <w:tc>
          <w:tcPr>
            <w:tcW w:w="612" w:type="dxa"/>
            <w:tcBorders>
              <w:top w:val="nil"/>
              <w:left w:val="nil"/>
              <w:bottom w:val="nil"/>
              <w:right w:val="nil"/>
            </w:tcBorders>
            <w:shd w:val="clear" w:color="auto" w:fill="auto"/>
            <w:noWrap/>
            <w:vAlign w:val="bottom"/>
            <w:hideMark/>
          </w:tcPr>
          <w:p w14:paraId="73D979E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23.60</w:t>
            </w:r>
          </w:p>
        </w:tc>
        <w:tc>
          <w:tcPr>
            <w:tcW w:w="717" w:type="dxa"/>
            <w:tcBorders>
              <w:top w:val="nil"/>
              <w:left w:val="nil"/>
              <w:bottom w:val="nil"/>
              <w:right w:val="nil"/>
            </w:tcBorders>
            <w:shd w:val="clear" w:color="auto" w:fill="auto"/>
            <w:noWrap/>
            <w:vAlign w:val="bottom"/>
            <w:hideMark/>
          </w:tcPr>
          <w:p w14:paraId="7926B54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13.80</w:t>
            </w:r>
          </w:p>
        </w:tc>
        <w:tc>
          <w:tcPr>
            <w:tcW w:w="770" w:type="dxa"/>
            <w:tcBorders>
              <w:top w:val="nil"/>
              <w:left w:val="nil"/>
              <w:bottom w:val="nil"/>
              <w:right w:val="nil"/>
            </w:tcBorders>
            <w:shd w:val="clear" w:color="auto" w:fill="auto"/>
            <w:noWrap/>
            <w:vAlign w:val="bottom"/>
            <w:hideMark/>
          </w:tcPr>
          <w:p w14:paraId="5D05A30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102.88</w:t>
            </w:r>
          </w:p>
        </w:tc>
        <w:tc>
          <w:tcPr>
            <w:tcW w:w="504" w:type="dxa"/>
            <w:tcBorders>
              <w:top w:val="nil"/>
              <w:left w:val="nil"/>
              <w:bottom w:val="nil"/>
              <w:right w:val="nil"/>
            </w:tcBorders>
            <w:shd w:val="clear" w:color="auto" w:fill="auto"/>
            <w:noWrap/>
            <w:vAlign w:val="bottom"/>
            <w:hideMark/>
          </w:tcPr>
          <w:p w14:paraId="3C4C714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1.20</w:t>
            </w:r>
          </w:p>
        </w:tc>
        <w:tc>
          <w:tcPr>
            <w:tcW w:w="713" w:type="dxa"/>
            <w:tcBorders>
              <w:top w:val="nil"/>
              <w:left w:val="nil"/>
              <w:bottom w:val="nil"/>
              <w:right w:val="nil"/>
            </w:tcBorders>
            <w:shd w:val="clear" w:color="auto" w:fill="auto"/>
            <w:noWrap/>
            <w:vAlign w:val="bottom"/>
            <w:hideMark/>
          </w:tcPr>
          <w:p w14:paraId="5BA3796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0.06</w:t>
            </w:r>
          </w:p>
        </w:tc>
        <w:tc>
          <w:tcPr>
            <w:tcW w:w="504" w:type="dxa"/>
            <w:tcBorders>
              <w:top w:val="nil"/>
              <w:left w:val="nil"/>
              <w:bottom w:val="nil"/>
              <w:right w:val="nil"/>
            </w:tcBorders>
            <w:shd w:val="clear" w:color="auto" w:fill="auto"/>
            <w:noWrap/>
            <w:vAlign w:val="bottom"/>
            <w:hideMark/>
          </w:tcPr>
          <w:p w14:paraId="29763E5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1.54</w:t>
            </w:r>
          </w:p>
        </w:tc>
        <w:tc>
          <w:tcPr>
            <w:tcW w:w="713" w:type="dxa"/>
            <w:tcBorders>
              <w:top w:val="nil"/>
              <w:left w:val="nil"/>
              <w:bottom w:val="nil"/>
              <w:right w:val="nil"/>
            </w:tcBorders>
            <w:shd w:val="clear" w:color="auto" w:fill="auto"/>
            <w:noWrap/>
            <w:vAlign w:val="bottom"/>
            <w:hideMark/>
          </w:tcPr>
          <w:p w14:paraId="3843419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0.73</w:t>
            </w:r>
          </w:p>
        </w:tc>
        <w:tc>
          <w:tcPr>
            <w:tcW w:w="766" w:type="dxa"/>
            <w:tcBorders>
              <w:top w:val="nil"/>
              <w:left w:val="nil"/>
              <w:bottom w:val="nil"/>
              <w:right w:val="nil"/>
            </w:tcBorders>
            <w:shd w:val="clear" w:color="auto" w:fill="auto"/>
            <w:noWrap/>
            <w:vAlign w:val="bottom"/>
            <w:hideMark/>
          </w:tcPr>
          <w:p w14:paraId="0738F6F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9.86</w:t>
            </w:r>
          </w:p>
        </w:tc>
      </w:tr>
      <w:tr w:rsidR="00247115" w:rsidRPr="00247115" w14:paraId="71520F4F"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3DD433CF"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4258</w:t>
            </w:r>
          </w:p>
        </w:tc>
        <w:tc>
          <w:tcPr>
            <w:tcW w:w="401" w:type="dxa"/>
            <w:tcBorders>
              <w:top w:val="nil"/>
              <w:left w:val="nil"/>
              <w:bottom w:val="nil"/>
              <w:right w:val="nil"/>
            </w:tcBorders>
            <w:shd w:val="clear" w:color="auto" w:fill="auto"/>
            <w:noWrap/>
            <w:vAlign w:val="bottom"/>
            <w:hideMark/>
          </w:tcPr>
          <w:p w14:paraId="10D45E5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0.47</w:t>
            </w:r>
          </w:p>
        </w:tc>
        <w:tc>
          <w:tcPr>
            <w:tcW w:w="717" w:type="dxa"/>
            <w:tcBorders>
              <w:top w:val="nil"/>
              <w:left w:val="nil"/>
              <w:bottom w:val="nil"/>
              <w:right w:val="nil"/>
            </w:tcBorders>
            <w:shd w:val="clear" w:color="auto" w:fill="auto"/>
            <w:noWrap/>
            <w:vAlign w:val="bottom"/>
            <w:hideMark/>
          </w:tcPr>
          <w:p w14:paraId="3E334CA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1.19</w:t>
            </w:r>
          </w:p>
        </w:tc>
        <w:tc>
          <w:tcPr>
            <w:tcW w:w="507" w:type="dxa"/>
            <w:tcBorders>
              <w:top w:val="nil"/>
              <w:left w:val="nil"/>
              <w:bottom w:val="nil"/>
              <w:right w:val="nil"/>
            </w:tcBorders>
            <w:shd w:val="clear" w:color="auto" w:fill="auto"/>
            <w:noWrap/>
            <w:vAlign w:val="bottom"/>
            <w:hideMark/>
          </w:tcPr>
          <w:p w14:paraId="510F71F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0.80</w:t>
            </w:r>
          </w:p>
        </w:tc>
        <w:tc>
          <w:tcPr>
            <w:tcW w:w="717" w:type="dxa"/>
            <w:tcBorders>
              <w:top w:val="nil"/>
              <w:left w:val="nil"/>
              <w:bottom w:val="nil"/>
              <w:right w:val="nil"/>
            </w:tcBorders>
            <w:shd w:val="clear" w:color="auto" w:fill="auto"/>
            <w:noWrap/>
            <w:vAlign w:val="bottom"/>
            <w:hideMark/>
          </w:tcPr>
          <w:p w14:paraId="5894C4E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0.90</w:t>
            </w:r>
          </w:p>
        </w:tc>
        <w:tc>
          <w:tcPr>
            <w:tcW w:w="612" w:type="dxa"/>
            <w:tcBorders>
              <w:top w:val="nil"/>
              <w:left w:val="nil"/>
              <w:bottom w:val="nil"/>
              <w:right w:val="nil"/>
            </w:tcBorders>
            <w:shd w:val="clear" w:color="auto" w:fill="auto"/>
            <w:noWrap/>
            <w:vAlign w:val="bottom"/>
            <w:hideMark/>
          </w:tcPr>
          <w:p w14:paraId="5E52FBD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19.40</w:t>
            </w:r>
          </w:p>
        </w:tc>
        <w:tc>
          <w:tcPr>
            <w:tcW w:w="717" w:type="dxa"/>
            <w:tcBorders>
              <w:top w:val="nil"/>
              <w:left w:val="nil"/>
              <w:bottom w:val="nil"/>
              <w:right w:val="nil"/>
            </w:tcBorders>
            <w:shd w:val="clear" w:color="auto" w:fill="auto"/>
            <w:noWrap/>
            <w:vAlign w:val="bottom"/>
            <w:hideMark/>
          </w:tcPr>
          <w:p w14:paraId="3094D8E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16.10</w:t>
            </w:r>
          </w:p>
        </w:tc>
        <w:tc>
          <w:tcPr>
            <w:tcW w:w="770" w:type="dxa"/>
            <w:tcBorders>
              <w:top w:val="nil"/>
              <w:left w:val="nil"/>
              <w:bottom w:val="nil"/>
              <w:right w:val="nil"/>
            </w:tcBorders>
            <w:shd w:val="clear" w:color="auto" w:fill="auto"/>
            <w:noWrap/>
            <w:vAlign w:val="bottom"/>
            <w:hideMark/>
          </w:tcPr>
          <w:p w14:paraId="5951CF5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209.35</w:t>
            </w:r>
          </w:p>
        </w:tc>
        <w:tc>
          <w:tcPr>
            <w:tcW w:w="504" w:type="dxa"/>
            <w:tcBorders>
              <w:top w:val="nil"/>
              <w:left w:val="nil"/>
              <w:bottom w:val="nil"/>
              <w:right w:val="nil"/>
            </w:tcBorders>
            <w:shd w:val="clear" w:color="auto" w:fill="auto"/>
            <w:noWrap/>
            <w:vAlign w:val="bottom"/>
            <w:hideMark/>
          </w:tcPr>
          <w:p w14:paraId="328B0F2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1.75</w:t>
            </w:r>
          </w:p>
        </w:tc>
        <w:tc>
          <w:tcPr>
            <w:tcW w:w="713" w:type="dxa"/>
            <w:tcBorders>
              <w:top w:val="nil"/>
              <w:left w:val="nil"/>
              <w:bottom w:val="nil"/>
              <w:right w:val="nil"/>
            </w:tcBorders>
            <w:shd w:val="clear" w:color="auto" w:fill="auto"/>
            <w:noWrap/>
            <w:vAlign w:val="bottom"/>
            <w:hideMark/>
          </w:tcPr>
          <w:p w14:paraId="1BD0EB8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4.14</w:t>
            </w:r>
          </w:p>
        </w:tc>
        <w:tc>
          <w:tcPr>
            <w:tcW w:w="504" w:type="dxa"/>
            <w:tcBorders>
              <w:top w:val="nil"/>
              <w:left w:val="nil"/>
              <w:bottom w:val="nil"/>
              <w:right w:val="nil"/>
            </w:tcBorders>
            <w:shd w:val="clear" w:color="auto" w:fill="auto"/>
            <w:noWrap/>
            <w:vAlign w:val="bottom"/>
            <w:hideMark/>
          </w:tcPr>
          <w:p w14:paraId="38E8D29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5.63</w:t>
            </w:r>
          </w:p>
        </w:tc>
        <w:tc>
          <w:tcPr>
            <w:tcW w:w="713" w:type="dxa"/>
            <w:tcBorders>
              <w:top w:val="nil"/>
              <w:left w:val="nil"/>
              <w:bottom w:val="nil"/>
              <w:right w:val="nil"/>
            </w:tcBorders>
            <w:shd w:val="clear" w:color="auto" w:fill="auto"/>
            <w:noWrap/>
            <w:vAlign w:val="bottom"/>
            <w:hideMark/>
          </w:tcPr>
          <w:p w14:paraId="56E3D34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0.80</w:t>
            </w:r>
          </w:p>
        </w:tc>
        <w:tc>
          <w:tcPr>
            <w:tcW w:w="766" w:type="dxa"/>
            <w:tcBorders>
              <w:top w:val="nil"/>
              <w:left w:val="nil"/>
              <w:bottom w:val="nil"/>
              <w:right w:val="nil"/>
            </w:tcBorders>
            <w:shd w:val="clear" w:color="auto" w:fill="auto"/>
            <w:noWrap/>
            <w:vAlign w:val="bottom"/>
            <w:hideMark/>
          </w:tcPr>
          <w:p w14:paraId="7D2E391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116.09</w:t>
            </w:r>
          </w:p>
        </w:tc>
      </w:tr>
      <w:tr w:rsidR="00247115" w:rsidRPr="00247115" w14:paraId="133BC0AF"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74223A9D"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4303</w:t>
            </w:r>
          </w:p>
        </w:tc>
        <w:tc>
          <w:tcPr>
            <w:tcW w:w="401" w:type="dxa"/>
            <w:tcBorders>
              <w:top w:val="nil"/>
              <w:left w:val="nil"/>
              <w:bottom w:val="nil"/>
              <w:right w:val="nil"/>
            </w:tcBorders>
            <w:shd w:val="clear" w:color="auto" w:fill="auto"/>
            <w:noWrap/>
            <w:vAlign w:val="bottom"/>
            <w:hideMark/>
          </w:tcPr>
          <w:p w14:paraId="602F8F0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0.33</w:t>
            </w:r>
          </w:p>
        </w:tc>
        <w:tc>
          <w:tcPr>
            <w:tcW w:w="717" w:type="dxa"/>
            <w:tcBorders>
              <w:top w:val="nil"/>
              <w:left w:val="nil"/>
              <w:bottom w:val="nil"/>
              <w:right w:val="nil"/>
            </w:tcBorders>
            <w:shd w:val="clear" w:color="auto" w:fill="auto"/>
            <w:noWrap/>
            <w:vAlign w:val="bottom"/>
            <w:hideMark/>
          </w:tcPr>
          <w:p w14:paraId="1B8F9C7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0.15</w:t>
            </w:r>
          </w:p>
        </w:tc>
        <w:tc>
          <w:tcPr>
            <w:tcW w:w="507" w:type="dxa"/>
            <w:tcBorders>
              <w:top w:val="nil"/>
              <w:left w:val="nil"/>
              <w:bottom w:val="nil"/>
              <w:right w:val="nil"/>
            </w:tcBorders>
            <w:shd w:val="clear" w:color="auto" w:fill="auto"/>
            <w:noWrap/>
            <w:vAlign w:val="bottom"/>
            <w:hideMark/>
          </w:tcPr>
          <w:p w14:paraId="6F73858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2.10</w:t>
            </w:r>
          </w:p>
        </w:tc>
        <w:tc>
          <w:tcPr>
            <w:tcW w:w="717" w:type="dxa"/>
            <w:tcBorders>
              <w:top w:val="nil"/>
              <w:left w:val="nil"/>
              <w:bottom w:val="nil"/>
              <w:right w:val="nil"/>
            </w:tcBorders>
            <w:shd w:val="clear" w:color="auto" w:fill="auto"/>
            <w:noWrap/>
            <w:vAlign w:val="bottom"/>
            <w:hideMark/>
          </w:tcPr>
          <w:p w14:paraId="3DD5B01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1.10</w:t>
            </w:r>
          </w:p>
        </w:tc>
        <w:tc>
          <w:tcPr>
            <w:tcW w:w="612" w:type="dxa"/>
            <w:tcBorders>
              <w:top w:val="nil"/>
              <w:left w:val="nil"/>
              <w:bottom w:val="nil"/>
              <w:right w:val="nil"/>
            </w:tcBorders>
            <w:shd w:val="clear" w:color="auto" w:fill="auto"/>
            <w:noWrap/>
            <w:vAlign w:val="bottom"/>
            <w:hideMark/>
          </w:tcPr>
          <w:p w14:paraId="49D1DA9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11.90</w:t>
            </w:r>
          </w:p>
        </w:tc>
        <w:tc>
          <w:tcPr>
            <w:tcW w:w="717" w:type="dxa"/>
            <w:tcBorders>
              <w:top w:val="nil"/>
              <w:left w:val="nil"/>
              <w:bottom w:val="nil"/>
              <w:right w:val="nil"/>
            </w:tcBorders>
            <w:shd w:val="clear" w:color="auto" w:fill="auto"/>
            <w:noWrap/>
            <w:vAlign w:val="bottom"/>
            <w:hideMark/>
          </w:tcPr>
          <w:p w14:paraId="12BBCA7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4.50</w:t>
            </w:r>
          </w:p>
        </w:tc>
        <w:tc>
          <w:tcPr>
            <w:tcW w:w="770" w:type="dxa"/>
            <w:tcBorders>
              <w:top w:val="nil"/>
              <w:left w:val="nil"/>
              <w:bottom w:val="nil"/>
              <w:right w:val="nil"/>
            </w:tcBorders>
            <w:shd w:val="clear" w:color="auto" w:fill="auto"/>
            <w:noWrap/>
            <w:vAlign w:val="bottom"/>
            <w:hideMark/>
          </w:tcPr>
          <w:p w14:paraId="495226F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318.52</w:t>
            </w:r>
          </w:p>
        </w:tc>
        <w:tc>
          <w:tcPr>
            <w:tcW w:w="504" w:type="dxa"/>
            <w:tcBorders>
              <w:top w:val="nil"/>
              <w:left w:val="nil"/>
              <w:bottom w:val="nil"/>
              <w:right w:val="nil"/>
            </w:tcBorders>
            <w:shd w:val="clear" w:color="auto" w:fill="auto"/>
            <w:noWrap/>
            <w:vAlign w:val="bottom"/>
            <w:hideMark/>
          </w:tcPr>
          <w:p w14:paraId="6FAEC53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0.27</w:t>
            </w:r>
          </w:p>
        </w:tc>
        <w:tc>
          <w:tcPr>
            <w:tcW w:w="713" w:type="dxa"/>
            <w:tcBorders>
              <w:top w:val="nil"/>
              <w:left w:val="nil"/>
              <w:bottom w:val="nil"/>
              <w:right w:val="nil"/>
            </w:tcBorders>
            <w:shd w:val="clear" w:color="auto" w:fill="auto"/>
            <w:noWrap/>
            <w:vAlign w:val="bottom"/>
            <w:hideMark/>
          </w:tcPr>
          <w:p w14:paraId="1ED10B9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0.11</w:t>
            </w:r>
          </w:p>
        </w:tc>
        <w:tc>
          <w:tcPr>
            <w:tcW w:w="504" w:type="dxa"/>
            <w:tcBorders>
              <w:top w:val="nil"/>
              <w:left w:val="nil"/>
              <w:bottom w:val="nil"/>
              <w:right w:val="nil"/>
            </w:tcBorders>
            <w:shd w:val="clear" w:color="auto" w:fill="auto"/>
            <w:noWrap/>
            <w:vAlign w:val="bottom"/>
            <w:hideMark/>
          </w:tcPr>
          <w:p w14:paraId="54B5E79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1.96</w:t>
            </w:r>
          </w:p>
        </w:tc>
        <w:tc>
          <w:tcPr>
            <w:tcW w:w="713" w:type="dxa"/>
            <w:tcBorders>
              <w:top w:val="nil"/>
              <w:left w:val="nil"/>
              <w:bottom w:val="nil"/>
              <w:right w:val="nil"/>
            </w:tcBorders>
            <w:shd w:val="clear" w:color="auto" w:fill="auto"/>
            <w:noWrap/>
            <w:vAlign w:val="bottom"/>
            <w:hideMark/>
          </w:tcPr>
          <w:p w14:paraId="61822F8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0.54</w:t>
            </w:r>
          </w:p>
        </w:tc>
        <w:tc>
          <w:tcPr>
            <w:tcW w:w="766" w:type="dxa"/>
            <w:tcBorders>
              <w:top w:val="nil"/>
              <w:left w:val="nil"/>
              <w:bottom w:val="nil"/>
              <w:right w:val="nil"/>
            </w:tcBorders>
            <w:shd w:val="clear" w:color="auto" w:fill="auto"/>
            <w:noWrap/>
            <w:vAlign w:val="bottom"/>
            <w:hideMark/>
          </w:tcPr>
          <w:p w14:paraId="5A65ECD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518.35</w:t>
            </w:r>
          </w:p>
        </w:tc>
      </w:tr>
      <w:tr w:rsidR="00247115" w:rsidRPr="00247115" w14:paraId="343ED4E9"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765BC579"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4321</w:t>
            </w:r>
          </w:p>
        </w:tc>
        <w:tc>
          <w:tcPr>
            <w:tcW w:w="401" w:type="dxa"/>
            <w:tcBorders>
              <w:top w:val="nil"/>
              <w:left w:val="nil"/>
              <w:bottom w:val="nil"/>
              <w:right w:val="nil"/>
            </w:tcBorders>
            <w:shd w:val="clear" w:color="auto" w:fill="auto"/>
            <w:noWrap/>
            <w:vAlign w:val="bottom"/>
            <w:hideMark/>
          </w:tcPr>
          <w:p w14:paraId="39B3B33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1.32</w:t>
            </w:r>
          </w:p>
        </w:tc>
        <w:tc>
          <w:tcPr>
            <w:tcW w:w="717" w:type="dxa"/>
            <w:tcBorders>
              <w:top w:val="nil"/>
              <w:left w:val="nil"/>
              <w:bottom w:val="nil"/>
              <w:right w:val="nil"/>
            </w:tcBorders>
            <w:shd w:val="clear" w:color="auto" w:fill="auto"/>
            <w:noWrap/>
            <w:vAlign w:val="bottom"/>
            <w:hideMark/>
          </w:tcPr>
          <w:p w14:paraId="3DEFDD7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2.76</w:t>
            </w:r>
          </w:p>
        </w:tc>
        <w:tc>
          <w:tcPr>
            <w:tcW w:w="507" w:type="dxa"/>
            <w:tcBorders>
              <w:top w:val="nil"/>
              <w:left w:val="nil"/>
              <w:bottom w:val="nil"/>
              <w:right w:val="nil"/>
            </w:tcBorders>
            <w:shd w:val="clear" w:color="auto" w:fill="auto"/>
            <w:noWrap/>
            <w:vAlign w:val="bottom"/>
            <w:hideMark/>
          </w:tcPr>
          <w:p w14:paraId="360EE6F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7.60</w:t>
            </w:r>
          </w:p>
        </w:tc>
        <w:tc>
          <w:tcPr>
            <w:tcW w:w="717" w:type="dxa"/>
            <w:tcBorders>
              <w:top w:val="nil"/>
              <w:left w:val="nil"/>
              <w:bottom w:val="nil"/>
              <w:right w:val="nil"/>
            </w:tcBorders>
            <w:shd w:val="clear" w:color="auto" w:fill="auto"/>
            <w:noWrap/>
            <w:vAlign w:val="bottom"/>
            <w:hideMark/>
          </w:tcPr>
          <w:p w14:paraId="74BF139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16.80</w:t>
            </w:r>
          </w:p>
        </w:tc>
        <w:tc>
          <w:tcPr>
            <w:tcW w:w="612" w:type="dxa"/>
            <w:tcBorders>
              <w:top w:val="nil"/>
              <w:left w:val="nil"/>
              <w:bottom w:val="nil"/>
              <w:right w:val="nil"/>
            </w:tcBorders>
            <w:shd w:val="clear" w:color="auto" w:fill="auto"/>
            <w:noWrap/>
            <w:vAlign w:val="bottom"/>
            <w:hideMark/>
          </w:tcPr>
          <w:p w14:paraId="615FE98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7.10</w:t>
            </w:r>
          </w:p>
        </w:tc>
        <w:tc>
          <w:tcPr>
            <w:tcW w:w="717" w:type="dxa"/>
            <w:tcBorders>
              <w:top w:val="nil"/>
              <w:left w:val="nil"/>
              <w:bottom w:val="nil"/>
              <w:right w:val="nil"/>
            </w:tcBorders>
            <w:shd w:val="clear" w:color="auto" w:fill="auto"/>
            <w:noWrap/>
            <w:vAlign w:val="bottom"/>
            <w:hideMark/>
          </w:tcPr>
          <w:p w14:paraId="378F30D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4.20</w:t>
            </w:r>
          </w:p>
        </w:tc>
        <w:tc>
          <w:tcPr>
            <w:tcW w:w="770" w:type="dxa"/>
            <w:tcBorders>
              <w:top w:val="nil"/>
              <w:left w:val="nil"/>
              <w:bottom w:val="nil"/>
              <w:right w:val="nil"/>
            </w:tcBorders>
            <w:shd w:val="clear" w:color="auto" w:fill="auto"/>
            <w:noWrap/>
            <w:vAlign w:val="bottom"/>
            <w:hideMark/>
          </w:tcPr>
          <w:p w14:paraId="0B52976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347.82</w:t>
            </w:r>
          </w:p>
        </w:tc>
        <w:tc>
          <w:tcPr>
            <w:tcW w:w="504" w:type="dxa"/>
            <w:tcBorders>
              <w:top w:val="nil"/>
              <w:left w:val="nil"/>
              <w:bottom w:val="nil"/>
              <w:right w:val="nil"/>
            </w:tcBorders>
            <w:shd w:val="clear" w:color="auto" w:fill="auto"/>
            <w:noWrap/>
            <w:vAlign w:val="bottom"/>
            <w:hideMark/>
          </w:tcPr>
          <w:p w14:paraId="7A8733B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1.72</w:t>
            </w:r>
          </w:p>
        </w:tc>
        <w:tc>
          <w:tcPr>
            <w:tcW w:w="713" w:type="dxa"/>
            <w:tcBorders>
              <w:top w:val="nil"/>
              <w:left w:val="nil"/>
              <w:bottom w:val="nil"/>
              <w:right w:val="nil"/>
            </w:tcBorders>
            <w:shd w:val="clear" w:color="auto" w:fill="auto"/>
            <w:noWrap/>
            <w:vAlign w:val="bottom"/>
            <w:hideMark/>
          </w:tcPr>
          <w:p w14:paraId="2FD6EF0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2.92</w:t>
            </w:r>
          </w:p>
        </w:tc>
        <w:tc>
          <w:tcPr>
            <w:tcW w:w="504" w:type="dxa"/>
            <w:tcBorders>
              <w:top w:val="nil"/>
              <w:left w:val="nil"/>
              <w:bottom w:val="nil"/>
              <w:right w:val="nil"/>
            </w:tcBorders>
            <w:shd w:val="clear" w:color="auto" w:fill="auto"/>
            <w:noWrap/>
            <w:vAlign w:val="bottom"/>
            <w:hideMark/>
          </w:tcPr>
          <w:p w14:paraId="639BF42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6.44</w:t>
            </w:r>
          </w:p>
        </w:tc>
        <w:tc>
          <w:tcPr>
            <w:tcW w:w="713" w:type="dxa"/>
            <w:tcBorders>
              <w:top w:val="nil"/>
              <w:left w:val="nil"/>
              <w:bottom w:val="nil"/>
              <w:right w:val="nil"/>
            </w:tcBorders>
            <w:shd w:val="clear" w:color="auto" w:fill="auto"/>
            <w:noWrap/>
            <w:vAlign w:val="bottom"/>
            <w:hideMark/>
          </w:tcPr>
          <w:p w14:paraId="70F30AA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6.89</w:t>
            </w:r>
          </w:p>
        </w:tc>
        <w:tc>
          <w:tcPr>
            <w:tcW w:w="766" w:type="dxa"/>
            <w:tcBorders>
              <w:top w:val="nil"/>
              <w:left w:val="nil"/>
              <w:bottom w:val="nil"/>
              <w:right w:val="nil"/>
            </w:tcBorders>
            <w:shd w:val="clear" w:color="auto" w:fill="auto"/>
            <w:noWrap/>
            <w:vAlign w:val="bottom"/>
            <w:hideMark/>
          </w:tcPr>
          <w:p w14:paraId="36ECC49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97.08</w:t>
            </w:r>
          </w:p>
        </w:tc>
      </w:tr>
      <w:tr w:rsidR="00247115" w:rsidRPr="00247115" w14:paraId="20ED78A8"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697AB261"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4527</w:t>
            </w:r>
          </w:p>
        </w:tc>
        <w:tc>
          <w:tcPr>
            <w:tcW w:w="401" w:type="dxa"/>
            <w:tcBorders>
              <w:top w:val="nil"/>
              <w:left w:val="nil"/>
              <w:bottom w:val="nil"/>
              <w:right w:val="nil"/>
            </w:tcBorders>
            <w:shd w:val="clear" w:color="auto" w:fill="auto"/>
            <w:noWrap/>
            <w:vAlign w:val="bottom"/>
            <w:hideMark/>
          </w:tcPr>
          <w:p w14:paraId="231A14D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0.41</w:t>
            </w:r>
          </w:p>
        </w:tc>
        <w:tc>
          <w:tcPr>
            <w:tcW w:w="717" w:type="dxa"/>
            <w:tcBorders>
              <w:top w:val="nil"/>
              <w:left w:val="nil"/>
              <w:bottom w:val="nil"/>
              <w:right w:val="nil"/>
            </w:tcBorders>
            <w:shd w:val="clear" w:color="auto" w:fill="auto"/>
            <w:noWrap/>
            <w:vAlign w:val="bottom"/>
            <w:hideMark/>
          </w:tcPr>
          <w:p w14:paraId="3A9F7C7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0.94</w:t>
            </w:r>
          </w:p>
        </w:tc>
        <w:tc>
          <w:tcPr>
            <w:tcW w:w="507" w:type="dxa"/>
            <w:tcBorders>
              <w:top w:val="nil"/>
              <w:left w:val="nil"/>
              <w:bottom w:val="nil"/>
              <w:right w:val="nil"/>
            </w:tcBorders>
            <w:shd w:val="clear" w:color="auto" w:fill="auto"/>
            <w:noWrap/>
            <w:vAlign w:val="bottom"/>
            <w:hideMark/>
          </w:tcPr>
          <w:p w14:paraId="13779A3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2.60</w:t>
            </w:r>
          </w:p>
        </w:tc>
        <w:tc>
          <w:tcPr>
            <w:tcW w:w="717" w:type="dxa"/>
            <w:tcBorders>
              <w:top w:val="nil"/>
              <w:left w:val="nil"/>
              <w:bottom w:val="nil"/>
              <w:right w:val="nil"/>
            </w:tcBorders>
            <w:shd w:val="clear" w:color="auto" w:fill="auto"/>
            <w:noWrap/>
            <w:vAlign w:val="bottom"/>
            <w:hideMark/>
          </w:tcPr>
          <w:p w14:paraId="6E63B21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1.70</w:t>
            </w:r>
          </w:p>
        </w:tc>
        <w:tc>
          <w:tcPr>
            <w:tcW w:w="612" w:type="dxa"/>
            <w:tcBorders>
              <w:top w:val="nil"/>
              <w:left w:val="nil"/>
              <w:bottom w:val="nil"/>
              <w:right w:val="nil"/>
            </w:tcBorders>
            <w:shd w:val="clear" w:color="auto" w:fill="auto"/>
            <w:noWrap/>
            <w:vAlign w:val="bottom"/>
            <w:hideMark/>
          </w:tcPr>
          <w:p w14:paraId="01B3866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12.20</w:t>
            </w:r>
          </w:p>
        </w:tc>
        <w:tc>
          <w:tcPr>
            <w:tcW w:w="717" w:type="dxa"/>
            <w:tcBorders>
              <w:top w:val="nil"/>
              <w:left w:val="nil"/>
              <w:bottom w:val="nil"/>
              <w:right w:val="nil"/>
            </w:tcBorders>
            <w:shd w:val="clear" w:color="auto" w:fill="auto"/>
            <w:noWrap/>
            <w:vAlign w:val="bottom"/>
            <w:hideMark/>
          </w:tcPr>
          <w:p w14:paraId="5F37EED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7.40</w:t>
            </w:r>
          </w:p>
        </w:tc>
        <w:tc>
          <w:tcPr>
            <w:tcW w:w="770" w:type="dxa"/>
            <w:tcBorders>
              <w:top w:val="nil"/>
              <w:left w:val="nil"/>
              <w:bottom w:val="nil"/>
              <w:right w:val="nil"/>
            </w:tcBorders>
            <w:shd w:val="clear" w:color="auto" w:fill="auto"/>
            <w:noWrap/>
            <w:vAlign w:val="bottom"/>
            <w:hideMark/>
          </w:tcPr>
          <w:p w14:paraId="7FD37F2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502.75</w:t>
            </w:r>
          </w:p>
        </w:tc>
        <w:tc>
          <w:tcPr>
            <w:tcW w:w="504" w:type="dxa"/>
            <w:tcBorders>
              <w:top w:val="nil"/>
              <w:left w:val="nil"/>
              <w:bottom w:val="nil"/>
              <w:right w:val="nil"/>
            </w:tcBorders>
            <w:shd w:val="clear" w:color="auto" w:fill="auto"/>
            <w:noWrap/>
            <w:vAlign w:val="bottom"/>
            <w:hideMark/>
          </w:tcPr>
          <w:p w14:paraId="6FC12CF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0.45</w:t>
            </w:r>
          </w:p>
        </w:tc>
        <w:tc>
          <w:tcPr>
            <w:tcW w:w="713" w:type="dxa"/>
            <w:tcBorders>
              <w:top w:val="nil"/>
              <w:left w:val="nil"/>
              <w:bottom w:val="nil"/>
              <w:right w:val="nil"/>
            </w:tcBorders>
            <w:shd w:val="clear" w:color="auto" w:fill="auto"/>
            <w:noWrap/>
            <w:vAlign w:val="bottom"/>
            <w:hideMark/>
          </w:tcPr>
          <w:p w14:paraId="60E6017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0.95</w:t>
            </w:r>
          </w:p>
        </w:tc>
        <w:tc>
          <w:tcPr>
            <w:tcW w:w="504" w:type="dxa"/>
            <w:tcBorders>
              <w:top w:val="nil"/>
              <w:left w:val="nil"/>
              <w:bottom w:val="nil"/>
              <w:right w:val="nil"/>
            </w:tcBorders>
            <w:shd w:val="clear" w:color="auto" w:fill="auto"/>
            <w:noWrap/>
            <w:vAlign w:val="bottom"/>
            <w:hideMark/>
          </w:tcPr>
          <w:p w14:paraId="72D37CC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4.09</w:t>
            </w:r>
          </w:p>
        </w:tc>
        <w:tc>
          <w:tcPr>
            <w:tcW w:w="713" w:type="dxa"/>
            <w:tcBorders>
              <w:top w:val="nil"/>
              <w:left w:val="nil"/>
              <w:bottom w:val="nil"/>
              <w:right w:val="nil"/>
            </w:tcBorders>
            <w:shd w:val="clear" w:color="auto" w:fill="auto"/>
            <w:noWrap/>
            <w:vAlign w:val="bottom"/>
            <w:hideMark/>
          </w:tcPr>
          <w:p w14:paraId="36661DB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2.20</w:t>
            </w:r>
          </w:p>
        </w:tc>
        <w:tc>
          <w:tcPr>
            <w:tcW w:w="766" w:type="dxa"/>
            <w:tcBorders>
              <w:top w:val="nil"/>
              <w:left w:val="nil"/>
              <w:bottom w:val="nil"/>
              <w:right w:val="nil"/>
            </w:tcBorders>
            <w:shd w:val="clear" w:color="auto" w:fill="auto"/>
            <w:noWrap/>
            <w:vAlign w:val="bottom"/>
            <w:hideMark/>
          </w:tcPr>
          <w:p w14:paraId="068E6CB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426.68</w:t>
            </w:r>
          </w:p>
        </w:tc>
      </w:tr>
      <w:tr w:rsidR="00247115" w:rsidRPr="00247115" w14:paraId="23BCF0A0"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513A8625"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4565</w:t>
            </w:r>
          </w:p>
        </w:tc>
        <w:tc>
          <w:tcPr>
            <w:tcW w:w="401" w:type="dxa"/>
            <w:tcBorders>
              <w:top w:val="nil"/>
              <w:left w:val="nil"/>
              <w:bottom w:val="nil"/>
              <w:right w:val="nil"/>
            </w:tcBorders>
            <w:shd w:val="clear" w:color="auto" w:fill="auto"/>
            <w:noWrap/>
            <w:vAlign w:val="bottom"/>
            <w:hideMark/>
          </w:tcPr>
          <w:p w14:paraId="4D390D5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3.05</w:t>
            </w:r>
          </w:p>
        </w:tc>
        <w:tc>
          <w:tcPr>
            <w:tcW w:w="717" w:type="dxa"/>
            <w:tcBorders>
              <w:top w:val="nil"/>
              <w:left w:val="nil"/>
              <w:bottom w:val="nil"/>
              <w:right w:val="nil"/>
            </w:tcBorders>
            <w:shd w:val="clear" w:color="auto" w:fill="auto"/>
            <w:noWrap/>
            <w:vAlign w:val="bottom"/>
            <w:hideMark/>
          </w:tcPr>
          <w:p w14:paraId="20C26D0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6.40</w:t>
            </w:r>
          </w:p>
        </w:tc>
        <w:tc>
          <w:tcPr>
            <w:tcW w:w="507" w:type="dxa"/>
            <w:tcBorders>
              <w:top w:val="nil"/>
              <w:left w:val="nil"/>
              <w:bottom w:val="nil"/>
              <w:right w:val="nil"/>
            </w:tcBorders>
            <w:shd w:val="clear" w:color="auto" w:fill="auto"/>
            <w:noWrap/>
            <w:vAlign w:val="bottom"/>
            <w:hideMark/>
          </w:tcPr>
          <w:p w14:paraId="5DDE2B0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4.00</w:t>
            </w:r>
          </w:p>
        </w:tc>
        <w:tc>
          <w:tcPr>
            <w:tcW w:w="717" w:type="dxa"/>
            <w:tcBorders>
              <w:top w:val="nil"/>
              <w:left w:val="nil"/>
              <w:bottom w:val="nil"/>
              <w:right w:val="nil"/>
            </w:tcBorders>
            <w:shd w:val="clear" w:color="auto" w:fill="auto"/>
            <w:noWrap/>
            <w:vAlign w:val="bottom"/>
            <w:hideMark/>
          </w:tcPr>
          <w:p w14:paraId="2F261BF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4.60</w:t>
            </w:r>
          </w:p>
        </w:tc>
        <w:tc>
          <w:tcPr>
            <w:tcW w:w="612" w:type="dxa"/>
            <w:tcBorders>
              <w:top w:val="nil"/>
              <w:left w:val="nil"/>
              <w:bottom w:val="nil"/>
              <w:right w:val="nil"/>
            </w:tcBorders>
            <w:shd w:val="clear" w:color="auto" w:fill="auto"/>
            <w:noWrap/>
            <w:vAlign w:val="bottom"/>
            <w:hideMark/>
          </w:tcPr>
          <w:p w14:paraId="640C8E5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19.20</w:t>
            </w:r>
          </w:p>
        </w:tc>
        <w:tc>
          <w:tcPr>
            <w:tcW w:w="717" w:type="dxa"/>
            <w:tcBorders>
              <w:top w:val="nil"/>
              <w:left w:val="nil"/>
              <w:bottom w:val="nil"/>
              <w:right w:val="nil"/>
            </w:tcBorders>
            <w:shd w:val="clear" w:color="auto" w:fill="auto"/>
            <w:noWrap/>
            <w:vAlign w:val="bottom"/>
            <w:hideMark/>
          </w:tcPr>
          <w:p w14:paraId="50BD090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16.30</w:t>
            </w:r>
          </w:p>
        </w:tc>
        <w:tc>
          <w:tcPr>
            <w:tcW w:w="770" w:type="dxa"/>
            <w:tcBorders>
              <w:top w:val="nil"/>
              <w:left w:val="nil"/>
              <w:bottom w:val="nil"/>
              <w:right w:val="nil"/>
            </w:tcBorders>
            <w:shd w:val="clear" w:color="auto" w:fill="auto"/>
            <w:noWrap/>
            <w:vAlign w:val="bottom"/>
            <w:hideMark/>
          </w:tcPr>
          <w:p w14:paraId="7F111E1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551.64</w:t>
            </w:r>
          </w:p>
        </w:tc>
        <w:tc>
          <w:tcPr>
            <w:tcW w:w="504" w:type="dxa"/>
            <w:tcBorders>
              <w:top w:val="nil"/>
              <w:left w:val="nil"/>
              <w:bottom w:val="nil"/>
              <w:right w:val="nil"/>
            </w:tcBorders>
            <w:shd w:val="clear" w:color="auto" w:fill="auto"/>
            <w:noWrap/>
            <w:vAlign w:val="bottom"/>
            <w:hideMark/>
          </w:tcPr>
          <w:p w14:paraId="4EBB9D6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1.69</w:t>
            </w:r>
          </w:p>
        </w:tc>
        <w:tc>
          <w:tcPr>
            <w:tcW w:w="713" w:type="dxa"/>
            <w:tcBorders>
              <w:top w:val="nil"/>
              <w:left w:val="nil"/>
              <w:bottom w:val="nil"/>
              <w:right w:val="nil"/>
            </w:tcBorders>
            <w:shd w:val="clear" w:color="auto" w:fill="auto"/>
            <w:noWrap/>
            <w:vAlign w:val="bottom"/>
            <w:hideMark/>
          </w:tcPr>
          <w:p w14:paraId="0E91BAC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1.59</w:t>
            </w:r>
          </w:p>
        </w:tc>
        <w:tc>
          <w:tcPr>
            <w:tcW w:w="504" w:type="dxa"/>
            <w:tcBorders>
              <w:top w:val="nil"/>
              <w:left w:val="nil"/>
              <w:bottom w:val="nil"/>
              <w:right w:val="nil"/>
            </w:tcBorders>
            <w:shd w:val="clear" w:color="auto" w:fill="auto"/>
            <w:noWrap/>
            <w:vAlign w:val="bottom"/>
            <w:hideMark/>
          </w:tcPr>
          <w:p w14:paraId="07B6452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3.04</w:t>
            </w:r>
          </w:p>
        </w:tc>
        <w:tc>
          <w:tcPr>
            <w:tcW w:w="713" w:type="dxa"/>
            <w:tcBorders>
              <w:top w:val="nil"/>
              <w:left w:val="nil"/>
              <w:bottom w:val="nil"/>
              <w:right w:val="nil"/>
            </w:tcBorders>
            <w:shd w:val="clear" w:color="auto" w:fill="auto"/>
            <w:noWrap/>
            <w:vAlign w:val="bottom"/>
            <w:hideMark/>
          </w:tcPr>
          <w:p w14:paraId="76877DC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3.87</w:t>
            </w:r>
          </w:p>
        </w:tc>
        <w:tc>
          <w:tcPr>
            <w:tcW w:w="766" w:type="dxa"/>
            <w:tcBorders>
              <w:top w:val="nil"/>
              <w:left w:val="nil"/>
              <w:bottom w:val="nil"/>
              <w:right w:val="nil"/>
            </w:tcBorders>
            <w:shd w:val="clear" w:color="auto" w:fill="auto"/>
            <w:noWrap/>
            <w:vAlign w:val="bottom"/>
            <w:hideMark/>
          </w:tcPr>
          <w:p w14:paraId="46F0ECE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478.89</w:t>
            </w:r>
          </w:p>
        </w:tc>
      </w:tr>
      <w:tr w:rsidR="00247115" w:rsidRPr="00247115" w14:paraId="01443DE2"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2267DF07"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4569</w:t>
            </w:r>
          </w:p>
        </w:tc>
        <w:tc>
          <w:tcPr>
            <w:tcW w:w="401" w:type="dxa"/>
            <w:tcBorders>
              <w:top w:val="nil"/>
              <w:left w:val="nil"/>
              <w:bottom w:val="nil"/>
              <w:right w:val="nil"/>
            </w:tcBorders>
            <w:shd w:val="clear" w:color="auto" w:fill="auto"/>
            <w:noWrap/>
            <w:vAlign w:val="bottom"/>
            <w:hideMark/>
          </w:tcPr>
          <w:p w14:paraId="05E3CC2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1.39</w:t>
            </w:r>
          </w:p>
        </w:tc>
        <w:tc>
          <w:tcPr>
            <w:tcW w:w="717" w:type="dxa"/>
            <w:tcBorders>
              <w:top w:val="nil"/>
              <w:left w:val="nil"/>
              <w:bottom w:val="nil"/>
              <w:right w:val="nil"/>
            </w:tcBorders>
            <w:shd w:val="clear" w:color="auto" w:fill="auto"/>
            <w:noWrap/>
            <w:vAlign w:val="bottom"/>
            <w:hideMark/>
          </w:tcPr>
          <w:p w14:paraId="0F1C18B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0.66</w:t>
            </w:r>
          </w:p>
        </w:tc>
        <w:tc>
          <w:tcPr>
            <w:tcW w:w="507" w:type="dxa"/>
            <w:tcBorders>
              <w:top w:val="nil"/>
              <w:left w:val="nil"/>
              <w:bottom w:val="nil"/>
              <w:right w:val="nil"/>
            </w:tcBorders>
            <w:shd w:val="clear" w:color="auto" w:fill="auto"/>
            <w:noWrap/>
            <w:vAlign w:val="bottom"/>
            <w:hideMark/>
          </w:tcPr>
          <w:p w14:paraId="43ECD37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12.00</w:t>
            </w:r>
          </w:p>
        </w:tc>
        <w:tc>
          <w:tcPr>
            <w:tcW w:w="717" w:type="dxa"/>
            <w:tcBorders>
              <w:top w:val="nil"/>
              <w:left w:val="nil"/>
              <w:bottom w:val="nil"/>
              <w:right w:val="nil"/>
            </w:tcBorders>
            <w:shd w:val="clear" w:color="auto" w:fill="auto"/>
            <w:noWrap/>
            <w:vAlign w:val="bottom"/>
            <w:hideMark/>
          </w:tcPr>
          <w:p w14:paraId="6F792B6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39.70</w:t>
            </w:r>
          </w:p>
        </w:tc>
        <w:tc>
          <w:tcPr>
            <w:tcW w:w="612" w:type="dxa"/>
            <w:tcBorders>
              <w:top w:val="nil"/>
              <w:left w:val="nil"/>
              <w:bottom w:val="nil"/>
              <w:right w:val="nil"/>
            </w:tcBorders>
            <w:shd w:val="clear" w:color="auto" w:fill="auto"/>
            <w:noWrap/>
            <w:vAlign w:val="bottom"/>
            <w:hideMark/>
          </w:tcPr>
          <w:p w14:paraId="16842BC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9.80</w:t>
            </w:r>
          </w:p>
        </w:tc>
        <w:tc>
          <w:tcPr>
            <w:tcW w:w="717" w:type="dxa"/>
            <w:tcBorders>
              <w:top w:val="nil"/>
              <w:left w:val="nil"/>
              <w:bottom w:val="nil"/>
              <w:right w:val="nil"/>
            </w:tcBorders>
            <w:shd w:val="clear" w:color="auto" w:fill="auto"/>
            <w:noWrap/>
            <w:vAlign w:val="bottom"/>
            <w:hideMark/>
          </w:tcPr>
          <w:p w14:paraId="67910F4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3.50</w:t>
            </w:r>
          </w:p>
        </w:tc>
        <w:tc>
          <w:tcPr>
            <w:tcW w:w="770" w:type="dxa"/>
            <w:tcBorders>
              <w:top w:val="nil"/>
              <w:left w:val="nil"/>
              <w:bottom w:val="nil"/>
              <w:right w:val="nil"/>
            </w:tcBorders>
            <w:shd w:val="clear" w:color="auto" w:fill="auto"/>
            <w:noWrap/>
            <w:vAlign w:val="bottom"/>
            <w:hideMark/>
          </w:tcPr>
          <w:p w14:paraId="4304967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892.04</w:t>
            </w:r>
          </w:p>
        </w:tc>
        <w:tc>
          <w:tcPr>
            <w:tcW w:w="504" w:type="dxa"/>
            <w:tcBorders>
              <w:top w:val="nil"/>
              <w:left w:val="nil"/>
              <w:bottom w:val="nil"/>
              <w:right w:val="nil"/>
            </w:tcBorders>
            <w:shd w:val="clear" w:color="auto" w:fill="auto"/>
            <w:noWrap/>
            <w:vAlign w:val="bottom"/>
            <w:hideMark/>
          </w:tcPr>
          <w:p w14:paraId="220C8A5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2.90</w:t>
            </w:r>
          </w:p>
        </w:tc>
        <w:tc>
          <w:tcPr>
            <w:tcW w:w="713" w:type="dxa"/>
            <w:tcBorders>
              <w:top w:val="nil"/>
              <w:left w:val="nil"/>
              <w:bottom w:val="nil"/>
              <w:right w:val="nil"/>
            </w:tcBorders>
            <w:shd w:val="clear" w:color="auto" w:fill="auto"/>
            <w:noWrap/>
            <w:vAlign w:val="bottom"/>
            <w:hideMark/>
          </w:tcPr>
          <w:p w14:paraId="5623761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1.24</w:t>
            </w:r>
          </w:p>
        </w:tc>
        <w:tc>
          <w:tcPr>
            <w:tcW w:w="504" w:type="dxa"/>
            <w:tcBorders>
              <w:top w:val="nil"/>
              <w:left w:val="nil"/>
              <w:bottom w:val="nil"/>
              <w:right w:val="nil"/>
            </w:tcBorders>
            <w:shd w:val="clear" w:color="auto" w:fill="auto"/>
            <w:noWrap/>
            <w:vAlign w:val="bottom"/>
            <w:hideMark/>
          </w:tcPr>
          <w:p w14:paraId="2976CF7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30.00</w:t>
            </w:r>
          </w:p>
        </w:tc>
        <w:tc>
          <w:tcPr>
            <w:tcW w:w="713" w:type="dxa"/>
            <w:tcBorders>
              <w:top w:val="nil"/>
              <w:left w:val="nil"/>
              <w:bottom w:val="nil"/>
              <w:right w:val="nil"/>
            </w:tcBorders>
            <w:shd w:val="clear" w:color="auto" w:fill="auto"/>
            <w:noWrap/>
            <w:vAlign w:val="bottom"/>
            <w:hideMark/>
          </w:tcPr>
          <w:p w14:paraId="4E02B48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54.55</w:t>
            </w:r>
          </w:p>
        </w:tc>
        <w:tc>
          <w:tcPr>
            <w:tcW w:w="766" w:type="dxa"/>
            <w:tcBorders>
              <w:top w:val="nil"/>
              <w:left w:val="nil"/>
              <w:bottom w:val="nil"/>
              <w:right w:val="nil"/>
            </w:tcBorders>
            <w:shd w:val="clear" w:color="auto" w:fill="auto"/>
            <w:noWrap/>
            <w:vAlign w:val="bottom"/>
            <w:hideMark/>
          </w:tcPr>
          <w:p w14:paraId="58D512E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448.85</w:t>
            </w:r>
          </w:p>
        </w:tc>
      </w:tr>
      <w:tr w:rsidR="00247115" w:rsidRPr="00247115" w14:paraId="4BD8BA56"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3206BF86"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4736</w:t>
            </w:r>
          </w:p>
        </w:tc>
        <w:tc>
          <w:tcPr>
            <w:tcW w:w="401" w:type="dxa"/>
            <w:tcBorders>
              <w:top w:val="nil"/>
              <w:left w:val="nil"/>
              <w:bottom w:val="nil"/>
              <w:right w:val="nil"/>
            </w:tcBorders>
            <w:shd w:val="clear" w:color="auto" w:fill="auto"/>
            <w:noWrap/>
            <w:vAlign w:val="bottom"/>
            <w:hideMark/>
          </w:tcPr>
          <w:p w14:paraId="47EE48E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0.82</w:t>
            </w:r>
          </w:p>
        </w:tc>
        <w:tc>
          <w:tcPr>
            <w:tcW w:w="717" w:type="dxa"/>
            <w:tcBorders>
              <w:top w:val="nil"/>
              <w:left w:val="nil"/>
              <w:bottom w:val="nil"/>
              <w:right w:val="nil"/>
            </w:tcBorders>
            <w:shd w:val="clear" w:color="auto" w:fill="auto"/>
            <w:noWrap/>
            <w:vAlign w:val="bottom"/>
            <w:hideMark/>
          </w:tcPr>
          <w:p w14:paraId="1B6FA75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1.09</w:t>
            </w:r>
          </w:p>
        </w:tc>
        <w:tc>
          <w:tcPr>
            <w:tcW w:w="507" w:type="dxa"/>
            <w:tcBorders>
              <w:top w:val="nil"/>
              <w:left w:val="nil"/>
              <w:bottom w:val="nil"/>
              <w:right w:val="nil"/>
            </w:tcBorders>
            <w:shd w:val="clear" w:color="auto" w:fill="auto"/>
            <w:noWrap/>
            <w:vAlign w:val="bottom"/>
            <w:hideMark/>
          </w:tcPr>
          <w:p w14:paraId="25746A1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0.90</w:t>
            </w:r>
          </w:p>
        </w:tc>
        <w:tc>
          <w:tcPr>
            <w:tcW w:w="717" w:type="dxa"/>
            <w:tcBorders>
              <w:top w:val="nil"/>
              <w:left w:val="nil"/>
              <w:bottom w:val="nil"/>
              <w:right w:val="nil"/>
            </w:tcBorders>
            <w:shd w:val="clear" w:color="auto" w:fill="auto"/>
            <w:noWrap/>
            <w:vAlign w:val="bottom"/>
            <w:hideMark/>
          </w:tcPr>
          <w:p w14:paraId="7E15A20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0.80</w:t>
            </w:r>
          </w:p>
        </w:tc>
        <w:tc>
          <w:tcPr>
            <w:tcW w:w="612" w:type="dxa"/>
            <w:tcBorders>
              <w:top w:val="nil"/>
              <w:left w:val="nil"/>
              <w:bottom w:val="nil"/>
              <w:right w:val="nil"/>
            </w:tcBorders>
            <w:shd w:val="clear" w:color="auto" w:fill="auto"/>
            <w:noWrap/>
            <w:vAlign w:val="bottom"/>
            <w:hideMark/>
          </w:tcPr>
          <w:p w14:paraId="1EF5EBE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7.30</w:t>
            </w:r>
          </w:p>
        </w:tc>
        <w:tc>
          <w:tcPr>
            <w:tcW w:w="717" w:type="dxa"/>
            <w:tcBorders>
              <w:top w:val="nil"/>
              <w:left w:val="nil"/>
              <w:bottom w:val="nil"/>
              <w:right w:val="nil"/>
            </w:tcBorders>
            <w:shd w:val="clear" w:color="auto" w:fill="auto"/>
            <w:noWrap/>
            <w:vAlign w:val="bottom"/>
            <w:hideMark/>
          </w:tcPr>
          <w:p w14:paraId="5B68562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2.30</w:t>
            </w:r>
          </w:p>
        </w:tc>
        <w:tc>
          <w:tcPr>
            <w:tcW w:w="770" w:type="dxa"/>
            <w:tcBorders>
              <w:top w:val="nil"/>
              <w:left w:val="nil"/>
              <w:bottom w:val="nil"/>
              <w:right w:val="nil"/>
            </w:tcBorders>
            <w:shd w:val="clear" w:color="auto" w:fill="auto"/>
            <w:noWrap/>
            <w:vAlign w:val="bottom"/>
            <w:hideMark/>
          </w:tcPr>
          <w:p w14:paraId="4CBD464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212.82</w:t>
            </w:r>
          </w:p>
        </w:tc>
        <w:tc>
          <w:tcPr>
            <w:tcW w:w="504" w:type="dxa"/>
            <w:tcBorders>
              <w:top w:val="nil"/>
              <w:left w:val="nil"/>
              <w:bottom w:val="nil"/>
              <w:right w:val="nil"/>
            </w:tcBorders>
            <w:shd w:val="clear" w:color="auto" w:fill="auto"/>
            <w:noWrap/>
            <w:vAlign w:val="bottom"/>
            <w:hideMark/>
          </w:tcPr>
          <w:p w14:paraId="143E935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1.88</w:t>
            </w:r>
          </w:p>
        </w:tc>
        <w:tc>
          <w:tcPr>
            <w:tcW w:w="713" w:type="dxa"/>
            <w:tcBorders>
              <w:top w:val="nil"/>
              <w:left w:val="nil"/>
              <w:bottom w:val="nil"/>
              <w:right w:val="nil"/>
            </w:tcBorders>
            <w:shd w:val="clear" w:color="auto" w:fill="auto"/>
            <w:noWrap/>
            <w:vAlign w:val="bottom"/>
            <w:hideMark/>
          </w:tcPr>
          <w:p w14:paraId="3FA6961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2.57</w:t>
            </w:r>
          </w:p>
        </w:tc>
        <w:tc>
          <w:tcPr>
            <w:tcW w:w="504" w:type="dxa"/>
            <w:tcBorders>
              <w:top w:val="nil"/>
              <w:left w:val="nil"/>
              <w:bottom w:val="nil"/>
              <w:right w:val="nil"/>
            </w:tcBorders>
            <w:shd w:val="clear" w:color="auto" w:fill="auto"/>
            <w:noWrap/>
            <w:vAlign w:val="bottom"/>
            <w:hideMark/>
          </w:tcPr>
          <w:p w14:paraId="74D8E05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1.30</w:t>
            </w:r>
          </w:p>
        </w:tc>
        <w:tc>
          <w:tcPr>
            <w:tcW w:w="713" w:type="dxa"/>
            <w:tcBorders>
              <w:top w:val="nil"/>
              <w:left w:val="nil"/>
              <w:bottom w:val="nil"/>
              <w:right w:val="nil"/>
            </w:tcBorders>
            <w:shd w:val="clear" w:color="auto" w:fill="auto"/>
            <w:noWrap/>
            <w:vAlign w:val="bottom"/>
            <w:hideMark/>
          </w:tcPr>
          <w:p w14:paraId="3F248B8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0.24</w:t>
            </w:r>
          </w:p>
        </w:tc>
        <w:tc>
          <w:tcPr>
            <w:tcW w:w="766" w:type="dxa"/>
            <w:tcBorders>
              <w:top w:val="nil"/>
              <w:left w:val="nil"/>
              <w:bottom w:val="nil"/>
              <w:right w:val="nil"/>
            </w:tcBorders>
            <w:shd w:val="clear" w:color="auto" w:fill="auto"/>
            <w:noWrap/>
            <w:vAlign w:val="bottom"/>
            <w:hideMark/>
          </w:tcPr>
          <w:p w14:paraId="780AA7E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149.87</w:t>
            </w:r>
          </w:p>
        </w:tc>
      </w:tr>
      <w:tr w:rsidR="00247115" w:rsidRPr="00247115" w14:paraId="02520CA1"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547158AC"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4945</w:t>
            </w:r>
          </w:p>
        </w:tc>
        <w:tc>
          <w:tcPr>
            <w:tcW w:w="401" w:type="dxa"/>
            <w:tcBorders>
              <w:top w:val="nil"/>
              <w:left w:val="nil"/>
              <w:bottom w:val="nil"/>
              <w:right w:val="nil"/>
            </w:tcBorders>
            <w:shd w:val="clear" w:color="auto" w:fill="auto"/>
            <w:noWrap/>
            <w:vAlign w:val="bottom"/>
            <w:hideMark/>
          </w:tcPr>
          <w:p w14:paraId="1B6399C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0.36</w:t>
            </w:r>
          </w:p>
        </w:tc>
        <w:tc>
          <w:tcPr>
            <w:tcW w:w="717" w:type="dxa"/>
            <w:tcBorders>
              <w:top w:val="nil"/>
              <w:left w:val="nil"/>
              <w:bottom w:val="nil"/>
              <w:right w:val="nil"/>
            </w:tcBorders>
            <w:shd w:val="clear" w:color="auto" w:fill="auto"/>
            <w:noWrap/>
            <w:vAlign w:val="bottom"/>
            <w:hideMark/>
          </w:tcPr>
          <w:p w14:paraId="570E175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0.69</w:t>
            </w:r>
          </w:p>
        </w:tc>
        <w:tc>
          <w:tcPr>
            <w:tcW w:w="507" w:type="dxa"/>
            <w:tcBorders>
              <w:top w:val="nil"/>
              <w:left w:val="nil"/>
              <w:bottom w:val="nil"/>
              <w:right w:val="nil"/>
            </w:tcBorders>
            <w:shd w:val="clear" w:color="auto" w:fill="auto"/>
            <w:noWrap/>
            <w:vAlign w:val="bottom"/>
            <w:hideMark/>
          </w:tcPr>
          <w:p w14:paraId="52A348F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0.30</w:t>
            </w:r>
          </w:p>
        </w:tc>
        <w:tc>
          <w:tcPr>
            <w:tcW w:w="717" w:type="dxa"/>
            <w:tcBorders>
              <w:top w:val="nil"/>
              <w:left w:val="nil"/>
              <w:bottom w:val="nil"/>
              <w:right w:val="nil"/>
            </w:tcBorders>
            <w:shd w:val="clear" w:color="auto" w:fill="auto"/>
            <w:noWrap/>
            <w:vAlign w:val="bottom"/>
            <w:hideMark/>
          </w:tcPr>
          <w:p w14:paraId="5D33011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0.30</w:t>
            </w:r>
          </w:p>
        </w:tc>
        <w:tc>
          <w:tcPr>
            <w:tcW w:w="612" w:type="dxa"/>
            <w:tcBorders>
              <w:top w:val="nil"/>
              <w:left w:val="nil"/>
              <w:bottom w:val="nil"/>
              <w:right w:val="nil"/>
            </w:tcBorders>
            <w:shd w:val="clear" w:color="auto" w:fill="auto"/>
            <w:noWrap/>
            <w:vAlign w:val="bottom"/>
            <w:hideMark/>
          </w:tcPr>
          <w:p w14:paraId="08BD0B7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9.00</w:t>
            </w:r>
          </w:p>
        </w:tc>
        <w:tc>
          <w:tcPr>
            <w:tcW w:w="717" w:type="dxa"/>
            <w:tcBorders>
              <w:top w:val="nil"/>
              <w:left w:val="nil"/>
              <w:bottom w:val="nil"/>
              <w:right w:val="nil"/>
            </w:tcBorders>
            <w:shd w:val="clear" w:color="auto" w:fill="auto"/>
            <w:noWrap/>
            <w:vAlign w:val="bottom"/>
            <w:hideMark/>
          </w:tcPr>
          <w:p w14:paraId="576DE51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5.60</w:t>
            </w:r>
          </w:p>
        </w:tc>
        <w:tc>
          <w:tcPr>
            <w:tcW w:w="770" w:type="dxa"/>
            <w:tcBorders>
              <w:top w:val="nil"/>
              <w:left w:val="nil"/>
              <w:bottom w:val="nil"/>
              <w:right w:val="nil"/>
            </w:tcBorders>
            <w:shd w:val="clear" w:color="auto" w:fill="auto"/>
            <w:noWrap/>
            <w:vAlign w:val="bottom"/>
            <w:hideMark/>
          </w:tcPr>
          <w:p w14:paraId="2DF99B4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92.88</w:t>
            </w:r>
          </w:p>
        </w:tc>
        <w:tc>
          <w:tcPr>
            <w:tcW w:w="504" w:type="dxa"/>
            <w:tcBorders>
              <w:top w:val="nil"/>
              <w:left w:val="nil"/>
              <w:bottom w:val="nil"/>
              <w:right w:val="nil"/>
            </w:tcBorders>
            <w:shd w:val="clear" w:color="auto" w:fill="auto"/>
            <w:noWrap/>
            <w:vAlign w:val="bottom"/>
            <w:hideMark/>
          </w:tcPr>
          <w:p w14:paraId="5BC71EC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0.75</w:t>
            </w:r>
          </w:p>
        </w:tc>
        <w:tc>
          <w:tcPr>
            <w:tcW w:w="713" w:type="dxa"/>
            <w:tcBorders>
              <w:top w:val="nil"/>
              <w:left w:val="nil"/>
              <w:bottom w:val="nil"/>
              <w:right w:val="nil"/>
            </w:tcBorders>
            <w:shd w:val="clear" w:color="auto" w:fill="auto"/>
            <w:noWrap/>
            <w:vAlign w:val="bottom"/>
            <w:hideMark/>
          </w:tcPr>
          <w:p w14:paraId="00F3A6C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1.53</w:t>
            </w:r>
          </w:p>
        </w:tc>
        <w:tc>
          <w:tcPr>
            <w:tcW w:w="504" w:type="dxa"/>
            <w:tcBorders>
              <w:top w:val="nil"/>
              <w:left w:val="nil"/>
              <w:bottom w:val="nil"/>
              <w:right w:val="nil"/>
            </w:tcBorders>
            <w:shd w:val="clear" w:color="auto" w:fill="auto"/>
            <w:noWrap/>
            <w:vAlign w:val="bottom"/>
            <w:hideMark/>
          </w:tcPr>
          <w:p w14:paraId="1E522A3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3.84</w:t>
            </w:r>
          </w:p>
        </w:tc>
        <w:tc>
          <w:tcPr>
            <w:tcW w:w="713" w:type="dxa"/>
            <w:tcBorders>
              <w:top w:val="nil"/>
              <w:left w:val="nil"/>
              <w:bottom w:val="nil"/>
              <w:right w:val="nil"/>
            </w:tcBorders>
            <w:shd w:val="clear" w:color="auto" w:fill="auto"/>
            <w:noWrap/>
            <w:vAlign w:val="bottom"/>
            <w:hideMark/>
          </w:tcPr>
          <w:p w14:paraId="512B28F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1.08</w:t>
            </w:r>
          </w:p>
        </w:tc>
        <w:tc>
          <w:tcPr>
            <w:tcW w:w="766" w:type="dxa"/>
            <w:tcBorders>
              <w:top w:val="nil"/>
              <w:left w:val="nil"/>
              <w:bottom w:val="nil"/>
              <w:right w:val="nil"/>
            </w:tcBorders>
            <w:shd w:val="clear" w:color="auto" w:fill="auto"/>
            <w:noWrap/>
            <w:vAlign w:val="bottom"/>
            <w:hideMark/>
          </w:tcPr>
          <w:p w14:paraId="7FD0A4D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113.01</w:t>
            </w:r>
          </w:p>
        </w:tc>
      </w:tr>
      <w:tr w:rsidR="00247115" w:rsidRPr="00247115" w14:paraId="1BD64612"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20BB3BA8"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5033</w:t>
            </w:r>
          </w:p>
        </w:tc>
        <w:tc>
          <w:tcPr>
            <w:tcW w:w="401" w:type="dxa"/>
            <w:tcBorders>
              <w:top w:val="nil"/>
              <w:left w:val="nil"/>
              <w:bottom w:val="nil"/>
              <w:right w:val="nil"/>
            </w:tcBorders>
            <w:shd w:val="clear" w:color="auto" w:fill="auto"/>
            <w:noWrap/>
            <w:vAlign w:val="bottom"/>
            <w:hideMark/>
          </w:tcPr>
          <w:p w14:paraId="49EC543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1.04</w:t>
            </w:r>
          </w:p>
        </w:tc>
        <w:tc>
          <w:tcPr>
            <w:tcW w:w="717" w:type="dxa"/>
            <w:tcBorders>
              <w:top w:val="nil"/>
              <w:left w:val="nil"/>
              <w:bottom w:val="nil"/>
              <w:right w:val="nil"/>
            </w:tcBorders>
            <w:shd w:val="clear" w:color="auto" w:fill="auto"/>
            <w:noWrap/>
            <w:vAlign w:val="bottom"/>
            <w:hideMark/>
          </w:tcPr>
          <w:p w14:paraId="0A682EC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3.76</w:t>
            </w:r>
          </w:p>
        </w:tc>
        <w:tc>
          <w:tcPr>
            <w:tcW w:w="507" w:type="dxa"/>
            <w:tcBorders>
              <w:top w:val="nil"/>
              <w:left w:val="nil"/>
              <w:bottom w:val="nil"/>
              <w:right w:val="nil"/>
            </w:tcBorders>
            <w:shd w:val="clear" w:color="auto" w:fill="auto"/>
            <w:noWrap/>
            <w:vAlign w:val="bottom"/>
            <w:hideMark/>
          </w:tcPr>
          <w:p w14:paraId="59D67B5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5.70</w:t>
            </w:r>
          </w:p>
        </w:tc>
        <w:tc>
          <w:tcPr>
            <w:tcW w:w="717" w:type="dxa"/>
            <w:tcBorders>
              <w:top w:val="nil"/>
              <w:left w:val="nil"/>
              <w:bottom w:val="nil"/>
              <w:right w:val="nil"/>
            </w:tcBorders>
            <w:shd w:val="clear" w:color="auto" w:fill="auto"/>
            <w:noWrap/>
            <w:vAlign w:val="bottom"/>
            <w:hideMark/>
          </w:tcPr>
          <w:p w14:paraId="1447125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11.40</w:t>
            </w:r>
          </w:p>
        </w:tc>
        <w:tc>
          <w:tcPr>
            <w:tcW w:w="612" w:type="dxa"/>
            <w:tcBorders>
              <w:top w:val="nil"/>
              <w:left w:val="nil"/>
              <w:bottom w:val="nil"/>
              <w:right w:val="nil"/>
            </w:tcBorders>
            <w:shd w:val="clear" w:color="auto" w:fill="auto"/>
            <w:noWrap/>
            <w:vAlign w:val="bottom"/>
            <w:hideMark/>
          </w:tcPr>
          <w:p w14:paraId="0597B45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38.90</w:t>
            </w:r>
          </w:p>
        </w:tc>
        <w:tc>
          <w:tcPr>
            <w:tcW w:w="717" w:type="dxa"/>
            <w:tcBorders>
              <w:top w:val="nil"/>
              <w:left w:val="nil"/>
              <w:bottom w:val="nil"/>
              <w:right w:val="nil"/>
            </w:tcBorders>
            <w:shd w:val="clear" w:color="auto" w:fill="auto"/>
            <w:noWrap/>
            <w:vAlign w:val="bottom"/>
            <w:hideMark/>
          </w:tcPr>
          <w:p w14:paraId="27EDC5B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41.20</w:t>
            </w:r>
          </w:p>
        </w:tc>
        <w:tc>
          <w:tcPr>
            <w:tcW w:w="770" w:type="dxa"/>
            <w:tcBorders>
              <w:top w:val="nil"/>
              <w:left w:val="nil"/>
              <w:bottom w:val="nil"/>
              <w:right w:val="nil"/>
            </w:tcBorders>
            <w:shd w:val="clear" w:color="auto" w:fill="auto"/>
            <w:noWrap/>
            <w:vAlign w:val="bottom"/>
            <w:hideMark/>
          </w:tcPr>
          <w:p w14:paraId="67C7F1F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421.40</w:t>
            </w:r>
          </w:p>
        </w:tc>
        <w:tc>
          <w:tcPr>
            <w:tcW w:w="504" w:type="dxa"/>
            <w:tcBorders>
              <w:top w:val="nil"/>
              <w:left w:val="nil"/>
              <w:bottom w:val="nil"/>
              <w:right w:val="nil"/>
            </w:tcBorders>
            <w:shd w:val="clear" w:color="auto" w:fill="auto"/>
            <w:noWrap/>
            <w:vAlign w:val="bottom"/>
            <w:hideMark/>
          </w:tcPr>
          <w:p w14:paraId="7C99CEA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0.65</w:t>
            </w:r>
          </w:p>
        </w:tc>
        <w:tc>
          <w:tcPr>
            <w:tcW w:w="713" w:type="dxa"/>
            <w:tcBorders>
              <w:top w:val="nil"/>
              <w:left w:val="nil"/>
              <w:bottom w:val="nil"/>
              <w:right w:val="nil"/>
            </w:tcBorders>
            <w:shd w:val="clear" w:color="auto" w:fill="auto"/>
            <w:noWrap/>
            <w:vAlign w:val="bottom"/>
            <w:hideMark/>
          </w:tcPr>
          <w:p w14:paraId="339961D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1.90</w:t>
            </w:r>
          </w:p>
        </w:tc>
        <w:tc>
          <w:tcPr>
            <w:tcW w:w="504" w:type="dxa"/>
            <w:tcBorders>
              <w:top w:val="nil"/>
              <w:left w:val="nil"/>
              <w:bottom w:val="nil"/>
              <w:right w:val="nil"/>
            </w:tcBorders>
            <w:shd w:val="clear" w:color="auto" w:fill="auto"/>
            <w:noWrap/>
            <w:vAlign w:val="bottom"/>
            <w:hideMark/>
          </w:tcPr>
          <w:p w14:paraId="1E4B3D1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5.07</w:t>
            </w:r>
          </w:p>
        </w:tc>
        <w:tc>
          <w:tcPr>
            <w:tcW w:w="713" w:type="dxa"/>
            <w:tcBorders>
              <w:top w:val="nil"/>
              <w:left w:val="nil"/>
              <w:bottom w:val="nil"/>
              <w:right w:val="nil"/>
            </w:tcBorders>
            <w:shd w:val="clear" w:color="auto" w:fill="auto"/>
            <w:noWrap/>
            <w:vAlign w:val="bottom"/>
            <w:hideMark/>
          </w:tcPr>
          <w:p w14:paraId="47744A5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6.05</w:t>
            </w:r>
          </w:p>
        </w:tc>
        <w:tc>
          <w:tcPr>
            <w:tcW w:w="766" w:type="dxa"/>
            <w:tcBorders>
              <w:top w:val="nil"/>
              <w:left w:val="nil"/>
              <w:bottom w:val="nil"/>
              <w:right w:val="nil"/>
            </w:tcBorders>
            <w:shd w:val="clear" w:color="auto" w:fill="auto"/>
            <w:noWrap/>
            <w:vAlign w:val="bottom"/>
            <w:hideMark/>
          </w:tcPr>
          <w:p w14:paraId="5355C0E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90.16</w:t>
            </w:r>
          </w:p>
        </w:tc>
      </w:tr>
      <w:tr w:rsidR="00247115" w:rsidRPr="00247115" w14:paraId="5DDC726A"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064AE673"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5055</w:t>
            </w:r>
          </w:p>
        </w:tc>
        <w:tc>
          <w:tcPr>
            <w:tcW w:w="401" w:type="dxa"/>
            <w:tcBorders>
              <w:top w:val="nil"/>
              <w:left w:val="nil"/>
              <w:bottom w:val="nil"/>
              <w:right w:val="nil"/>
            </w:tcBorders>
            <w:shd w:val="clear" w:color="auto" w:fill="auto"/>
            <w:noWrap/>
            <w:vAlign w:val="bottom"/>
            <w:hideMark/>
          </w:tcPr>
          <w:p w14:paraId="02778F5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2.96</w:t>
            </w:r>
          </w:p>
        </w:tc>
        <w:tc>
          <w:tcPr>
            <w:tcW w:w="717" w:type="dxa"/>
            <w:tcBorders>
              <w:top w:val="nil"/>
              <w:left w:val="nil"/>
              <w:bottom w:val="nil"/>
              <w:right w:val="nil"/>
            </w:tcBorders>
            <w:shd w:val="clear" w:color="auto" w:fill="auto"/>
            <w:noWrap/>
            <w:vAlign w:val="bottom"/>
            <w:hideMark/>
          </w:tcPr>
          <w:p w14:paraId="3FC1B91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4.15</w:t>
            </w:r>
          </w:p>
        </w:tc>
        <w:tc>
          <w:tcPr>
            <w:tcW w:w="507" w:type="dxa"/>
            <w:tcBorders>
              <w:top w:val="nil"/>
              <w:left w:val="nil"/>
              <w:bottom w:val="nil"/>
              <w:right w:val="nil"/>
            </w:tcBorders>
            <w:shd w:val="clear" w:color="auto" w:fill="auto"/>
            <w:noWrap/>
            <w:vAlign w:val="bottom"/>
            <w:hideMark/>
          </w:tcPr>
          <w:p w14:paraId="05E7919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1.80</w:t>
            </w:r>
          </w:p>
        </w:tc>
        <w:tc>
          <w:tcPr>
            <w:tcW w:w="717" w:type="dxa"/>
            <w:tcBorders>
              <w:top w:val="nil"/>
              <w:left w:val="nil"/>
              <w:bottom w:val="nil"/>
              <w:right w:val="nil"/>
            </w:tcBorders>
            <w:shd w:val="clear" w:color="auto" w:fill="auto"/>
            <w:noWrap/>
            <w:vAlign w:val="bottom"/>
            <w:hideMark/>
          </w:tcPr>
          <w:p w14:paraId="1FC80DB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1.70</w:t>
            </w:r>
          </w:p>
        </w:tc>
        <w:tc>
          <w:tcPr>
            <w:tcW w:w="612" w:type="dxa"/>
            <w:tcBorders>
              <w:top w:val="nil"/>
              <w:left w:val="nil"/>
              <w:bottom w:val="nil"/>
              <w:right w:val="nil"/>
            </w:tcBorders>
            <w:shd w:val="clear" w:color="auto" w:fill="auto"/>
            <w:noWrap/>
            <w:vAlign w:val="bottom"/>
            <w:hideMark/>
          </w:tcPr>
          <w:p w14:paraId="58C3EFF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7.70</w:t>
            </w:r>
          </w:p>
        </w:tc>
        <w:tc>
          <w:tcPr>
            <w:tcW w:w="717" w:type="dxa"/>
            <w:tcBorders>
              <w:top w:val="nil"/>
              <w:left w:val="nil"/>
              <w:bottom w:val="nil"/>
              <w:right w:val="nil"/>
            </w:tcBorders>
            <w:shd w:val="clear" w:color="auto" w:fill="auto"/>
            <w:noWrap/>
            <w:vAlign w:val="bottom"/>
            <w:hideMark/>
          </w:tcPr>
          <w:p w14:paraId="6FDA9F1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4.20</w:t>
            </w:r>
          </w:p>
        </w:tc>
        <w:tc>
          <w:tcPr>
            <w:tcW w:w="770" w:type="dxa"/>
            <w:tcBorders>
              <w:top w:val="nil"/>
              <w:left w:val="nil"/>
              <w:bottom w:val="nil"/>
              <w:right w:val="nil"/>
            </w:tcBorders>
            <w:shd w:val="clear" w:color="auto" w:fill="auto"/>
            <w:noWrap/>
            <w:vAlign w:val="bottom"/>
            <w:hideMark/>
          </w:tcPr>
          <w:p w14:paraId="3115271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385.20</w:t>
            </w:r>
          </w:p>
        </w:tc>
        <w:tc>
          <w:tcPr>
            <w:tcW w:w="504" w:type="dxa"/>
            <w:tcBorders>
              <w:top w:val="nil"/>
              <w:left w:val="nil"/>
              <w:bottom w:val="nil"/>
              <w:right w:val="nil"/>
            </w:tcBorders>
            <w:shd w:val="clear" w:color="auto" w:fill="auto"/>
            <w:noWrap/>
            <w:vAlign w:val="bottom"/>
            <w:hideMark/>
          </w:tcPr>
          <w:p w14:paraId="1388939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2.22</w:t>
            </w:r>
          </w:p>
        </w:tc>
        <w:tc>
          <w:tcPr>
            <w:tcW w:w="713" w:type="dxa"/>
            <w:tcBorders>
              <w:top w:val="nil"/>
              <w:left w:val="nil"/>
              <w:bottom w:val="nil"/>
              <w:right w:val="nil"/>
            </w:tcBorders>
            <w:shd w:val="clear" w:color="auto" w:fill="auto"/>
            <w:noWrap/>
            <w:vAlign w:val="bottom"/>
            <w:hideMark/>
          </w:tcPr>
          <w:p w14:paraId="7991D3B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1.38</w:t>
            </w:r>
          </w:p>
        </w:tc>
        <w:tc>
          <w:tcPr>
            <w:tcW w:w="504" w:type="dxa"/>
            <w:tcBorders>
              <w:top w:val="nil"/>
              <w:left w:val="nil"/>
              <w:bottom w:val="nil"/>
              <w:right w:val="nil"/>
            </w:tcBorders>
            <w:shd w:val="clear" w:color="auto" w:fill="auto"/>
            <w:noWrap/>
            <w:vAlign w:val="bottom"/>
            <w:hideMark/>
          </w:tcPr>
          <w:p w14:paraId="6A746D4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1.89</w:t>
            </w:r>
          </w:p>
        </w:tc>
        <w:tc>
          <w:tcPr>
            <w:tcW w:w="713" w:type="dxa"/>
            <w:tcBorders>
              <w:top w:val="nil"/>
              <w:left w:val="nil"/>
              <w:bottom w:val="nil"/>
              <w:right w:val="nil"/>
            </w:tcBorders>
            <w:shd w:val="clear" w:color="auto" w:fill="auto"/>
            <w:noWrap/>
            <w:vAlign w:val="bottom"/>
            <w:hideMark/>
          </w:tcPr>
          <w:p w14:paraId="0F91D7A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1.54</w:t>
            </w:r>
          </w:p>
        </w:tc>
        <w:tc>
          <w:tcPr>
            <w:tcW w:w="766" w:type="dxa"/>
            <w:tcBorders>
              <w:top w:val="nil"/>
              <w:left w:val="nil"/>
              <w:bottom w:val="nil"/>
              <w:right w:val="nil"/>
            </w:tcBorders>
            <w:shd w:val="clear" w:color="auto" w:fill="auto"/>
            <w:noWrap/>
            <w:vAlign w:val="bottom"/>
            <w:hideMark/>
          </w:tcPr>
          <w:p w14:paraId="690AC96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389.59</w:t>
            </w:r>
          </w:p>
        </w:tc>
      </w:tr>
      <w:tr w:rsidR="00247115" w:rsidRPr="00247115" w14:paraId="6ED157E2"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6D1E4717"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5236</w:t>
            </w:r>
          </w:p>
        </w:tc>
        <w:tc>
          <w:tcPr>
            <w:tcW w:w="401" w:type="dxa"/>
            <w:tcBorders>
              <w:top w:val="nil"/>
              <w:left w:val="nil"/>
              <w:bottom w:val="nil"/>
              <w:right w:val="nil"/>
            </w:tcBorders>
            <w:shd w:val="clear" w:color="auto" w:fill="auto"/>
            <w:noWrap/>
            <w:vAlign w:val="bottom"/>
            <w:hideMark/>
          </w:tcPr>
          <w:p w14:paraId="3D9A1D7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0.19</w:t>
            </w:r>
          </w:p>
        </w:tc>
        <w:tc>
          <w:tcPr>
            <w:tcW w:w="717" w:type="dxa"/>
            <w:tcBorders>
              <w:top w:val="nil"/>
              <w:left w:val="nil"/>
              <w:bottom w:val="nil"/>
              <w:right w:val="nil"/>
            </w:tcBorders>
            <w:shd w:val="clear" w:color="auto" w:fill="auto"/>
            <w:noWrap/>
            <w:vAlign w:val="bottom"/>
            <w:hideMark/>
          </w:tcPr>
          <w:p w14:paraId="5C6A200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0.47</w:t>
            </w:r>
          </w:p>
        </w:tc>
        <w:tc>
          <w:tcPr>
            <w:tcW w:w="507" w:type="dxa"/>
            <w:tcBorders>
              <w:top w:val="nil"/>
              <w:left w:val="nil"/>
              <w:bottom w:val="nil"/>
              <w:right w:val="nil"/>
            </w:tcBorders>
            <w:shd w:val="clear" w:color="auto" w:fill="auto"/>
            <w:noWrap/>
            <w:vAlign w:val="bottom"/>
            <w:hideMark/>
          </w:tcPr>
          <w:p w14:paraId="6E5C4BD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3.00</w:t>
            </w:r>
          </w:p>
        </w:tc>
        <w:tc>
          <w:tcPr>
            <w:tcW w:w="717" w:type="dxa"/>
            <w:tcBorders>
              <w:top w:val="nil"/>
              <w:left w:val="nil"/>
              <w:bottom w:val="nil"/>
              <w:right w:val="nil"/>
            </w:tcBorders>
            <w:shd w:val="clear" w:color="auto" w:fill="auto"/>
            <w:noWrap/>
            <w:vAlign w:val="bottom"/>
            <w:hideMark/>
          </w:tcPr>
          <w:p w14:paraId="65D57A7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1.80</w:t>
            </w:r>
          </w:p>
        </w:tc>
        <w:tc>
          <w:tcPr>
            <w:tcW w:w="612" w:type="dxa"/>
            <w:tcBorders>
              <w:top w:val="nil"/>
              <w:left w:val="nil"/>
              <w:bottom w:val="nil"/>
              <w:right w:val="nil"/>
            </w:tcBorders>
            <w:shd w:val="clear" w:color="auto" w:fill="auto"/>
            <w:noWrap/>
            <w:vAlign w:val="bottom"/>
            <w:hideMark/>
          </w:tcPr>
          <w:p w14:paraId="49C957C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8.10</w:t>
            </w:r>
          </w:p>
        </w:tc>
        <w:tc>
          <w:tcPr>
            <w:tcW w:w="717" w:type="dxa"/>
            <w:tcBorders>
              <w:top w:val="nil"/>
              <w:left w:val="nil"/>
              <w:bottom w:val="nil"/>
              <w:right w:val="nil"/>
            </w:tcBorders>
            <w:shd w:val="clear" w:color="auto" w:fill="auto"/>
            <w:noWrap/>
            <w:vAlign w:val="bottom"/>
            <w:hideMark/>
          </w:tcPr>
          <w:p w14:paraId="4C39D1A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4.40</w:t>
            </w:r>
          </w:p>
        </w:tc>
        <w:tc>
          <w:tcPr>
            <w:tcW w:w="770" w:type="dxa"/>
            <w:tcBorders>
              <w:top w:val="nil"/>
              <w:left w:val="nil"/>
              <w:bottom w:val="nil"/>
              <w:right w:val="nil"/>
            </w:tcBorders>
            <w:shd w:val="clear" w:color="auto" w:fill="auto"/>
            <w:noWrap/>
            <w:vAlign w:val="bottom"/>
            <w:hideMark/>
          </w:tcPr>
          <w:p w14:paraId="612DA5E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249.21</w:t>
            </w:r>
          </w:p>
        </w:tc>
        <w:tc>
          <w:tcPr>
            <w:tcW w:w="504" w:type="dxa"/>
            <w:tcBorders>
              <w:top w:val="nil"/>
              <w:left w:val="nil"/>
              <w:bottom w:val="nil"/>
              <w:right w:val="nil"/>
            </w:tcBorders>
            <w:shd w:val="clear" w:color="auto" w:fill="auto"/>
            <w:noWrap/>
            <w:vAlign w:val="bottom"/>
            <w:hideMark/>
          </w:tcPr>
          <w:p w14:paraId="2F42506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0.17</w:t>
            </w:r>
          </w:p>
        </w:tc>
        <w:tc>
          <w:tcPr>
            <w:tcW w:w="713" w:type="dxa"/>
            <w:tcBorders>
              <w:top w:val="nil"/>
              <w:left w:val="nil"/>
              <w:bottom w:val="nil"/>
              <w:right w:val="nil"/>
            </w:tcBorders>
            <w:shd w:val="clear" w:color="auto" w:fill="auto"/>
            <w:noWrap/>
            <w:vAlign w:val="bottom"/>
            <w:hideMark/>
          </w:tcPr>
          <w:p w14:paraId="1E13762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0.40</w:t>
            </w:r>
          </w:p>
        </w:tc>
        <w:tc>
          <w:tcPr>
            <w:tcW w:w="504" w:type="dxa"/>
            <w:tcBorders>
              <w:top w:val="nil"/>
              <w:left w:val="nil"/>
              <w:bottom w:val="nil"/>
              <w:right w:val="nil"/>
            </w:tcBorders>
            <w:shd w:val="clear" w:color="auto" w:fill="auto"/>
            <w:noWrap/>
            <w:vAlign w:val="bottom"/>
            <w:hideMark/>
          </w:tcPr>
          <w:p w14:paraId="6BA998B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2.66</w:t>
            </w:r>
          </w:p>
        </w:tc>
        <w:tc>
          <w:tcPr>
            <w:tcW w:w="713" w:type="dxa"/>
            <w:tcBorders>
              <w:top w:val="nil"/>
              <w:left w:val="nil"/>
              <w:bottom w:val="nil"/>
              <w:right w:val="nil"/>
            </w:tcBorders>
            <w:shd w:val="clear" w:color="auto" w:fill="auto"/>
            <w:noWrap/>
            <w:vAlign w:val="bottom"/>
            <w:hideMark/>
          </w:tcPr>
          <w:p w14:paraId="6455057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1.33</w:t>
            </w:r>
          </w:p>
        </w:tc>
        <w:tc>
          <w:tcPr>
            <w:tcW w:w="766" w:type="dxa"/>
            <w:tcBorders>
              <w:top w:val="nil"/>
              <w:left w:val="nil"/>
              <w:bottom w:val="nil"/>
              <w:right w:val="nil"/>
            </w:tcBorders>
            <w:shd w:val="clear" w:color="auto" w:fill="auto"/>
            <w:noWrap/>
            <w:vAlign w:val="bottom"/>
            <w:hideMark/>
          </w:tcPr>
          <w:p w14:paraId="2CC0783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780.03</w:t>
            </w:r>
          </w:p>
        </w:tc>
      </w:tr>
      <w:tr w:rsidR="00247115" w:rsidRPr="00247115" w14:paraId="137D468D"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70255AE1"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5457</w:t>
            </w:r>
          </w:p>
        </w:tc>
        <w:tc>
          <w:tcPr>
            <w:tcW w:w="401" w:type="dxa"/>
            <w:tcBorders>
              <w:top w:val="nil"/>
              <w:left w:val="nil"/>
              <w:bottom w:val="nil"/>
              <w:right w:val="nil"/>
            </w:tcBorders>
            <w:shd w:val="clear" w:color="auto" w:fill="auto"/>
            <w:noWrap/>
            <w:vAlign w:val="bottom"/>
            <w:hideMark/>
          </w:tcPr>
          <w:p w14:paraId="641C6B9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2.76</w:t>
            </w:r>
          </w:p>
        </w:tc>
        <w:tc>
          <w:tcPr>
            <w:tcW w:w="717" w:type="dxa"/>
            <w:tcBorders>
              <w:top w:val="nil"/>
              <w:left w:val="nil"/>
              <w:bottom w:val="nil"/>
              <w:right w:val="nil"/>
            </w:tcBorders>
            <w:shd w:val="clear" w:color="auto" w:fill="auto"/>
            <w:noWrap/>
            <w:vAlign w:val="bottom"/>
            <w:hideMark/>
          </w:tcPr>
          <w:p w14:paraId="3158517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2.90</w:t>
            </w:r>
          </w:p>
        </w:tc>
        <w:tc>
          <w:tcPr>
            <w:tcW w:w="507" w:type="dxa"/>
            <w:tcBorders>
              <w:top w:val="nil"/>
              <w:left w:val="nil"/>
              <w:bottom w:val="nil"/>
              <w:right w:val="nil"/>
            </w:tcBorders>
            <w:shd w:val="clear" w:color="auto" w:fill="auto"/>
            <w:noWrap/>
            <w:vAlign w:val="bottom"/>
            <w:hideMark/>
          </w:tcPr>
          <w:p w14:paraId="2439A19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2.40</w:t>
            </w:r>
          </w:p>
        </w:tc>
        <w:tc>
          <w:tcPr>
            <w:tcW w:w="717" w:type="dxa"/>
            <w:tcBorders>
              <w:top w:val="nil"/>
              <w:left w:val="nil"/>
              <w:bottom w:val="nil"/>
              <w:right w:val="nil"/>
            </w:tcBorders>
            <w:shd w:val="clear" w:color="auto" w:fill="auto"/>
            <w:noWrap/>
            <w:vAlign w:val="bottom"/>
            <w:hideMark/>
          </w:tcPr>
          <w:p w14:paraId="51F7E3A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2.20</w:t>
            </w:r>
          </w:p>
        </w:tc>
        <w:tc>
          <w:tcPr>
            <w:tcW w:w="612" w:type="dxa"/>
            <w:tcBorders>
              <w:top w:val="nil"/>
              <w:left w:val="nil"/>
              <w:bottom w:val="nil"/>
              <w:right w:val="nil"/>
            </w:tcBorders>
            <w:shd w:val="clear" w:color="auto" w:fill="auto"/>
            <w:noWrap/>
            <w:vAlign w:val="bottom"/>
            <w:hideMark/>
          </w:tcPr>
          <w:p w14:paraId="2DE595C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8.10</w:t>
            </w:r>
          </w:p>
        </w:tc>
        <w:tc>
          <w:tcPr>
            <w:tcW w:w="717" w:type="dxa"/>
            <w:tcBorders>
              <w:top w:val="nil"/>
              <w:left w:val="nil"/>
              <w:bottom w:val="nil"/>
              <w:right w:val="nil"/>
            </w:tcBorders>
            <w:shd w:val="clear" w:color="auto" w:fill="auto"/>
            <w:noWrap/>
            <w:vAlign w:val="bottom"/>
            <w:hideMark/>
          </w:tcPr>
          <w:p w14:paraId="5BAF9C6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4.60</w:t>
            </w:r>
          </w:p>
        </w:tc>
        <w:tc>
          <w:tcPr>
            <w:tcW w:w="770" w:type="dxa"/>
            <w:tcBorders>
              <w:top w:val="nil"/>
              <w:left w:val="nil"/>
              <w:bottom w:val="nil"/>
              <w:right w:val="nil"/>
            </w:tcBorders>
            <w:shd w:val="clear" w:color="auto" w:fill="auto"/>
            <w:noWrap/>
            <w:vAlign w:val="bottom"/>
            <w:hideMark/>
          </w:tcPr>
          <w:p w14:paraId="7B10F71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426.31</w:t>
            </w:r>
          </w:p>
        </w:tc>
        <w:tc>
          <w:tcPr>
            <w:tcW w:w="504" w:type="dxa"/>
            <w:tcBorders>
              <w:top w:val="nil"/>
              <w:left w:val="nil"/>
              <w:bottom w:val="nil"/>
              <w:right w:val="nil"/>
            </w:tcBorders>
            <w:shd w:val="clear" w:color="auto" w:fill="auto"/>
            <w:noWrap/>
            <w:vAlign w:val="bottom"/>
            <w:hideMark/>
          </w:tcPr>
          <w:p w14:paraId="54E3D9A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2.10</w:t>
            </w:r>
          </w:p>
        </w:tc>
        <w:tc>
          <w:tcPr>
            <w:tcW w:w="713" w:type="dxa"/>
            <w:tcBorders>
              <w:top w:val="nil"/>
              <w:left w:val="nil"/>
              <w:bottom w:val="nil"/>
              <w:right w:val="nil"/>
            </w:tcBorders>
            <w:shd w:val="clear" w:color="auto" w:fill="auto"/>
            <w:noWrap/>
            <w:vAlign w:val="bottom"/>
            <w:hideMark/>
          </w:tcPr>
          <w:p w14:paraId="4421298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1.26</w:t>
            </w:r>
          </w:p>
        </w:tc>
        <w:tc>
          <w:tcPr>
            <w:tcW w:w="504" w:type="dxa"/>
            <w:tcBorders>
              <w:top w:val="nil"/>
              <w:left w:val="nil"/>
              <w:bottom w:val="nil"/>
              <w:right w:val="nil"/>
            </w:tcBorders>
            <w:shd w:val="clear" w:color="auto" w:fill="auto"/>
            <w:noWrap/>
            <w:vAlign w:val="bottom"/>
            <w:hideMark/>
          </w:tcPr>
          <w:p w14:paraId="47437F7B"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2.81</w:t>
            </w:r>
          </w:p>
        </w:tc>
        <w:tc>
          <w:tcPr>
            <w:tcW w:w="713" w:type="dxa"/>
            <w:tcBorders>
              <w:top w:val="nil"/>
              <w:left w:val="nil"/>
              <w:bottom w:val="nil"/>
              <w:right w:val="nil"/>
            </w:tcBorders>
            <w:shd w:val="clear" w:color="auto" w:fill="auto"/>
            <w:noWrap/>
            <w:vAlign w:val="bottom"/>
            <w:hideMark/>
          </w:tcPr>
          <w:p w14:paraId="037E5E3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2.39</w:t>
            </w:r>
          </w:p>
        </w:tc>
        <w:tc>
          <w:tcPr>
            <w:tcW w:w="766" w:type="dxa"/>
            <w:tcBorders>
              <w:top w:val="nil"/>
              <w:left w:val="nil"/>
              <w:bottom w:val="nil"/>
              <w:right w:val="nil"/>
            </w:tcBorders>
            <w:shd w:val="clear" w:color="auto" w:fill="auto"/>
            <w:noWrap/>
            <w:vAlign w:val="bottom"/>
            <w:hideMark/>
          </w:tcPr>
          <w:p w14:paraId="21F01C6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305.37</w:t>
            </w:r>
          </w:p>
        </w:tc>
      </w:tr>
      <w:tr w:rsidR="00247115" w:rsidRPr="00247115" w14:paraId="7DEEBCDE"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48084120"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5907</w:t>
            </w:r>
          </w:p>
        </w:tc>
        <w:tc>
          <w:tcPr>
            <w:tcW w:w="401" w:type="dxa"/>
            <w:tcBorders>
              <w:top w:val="nil"/>
              <w:left w:val="nil"/>
              <w:bottom w:val="nil"/>
              <w:right w:val="nil"/>
            </w:tcBorders>
            <w:shd w:val="clear" w:color="auto" w:fill="auto"/>
            <w:noWrap/>
            <w:vAlign w:val="bottom"/>
            <w:hideMark/>
          </w:tcPr>
          <w:p w14:paraId="7FB7416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1.60</w:t>
            </w:r>
          </w:p>
        </w:tc>
        <w:tc>
          <w:tcPr>
            <w:tcW w:w="717" w:type="dxa"/>
            <w:tcBorders>
              <w:top w:val="nil"/>
              <w:left w:val="nil"/>
              <w:bottom w:val="nil"/>
              <w:right w:val="nil"/>
            </w:tcBorders>
            <w:shd w:val="clear" w:color="auto" w:fill="auto"/>
            <w:noWrap/>
            <w:vAlign w:val="bottom"/>
            <w:hideMark/>
          </w:tcPr>
          <w:p w14:paraId="345562B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2.76</w:t>
            </w:r>
          </w:p>
        </w:tc>
        <w:tc>
          <w:tcPr>
            <w:tcW w:w="507" w:type="dxa"/>
            <w:tcBorders>
              <w:top w:val="nil"/>
              <w:left w:val="nil"/>
              <w:bottom w:val="nil"/>
              <w:right w:val="nil"/>
            </w:tcBorders>
            <w:shd w:val="clear" w:color="auto" w:fill="auto"/>
            <w:noWrap/>
            <w:vAlign w:val="bottom"/>
            <w:hideMark/>
          </w:tcPr>
          <w:p w14:paraId="4AB8CCD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6.90</w:t>
            </w:r>
          </w:p>
        </w:tc>
        <w:tc>
          <w:tcPr>
            <w:tcW w:w="717" w:type="dxa"/>
            <w:tcBorders>
              <w:top w:val="nil"/>
              <w:left w:val="nil"/>
              <w:bottom w:val="nil"/>
              <w:right w:val="nil"/>
            </w:tcBorders>
            <w:shd w:val="clear" w:color="auto" w:fill="auto"/>
            <w:noWrap/>
            <w:vAlign w:val="bottom"/>
            <w:hideMark/>
          </w:tcPr>
          <w:p w14:paraId="2E971D1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13.80</w:t>
            </w:r>
          </w:p>
        </w:tc>
        <w:tc>
          <w:tcPr>
            <w:tcW w:w="612" w:type="dxa"/>
            <w:tcBorders>
              <w:top w:val="nil"/>
              <w:left w:val="nil"/>
              <w:bottom w:val="nil"/>
              <w:right w:val="nil"/>
            </w:tcBorders>
            <w:shd w:val="clear" w:color="auto" w:fill="auto"/>
            <w:noWrap/>
            <w:vAlign w:val="bottom"/>
            <w:hideMark/>
          </w:tcPr>
          <w:p w14:paraId="7643ABA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6.70</w:t>
            </w:r>
          </w:p>
        </w:tc>
        <w:tc>
          <w:tcPr>
            <w:tcW w:w="717" w:type="dxa"/>
            <w:tcBorders>
              <w:top w:val="nil"/>
              <w:left w:val="nil"/>
              <w:bottom w:val="nil"/>
              <w:right w:val="nil"/>
            </w:tcBorders>
            <w:shd w:val="clear" w:color="auto" w:fill="auto"/>
            <w:noWrap/>
            <w:vAlign w:val="bottom"/>
            <w:hideMark/>
          </w:tcPr>
          <w:p w14:paraId="1D1E387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3.40</w:t>
            </w:r>
          </w:p>
        </w:tc>
        <w:tc>
          <w:tcPr>
            <w:tcW w:w="770" w:type="dxa"/>
            <w:tcBorders>
              <w:top w:val="nil"/>
              <w:left w:val="nil"/>
              <w:bottom w:val="nil"/>
              <w:right w:val="nil"/>
            </w:tcBorders>
            <w:shd w:val="clear" w:color="auto" w:fill="auto"/>
            <w:noWrap/>
            <w:vAlign w:val="bottom"/>
            <w:hideMark/>
          </w:tcPr>
          <w:p w14:paraId="2B69B3B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402.47</w:t>
            </w:r>
          </w:p>
        </w:tc>
        <w:tc>
          <w:tcPr>
            <w:tcW w:w="504" w:type="dxa"/>
            <w:tcBorders>
              <w:top w:val="nil"/>
              <w:left w:val="nil"/>
              <w:bottom w:val="nil"/>
              <w:right w:val="nil"/>
            </w:tcBorders>
            <w:shd w:val="clear" w:color="auto" w:fill="auto"/>
            <w:noWrap/>
            <w:vAlign w:val="bottom"/>
            <w:hideMark/>
          </w:tcPr>
          <w:p w14:paraId="111FE53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1.72</w:t>
            </w:r>
          </w:p>
        </w:tc>
        <w:tc>
          <w:tcPr>
            <w:tcW w:w="713" w:type="dxa"/>
            <w:tcBorders>
              <w:top w:val="nil"/>
              <w:left w:val="nil"/>
              <w:bottom w:val="nil"/>
              <w:right w:val="nil"/>
            </w:tcBorders>
            <w:shd w:val="clear" w:color="auto" w:fill="auto"/>
            <w:noWrap/>
            <w:vAlign w:val="bottom"/>
            <w:hideMark/>
          </w:tcPr>
          <w:p w14:paraId="0FAA681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2.08</w:t>
            </w:r>
          </w:p>
        </w:tc>
        <w:tc>
          <w:tcPr>
            <w:tcW w:w="504" w:type="dxa"/>
            <w:tcBorders>
              <w:top w:val="nil"/>
              <w:left w:val="nil"/>
              <w:bottom w:val="nil"/>
              <w:right w:val="nil"/>
            </w:tcBorders>
            <w:shd w:val="clear" w:color="auto" w:fill="auto"/>
            <w:noWrap/>
            <w:vAlign w:val="bottom"/>
            <w:hideMark/>
          </w:tcPr>
          <w:p w14:paraId="1768422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4.99</w:t>
            </w:r>
          </w:p>
        </w:tc>
        <w:tc>
          <w:tcPr>
            <w:tcW w:w="713" w:type="dxa"/>
            <w:tcBorders>
              <w:top w:val="nil"/>
              <w:left w:val="nil"/>
              <w:bottom w:val="nil"/>
              <w:right w:val="nil"/>
            </w:tcBorders>
            <w:shd w:val="clear" w:color="auto" w:fill="auto"/>
            <w:noWrap/>
            <w:vAlign w:val="bottom"/>
            <w:hideMark/>
          </w:tcPr>
          <w:p w14:paraId="15BDA49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5.09</w:t>
            </w:r>
          </w:p>
        </w:tc>
        <w:tc>
          <w:tcPr>
            <w:tcW w:w="766" w:type="dxa"/>
            <w:tcBorders>
              <w:top w:val="nil"/>
              <w:left w:val="nil"/>
              <w:bottom w:val="nil"/>
              <w:right w:val="nil"/>
            </w:tcBorders>
            <w:shd w:val="clear" w:color="auto" w:fill="auto"/>
            <w:noWrap/>
            <w:vAlign w:val="bottom"/>
            <w:hideMark/>
          </w:tcPr>
          <w:p w14:paraId="275EE11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112.49</w:t>
            </w:r>
          </w:p>
        </w:tc>
      </w:tr>
      <w:tr w:rsidR="00247115" w:rsidRPr="00247115" w14:paraId="22F6C192"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4AD09EB6"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6946</w:t>
            </w:r>
          </w:p>
        </w:tc>
        <w:tc>
          <w:tcPr>
            <w:tcW w:w="401" w:type="dxa"/>
            <w:tcBorders>
              <w:top w:val="nil"/>
              <w:left w:val="nil"/>
              <w:bottom w:val="nil"/>
              <w:right w:val="nil"/>
            </w:tcBorders>
            <w:shd w:val="clear" w:color="auto" w:fill="auto"/>
            <w:noWrap/>
            <w:vAlign w:val="bottom"/>
            <w:hideMark/>
          </w:tcPr>
          <w:p w14:paraId="406594F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0.36</w:t>
            </w:r>
          </w:p>
        </w:tc>
        <w:tc>
          <w:tcPr>
            <w:tcW w:w="717" w:type="dxa"/>
            <w:tcBorders>
              <w:top w:val="nil"/>
              <w:left w:val="nil"/>
              <w:bottom w:val="nil"/>
              <w:right w:val="nil"/>
            </w:tcBorders>
            <w:shd w:val="clear" w:color="auto" w:fill="auto"/>
            <w:noWrap/>
            <w:vAlign w:val="bottom"/>
            <w:hideMark/>
          </w:tcPr>
          <w:p w14:paraId="140FBFD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0.92</w:t>
            </w:r>
          </w:p>
        </w:tc>
        <w:tc>
          <w:tcPr>
            <w:tcW w:w="507" w:type="dxa"/>
            <w:tcBorders>
              <w:top w:val="nil"/>
              <w:left w:val="nil"/>
              <w:bottom w:val="nil"/>
              <w:right w:val="nil"/>
            </w:tcBorders>
            <w:shd w:val="clear" w:color="auto" w:fill="auto"/>
            <w:noWrap/>
            <w:vAlign w:val="bottom"/>
            <w:hideMark/>
          </w:tcPr>
          <w:p w14:paraId="3B3E555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3.80</w:t>
            </w:r>
          </w:p>
        </w:tc>
        <w:tc>
          <w:tcPr>
            <w:tcW w:w="717" w:type="dxa"/>
            <w:tcBorders>
              <w:top w:val="nil"/>
              <w:left w:val="nil"/>
              <w:bottom w:val="nil"/>
              <w:right w:val="nil"/>
            </w:tcBorders>
            <w:shd w:val="clear" w:color="auto" w:fill="auto"/>
            <w:noWrap/>
            <w:vAlign w:val="bottom"/>
            <w:hideMark/>
          </w:tcPr>
          <w:p w14:paraId="615DE9F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4.20</w:t>
            </w:r>
          </w:p>
        </w:tc>
        <w:tc>
          <w:tcPr>
            <w:tcW w:w="612" w:type="dxa"/>
            <w:tcBorders>
              <w:top w:val="nil"/>
              <w:left w:val="nil"/>
              <w:bottom w:val="nil"/>
              <w:right w:val="nil"/>
            </w:tcBorders>
            <w:shd w:val="clear" w:color="auto" w:fill="auto"/>
            <w:noWrap/>
            <w:vAlign w:val="bottom"/>
            <w:hideMark/>
          </w:tcPr>
          <w:p w14:paraId="6AE4808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9.40</w:t>
            </w:r>
          </w:p>
        </w:tc>
        <w:tc>
          <w:tcPr>
            <w:tcW w:w="717" w:type="dxa"/>
            <w:tcBorders>
              <w:top w:val="nil"/>
              <w:left w:val="nil"/>
              <w:bottom w:val="nil"/>
              <w:right w:val="nil"/>
            </w:tcBorders>
            <w:shd w:val="clear" w:color="auto" w:fill="auto"/>
            <w:noWrap/>
            <w:vAlign w:val="bottom"/>
            <w:hideMark/>
          </w:tcPr>
          <w:p w14:paraId="5B232A1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5.60</w:t>
            </w:r>
          </w:p>
        </w:tc>
        <w:tc>
          <w:tcPr>
            <w:tcW w:w="770" w:type="dxa"/>
            <w:tcBorders>
              <w:top w:val="nil"/>
              <w:left w:val="nil"/>
              <w:bottom w:val="nil"/>
              <w:right w:val="nil"/>
            </w:tcBorders>
            <w:shd w:val="clear" w:color="auto" w:fill="auto"/>
            <w:noWrap/>
            <w:vAlign w:val="bottom"/>
            <w:hideMark/>
          </w:tcPr>
          <w:p w14:paraId="6F134C3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199.42</w:t>
            </w:r>
          </w:p>
        </w:tc>
        <w:tc>
          <w:tcPr>
            <w:tcW w:w="504" w:type="dxa"/>
            <w:tcBorders>
              <w:top w:val="nil"/>
              <w:left w:val="nil"/>
              <w:bottom w:val="nil"/>
              <w:right w:val="nil"/>
            </w:tcBorders>
            <w:shd w:val="clear" w:color="auto" w:fill="auto"/>
            <w:noWrap/>
            <w:vAlign w:val="bottom"/>
            <w:hideMark/>
          </w:tcPr>
          <w:p w14:paraId="525F9DD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0.36</w:t>
            </w:r>
          </w:p>
        </w:tc>
        <w:tc>
          <w:tcPr>
            <w:tcW w:w="713" w:type="dxa"/>
            <w:tcBorders>
              <w:top w:val="nil"/>
              <w:left w:val="nil"/>
              <w:bottom w:val="nil"/>
              <w:right w:val="nil"/>
            </w:tcBorders>
            <w:shd w:val="clear" w:color="auto" w:fill="auto"/>
            <w:noWrap/>
            <w:vAlign w:val="bottom"/>
            <w:hideMark/>
          </w:tcPr>
          <w:p w14:paraId="39381701"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0.80</w:t>
            </w:r>
          </w:p>
        </w:tc>
        <w:tc>
          <w:tcPr>
            <w:tcW w:w="504" w:type="dxa"/>
            <w:tcBorders>
              <w:top w:val="nil"/>
              <w:left w:val="nil"/>
              <w:bottom w:val="nil"/>
              <w:right w:val="nil"/>
            </w:tcBorders>
            <w:shd w:val="clear" w:color="auto" w:fill="auto"/>
            <w:noWrap/>
            <w:vAlign w:val="bottom"/>
            <w:hideMark/>
          </w:tcPr>
          <w:p w14:paraId="37D7548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4.27</w:t>
            </w:r>
          </w:p>
        </w:tc>
        <w:tc>
          <w:tcPr>
            <w:tcW w:w="713" w:type="dxa"/>
            <w:tcBorders>
              <w:top w:val="nil"/>
              <w:left w:val="nil"/>
              <w:bottom w:val="nil"/>
              <w:right w:val="nil"/>
            </w:tcBorders>
            <w:shd w:val="clear" w:color="auto" w:fill="auto"/>
            <w:noWrap/>
            <w:vAlign w:val="bottom"/>
            <w:hideMark/>
          </w:tcPr>
          <w:p w14:paraId="5AD2D71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3.26</w:t>
            </w:r>
          </w:p>
        </w:tc>
        <w:tc>
          <w:tcPr>
            <w:tcW w:w="766" w:type="dxa"/>
            <w:tcBorders>
              <w:top w:val="nil"/>
              <w:left w:val="nil"/>
              <w:bottom w:val="nil"/>
              <w:right w:val="nil"/>
            </w:tcBorders>
            <w:shd w:val="clear" w:color="auto" w:fill="auto"/>
            <w:noWrap/>
            <w:vAlign w:val="bottom"/>
            <w:hideMark/>
          </w:tcPr>
          <w:p w14:paraId="6591BC6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118.68</w:t>
            </w:r>
          </w:p>
        </w:tc>
      </w:tr>
      <w:tr w:rsidR="00247115" w:rsidRPr="00247115" w14:paraId="4D1ECD41" w14:textId="77777777" w:rsidTr="00247115">
        <w:trPr>
          <w:trHeight w:val="255"/>
          <w:jc w:val="center"/>
        </w:trPr>
        <w:tc>
          <w:tcPr>
            <w:tcW w:w="1120" w:type="dxa"/>
            <w:tcBorders>
              <w:top w:val="nil"/>
              <w:left w:val="nil"/>
              <w:bottom w:val="nil"/>
              <w:right w:val="nil"/>
            </w:tcBorders>
            <w:shd w:val="clear" w:color="auto" w:fill="auto"/>
            <w:noWrap/>
            <w:vAlign w:val="bottom"/>
            <w:hideMark/>
          </w:tcPr>
          <w:p w14:paraId="6F6CD04F"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NGC 7013</w:t>
            </w:r>
          </w:p>
        </w:tc>
        <w:tc>
          <w:tcPr>
            <w:tcW w:w="401" w:type="dxa"/>
            <w:tcBorders>
              <w:top w:val="nil"/>
              <w:left w:val="nil"/>
              <w:bottom w:val="nil"/>
              <w:right w:val="nil"/>
            </w:tcBorders>
            <w:shd w:val="clear" w:color="auto" w:fill="auto"/>
            <w:noWrap/>
            <w:vAlign w:val="bottom"/>
            <w:hideMark/>
          </w:tcPr>
          <w:p w14:paraId="3C80517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0.82</w:t>
            </w:r>
          </w:p>
        </w:tc>
        <w:tc>
          <w:tcPr>
            <w:tcW w:w="717" w:type="dxa"/>
            <w:tcBorders>
              <w:top w:val="nil"/>
              <w:left w:val="nil"/>
              <w:bottom w:val="nil"/>
              <w:right w:val="nil"/>
            </w:tcBorders>
            <w:shd w:val="clear" w:color="auto" w:fill="auto"/>
            <w:noWrap/>
            <w:vAlign w:val="bottom"/>
            <w:hideMark/>
          </w:tcPr>
          <w:p w14:paraId="21C262A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0.64</w:t>
            </w:r>
          </w:p>
        </w:tc>
        <w:tc>
          <w:tcPr>
            <w:tcW w:w="507" w:type="dxa"/>
            <w:tcBorders>
              <w:top w:val="nil"/>
              <w:left w:val="nil"/>
              <w:bottom w:val="nil"/>
              <w:right w:val="nil"/>
            </w:tcBorders>
            <w:shd w:val="clear" w:color="auto" w:fill="auto"/>
            <w:noWrap/>
            <w:vAlign w:val="bottom"/>
            <w:hideMark/>
          </w:tcPr>
          <w:p w14:paraId="394F766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0.80</w:t>
            </w:r>
          </w:p>
        </w:tc>
        <w:tc>
          <w:tcPr>
            <w:tcW w:w="717" w:type="dxa"/>
            <w:tcBorders>
              <w:top w:val="nil"/>
              <w:left w:val="nil"/>
              <w:bottom w:val="nil"/>
              <w:right w:val="nil"/>
            </w:tcBorders>
            <w:shd w:val="clear" w:color="auto" w:fill="auto"/>
            <w:noWrap/>
            <w:vAlign w:val="bottom"/>
            <w:hideMark/>
          </w:tcPr>
          <w:p w14:paraId="387D860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0.80</w:t>
            </w:r>
          </w:p>
        </w:tc>
        <w:tc>
          <w:tcPr>
            <w:tcW w:w="612" w:type="dxa"/>
            <w:tcBorders>
              <w:top w:val="nil"/>
              <w:left w:val="nil"/>
              <w:bottom w:val="nil"/>
              <w:right w:val="nil"/>
            </w:tcBorders>
            <w:shd w:val="clear" w:color="auto" w:fill="auto"/>
            <w:noWrap/>
            <w:vAlign w:val="bottom"/>
            <w:hideMark/>
          </w:tcPr>
          <w:p w14:paraId="428AF6F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11.80</w:t>
            </w:r>
          </w:p>
        </w:tc>
        <w:tc>
          <w:tcPr>
            <w:tcW w:w="717" w:type="dxa"/>
            <w:tcBorders>
              <w:top w:val="nil"/>
              <w:left w:val="nil"/>
              <w:bottom w:val="nil"/>
              <w:right w:val="nil"/>
            </w:tcBorders>
            <w:shd w:val="clear" w:color="auto" w:fill="auto"/>
            <w:noWrap/>
            <w:vAlign w:val="bottom"/>
            <w:hideMark/>
          </w:tcPr>
          <w:p w14:paraId="6830F4F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5.70</w:t>
            </w:r>
          </w:p>
        </w:tc>
        <w:tc>
          <w:tcPr>
            <w:tcW w:w="770" w:type="dxa"/>
            <w:tcBorders>
              <w:top w:val="nil"/>
              <w:left w:val="nil"/>
              <w:bottom w:val="nil"/>
              <w:right w:val="nil"/>
            </w:tcBorders>
            <w:shd w:val="clear" w:color="auto" w:fill="auto"/>
            <w:noWrap/>
            <w:vAlign w:val="bottom"/>
            <w:hideMark/>
          </w:tcPr>
          <w:p w14:paraId="39335B89"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229.69</w:t>
            </w:r>
          </w:p>
        </w:tc>
        <w:tc>
          <w:tcPr>
            <w:tcW w:w="504" w:type="dxa"/>
            <w:tcBorders>
              <w:top w:val="nil"/>
              <w:left w:val="nil"/>
              <w:bottom w:val="nil"/>
              <w:right w:val="nil"/>
            </w:tcBorders>
            <w:shd w:val="clear" w:color="auto" w:fill="auto"/>
            <w:noWrap/>
            <w:vAlign w:val="bottom"/>
            <w:hideMark/>
          </w:tcPr>
          <w:p w14:paraId="024B778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1.87</w:t>
            </w:r>
          </w:p>
        </w:tc>
        <w:tc>
          <w:tcPr>
            <w:tcW w:w="713" w:type="dxa"/>
            <w:tcBorders>
              <w:top w:val="nil"/>
              <w:left w:val="nil"/>
              <w:bottom w:val="nil"/>
              <w:right w:val="nil"/>
            </w:tcBorders>
            <w:shd w:val="clear" w:color="auto" w:fill="auto"/>
            <w:noWrap/>
            <w:vAlign w:val="bottom"/>
            <w:hideMark/>
          </w:tcPr>
          <w:p w14:paraId="2434567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0.98</w:t>
            </w:r>
          </w:p>
        </w:tc>
        <w:tc>
          <w:tcPr>
            <w:tcW w:w="504" w:type="dxa"/>
            <w:tcBorders>
              <w:top w:val="nil"/>
              <w:left w:val="nil"/>
              <w:bottom w:val="nil"/>
              <w:right w:val="nil"/>
            </w:tcBorders>
            <w:shd w:val="clear" w:color="auto" w:fill="auto"/>
            <w:noWrap/>
            <w:vAlign w:val="bottom"/>
            <w:hideMark/>
          </w:tcPr>
          <w:p w14:paraId="06E5314E"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1.07</w:t>
            </w:r>
          </w:p>
        </w:tc>
        <w:tc>
          <w:tcPr>
            <w:tcW w:w="713" w:type="dxa"/>
            <w:tcBorders>
              <w:top w:val="nil"/>
              <w:left w:val="nil"/>
              <w:bottom w:val="nil"/>
              <w:right w:val="nil"/>
            </w:tcBorders>
            <w:shd w:val="clear" w:color="auto" w:fill="auto"/>
            <w:noWrap/>
            <w:vAlign w:val="bottom"/>
            <w:hideMark/>
          </w:tcPr>
          <w:p w14:paraId="21A1384F"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0.54</w:t>
            </w:r>
          </w:p>
        </w:tc>
        <w:tc>
          <w:tcPr>
            <w:tcW w:w="766" w:type="dxa"/>
            <w:tcBorders>
              <w:top w:val="nil"/>
              <w:left w:val="nil"/>
              <w:bottom w:val="nil"/>
              <w:right w:val="nil"/>
            </w:tcBorders>
            <w:shd w:val="clear" w:color="auto" w:fill="auto"/>
            <w:noWrap/>
            <w:vAlign w:val="bottom"/>
            <w:hideMark/>
          </w:tcPr>
          <w:p w14:paraId="40F9E04D"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193.43</w:t>
            </w:r>
          </w:p>
        </w:tc>
      </w:tr>
      <w:tr w:rsidR="00247115" w:rsidRPr="00247115" w14:paraId="0E4130D1" w14:textId="77777777" w:rsidTr="00247115">
        <w:trPr>
          <w:trHeight w:val="270"/>
          <w:jc w:val="center"/>
        </w:trPr>
        <w:tc>
          <w:tcPr>
            <w:tcW w:w="1120" w:type="dxa"/>
            <w:tcBorders>
              <w:top w:val="nil"/>
              <w:left w:val="nil"/>
              <w:bottom w:val="nil"/>
              <w:right w:val="nil"/>
            </w:tcBorders>
            <w:shd w:val="clear" w:color="auto" w:fill="auto"/>
            <w:noWrap/>
            <w:vAlign w:val="bottom"/>
            <w:hideMark/>
          </w:tcPr>
          <w:p w14:paraId="31B503F1"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UGC 03993</w:t>
            </w:r>
          </w:p>
        </w:tc>
        <w:tc>
          <w:tcPr>
            <w:tcW w:w="401" w:type="dxa"/>
            <w:tcBorders>
              <w:top w:val="nil"/>
              <w:left w:val="nil"/>
              <w:bottom w:val="nil"/>
              <w:right w:val="nil"/>
            </w:tcBorders>
            <w:shd w:val="clear" w:color="auto" w:fill="auto"/>
            <w:noWrap/>
            <w:vAlign w:val="bottom"/>
            <w:hideMark/>
          </w:tcPr>
          <w:p w14:paraId="0864F96A"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4.35</w:t>
            </w:r>
          </w:p>
        </w:tc>
        <w:tc>
          <w:tcPr>
            <w:tcW w:w="717" w:type="dxa"/>
            <w:tcBorders>
              <w:top w:val="nil"/>
              <w:left w:val="nil"/>
              <w:bottom w:val="nil"/>
              <w:right w:val="nil"/>
            </w:tcBorders>
            <w:shd w:val="clear" w:color="auto" w:fill="auto"/>
            <w:noWrap/>
            <w:vAlign w:val="bottom"/>
            <w:hideMark/>
          </w:tcPr>
          <w:p w14:paraId="24C1083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16.59</w:t>
            </w:r>
          </w:p>
        </w:tc>
        <w:tc>
          <w:tcPr>
            <w:tcW w:w="507" w:type="dxa"/>
            <w:tcBorders>
              <w:top w:val="nil"/>
              <w:left w:val="nil"/>
              <w:bottom w:val="nil"/>
              <w:right w:val="nil"/>
            </w:tcBorders>
            <w:shd w:val="clear" w:color="auto" w:fill="auto"/>
            <w:noWrap/>
            <w:vAlign w:val="bottom"/>
            <w:hideMark/>
          </w:tcPr>
          <w:p w14:paraId="1C64DC02"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4.80</w:t>
            </w:r>
          </w:p>
        </w:tc>
        <w:tc>
          <w:tcPr>
            <w:tcW w:w="717" w:type="dxa"/>
            <w:tcBorders>
              <w:top w:val="nil"/>
              <w:left w:val="nil"/>
              <w:bottom w:val="nil"/>
              <w:right w:val="nil"/>
            </w:tcBorders>
            <w:shd w:val="clear" w:color="auto" w:fill="auto"/>
            <w:noWrap/>
            <w:vAlign w:val="bottom"/>
            <w:hideMark/>
          </w:tcPr>
          <w:p w14:paraId="6458EAC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7.50</w:t>
            </w:r>
          </w:p>
        </w:tc>
        <w:tc>
          <w:tcPr>
            <w:tcW w:w="612" w:type="dxa"/>
            <w:tcBorders>
              <w:top w:val="nil"/>
              <w:left w:val="nil"/>
              <w:bottom w:val="nil"/>
              <w:right w:val="nil"/>
            </w:tcBorders>
            <w:shd w:val="clear" w:color="auto" w:fill="auto"/>
            <w:noWrap/>
            <w:vAlign w:val="bottom"/>
            <w:hideMark/>
          </w:tcPr>
          <w:p w14:paraId="4233BB05"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135.10</w:t>
            </w:r>
          </w:p>
        </w:tc>
        <w:tc>
          <w:tcPr>
            <w:tcW w:w="717" w:type="dxa"/>
            <w:tcBorders>
              <w:top w:val="nil"/>
              <w:left w:val="nil"/>
              <w:bottom w:val="nil"/>
              <w:right w:val="nil"/>
            </w:tcBorders>
            <w:shd w:val="clear" w:color="auto" w:fill="auto"/>
            <w:noWrap/>
            <w:vAlign w:val="bottom"/>
            <w:hideMark/>
          </w:tcPr>
          <w:p w14:paraId="559A89C7"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214.90</w:t>
            </w:r>
          </w:p>
        </w:tc>
        <w:tc>
          <w:tcPr>
            <w:tcW w:w="770" w:type="dxa"/>
            <w:tcBorders>
              <w:top w:val="nil"/>
              <w:left w:val="nil"/>
              <w:bottom w:val="nil"/>
              <w:right w:val="nil"/>
            </w:tcBorders>
            <w:shd w:val="clear" w:color="auto" w:fill="auto"/>
            <w:noWrap/>
            <w:vAlign w:val="bottom"/>
            <w:hideMark/>
          </w:tcPr>
          <w:p w14:paraId="24A484C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245.45</w:t>
            </w:r>
          </w:p>
        </w:tc>
        <w:tc>
          <w:tcPr>
            <w:tcW w:w="504" w:type="dxa"/>
            <w:tcBorders>
              <w:top w:val="nil"/>
              <w:left w:val="nil"/>
              <w:bottom w:val="nil"/>
              <w:right w:val="nil"/>
            </w:tcBorders>
            <w:shd w:val="clear" w:color="auto" w:fill="auto"/>
            <w:noWrap/>
            <w:vAlign w:val="bottom"/>
            <w:hideMark/>
          </w:tcPr>
          <w:p w14:paraId="5686152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1.50</w:t>
            </w:r>
          </w:p>
        </w:tc>
        <w:tc>
          <w:tcPr>
            <w:tcW w:w="713" w:type="dxa"/>
            <w:tcBorders>
              <w:top w:val="nil"/>
              <w:left w:val="nil"/>
              <w:bottom w:val="nil"/>
              <w:right w:val="nil"/>
            </w:tcBorders>
            <w:shd w:val="clear" w:color="auto" w:fill="auto"/>
            <w:noWrap/>
            <w:vAlign w:val="bottom"/>
            <w:hideMark/>
          </w:tcPr>
          <w:p w14:paraId="70E5D9EC"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3.55</w:t>
            </w:r>
          </w:p>
        </w:tc>
        <w:tc>
          <w:tcPr>
            <w:tcW w:w="504" w:type="dxa"/>
            <w:tcBorders>
              <w:top w:val="nil"/>
              <w:left w:val="nil"/>
              <w:bottom w:val="nil"/>
              <w:right w:val="nil"/>
            </w:tcBorders>
            <w:shd w:val="clear" w:color="auto" w:fill="auto"/>
            <w:noWrap/>
            <w:vAlign w:val="bottom"/>
            <w:hideMark/>
          </w:tcPr>
          <w:p w14:paraId="3CE61664"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3.33</w:t>
            </w:r>
          </w:p>
        </w:tc>
        <w:tc>
          <w:tcPr>
            <w:tcW w:w="713" w:type="dxa"/>
            <w:tcBorders>
              <w:top w:val="nil"/>
              <w:left w:val="nil"/>
              <w:bottom w:val="nil"/>
              <w:right w:val="nil"/>
            </w:tcBorders>
            <w:shd w:val="clear" w:color="auto" w:fill="auto"/>
            <w:noWrap/>
            <w:vAlign w:val="bottom"/>
            <w:hideMark/>
          </w:tcPr>
          <w:p w14:paraId="61F5C448"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4.86</w:t>
            </w:r>
          </w:p>
        </w:tc>
        <w:tc>
          <w:tcPr>
            <w:tcW w:w="766" w:type="dxa"/>
            <w:tcBorders>
              <w:top w:val="nil"/>
              <w:left w:val="nil"/>
              <w:bottom w:val="nil"/>
              <w:right w:val="nil"/>
            </w:tcBorders>
            <w:shd w:val="clear" w:color="auto" w:fill="auto"/>
            <w:noWrap/>
            <w:vAlign w:val="bottom"/>
            <w:hideMark/>
          </w:tcPr>
          <w:p w14:paraId="2C77E2B6"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218.01</w:t>
            </w:r>
          </w:p>
        </w:tc>
      </w:tr>
      <w:tr w:rsidR="00247115" w:rsidRPr="00247115" w14:paraId="2A93812C" w14:textId="77777777" w:rsidTr="00247115">
        <w:trPr>
          <w:trHeight w:val="270"/>
          <w:jc w:val="center"/>
        </w:trPr>
        <w:tc>
          <w:tcPr>
            <w:tcW w:w="1120" w:type="dxa"/>
            <w:tcBorders>
              <w:top w:val="single" w:sz="8" w:space="0" w:color="auto"/>
              <w:left w:val="nil"/>
              <w:bottom w:val="single" w:sz="8" w:space="0" w:color="auto"/>
              <w:right w:val="nil"/>
            </w:tcBorders>
            <w:shd w:val="clear" w:color="auto" w:fill="auto"/>
            <w:noWrap/>
            <w:vAlign w:val="bottom"/>
            <w:hideMark/>
          </w:tcPr>
          <w:p w14:paraId="75FA8D73"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Average</w:t>
            </w:r>
          </w:p>
        </w:tc>
        <w:tc>
          <w:tcPr>
            <w:tcW w:w="401" w:type="dxa"/>
            <w:tcBorders>
              <w:top w:val="single" w:sz="8" w:space="0" w:color="auto"/>
              <w:left w:val="nil"/>
              <w:bottom w:val="single" w:sz="8" w:space="0" w:color="auto"/>
              <w:right w:val="nil"/>
            </w:tcBorders>
            <w:shd w:val="clear" w:color="auto" w:fill="auto"/>
            <w:noWrap/>
            <w:vAlign w:val="bottom"/>
            <w:hideMark/>
          </w:tcPr>
          <w:p w14:paraId="28117894"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 </w:t>
            </w:r>
          </w:p>
        </w:tc>
        <w:tc>
          <w:tcPr>
            <w:tcW w:w="717" w:type="dxa"/>
            <w:tcBorders>
              <w:top w:val="single" w:sz="8" w:space="0" w:color="auto"/>
              <w:left w:val="nil"/>
              <w:bottom w:val="single" w:sz="8" w:space="0" w:color="auto"/>
              <w:right w:val="nil"/>
            </w:tcBorders>
            <w:shd w:val="clear" w:color="auto" w:fill="auto"/>
            <w:noWrap/>
            <w:vAlign w:val="bottom"/>
            <w:hideMark/>
          </w:tcPr>
          <w:p w14:paraId="414B8CB9"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 </w:t>
            </w:r>
          </w:p>
        </w:tc>
        <w:tc>
          <w:tcPr>
            <w:tcW w:w="507" w:type="dxa"/>
            <w:tcBorders>
              <w:top w:val="single" w:sz="8" w:space="0" w:color="auto"/>
              <w:left w:val="nil"/>
              <w:bottom w:val="single" w:sz="8" w:space="0" w:color="auto"/>
              <w:right w:val="nil"/>
            </w:tcBorders>
            <w:shd w:val="clear" w:color="auto" w:fill="auto"/>
            <w:noWrap/>
            <w:vAlign w:val="bottom"/>
            <w:hideMark/>
          </w:tcPr>
          <w:p w14:paraId="0A626F93"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 </w:t>
            </w:r>
          </w:p>
        </w:tc>
        <w:tc>
          <w:tcPr>
            <w:tcW w:w="717" w:type="dxa"/>
            <w:tcBorders>
              <w:top w:val="single" w:sz="8" w:space="0" w:color="auto"/>
              <w:left w:val="nil"/>
              <w:bottom w:val="single" w:sz="8" w:space="0" w:color="auto"/>
              <w:right w:val="nil"/>
            </w:tcBorders>
            <w:shd w:val="clear" w:color="auto" w:fill="auto"/>
            <w:noWrap/>
            <w:vAlign w:val="bottom"/>
            <w:hideMark/>
          </w:tcPr>
          <w:p w14:paraId="7D5F101F"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 </w:t>
            </w:r>
          </w:p>
        </w:tc>
        <w:tc>
          <w:tcPr>
            <w:tcW w:w="612" w:type="dxa"/>
            <w:tcBorders>
              <w:top w:val="single" w:sz="8" w:space="0" w:color="auto"/>
              <w:left w:val="nil"/>
              <w:bottom w:val="single" w:sz="8" w:space="0" w:color="auto"/>
              <w:right w:val="nil"/>
            </w:tcBorders>
            <w:shd w:val="clear" w:color="auto" w:fill="auto"/>
            <w:noWrap/>
            <w:vAlign w:val="bottom"/>
            <w:hideMark/>
          </w:tcPr>
          <w:p w14:paraId="42FA7E88"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 </w:t>
            </w:r>
          </w:p>
        </w:tc>
        <w:tc>
          <w:tcPr>
            <w:tcW w:w="717" w:type="dxa"/>
            <w:tcBorders>
              <w:top w:val="single" w:sz="8" w:space="0" w:color="auto"/>
              <w:left w:val="nil"/>
              <w:bottom w:val="single" w:sz="8" w:space="0" w:color="auto"/>
              <w:right w:val="nil"/>
            </w:tcBorders>
            <w:shd w:val="clear" w:color="auto" w:fill="auto"/>
            <w:noWrap/>
            <w:vAlign w:val="bottom"/>
            <w:hideMark/>
          </w:tcPr>
          <w:p w14:paraId="1ED4F842"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 </w:t>
            </w:r>
          </w:p>
        </w:tc>
        <w:tc>
          <w:tcPr>
            <w:tcW w:w="770" w:type="dxa"/>
            <w:tcBorders>
              <w:top w:val="single" w:sz="8" w:space="0" w:color="auto"/>
              <w:left w:val="nil"/>
              <w:bottom w:val="single" w:sz="8" w:space="0" w:color="auto"/>
              <w:right w:val="nil"/>
            </w:tcBorders>
            <w:shd w:val="clear" w:color="auto" w:fill="auto"/>
            <w:noWrap/>
            <w:vAlign w:val="bottom"/>
            <w:hideMark/>
          </w:tcPr>
          <w:p w14:paraId="6B44AF13"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335.55</w:t>
            </w:r>
          </w:p>
        </w:tc>
        <w:tc>
          <w:tcPr>
            <w:tcW w:w="504" w:type="dxa"/>
            <w:tcBorders>
              <w:top w:val="single" w:sz="8" w:space="0" w:color="auto"/>
              <w:left w:val="nil"/>
              <w:bottom w:val="single" w:sz="8" w:space="0" w:color="auto"/>
              <w:right w:val="nil"/>
            </w:tcBorders>
            <w:shd w:val="clear" w:color="auto" w:fill="auto"/>
            <w:noWrap/>
            <w:vAlign w:val="bottom"/>
            <w:hideMark/>
          </w:tcPr>
          <w:p w14:paraId="44FD6776"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 </w:t>
            </w:r>
          </w:p>
        </w:tc>
        <w:tc>
          <w:tcPr>
            <w:tcW w:w="713" w:type="dxa"/>
            <w:tcBorders>
              <w:top w:val="single" w:sz="8" w:space="0" w:color="auto"/>
              <w:left w:val="nil"/>
              <w:bottom w:val="single" w:sz="8" w:space="0" w:color="auto"/>
              <w:right w:val="nil"/>
            </w:tcBorders>
            <w:shd w:val="clear" w:color="auto" w:fill="auto"/>
            <w:noWrap/>
            <w:vAlign w:val="bottom"/>
            <w:hideMark/>
          </w:tcPr>
          <w:p w14:paraId="4876E193"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 </w:t>
            </w:r>
          </w:p>
        </w:tc>
        <w:tc>
          <w:tcPr>
            <w:tcW w:w="504" w:type="dxa"/>
            <w:tcBorders>
              <w:top w:val="single" w:sz="8" w:space="0" w:color="auto"/>
              <w:left w:val="nil"/>
              <w:bottom w:val="single" w:sz="8" w:space="0" w:color="auto"/>
              <w:right w:val="nil"/>
            </w:tcBorders>
            <w:shd w:val="clear" w:color="auto" w:fill="auto"/>
            <w:noWrap/>
            <w:vAlign w:val="bottom"/>
            <w:hideMark/>
          </w:tcPr>
          <w:p w14:paraId="13B897BA"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 </w:t>
            </w:r>
          </w:p>
        </w:tc>
        <w:tc>
          <w:tcPr>
            <w:tcW w:w="713" w:type="dxa"/>
            <w:tcBorders>
              <w:top w:val="single" w:sz="8" w:space="0" w:color="auto"/>
              <w:left w:val="nil"/>
              <w:bottom w:val="single" w:sz="8" w:space="0" w:color="auto"/>
              <w:right w:val="nil"/>
            </w:tcBorders>
            <w:shd w:val="clear" w:color="auto" w:fill="auto"/>
            <w:noWrap/>
            <w:vAlign w:val="bottom"/>
            <w:hideMark/>
          </w:tcPr>
          <w:p w14:paraId="2BA16D73" w14:textId="77777777" w:rsidR="00247115" w:rsidRPr="00247115" w:rsidRDefault="00247115" w:rsidP="00247115">
            <w:pPr>
              <w:spacing w:after="0" w:line="240" w:lineRule="auto"/>
              <w:ind w:firstLine="0"/>
              <w:rPr>
                <w:rFonts w:eastAsia="Times New Roman" w:cs="Times New Roman"/>
                <w:color w:val="000000"/>
                <w:sz w:val="20"/>
                <w:szCs w:val="20"/>
              </w:rPr>
            </w:pPr>
            <w:r w:rsidRPr="00247115">
              <w:rPr>
                <w:rFonts w:eastAsia="Times New Roman" w:cs="Times New Roman"/>
                <w:color w:val="000000"/>
                <w:sz w:val="20"/>
                <w:szCs w:val="20"/>
              </w:rPr>
              <w:t> </w:t>
            </w:r>
          </w:p>
        </w:tc>
        <w:tc>
          <w:tcPr>
            <w:tcW w:w="766" w:type="dxa"/>
            <w:tcBorders>
              <w:top w:val="single" w:sz="8" w:space="0" w:color="auto"/>
              <w:left w:val="nil"/>
              <w:bottom w:val="single" w:sz="8" w:space="0" w:color="auto"/>
              <w:right w:val="nil"/>
            </w:tcBorders>
            <w:shd w:val="clear" w:color="auto" w:fill="auto"/>
            <w:noWrap/>
            <w:vAlign w:val="bottom"/>
            <w:hideMark/>
          </w:tcPr>
          <w:p w14:paraId="6AF09510" w14:textId="77777777" w:rsidR="00247115" w:rsidRPr="00247115" w:rsidRDefault="00247115" w:rsidP="00247115">
            <w:pPr>
              <w:spacing w:after="0" w:line="240" w:lineRule="auto"/>
              <w:ind w:firstLine="0"/>
              <w:jc w:val="right"/>
              <w:rPr>
                <w:rFonts w:eastAsia="Times New Roman" w:cs="Times New Roman"/>
                <w:color w:val="000000"/>
                <w:sz w:val="20"/>
                <w:szCs w:val="20"/>
              </w:rPr>
            </w:pPr>
            <w:r w:rsidRPr="00247115">
              <w:rPr>
                <w:rFonts w:eastAsia="Times New Roman" w:cs="Times New Roman"/>
                <w:color w:val="000000"/>
                <w:sz w:val="20"/>
                <w:szCs w:val="20"/>
              </w:rPr>
              <w:t>282.08</w:t>
            </w:r>
          </w:p>
        </w:tc>
      </w:tr>
    </w:tbl>
    <w:p w14:paraId="1B7AF4C2" w14:textId="4992F79C" w:rsidR="00A8767C" w:rsidRDefault="0094455C" w:rsidP="00066439">
      <w:pPr>
        <w:pStyle w:val="Caption"/>
        <w:spacing w:before="120"/>
      </w:pPr>
      <w:bookmarkStart w:id="11" w:name="_Ref42083700"/>
      <w:r>
        <w:t xml:space="preserve">Table </w:t>
      </w:r>
      <w:r>
        <w:fldChar w:fldCharType="begin"/>
      </w:r>
      <w:r>
        <w:instrText xml:space="preserve"> SEQ Table \* ARABIC </w:instrText>
      </w:r>
      <w:r>
        <w:fldChar w:fldCharType="separate"/>
      </w:r>
      <w:r w:rsidR="00B604E5">
        <w:t>1</w:t>
      </w:r>
      <w:r>
        <w:fldChar w:fldCharType="end"/>
      </w:r>
      <w:bookmarkEnd w:id="11"/>
      <w:r w:rsidR="00B96E19">
        <w:t xml:space="preserve">. </w:t>
      </w:r>
      <w:r w:rsidR="001B652B">
        <w:t xml:space="preserve"> </w:t>
      </w:r>
      <w:r w:rsidR="005A4C93">
        <w:t>C</w:t>
      </w:r>
      <w:r w:rsidR="001B652B">
        <w:t xml:space="preserve">omparing the </w:t>
      </w:r>
      <w:r w:rsidR="001B652B" w:rsidRPr="00C02866">
        <w:rPr>
          <w:rFonts w:cs="Times New Roman"/>
        </w:rPr>
        <w:t>Λ</w:t>
      </w:r>
      <w:r w:rsidR="001B652B" w:rsidRPr="00C02866">
        <w:rPr>
          <w:rFonts w:hint="eastAsia"/>
        </w:rPr>
        <w:t>CDM</w:t>
      </w:r>
      <w:r w:rsidR="001B652B">
        <w:t xml:space="preserve"> </w:t>
      </w:r>
      <w:r w:rsidR="006672D5">
        <w:t xml:space="preserve">galaxy models and </w:t>
      </w:r>
      <w:r w:rsidR="00921A5D">
        <w:t>rotation curve</w:t>
      </w:r>
      <w:r w:rsidR="006672D5">
        <w:t xml:space="preserve"> predictions</w:t>
      </w:r>
      <w:r w:rsidR="001B652B">
        <w:t xml:space="preserve"> against the </w:t>
      </w:r>
      <w:r w:rsidR="00AE61BE">
        <w:t>QES</w:t>
      </w:r>
      <w:r w:rsidR="001B652B">
        <w:t xml:space="preserve"> </w:t>
      </w:r>
      <w:r w:rsidR="001B652B" w:rsidRPr="00066439">
        <w:t>predictions</w:t>
      </w:r>
      <w:r w:rsidR="001B652B">
        <w:t>.</w:t>
      </w:r>
    </w:p>
    <w:p w14:paraId="3127F769" w14:textId="35696A63" w:rsidR="003B0F23" w:rsidRDefault="005C2C0F" w:rsidP="003B0F23">
      <w:pPr>
        <w:pStyle w:val="Heading1"/>
        <w:spacing w:before="160"/>
      </w:pPr>
      <w:r>
        <w:lastRenderedPageBreak/>
        <w:t>Fundamental Plane</w:t>
      </w:r>
    </w:p>
    <w:p w14:paraId="654B5268" w14:textId="1BD5789F" w:rsidR="003B0F23" w:rsidRDefault="00AF2F2B" w:rsidP="003B0F23">
      <w:r>
        <w:t>There is a well-established empirical relation between</w:t>
      </w:r>
      <w:r w:rsidR="00216723">
        <w:t xml:space="preserve"> </w:t>
      </w:r>
      <w:r w:rsidR="00593150">
        <w:t>tangential velocity</w:t>
      </w:r>
      <w:r w:rsidR="004B3C63">
        <w:t xml:space="preserve"> (spiral)</w:t>
      </w:r>
      <w:r w:rsidR="00FC4C7A">
        <w:t xml:space="preserve"> or central velocity dispersion</w:t>
      </w:r>
      <w:r w:rsidR="004B3C63">
        <w:t xml:space="preserve"> (elliptical)</w:t>
      </w:r>
      <w:r w:rsidR="00647C2D">
        <w:t xml:space="preserve"> of a galaxy</w:t>
      </w:r>
      <w:r w:rsidR="005E26EE">
        <w:t xml:space="preserve"> and </w:t>
      </w:r>
      <w:r w:rsidR="002D2DBD">
        <w:t>its</w:t>
      </w:r>
      <w:r w:rsidR="00B304DD">
        <w:t xml:space="preserve"> </w:t>
      </w:r>
      <w:r w:rsidR="00AF6915">
        <w:t>luminosity</w:t>
      </w:r>
      <w:r w:rsidR="00965775">
        <w:t xml:space="preserve"> (</w:t>
      </w:r>
      <w:r w:rsidR="005E26EE">
        <w:t>or mass</w:t>
      </w:r>
      <w:r w:rsidR="00965775">
        <w:t>)</w:t>
      </w:r>
      <w:r w:rsidR="0031641A">
        <w:t>.</w:t>
      </w:r>
      <w:r w:rsidR="004F3CC0">
        <w:t xml:space="preserve">  </w:t>
      </w:r>
      <w:r w:rsidR="002E1B4D">
        <w:t xml:space="preserve">Astronomers have used this </w:t>
      </w:r>
      <w:r w:rsidR="00C5293C">
        <w:t>relation</w:t>
      </w:r>
      <w:r w:rsidR="002E1B4D">
        <w:t xml:space="preserve"> for decades </w:t>
      </w:r>
      <w:r w:rsidR="00E032C5">
        <w:t>to work out distance ladders, but</w:t>
      </w:r>
      <w:r w:rsidR="00AC28A4">
        <w:t xml:space="preserve"> there is no </w:t>
      </w:r>
      <w:r w:rsidR="00417FDA">
        <w:t xml:space="preserve">accepted </w:t>
      </w:r>
      <w:r w:rsidR="00AC28A4">
        <w:t>theory to explain why this should be.</w:t>
      </w:r>
      <w:r w:rsidR="00E05328">
        <w:t xml:space="preserve">  Newtonian dynamics </w:t>
      </w:r>
      <w:r w:rsidR="004D6856">
        <w:t xml:space="preserve">describes the </w:t>
      </w:r>
      <w:r w:rsidR="00E05328">
        <w:t>mass</w:t>
      </w:r>
      <w:r w:rsidR="00847D79">
        <w:t xml:space="preserve"> of a galaxy</w:t>
      </w:r>
      <w:r w:rsidR="00E05328">
        <w:t xml:space="preserve"> as</w:t>
      </w:r>
      <w:r w:rsidR="00292C3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B90CCB" w14:paraId="103293DE" w14:textId="77777777" w:rsidTr="000139AA">
        <w:tc>
          <w:tcPr>
            <w:tcW w:w="350" w:type="pct"/>
            <w:vAlign w:val="center"/>
          </w:tcPr>
          <w:p w14:paraId="5F805453" w14:textId="77777777" w:rsidR="00B90CCB" w:rsidRDefault="00B90CCB" w:rsidP="00B856E3">
            <w:pPr>
              <w:ind w:firstLine="0"/>
            </w:pPr>
          </w:p>
        </w:tc>
        <w:tc>
          <w:tcPr>
            <w:tcW w:w="4300" w:type="pct"/>
            <w:vAlign w:val="center"/>
          </w:tcPr>
          <w:p w14:paraId="592FEA63" w14:textId="35DB2C44" w:rsidR="00B90CCB" w:rsidRDefault="00B90CCB" w:rsidP="00D56859">
            <w:pPr>
              <w:ind w:firstLine="0"/>
              <w:jc w:val="center"/>
            </w:pPr>
            <m:oMathPara>
              <m:oMath>
                <m:r>
                  <w:rPr>
                    <w:rFonts w:ascii="Cambria Math" w:hAnsi="Cambria Math"/>
                  </w:rPr>
                  <m:t>M</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r</m:t>
                    </m:r>
                  </m:num>
                  <m:den>
                    <m:r>
                      <w:rPr>
                        <w:rFonts w:ascii="Cambria Math" w:hAnsi="Cambria Math"/>
                      </w:rPr>
                      <m:t>G</m:t>
                    </m:r>
                  </m:den>
                </m:f>
              </m:oMath>
            </m:oMathPara>
          </w:p>
        </w:tc>
        <w:tc>
          <w:tcPr>
            <w:tcW w:w="350" w:type="pct"/>
            <w:vAlign w:val="center"/>
          </w:tcPr>
          <w:p w14:paraId="1E3FC9EF" w14:textId="1922297F" w:rsidR="00B90CCB" w:rsidRDefault="00B90CCB" w:rsidP="00D56859">
            <w:pPr>
              <w:ind w:firstLine="0"/>
              <w:jc w:val="right"/>
            </w:pPr>
            <w:bookmarkStart w:id="12" w:name="_Ref61610464"/>
            <w:r>
              <w:t>(</w:t>
            </w:r>
            <w:bookmarkStart w:id="13" w:name="NewtonEnclosedMassEquation"/>
            <w:r>
              <w:fldChar w:fldCharType="begin"/>
            </w:r>
            <w:r>
              <w:instrText xml:space="preserve"> SEQ Equation \* MERGEFORMAT </w:instrText>
            </w:r>
            <w:r>
              <w:fldChar w:fldCharType="separate"/>
            </w:r>
            <w:r w:rsidR="00B604E5">
              <w:rPr>
                <w:noProof/>
              </w:rPr>
              <w:t>23</w:t>
            </w:r>
            <w:r>
              <w:fldChar w:fldCharType="end"/>
            </w:r>
            <w:bookmarkEnd w:id="13"/>
            <w:r>
              <w:t>)</w:t>
            </w:r>
            <w:bookmarkEnd w:id="12"/>
          </w:p>
        </w:tc>
      </w:tr>
    </w:tbl>
    <w:p w14:paraId="7FFF0AA7" w14:textId="64D3E661" w:rsidR="003B0F23" w:rsidRDefault="000F4940" w:rsidP="003B0F23">
      <w:r>
        <w:t xml:space="preserve">Where </w:t>
      </w:r>
      <m:oMath>
        <m:r>
          <w:rPr>
            <w:rFonts w:ascii="Cambria Math" w:hAnsi="Cambria Math"/>
          </w:rPr>
          <m:t>M</m:t>
        </m:r>
        <m:d>
          <m:dPr>
            <m:ctrlPr>
              <w:rPr>
                <w:rFonts w:ascii="Cambria Math" w:hAnsi="Cambria Math"/>
              </w:rPr>
            </m:ctrlPr>
          </m:dPr>
          <m:e>
            <m:r>
              <w:rPr>
                <w:rFonts w:ascii="Cambria Math" w:hAnsi="Cambria Math"/>
              </w:rPr>
              <m:t>r</m:t>
            </m:r>
          </m:e>
        </m:d>
      </m:oMath>
      <w:r>
        <w:rPr>
          <w:rFonts w:eastAsiaTheme="minorEastAsia"/>
        </w:rPr>
        <w:t xml:space="preserve"> is the mass inside radius </w:t>
      </w:r>
      <m:oMath>
        <m:r>
          <w:rPr>
            <w:rFonts w:ascii="Cambria Math" w:eastAsiaTheme="minorEastAsia" w:hAnsi="Cambria Math"/>
          </w:rPr>
          <m:t>r</m:t>
        </m:r>
      </m:oMath>
      <w:r w:rsidR="008F2440">
        <w:rPr>
          <w:rFonts w:eastAsiaTheme="minorEastAsia"/>
        </w:rPr>
        <w:t xml:space="preserve"> and </w:t>
      </w:r>
      <m:oMath>
        <m:r>
          <w:rPr>
            <w:rFonts w:ascii="Cambria Math" w:eastAsiaTheme="minorEastAsia" w:hAnsi="Cambria Math"/>
          </w:rPr>
          <m:t>v</m:t>
        </m:r>
      </m:oMath>
      <w:r w:rsidR="008F2440">
        <w:rPr>
          <w:rFonts w:eastAsiaTheme="minorEastAsia"/>
        </w:rPr>
        <w:t xml:space="preserve"> is the </w:t>
      </w:r>
      <w:r w:rsidR="00593150">
        <w:rPr>
          <w:rFonts w:eastAsiaTheme="minorEastAsia"/>
        </w:rPr>
        <w:t>tangential velocity</w:t>
      </w:r>
      <w:r>
        <w:rPr>
          <w:rFonts w:eastAsiaTheme="minorEastAsia"/>
        </w:rPr>
        <w:t xml:space="preserve">.  </w:t>
      </w:r>
      <w:r w:rsidR="009D71B9">
        <w:t>This equation</w:t>
      </w:r>
      <w:r w:rsidR="00563639">
        <w:t xml:space="preserve"> informs us that</w:t>
      </w:r>
      <w:r w:rsidR="00682502">
        <w:t xml:space="preserve"> any combination of </w:t>
      </w:r>
      <w:r w:rsidR="00593150">
        <w:t>tangential velocity</w:t>
      </w:r>
      <w:r w:rsidR="0009571D">
        <w:t xml:space="preserve"> or </w:t>
      </w:r>
      <w:r w:rsidR="003020F6">
        <w:t>radius</w:t>
      </w:r>
      <w:r w:rsidR="0009571D">
        <w:t xml:space="preserve"> is allowed, so </w:t>
      </w:r>
      <w:r w:rsidR="00454A14">
        <w:t xml:space="preserve">according to </w:t>
      </w:r>
      <w:r w:rsidR="00853504">
        <w:t>the classical laws of dynamics</w:t>
      </w:r>
      <w:r w:rsidR="00454A14">
        <w:t xml:space="preserve">, </w:t>
      </w:r>
      <w:r w:rsidR="00CD507E">
        <w:t xml:space="preserve">there simply </w:t>
      </w:r>
      <w:r w:rsidR="00CD5C74">
        <w:t>is not</w:t>
      </w:r>
      <w:r w:rsidR="00CD507E">
        <w:t xml:space="preserve"> </w:t>
      </w:r>
      <w:r w:rsidR="003020F6">
        <w:t xml:space="preserve">enough information to </w:t>
      </w:r>
      <w:r w:rsidR="00A15C73">
        <w:t>draw any conclusion about the</w:t>
      </w:r>
      <w:r w:rsidR="00A614F5">
        <w:t xml:space="preserve"> mass</w:t>
      </w:r>
      <w:r w:rsidR="00CD507E">
        <w:t xml:space="preserve"> from the velocity </w:t>
      </w:r>
      <w:r w:rsidR="00B13005">
        <w:t xml:space="preserve">parameter </w:t>
      </w:r>
      <w:r w:rsidR="00CD507E">
        <w:t>alone</w:t>
      </w:r>
      <w:r w:rsidR="0009571D">
        <w:t xml:space="preserve">.  </w:t>
      </w:r>
      <w:r w:rsidR="00F53398">
        <w:t>W</w:t>
      </w:r>
      <w:r w:rsidR="008A25AF">
        <w:t xml:space="preserve">hat we </w:t>
      </w:r>
      <w:r w:rsidR="00CF499C">
        <w:t>observe</w:t>
      </w:r>
      <w:r w:rsidR="00F53398">
        <w:t>, instead,</w:t>
      </w:r>
      <w:r w:rsidR="00CF499C">
        <w:t xml:space="preserve"> is that</w:t>
      </w:r>
      <w:r w:rsidR="00DD2299">
        <w:t xml:space="preserve"> </w:t>
      </w:r>
      <w:r w:rsidR="00BB7AF8">
        <w:t>mass</w:t>
      </w:r>
      <w:r w:rsidR="00DD2299">
        <w:t xml:space="preserve"> </w:t>
      </w:r>
      <w:r w:rsidR="00CD6DEB">
        <w:t xml:space="preserve">(or luminosity) </w:t>
      </w:r>
      <w:r w:rsidR="00782DC6">
        <w:t>is</w:t>
      </w:r>
      <w:r w:rsidR="00DD2299">
        <w:t xml:space="preserve"> related to the fourth power of the velocity</w:t>
      </w:r>
      <w:r w:rsidR="00B879F7">
        <w:t>,</w:t>
      </w:r>
      <w:r w:rsidR="000B7E40">
        <w:t xml:space="preserve"> independent of the radius</w:t>
      </w:r>
      <w:r w:rsidR="003B0F23">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66648F" w14:paraId="5CC70AA7" w14:textId="77777777" w:rsidTr="00200537">
        <w:tc>
          <w:tcPr>
            <w:tcW w:w="350" w:type="pct"/>
            <w:vAlign w:val="center"/>
          </w:tcPr>
          <w:p w14:paraId="040BD0C1" w14:textId="77777777" w:rsidR="0066648F" w:rsidRDefault="0066648F" w:rsidP="00200537">
            <w:pPr>
              <w:ind w:firstLine="0"/>
            </w:pPr>
          </w:p>
        </w:tc>
        <w:tc>
          <w:tcPr>
            <w:tcW w:w="4300" w:type="pct"/>
            <w:vAlign w:val="center"/>
          </w:tcPr>
          <w:p w14:paraId="5454343C" w14:textId="224DAFFC" w:rsidR="0066648F" w:rsidRDefault="00036FA5" w:rsidP="00200537">
            <w:pPr>
              <w:ind w:firstLine="0"/>
              <w:jc w:val="center"/>
            </w:pPr>
            <m:oMathPara>
              <m:oMath>
                <m:r>
                  <w:rPr>
                    <w:rFonts w:ascii="Cambria Math" w:hAnsi="Cambria Math"/>
                  </w:rPr>
                  <m:t>M</m:t>
                </m:r>
                <m:r>
                  <m:rPr>
                    <m:sty m:val="p"/>
                  </m:rP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4</m:t>
                    </m:r>
                  </m:sup>
                </m:sSup>
              </m:oMath>
            </m:oMathPara>
          </w:p>
        </w:tc>
        <w:tc>
          <w:tcPr>
            <w:tcW w:w="350" w:type="pct"/>
            <w:vAlign w:val="center"/>
          </w:tcPr>
          <w:p w14:paraId="3D64BD82" w14:textId="4A58EBB8" w:rsidR="0066648F" w:rsidRDefault="0066648F" w:rsidP="00200537">
            <w:pPr>
              <w:ind w:firstLine="0"/>
              <w:jc w:val="right"/>
            </w:pPr>
            <w:r>
              <w:t>(</w:t>
            </w:r>
            <w:fldSimple w:instr=" SEQ Equation \* MERGEFORMAT ">
              <w:r w:rsidR="00B604E5">
                <w:rPr>
                  <w:noProof/>
                </w:rPr>
                <w:t>24</w:t>
              </w:r>
            </w:fldSimple>
            <w:r>
              <w:t>)</w:t>
            </w:r>
          </w:p>
        </w:tc>
      </w:tr>
    </w:tbl>
    <w:p w14:paraId="5BD6CC84" w14:textId="608FB159" w:rsidR="003B0F23" w:rsidRDefault="00B823CD" w:rsidP="003B0F23">
      <w:r>
        <w:t>Eq.</w:t>
      </w:r>
      <w:r w:rsidR="003B0F23">
        <w:t xml:space="preserve"> (</w:t>
      </w:r>
      <w:r w:rsidR="00F76447">
        <w:fldChar w:fldCharType="begin"/>
      </w:r>
      <w:r w:rsidR="00F76447">
        <w:instrText xml:space="preserve"> REF GravitySumOfForcesEquation \h </w:instrText>
      </w:r>
      <w:r w:rsidR="00F76447">
        <w:fldChar w:fldCharType="separate"/>
      </w:r>
      <w:r w:rsidR="00B604E5">
        <w:rPr>
          <w:noProof/>
        </w:rPr>
        <w:t>18</w:t>
      </w:r>
      <w:r w:rsidR="00F76447">
        <w:fldChar w:fldCharType="end"/>
      </w:r>
      <w:r w:rsidR="003B0F23">
        <w:t xml:space="preserve">) can be rearranged to </w:t>
      </w:r>
      <w:r w:rsidR="00700033">
        <w:t>calculate</w:t>
      </w:r>
      <w:r w:rsidR="003B0F23">
        <w:t xml:space="preserve"> the </w:t>
      </w:r>
      <w:r w:rsidR="002824D4">
        <w:t>m</w:t>
      </w:r>
      <w:r w:rsidR="003B0F23">
        <w:t>ass</w:t>
      </w:r>
      <w:r w:rsidR="00093BA1">
        <w:t xml:space="preserve"> of a system in quadratically expanding space</w:t>
      </w:r>
      <w:r w:rsidR="003B0F23">
        <w:t xml:space="preserve"> </w:t>
      </w:r>
      <w:r w:rsidR="00700033">
        <w:t>as a function of</w:t>
      </w:r>
      <w:r w:rsidR="003B0F23">
        <w:t xml:space="preserve"> the </w:t>
      </w:r>
      <w:r w:rsidR="00593150">
        <w:t>tangential velocity</w:t>
      </w:r>
      <w:r w:rsidR="003B0F23">
        <w:t xml:space="preserve"> and radius</w:t>
      </w:r>
      <w:r w:rsidR="006E651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7A6669" w14:paraId="373FD6AE" w14:textId="77777777" w:rsidTr="00200537">
        <w:tc>
          <w:tcPr>
            <w:tcW w:w="350" w:type="pct"/>
            <w:vAlign w:val="center"/>
          </w:tcPr>
          <w:p w14:paraId="661BE145" w14:textId="77777777" w:rsidR="007A6669" w:rsidRDefault="007A6669" w:rsidP="00200537">
            <w:pPr>
              <w:ind w:firstLine="0"/>
            </w:pPr>
          </w:p>
        </w:tc>
        <w:tc>
          <w:tcPr>
            <w:tcW w:w="4300" w:type="pct"/>
            <w:vAlign w:val="center"/>
          </w:tcPr>
          <w:p w14:paraId="569DFB2B" w14:textId="5711F663" w:rsidR="007A6669" w:rsidRDefault="007A6669" w:rsidP="00200537">
            <w:pPr>
              <w:ind w:firstLine="0"/>
              <w:jc w:val="center"/>
            </w:pPr>
            <m:oMathPara>
              <m:oMath>
                <m:r>
                  <w:rPr>
                    <w:rFonts w:ascii="Cambria Math" w:hAnsi="Cambria Math"/>
                  </w:rPr>
                  <m:t>M</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r</m:t>
                        </m:r>
                      </m:e>
                    </m:d>
                    <m:r>
                      <w:rPr>
                        <w:rFonts w:ascii="Cambria Math" w:hAnsi="Cambria Math"/>
                      </w:rPr>
                      <m:t>r</m:t>
                    </m:r>
                  </m:num>
                  <m:den>
                    <m:r>
                      <w:rPr>
                        <w:rFonts w:ascii="Cambria Math" w:hAnsi="Cambria Math"/>
                      </w:rPr>
                      <m:t>G</m:t>
                    </m:r>
                  </m:den>
                </m:f>
              </m:oMath>
            </m:oMathPara>
          </w:p>
        </w:tc>
        <w:tc>
          <w:tcPr>
            <w:tcW w:w="350" w:type="pct"/>
            <w:vAlign w:val="center"/>
          </w:tcPr>
          <w:p w14:paraId="05B97811" w14:textId="1BDB80A3" w:rsidR="007A6669" w:rsidRDefault="007A6669" w:rsidP="00200537">
            <w:pPr>
              <w:ind w:firstLine="0"/>
              <w:jc w:val="right"/>
            </w:pPr>
            <w:r>
              <w:t>(</w:t>
            </w:r>
            <w:bookmarkStart w:id="14" w:name="EnclosedMassEquation"/>
            <w:r>
              <w:fldChar w:fldCharType="begin"/>
            </w:r>
            <w:r>
              <w:instrText xml:space="preserve"> SEQ Equation \* MERGEFORMAT </w:instrText>
            </w:r>
            <w:r>
              <w:fldChar w:fldCharType="separate"/>
            </w:r>
            <w:r w:rsidR="00B604E5">
              <w:rPr>
                <w:noProof/>
              </w:rPr>
              <w:t>25</w:t>
            </w:r>
            <w:r>
              <w:fldChar w:fldCharType="end"/>
            </w:r>
            <w:bookmarkEnd w:id="14"/>
            <w:r>
              <w:t>)</w:t>
            </w:r>
          </w:p>
        </w:tc>
      </w:tr>
    </w:tbl>
    <w:p w14:paraId="671EB1E0" w14:textId="5F050758" w:rsidR="003B0F23" w:rsidRDefault="001E03D6" w:rsidP="003B0F23">
      <w:r>
        <w:t>Given a</w:t>
      </w:r>
      <w:r w:rsidR="001E7359">
        <w:t xml:space="preserve"> velocity, </w:t>
      </w:r>
      <w:r w:rsidR="00A44710">
        <w:t xml:space="preserve">the </w:t>
      </w:r>
      <w:r w:rsidR="003B0F23">
        <w:t>maximum mass will be found</w:t>
      </w:r>
      <w:r w:rsidR="00A44710">
        <w:t xml:space="preserve"> at radius, r</w:t>
      </w:r>
      <w:r w:rsidR="003B0F23">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F537C" w14:paraId="097EEE32" w14:textId="77777777" w:rsidTr="00200537">
        <w:tc>
          <w:tcPr>
            <w:tcW w:w="350" w:type="pct"/>
            <w:vAlign w:val="center"/>
          </w:tcPr>
          <w:p w14:paraId="630963A3" w14:textId="77777777" w:rsidR="00DF537C" w:rsidRDefault="00DF537C" w:rsidP="00200537">
            <w:pPr>
              <w:ind w:firstLine="0"/>
            </w:pPr>
          </w:p>
        </w:tc>
        <w:tc>
          <w:tcPr>
            <w:tcW w:w="4300" w:type="pct"/>
            <w:vAlign w:val="center"/>
          </w:tcPr>
          <w:p w14:paraId="7A404C70" w14:textId="4ADC5A20" w:rsidR="00DF537C" w:rsidRPr="00036FA5" w:rsidRDefault="00DF537C" w:rsidP="00200537">
            <w:pPr>
              <w:ind w:firstLine="0"/>
              <w:jc w:val="center"/>
              <w:rPr>
                <w:rFonts w:eastAsia="Calibri"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r>
                  <w:rPr>
                    <w:rFonts w:ascii="Cambria Math" w:hAnsi="Cambria Math"/>
                  </w:rPr>
                  <m:t>=0</m:t>
                </m:r>
              </m:oMath>
            </m:oMathPara>
          </w:p>
        </w:tc>
        <w:tc>
          <w:tcPr>
            <w:tcW w:w="350" w:type="pct"/>
            <w:vAlign w:val="center"/>
          </w:tcPr>
          <w:p w14:paraId="0FC16651" w14:textId="77777777" w:rsidR="00DF537C" w:rsidRDefault="00DF537C" w:rsidP="00200537">
            <w:pPr>
              <w:ind w:firstLine="0"/>
              <w:jc w:val="right"/>
            </w:pPr>
          </w:p>
        </w:tc>
      </w:tr>
      <w:tr w:rsidR="00DF537C" w14:paraId="0857E339" w14:textId="77777777" w:rsidTr="00200537">
        <w:tc>
          <w:tcPr>
            <w:tcW w:w="350" w:type="pct"/>
            <w:vAlign w:val="center"/>
          </w:tcPr>
          <w:p w14:paraId="215B7E0D" w14:textId="77777777" w:rsidR="00DF537C" w:rsidRDefault="00DF537C" w:rsidP="00200537">
            <w:pPr>
              <w:ind w:firstLine="0"/>
            </w:pPr>
          </w:p>
        </w:tc>
        <w:tc>
          <w:tcPr>
            <w:tcW w:w="4300" w:type="pct"/>
            <w:vAlign w:val="center"/>
          </w:tcPr>
          <w:p w14:paraId="4DFF7903" w14:textId="147249B1" w:rsidR="00DF537C" w:rsidRPr="00036FA5" w:rsidRDefault="00E10FB8" w:rsidP="00200537">
            <w:pPr>
              <w:ind w:firstLine="0"/>
              <w:jc w:val="center"/>
              <w:rPr>
                <w:rFonts w:eastAsia="Calibri"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r</m:t>
                    </m:r>
                  </m:num>
                  <m:den>
                    <m:r>
                      <w:rPr>
                        <w:rFonts w:ascii="Cambria Math" w:hAnsi="Cambria Math"/>
                      </w:rPr>
                      <m:t>G</m:t>
                    </m:r>
                  </m:den>
                </m:f>
                <m:r>
                  <w:rPr>
                    <w:rFonts w:ascii="Cambria Math" w:hAnsi="Cambria Math"/>
                  </w:rPr>
                  <m:t>=0</m:t>
                </m:r>
              </m:oMath>
            </m:oMathPara>
          </w:p>
        </w:tc>
        <w:tc>
          <w:tcPr>
            <w:tcW w:w="350" w:type="pct"/>
            <w:vAlign w:val="center"/>
          </w:tcPr>
          <w:p w14:paraId="5CD23C15" w14:textId="77777777" w:rsidR="00DF537C" w:rsidRDefault="00DF537C" w:rsidP="00200537">
            <w:pPr>
              <w:ind w:firstLine="0"/>
              <w:jc w:val="right"/>
            </w:pPr>
          </w:p>
        </w:tc>
      </w:tr>
      <w:tr w:rsidR="00DF537C" w14:paraId="6AB867D2" w14:textId="77777777" w:rsidTr="00200537">
        <w:tc>
          <w:tcPr>
            <w:tcW w:w="350" w:type="pct"/>
            <w:vAlign w:val="center"/>
          </w:tcPr>
          <w:p w14:paraId="26765A48" w14:textId="77777777" w:rsidR="00DF537C" w:rsidRDefault="00DF537C" w:rsidP="00200537">
            <w:pPr>
              <w:ind w:firstLine="0"/>
            </w:pPr>
          </w:p>
        </w:tc>
        <w:tc>
          <w:tcPr>
            <w:tcW w:w="4300" w:type="pct"/>
            <w:vAlign w:val="center"/>
          </w:tcPr>
          <w:p w14:paraId="2572333B" w14:textId="5C12B716" w:rsidR="00DF537C" w:rsidRDefault="00DF537C" w:rsidP="00200537">
            <w:pPr>
              <w:ind w:firstLine="0"/>
              <w:jc w:val="center"/>
            </w:pPr>
            <m:oMathPara>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den>
                </m:f>
              </m:oMath>
            </m:oMathPara>
          </w:p>
        </w:tc>
        <w:tc>
          <w:tcPr>
            <w:tcW w:w="350" w:type="pct"/>
            <w:vAlign w:val="center"/>
          </w:tcPr>
          <w:p w14:paraId="29242551" w14:textId="739DFAFF" w:rsidR="00DF537C" w:rsidRDefault="00DF537C" w:rsidP="00200537">
            <w:pPr>
              <w:ind w:firstLine="0"/>
              <w:jc w:val="right"/>
            </w:pPr>
            <w:r>
              <w:t>(</w:t>
            </w:r>
            <w:bookmarkStart w:id="15" w:name="MaximumRadiusEquation"/>
            <w:r>
              <w:fldChar w:fldCharType="begin"/>
            </w:r>
            <w:r>
              <w:instrText xml:space="preserve"> SEQ Equation \* MERGEFORMAT </w:instrText>
            </w:r>
            <w:r>
              <w:fldChar w:fldCharType="separate"/>
            </w:r>
            <w:r w:rsidR="00B604E5">
              <w:rPr>
                <w:noProof/>
              </w:rPr>
              <w:t>26</w:t>
            </w:r>
            <w:r>
              <w:fldChar w:fldCharType="end"/>
            </w:r>
            <w:bookmarkEnd w:id="15"/>
            <w:r>
              <w:t>)</w:t>
            </w:r>
          </w:p>
        </w:tc>
      </w:tr>
    </w:tbl>
    <w:p w14:paraId="711348BF" w14:textId="0AFA0D20" w:rsidR="003B0F23" w:rsidRDefault="003B0F23" w:rsidP="003B0F23">
      <w:pPr>
        <w:keepNext/>
      </w:pPr>
      <w:r>
        <w:t>Substituting the equation (</w:t>
      </w:r>
      <w:r w:rsidR="00A43FCD">
        <w:fldChar w:fldCharType="begin"/>
      </w:r>
      <w:r w:rsidR="00A43FCD">
        <w:instrText xml:space="preserve"> REF MaximumRadiusEquation \h </w:instrText>
      </w:r>
      <w:r w:rsidR="00A43FCD">
        <w:fldChar w:fldCharType="separate"/>
      </w:r>
      <w:r w:rsidR="00B604E5">
        <w:rPr>
          <w:noProof/>
        </w:rPr>
        <w:t>26</w:t>
      </w:r>
      <w:r w:rsidR="00A43FCD">
        <w:fldChar w:fldCharType="end"/>
      </w:r>
      <w:r>
        <w:t>) back into equation (</w:t>
      </w:r>
      <w:r w:rsidR="00A43FCD">
        <w:fldChar w:fldCharType="begin"/>
      </w:r>
      <w:r w:rsidR="00A43FCD">
        <w:instrText xml:space="preserve"> REF EnclosedMassEquation \h </w:instrText>
      </w:r>
      <w:r w:rsidR="00A43FCD">
        <w:fldChar w:fldCharType="separate"/>
      </w:r>
      <w:r w:rsidR="00B604E5">
        <w:rPr>
          <w:noProof/>
        </w:rPr>
        <w:t>25</w:t>
      </w:r>
      <w:r w:rsidR="00A43FCD">
        <w:fldChar w:fldCharType="end"/>
      </w:r>
      <w:r>
        <w:t>) yields the formula for the maximum mass given the velocity: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F537C" w14:paraId="0BF89AF9" w14:textId="77777777" w:rsidTr="00200537">
        <w:tc>
          <w:tcPr>
            <w:tcW w:w="350" w:type="pct"/>
            <w:vAlign w:val="center"/>
          </w:tcPr>
          <w:p w14:paraId="3AFE1269" w14:textId="77777777" w:rsidR="00DF537C" w:rsidRDefault="00DF537C" w:rsidP="00200537">
            <w:pPr>
              <w:ind w:firstLine="0"/>
            </w:pPr>
          </w:p>
        </w:tc>
        <w:tc>
          <w:tcPr>
            <w:tcW w:w="4300" w:type="pct"/>
            <w:vAlign w:val="center"/>
          </w:tcPr>
          <w:p w14:paraId="40152082" w14:textId="71FC2D31" w:rsidR="00DF537C" w:rsidRPr="00036FA5" w:rsidRDefault="00E10FB8" w:rsidP="00200537">
            <w:pPr>
              <w:ind w:firstLine="0"/>
              <w:jc w:val="center"/>
              <w:rPr>
                <w:rFonts w:eastAsia="Calibri"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den>
                    </m:f>
                  </m:num>
                  <m:den>
                    <m:r>
                      <w:rPr>
                        <w:rFonts w:ascii="Cambria Math" w:hAnsi="Cambria Math"/>
                      </w:rPr>
                      <m:t>G</m:t>
                    </m:r>
                  </m:den>
                </m:f>
              </m:oMath>
            </m:oMathPara>
          </w:p>
        </w:tc>
        <w:tc>
          <w:tcPr>
            <w:tcW w:w="350" w:type="pct"/>
            <w:vAlign w:val="center"/>
          </w:tcPr>
          <w:p w14:paraId="058CF751" w14:textId="77777777" w:rsidR="00DF537C" w:rsidRDefault="00DF537C" w:rsidP="00200537">
            <w:pPr>
              <w:ind w:firstLine="0"/>
              <w:jc w:val="right"/>
            </w:pPr>
          </w:p>
        </w:tc>
      </w:tr>
      <w:tr w:rsidR="00DF537C" w14:paraId="35002966" w14:textId="77777777" w:rsidTr="00200537">
        <w:tc>
          <w:tcPr>
            <w:tcW w:w="350" w:type="pct"/>
            <w:vAlign w:val="center"/>
          </w:tcPr>
          <w:p w14:paraId="71FF25CB" w14:textId="77777777" w:rsidR="00DF537C" w:rsidRDefault="00DF537C" w:rsidP="00200537">
            <w:pPr>
              <w:ind w:firstLine="0"/>
            </w:pPr>
          </w:p>
        </w:tc>
        <w:tc>
          <w:tcPr>
            <w:tcW w:w="4300" w:type="pct"/>
            <w:vAlign w:val="center"/>
          </w:tcPr>
          <w:p w14:paraId="6459BF93" w14:textId="1E866B0D" w:rsidR="00DF537C" w:rsidRPr="00036FA5" w:rsidRDefault="00E10FB8" w:rsidP="00200537">
            <w:pPr>
              <w:ind w:firstLine="0"/>
              <w:jc w:val="center"/>
              <w:rPr>
                <w:rFonts w:eastAsia="Calibri"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v</m:t>
                        </m:r>
                      </m:e>
                      <m:sup>
                        <m:r>
                          <w:rPr>
                            <w:rFonts w:ascii="Cambria Math" w:hAnsi="Cambria Math"/>
                          </w:rPr>
                          <m:t>4</m:t>
                        </m:r>
                      </m:sup>
                    </m:sSup>
                  </m:num>
                  <m:den>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G</m:t>
                    </m:r>
                  </m:den>
                </m:f>
              </m:oMath>
            </m:oMathPara>
          </w:p>
        </w:tc>
        <w:tc>
          <w:tcPr>
            <w:tcW w:w="350" w:type="pct"/>
            <w:vAlign w:val="center"/>
          </w:tcPr>
          <w:p w14:paraId="62175AB8" w14:textId="77777777" w:rsidR="00DF537C" w:rsidRDefault="00DF537C" w:rsidP="00200537">
            <w:pPr>
              <w:ind w:firstLine="0"/>
              <w:jc w:val="right"/>
            </w:pPr>
          </w:p>
        </w:tc>
      </w:tr>
      <w:tr w:rsidR="00DF537C" w14:paraId="71D30E07" w14:textId="77777777" w:rsidTr="00200537">
        <w:tc>
          <w:tcPr>
            <w:tcW w:w="350" w:type="pct"/>
            <w:vAlign w:val="center"/>
          </w:tcPr>
          <w:p w14:paraId="64047EFE" w14:textId="77777777" w:rsidR="00DF537C" w:rsidRDefault="00DF537C" w:rsidP="00200537">
            <w:pPr>
              <w:ind w:firstLine="0"/>
            </w:pPr>
          </w:p>
        </w:tc>
        <w:tc>
          <w:tcPr>
            <w:tcW w:w="4300" w:type="pct"/>
            <w:vAlign w:val="center"/>
          </w:tcPr>
          <w:p w14:paraId="1B88C518" w14:textId="2395814F" w:rsidR="00DF537C" w:rsidRDefault="00E10FB8" w:rsidP="00200537">
            <w:pPr>
              <w:ind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42.93 v</m:t>
                    </m:r>
                  </m:e>
                  <m:sup>
                    <m:r>
                      <w:rPr>
                        <w:rFonts w:ascii="Cambria Math" w:hAnsi="Cambria Math"/>
                      </w:rPr>
                      <m:t>4</m:t>
                    </m:r>
                  </m:sup>
                </m:sSup>
              </m:oMath>
            </m:oMathPara>
          </w:p>
        </w:tc>
        <w:tc>
          <w:tcPr>
            <w:tcW w:w="350" w:type="pct"/>
            <w:vAlign w:val="center"/>
          </w:tcPr>
          <w:p w14:paraId="68FDF5FE" w14:textId="754A3997" w:rsidR="00DF537C" w:rsidRDefault="00DF537C" w:rsidP="00200537">
            <w:pPr>
              <w:ind w:firstLine="0"/>
              <w:jc w:val="right"/>
            </w:pPr>
            <w:r>
              <w:t>(</w:t>
            </w:r>
            <w:bookmarkStart w:id="16" w:name="MaximumMassEquation"/>
            <w:r>
              <w:fldChar w:fldCharType="begin"/>
            </w:r>
            <w:r>
              <w:instrText xml:space="preserve"> SEQ Equation \* MERGEFORMAT </w:instrText>
            </w:r>
            <w:r>
              <w:fldChar w:fldCharType="separate"/>
            </w:r>
            <w:r w:rsidR="00B604E5">
              <w:rPr>
                <w:noProof/>
              </w:rPr>
              <w:t>27</w:t>
            </w:r>
            <w:r>
              <w:fldChar w:fldCharType="end"/>
            </w:r>
            <w:bookmarkEnd w:id="16"/>
            <w:r>
              <w:t>)</w:t>
            </w:r>
          </w:p>
        </w:tc>
      </w:tr>
    </w:tbl>
    <w:p w14:paraId="000AA2B1" w14:textId="6199E756" w:rsidR="00A16B92" w:rsidRPr="006E698D" w:rsidRDefault="00B356E0" w:rsidP="008D2ED6">
      <w:pPr>
        <w:rPr>
          <w:rFonts w:eastAsia="Arial Unicode MS"/>
        </w:rPr>
      </w:pPr>
      <w:r>
        <w:t>Where</w:t>
      </w:r>
      <w:r w:rsidR="0028594A">
        <w:t xml:space="preserve"> the </w:t>
      </w:r>
      <w:r w:rsidR="00593150">
        <w:t>tangential velocity</w:t>
      </w:r>
      <w:r w:rsidR="00D87A4D">
        <w:t xml:space="preserve">, </w:t>
      </w:r>
      <m:oMath>
        <m:r>
          <w:rPr>
            <w:rFonts w:ascii="Cambria Math" w:hAnsi="Cambria Math"/>
          </w:rPr>
          <m:t>v</m:t>
        </m:r>
      </m:oMath>
      <w:r w:rsidR="00D87A4D">
        <w:rPr>
          <w:rFonts w:eastAsiaTheme="minorEastAsia"/>
        </w:rPr>
        <w:t>,</w:t>
      </w:r>
      <w:r w:rsidR="0028594A">
        <w:t xml:space="preserve"> is in units of km s</w:t>
      </w:r>
      <w:r w:rsidR="0028594A" w:rsidRPr="00927BEA">
        <w:rPr>
          <w:vertAlign w:val="superscript"/>
        </w:rPr>
        <w:t>-1</w:t>
      </w:r>
      <w:r w:rsidR="0028594A">
        <w:t xml:space="preserve"> and the maximum mass,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rsidR="0028594A">
        <w:rPr>
          <w:rFonts w:eastAsiaTheme="minorEastAsia"/>
        </w:rPr>
        <w:t>,</w:t>
      </w:r>
      <w:r w:rsidR="0028594A">
        <w:t xml:space="preserve"> is in units of M</w:t>
      </w:r>
      <w:r w:rsidR="0028594A" w:rsidRPr="00FA7E73">
        <w:rPr>
          <w:rFonts w:ascii="Cambria Math" w:eastAsia="Arial Unicode MS" w:hAnsi="Cambria Math" w:cs="Cambria Math"/>
          <w:sz w:val="21"/>
          <w:szCs w:val="21"/>
          <w:vertAlign w:val="subscript"/>
        </w:rPr>
        <w:t>⊙</w:t>
      </w:r>
      <w:r w:rsidR="0028594A">
        <w:rPr>
          <w:rFonts w:ascii="Arial Unicode MS" w:eastAsia="Arial Unicode MS" w:cs="Arial Unicode MS" w:hint="eastAsia"/>
          <w:sz w:val="21"/>
          <w:szCs w:val="21"/>
        </w:rPr>
        <w:t>.</w:t>
      </w:r>
      <w:r w:rsidR="00DA74FB">
        <w:rPr>
          <w:rFonts w:ascii="Arial Unicode MS" w:eastAsia="Arial Unicode MS" w:cs="Arial Unicode MS"/>
          <w:sz w:val="21"/>
          <w:szCs w:val="21"/>
        </w:rPr>
        <w:t xml:space="preserve">  </w:t>
      </w:r>
      <w:r w:rsidR="00DA74FB" w:rsidRPr="006E698D">
        <w:rPr>
          <w:rFonts w:eastAsia="Arial Unicode MS"/>
        </w:rPr>
        <w:fldChar w:fldCharType="begin"/>
      </w:r>
      <w:r w:rsidR="00DA74FB" w:rsidRPr="006E698D">
        <w:rPr>
          <w:rFonts w:eastAsia="Arial Unicode MS"/>
        </w:rPr>
        <w:instrText xml:space="preserve"> REF _Ref42423399 \h </w:instrText>
      </w:r>
      <w:r w:rsidR="006E698D" w:rsidRPr="006E698D">
        <w:rPr>
          <w:rFonts w:eastAsia="Arial Unicode MS"/>
        </w:rPr>
        <w:instrText xml:space="preserve"> \* MERGEFORMAT </w:instrText>
      </w:r>
      <w:r w:rsidR="00DA74FB" w:rsidRPr="006E698D">
        <w:rPr>
          <w:rFonts w:eastAsia="Arial Unicode MS"/>
        </w:rPr>
      </w:r>
      <w:r w:rsidR="00DA74FB" w:rsidRPr="006E698D">
        <w:rPr>
          <w:rFonts w:eastAsia="Arial Unicode MS"/>
        </w:rPr>
        <w:fldChar w:fldCharType="separate"/>
      </w:r>
      <w:r w:rsidR="00B604E5">
        <w:t>Figure 5</w:t>
      </w:r>
      <w:r w:rsidR="00DA74FB" w:rsidRPr="006E698D">
        <w:rPr>
          <w:rFonts w:eastAsia="Arial Unicode MS"/>
        </w:rPr>
        <w:fldChar w:fldCharType="end"/>
      </w:r>
      <w:r w:rsidR="00DA74FB" w:rsidRPr="006E698D">
        <w:rPr>
          <w:rFonts w:eastAsia="Arial Unicode MS"/>
        </w:rPr>
        <w:t xml:space="preserve"> shows that </w:t>
      </w:r>
      <w:r w:rsidR="00DA74FB" w:rsidRPr="006E698D">
        <w:rPr>
          <w:iCs/>
        </w:rPr>
        <w:t>Classical Mechanics</w:t>
      </w:r>
      <w:r w:rsidR="002F48E7">
        <w:rPr>
          <w:iCs/>
        </w:rPr>
        <w:t xml:space="preserve"> </w:t>
      </w:r>
      <w:r w:rsidR="00DA74FB" w:rsidRPr="006E698D">
        <w:rPr>
          <w:iCs/>
        </w:rPr>
        <w:t xml:space="preserve">has no </w:t>
      </w:r>
      <w:r w:rsidR="008D2ED6" w:rsidRPr="006E698D">
        <w:rPr>
          <w:iCs/>
        </w:rPr>
        <w:t>large-scale</w:t>
      </w:r>
      <w:r w:rsidR="00DA74FB" w:rsidRPr="006E698D">
        <w:rPr>
          <w:iCs/>
        </w:rPr>
        <w:t xml:space="preserve"> structure</w:t>
      </w:r>
      <w:r w:rsidR="006E698D" w:rsidRPr="006E698D">
        <w:rPr>
          <w:iCs/>
        </w:rPr>
        <w:t xml:space="preserve"> while </w:t>
      </w:r>
      <w:r w:rsidR="006E698D" w:rsidRPr="006E698D">
        <w:rPr>
          <w:rFonts w:eastAsia="Arial Unicode MS"/>
        </w:rPr>
        <w:t xml:space="preserve">QES exhibits large scale structure matching the fourth power of </w:t>
      </w:r>
      <w:r w:rsidR="00593150">
        <w:rPr>
          <w:rFonts w:eastAsia="Arial Unicode MS"/>
        </w:rPr>
        <w:t>tangential velocity</w:t>
      </w:r>
      <w:r w:rsidR="001A6A92">
        <w:rPr>
          <w:rFonts w:eastAsia="Arial Unicode MS"/>
        </w:rPr>
        <w:t>, independent of the radius.</w:t>
      </w:r>
    </w:p>
    <w:p w14:paraId="1D996725" w14:textId="6754EAEC" w:rsidR="00A16B92" w:rsidRDefault="00795657" w:rsidP="00B31152">
      <w:pPr>
        <w:pStyle w:val="Figure"/>
      </w:pPr>
      <w:bookmarkStart w:id="17" w:name="_Ref42174722"/>
      <w:r w:rsidRPr="00795657">
        <w:rPr>
          <w:noProof/>
        </w:rPr>
        <w:lastRenderedPageBreak/>
        <w:drawing>
          <wp:inline distT="0" distB="0" distL="0" distR="0" wp14:anchorId="597542CC" wp14:editId="02907E14">
            <wp:extent cx="2972215" cy="21815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2215" cy="2181529"/>
                    </a:xfrm>
                    <a:prstGeom prst="rect">
                      <a:avLst/>
                    </a:prstGeom>
                  </pic:spPr>
                </pic:pic>
              </a:graphicData>
            </a:graphic>
          </wp:inline>
        </w:drawing>
      </w:r>
      <w:r w:rsidR="008369F3" w:rsidRPr="008369F3">
        <w:rPr>
          <w:noProof/>
        </w:rPr>
        <w:drawing>
          <wp:inline distT="0" distB="0" distL="0" distR="0" wp14:anchorId="3FC55586" wp14:editId="106EBDD7">
            <wp:extent cx="2972215" cy="21720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72215" cy="2172003"/>
                    </a:xfrm>
                    <a:prstGeom prst="rect">
                      <a:avLst/>
                    </a:prstGeom>
                  </pic:spPr>
                </pic:pic>
              </a:graphicData>
            </a:graphic>
          </wp:inline>
        </w:drawing>
      </w:r>
    </w:p>
    <w:p w14:paraId="2116C5CB" w14:textId="27479958" w:rsidR="00A16B92" w:rsidRPr="00F653E0" w:rsidRDefault="00A16B92" w:rsidP="00A16B92">
      <w:pPr>
        <w:pStyle w:val="Caption"/>
        <w:rPr>
          <w:rFonts w:eastAsia="Arial Unicode MS" w:cs="Times New Roman"/>
          <w:szCs w:val="24"/>
        </w:rPr>
      </w:pPr>
      <w:bookmarkStart w:id="18" w:name="_Ref42423399"/>
      <w:bookmarkEnd w:id="17"/>
      <w:r>
        <w:t xml:space="preserve">Figure </w:t>
      </w:r>
      <w:r>
        <w:fldChar w:fldCharType="begin"/>
      </w:r>
      <w:r>
        <w:instrText xml:space="preserve"> SEQ Figure \* ARABIC </w:instrText>
      </w:r>
      <w:r>
        <w:fldChar w:fldCharType="separate"/>
      </w:r>
      <w:r w:rsidR="00B604E5">
        <w:t>5</w:t>
      </w:r>
      <w:r>
        <w:fldChar w:fldCharType="end"/>
      </w:r>
      <w:bookmarkEnd w:id="18"/>
      <w:r>
        <w:t xml:space="preserve">.  The Fundamental Plane.  Radius is in km, </w:t>
      </w:r>
      <w:r w:rsidR="00593150">
        <w:t>tangential velocity</w:t>
      </w:r>
      <w:r>
        <w:t xml:space="preserve"> in km s</w:t>
      </w:r>
      <w:r w:rsidRPr="00FA7E73">
        <w:rPr>
          <w:vertAlign w:val="superscript"/>
        </w:rPr>
        <w:t>-1</w:t>
      </w:r>
      <w:r>
        <w:t xml:space="preserve"> and the vertical axis is in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Pr>
          <w:rFonts w:eastAsiaTheme="minorEastAsia"/>
        </w:rPr>
        <w:t xml:space="preserve"> </w:t>
      </w:r>
      <w:r>
        <w:t>M</w:t>
      </w:r>
      <w:r w:rsidRPr="00FA7E73">
        <w:rPr>
          <w:rFonts w:ascii="Cambria Math" w:eastAsia="Arial Unicode MS" w:hAnsi="Cambria Math" w:cs="Cambria Math"/>
          <w:sz w:val="21"/>
          <w:szCs w:val="21"/>
          <w:vertAlign w:val="subscript"/>
        </w:rPr>
        <w:t>⊙</w:t>
      </w:r>
      <w:r>
        <w:rPr>
          <w:rFonts w:eastAsia="Arial Unicode MS" w:cs="Times New Roman"/>
          <w:szCs w:val="24"/>
        </w:rPr>
        <w:t>.  Left:</w:t>
      </w:r>
      <w:r w:rsidR="008D2ED6">
        <w:rPr>
          <w:rFonts w:eastAsia="Arial Unicode MS" w:cs="Times New Roman"/>
          <w:szCs w:val="24"/>
        </w:rPr>
        <w:t xml:space="preserve"> Classical Mechanics</w:t>
      </w:r>
      <w:r w:rsidR="00786590">
        <w:rPr>
          <w:rFonts w:eastAsia="Arial Unicode MS" w:cs="Times New Roman"/>
          <w:szCs w:val="24"/>
        </w:rPr>
        <w:t>, r</w:t>
      </w:r>
      <w:r>
        <w:rPr>
          <w:rFonts w:eastAsia="Arial Unicode MS" w:cs="Times New Roman"/>
          <w:szCs w:val="24"/>
        </w:rPr>
        <w:t>ight:</w:t>
      </w:r>
      <w:r w:rsidR="00786590">
        <w:rPr>
          <w:rFonts w:eastAsia="Arial Unicode MS" w:cs="Times New Roman"/>
          <w:szCs w:val="24"/>
        </w:rPr>
        <w:t xml:space="preserve"> QES</w:t>
      </w:r>
      <w:r w:rsidR="00BE79F5">
        <w:rPr>
          <w:rFonts w:eastAsia="Arial Unicode MS" w:cs="Times New Roman"/>
          <w:szCs w:val="24"/>
        </w:rPr>
        <w:t>, solid black line: the maximum mass allowed by the radius and radial velocity.</w:t>
      </w:r>
    </w:p>
    <w:p w14:paraId="00D27D3E" w14:textId="63810CF6" w:rsidR="00CB0826" w:rsidRDefault="00CB0826" w:rsidP="00CB0826">
      <w:pPr>
        <w:rPr>
          <w:iCs/>
        </w:rPr>
      </w:pPr>
      <w:r>
        <w:rPr>
          <w:iCs/>
        </w:rPr>
        <w:t xml:space="preserve">If the local geometry of spacetime were flat, then </w:t>
      </w:r>
      <w:r>
        <w:t xml:space="preserve">Eq. </w:t>
      </w:r>
      <w:r>
        <w:fldChar w:fldCharType="begin"/>
      </w:r>
      <w:r>
        <w:instrText xml:space="preserve"> REF _Ref61610464 \h </w:instrText>
      </w:r>
      <w:r>
        <w:fldChar w:fldCharType="separate"/>
      </w:r>
      <w:r>
        <w:t>(</w:t>
      </w:r>
      <w:r>
        <w:fldChar w:fldCharType="begin"/>
      </w:r>
      <w:r>
        <w:instrText xml:space="preserve"> REF NewtonEnclosedMassEquation \h </w:instrText>
      </w:r>
      <w:r>
        <w:fldChar w:fldCharType="separate"/>
      </w:r>
      <w:r>
        <w:rPr>
          <w:noProof/>
        </w:rPr>
        <w:t>23</w:t>
      </w:r>
      <w:r>
        <w:fldChar w:fldCharType="end"/>
      </w:r>
      <w:r>
        <w:t>)</w:t>
      </w:r>
      <w:r>
        <w:fldChar w:fldCharType="end"/>
      </w:r>
      <w:r>
        <w:t xml:space="preserve"> </w:t>
      </w:r>
      <w:r w:rsidRPr="00DC467E">
        <w:rPr>
          <w:iCs/>
        </w:rPr>
        <w:t xml:space="preserve">would give the same result </w:t>
      </w:r>
      <w:r>
        <w:rPr>
          <w:iCs/>
        </w:rPr>
        <w:t>locally</w:t>
      </w:r>
      <w:r w:rsidRPr="00DC467E">
        <w:rPr>
          <w:iCs/>
        </w:rPr>
        <w:t xml:space="preserve"> as </w:t>
      </w:r>
      <w:r>
        <w:rPr>
          <w:iCs/>
        </w:rPr>
        <w:t xml:space="preserve">it does </w:t>
      </w:r>
      <w:r w:rsidR="0036093C">
        <w:rPr>
          <w:iCs/>
        </w:rPr>
        <w:t>globally</w:t>
      </w:r>
      <w:proofErr w:type="gramStart"/>
      <w:r>
        <w:rPr>
          <w:iCs/>
        </w:rPr>
        <w:t xml:space="preserve">.  </w:t>
      </w:r>
      <w:proofErr w:type="gramEnd"/>
      <w:r w:rsidR="00294D0A">
        <w:rPr>
          <w:iCs/>
        </w:rPr>
        <w:t xml:space="preserve">After all, the laws of </w:t>
      </w:r>
      <w:r w:rsidR="00E06D4B">
        <w:rPr>
          <w:iCs/>
        </w:rPr>
        <w:t>dynamics</w:t>
      </w:r>
      <w:r w:rsidR="00294D0A">
        <w:rPr>
          <w:iCs/>
        </w:rPr>
        <w:t xml:space="preserve"> don’t change with scale.  </w:t>
      </w:r>
      <w:r w:rsidR="00031F38">
        <w:rPr>
          <w:iCs/>
        </w:rPr>
        <w:t>We</w:t>
      </w:r>
      <w:r>
        <w:rPr>
          <w:iCs/>
        </w:rPr>
        <w:t xml:space="preserve"> </w:t>
      </w:r>
      <w:r w:rsidR="00166845">
        <w:rPr>
          <w:iCs/>
        </w:rPr>
        <w:t>should</w:t>
      </w:r>
      <w:r>
        <w:rPr>
          <w:iCs/>
        </w:rPr>
        <w:t xml:space="preserve"> observe galaxies where the mass was proportional to the square of the velocity and</w:t>
      </w:r>
      <w:r w:rsidR="00A660A1">
        <w:rPr>
          <w:iCs/>
        </w:rPr>
        <w:t xml:space="preserve"> dependent on</w:t>
      </w:r>
      <w:r>
        <w:rPr>
          <w:iCs/>
        </w:rPr>
        <w:t xml:space="preserve"> the radius</w:t>
      </w:r>
      <w:r w:rsidR="00C84A15">
        <w:rPr>
          <w:iCs/>
        </w:rPr>
        <w:t>, but w</w:t>
      </w:r>
      <w:r>
        <w:rPr>
          <w:iCs/>
        </w:rPr>
        <w:t xml:space="preserve">e do not.  </w:t>
      </w:r>
      <w:r w:rsidR="001250FB">
        <w:rPr>
          <w:iCs/>
        </w:rPr>
        <w:t>W</w:t>
      </w:r>
      <w:r>
        <w:rPr>
          <w:iCs/>
        </w:rPr>
        <w:t xml:space="preserve">here is the </w:t>
      </w:r>
      <w:r w:rsidR="008C0107">
        <w:rPr>
          <w:iCs/>
        </w:rPr>
        <w:t>natural</w:t>
      </w:r>
      <w:r w:rsidR="001250FB">
        <w:rPr>
          <w:iCs/>
        </w:rPr>
        <w:t xml:space="preserve"> </w:t>
      </w:r>
      <w:r>
        <w:rPr>
          <w:iCs/>
        </w:rPr>
        <w:t xml:space="preserve">evidence for </w:t>
      </w:r>
      <w:r w:rsidR="003225D1">
        <w:rPr>
          <w:iCs/>
        </w:rPr>
        <w:t>th</w:t>
      </w:r>
      <w:r w:rsidR="00821623">
        <w:rPr>
          <w:iCs/>
        </w:rPr>
        <w:t>is</w:t>
      </w:r>
      <w:r w:rsidR="003225D1">
        <w:rPr>
          <w:iCs/>
        </w:rPr>
        <w:t xml:space="preserve"> hypothesis</w:t>
      </w:r>
      <w:r>
        <w:rPr>
          <w:iCs/>
        </w:rPr>
        <w:t xml:space="preserve"> of locally flat spacetime?</w:t>
      </w:r>
    </w:p>
    <w:p w14:paraId="23C7D4EB" w14:textId="2AC6DE5C" w:rsidR="00CC1015" w:rsidRDefault="008B009A" w:rsidP="009874B5">
      <w:pPr>
        <w:pStyle w:val="Figure"/>
      </w:pPr>
      <w:r>
        <w:rPr>
          <w:noProof/>
        </w:rPr>
        <w:drawing>
          <wp:inline distT="0" distB="0" distL="0" distR="0" wp14:anchorId="2A4D345C" wp14:editId="6EDE6517">
            <wp:extent cx="3200400" cy="3200400"/>
            <wp:effectExtent l="0" t="0" r="0" b="0"/>
            <wp:docPr id="2" name="Chart 2">
              <a:extLst xmlns:a="http://schemas.openxmlformats.org/drawingml/2006/main">
                <a:ext uri="{FF2B5EF4-FFF2-40B4-BE49-F238E27FC236}">
                  <a16:creationId xmlns:a16="http://schemas.microsoft.com/office/drawing/2014/main" id="{00000000-0008-0000-1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440094C" w14:textId="54E8D2F0" w:rsidR="00CC1015" w:rsidRDefault="00E8002C" w:rsidP="00E8002C">
      <w:pPr>
        <w:pStyle w:val="Caption"/>
      </w:pPr>
      <w:bookmarkStart w:id="19" w:name="_Ref42425894"/>
      <w:r>
        <w:t xml:space="preserve">Figure </w:t>
      </w:r>
      <w:r>
        <w:fldChar w:fldCharType="begin"/>
      </w:r>
      <w:r>
        <w:instrText xml:space="preserve"> SEQ Figure \* ARABIC </w:instrText>
      </w:r>
      <w:r>
        <w:fldChar w:fldCharType="separate"/>
      </w:r>
      <w:r w:rsidR="00B604E5">
        <w:t>6</w:t>
      </w:r>
      <w:r>
        <w:fldChar w:fldCharType="end"/>
      </w:r>
      <w:bookmarkEnd w:id="19"/>
      <w:r>
        <w:t xml:space="preserve">.  </w:t>
      </w:r>
      <w:r w:rsidR="00CC1015">
        <w:t xml:space="preserve">The relation between </w:t>
      </w:r>
      <w:r w:rsidR="00593150">
        <w:t>tangential velocity</w:t>
      </w:r>
      <w:r w:rsidR="00CC1015">
        <w:t xml:space="preserve"> and mass.  Blue circles are the combined gas and stellar mass of the gas-rich galaxies and the solid line is the maximum mass allowed for the given velocity</w:t>
      </w:r>
      <w:r w:rsidR="00CE6198">
        <w:t xml:space="preserve"> according to the </w:t>
      </w:r>
      <w:r w:rsidR="00DF3E29">
        <w:t xml:space="preserve">dynamics of </w:t>
      </w:r>
      <w:r w:rsidR="001959F6">
        <w:t>quadra</w:t>
      </w:r>
      <w:r w:rsidR="003E2220">
        <w:t>t</w:t>
      </w:r>
      <w:r w:rsidR="001959F6">
        <w:t>ically expanding space</w:t>
      </w:r>
      <w:r w:rsidR="00CC1015">
        <w:t>.</w:t>
      </w:r>
    </w:p>
    <w:p w14:paraId="05269094" w14:textId="3AA8F34D" w:rsidR="0088149F" w:rsidRDefault="0088149F" w:rsidP="00EE1F03">
      <w:pPr>
        <w:rPr>
          <w:rFonts w:eastAsiaTheme="minorEastAsia"/>
          <w:iCs/>
        </w:rPr>
      </w:pPr>
      <w:r>
        <w:rPr>
          <w:rFonts w:eastAsia="Arial Unicode MS" w:cs="Times New Roman"/>
        </w:rPr>
        <w:lastRenderedPageBreak/>
        <w:t xml:space="preserve">A study of the relation between velocity and mass was conducted in </w:t>
      </w:r>
      <w:r>
        <w:rPr>
          <w:rFonts w:eastAsia="Arial Unicode MS" w:cs="Times New Roman"/>
        </w:rPr>
        <w:fldChar w:fldCharType="begin"/>
      </w:r>
      <w:r>
        <w:rPr>
          <w:rFonts w:eastAsia="Arial Unicode MS" w:cs="Times New Roman"/>
        </w:rPr>
        <w:instrText xml:space="preserve"> ADDIN EN.CITE &lt;EndNote&gt;&lt;Cite&gt;&lt;Author&gt;McGaugh&lt;/Author&gt;&lt;Year&gt;2012&lt;/Year&gt;&lt;RecNum&gt;18&lt;/RecNum&gt;&lt;DisplayText&gt;(McGaugh 2012)&lt;/DisplayText&gt;&lt;record&gt;&lt;rec-number&gt;18&lt;/rec-number&gt;&lt;foreign-keys&gt;&lt;key app="EN" db-id="sst0rd9xlt0zfhezvxy5rwp19e5205tw0dw2" timestamp="1450665757"&gt;18&lt;/key&gt;&lt;/foreign-keys&gt;&lt;ref-type name="Journal Article"&gt;17&lt;/ref-type&gt;&lt;contributors&gt;&lt;authors&gt;&lt;author&gt;McGaugh, Stacy S&lt;/author&gt;&lt;/authors&gt;&lt;/contributors&gt;&lt;titles&gt;&lt;title&gt;The baryonic Tully-Fisher relation of gas-rich galaxies as a test of ΛCDM and MOND&lt;/title&gt;&lt;secondary-title&gt;The Astronomical Journal&lt;/secondary-title&gt;&lt;/titles&gt;&lt;periodical&gt;&lt;full-title&gt;The Astronomical Journal&lt;/full-title&gt;&lt;/periodical&gt;&lt;pages&gt;40&lt;/pages&gt;&lt;volume&gt;143&lt;/volume&gt;&lt;number&gt;2&lt;/number&gt;&lt;dates&gt;&lt;year&gt;2012&lt;/year&gt;&lt;/dates&gt;&lt;isbn&gt;1538-3881&lt;/isbn&gt;&lt;urls&gt;&lt;/urls&gt;&lt;/record&gt;&lt;/Cite&gt;&lt;/EndNote&gt;</w:instrText>
      </w:r>
      <w:r>
        <w:rPr>
          <w:rFonts w:eastAsia="Arial Unicode MS" w:cs="Times New Roman"/>
        </w:rPr>
        <w:fldChar w:fldCharType="separate"/>
      </w:r>
      <w:r>
        <w:rPr>
          <w:rFonts w:eastAsia="Arial Unicode MS" w:cs="Times New Roman"/>
          <w:noProof/>
        </w:rPr>
        <w:t>(McGaugh 2012)</w:t>
      </w:r>
      <w:r>
        <w:rPr>
          <w:rFonts w:eastAsia="Arial Unicode MS" w:cs="Times New Roman"/>
        </w:rPr>
        <w:fldChar w:fldCharType="end"/>
      </w:r>
      <w:r>
        <w:rPr>
          <w:rFonts w:eastAsia="Arial Unicode MS" w:cs="Times New Roman"/>
        </w:rPr>
        <w:t xml:space="preserve"> with the assumption that  luminosity is an imperfect proxy for mass.  Gas rich galaxies are better prox</w:t>
      </w:r>
      <w:r w:rsidR="000B5E6A">
        <w:rPr>
          <w:rFonts w:eastAsia="Arial Unicode MS" w:cs="Times New Roman"/>
        </w:rPr>
        <w:t>ies</w:t>
      </w:r>
      <w:r>
        <w:rPr>
          <w:rFonts w:eastAsia="Arial Unicode MS" w:cs="Times New Roman"/>
        </w:rPr>
        <w:t xml:space="preserve"> as they are not as affected by the vagaries of the stellar mass-to-light ratios.  Those results are displayed in </w:t>
      </w:r>
      <w:r>
        <w:rPr>
          <w:rFonts w:eastAsia="Arial Unicode MS" w:cs="Times New Roman"/>
        </w:rPr>
        <w:fldChar w:fldCharType="begin"/>
      </w:r>
      <w:r>
        <w:rPr>
          <w:rFonts w:eastAsia="Arial Unicode MS" w:cs="Times New Roman"/>
        </w:rPr>
        <w:instrText xml:space="preserve"> REF _Ref42425894 \h </w:instrText>
      </w:r>
      <w:r>
        <w:rPr>
          <w:rFonts w:eastAsia="Arial Unicode MS" w:cs="Times New Roman"/>
        </w:rPr>
      </w:r>
      <w:r>
        <w:rPr>
          <w:rFonts w:eastAsia="Arial Unicode MS" w:cs="Times New Roman"/>
        </w:rPr>
        <w:fldChar w:fldCharType="separate"/>
      </w:r>
      <w:r>
        <w:t xml:space="preserve">Figure </w:t>
      </w:r>
      <w:r>
        <w:rPr>
          <w:noProof/>
        </w:rPr>
        <w:t>6</w:t>
      </w:r>
      <w:r>
        <w:rPr>
          <w:rFonts w:eastAsia="Arial Unicode MS" w:cs="Times New Roman"/>
        </w:rPr>
        <w:fldChar w:fldCharType="end"/>
      </w:r>
      <w:r>
        <w:rPr>
          <w:rFonts w:eastAsia="Arial Unicode MS" w:cs="Times New Roman"/>
        </w:rPr>
        <w:t xml:space="preserve"> and overlaid with Eq. (</w:t>
      </w:r>
      <w:r>
        <w:rPr>
          <w:rFonts w:eastAsia="Arial Unicode MS" w:cs="Times New Roman"/>
        </w:rPr>
        <w:fldChar w:fldCharType="begin"/>
      </w:r>
      <w:r>
        <w:rPr>
          <w:rFonts w:eastAsia="Arial Unicode MS" w:cs="Times New Roman"/>
        </w:rPr>
        <w:instrText xml:space="preserve"> REF MaximumMassEquation \h </w:instrText>
      </w:r>
      <w:r>
        <w:rPr>
          <w:rFonts w:eastAsia="Arial Unicode MS" w:cs="Times New Roman"/>
        </w:rPr>
      </w:r>
      <w:r>
        <w:rPr>
          <w:rFonts w:eastAsia="Arial Unicode MS" w:cs="Times New Roman"/>
        </w:rPr>
        <w:fldChar w:fldCharType="separate"/>
      </w:r>
      <w:r>
        <w:rPr>
          <w:noProof/>
        </w:rPr>
        <w:t>27</w:t>
      </w:r>
      <w:r>
        <w:rPr>
          <w:rFonts w:eastAsia="Arial Unicode MS" w:cs="Times New Roman"/>
        </w:rPr>
        <w:fldChar w:fldCharType="end"/>
      </w:r>
      <w:r>
        <w:rPr>
          <w:rFonts w:eastAsia="Arial Unicode MS" w:cs="Times New Roman"/>
        </w:rPr>
        <w:t>)</w:t>
      </w:r>
      <w:proofErr w:type="gramStart"/>
      <w:r>
        <w:rPr>
          <w:rFonts w:eastAsia="Arial Unicode MS" w:cs="Times New Roman"/>
        </w:rPr>
        <w:t xml:space="preserve">.  </w:t>
      </w:r>
      <w:proofErr w:type="gramEnd"/>
      <w:r w:rsidRPr="00194E65">
        <w:rPr>
          <w:rFonts w:eastAsia="Arial Unicode MS" w:cs="Times New Roman"/>
          <w:iCs/>
        </w:rPr>
        <w:t xml:space="preserve">The </w:t>
      </w:r>
      <w:r w:rsidRPr="00194E65">
        <w:rPr>
          <w:iCs/>
        </w:rPr>
        <w:t xml:space="preserve">reduced </w:t>
      </w:r>
      <m:oMath>
        <m:sSup>
          <m:sSupPr>
            <m:ctrlPr>
              <w:rPr>
                <w:rFonts w:ascii="Cambria Math" w:hAnsi="Cambria Math"/>
                <w:i/>
                <w:iCs/>
              </w:rPr>
            </m:ctrlPr>
          </m:sSupPr>
          <m:e>
            <m:r>
              <w:rPr>
                <w:rFonts w:ascii="Cambria Math" w:hAnsi="Cambria Math"/>
              </w:rPr>
              <m:t>χ</m:t>
            </m:r>
          </m:e>
          <m:sup>
            <m:r>
              <w:rPr>
                <w:rFonts w:ascii="Cambria Math" w:hAnsi="Cambria Math"/>
              </w:rPr>
              <m:t>2</m:t>
            </m:r>
          </m:sup>
        </m:sSup>
      </m:oMath>
      <w:r w:rsidR="00A2663E">
        <w:rPr>
          <w:rFonts w:eastAsiaTheme="minorEastAsia"/>
          <w:iCs/>
        </w:rPr>
        <w:t xml:space="preserve"> </w:t>
      </w:r>
      <w:r w:rsidRPr="00194E65">
        <w:rPr>
          <w:iCs/>
        </w:rPr>
        <w:t>of 0.</w:t>
      </w:r>
      <w:r w:rsidR="003B6C24">
        <w:rPr>
          <w:iCs/>
        </w:rPr>
        <w:t>7</w:t>
      </w:r>
      <w:r w:rsidRPr="00194E65">
        <w:rPr>
          <w:iCs/>
        </w:rPr>
        <w:t xml:space="preserve">5 demonstrates that the </w:t>
      </w:r>
      <w:r w:rsidRPr="00194E65">
        <w:rPr>
          <w:rFonts w:eastAsiaTheme="minorEastAsia"/>
          <w:iCs/>
        </w:rPr>
        <w:t xml:space="preserve">QES </w:t>
      </w:r>
      <w:r>
        <w:rPr>
          <w:rFonts w:eastAsiaTheme="minorEastAsia"/>
          <w:iCs/>
        </w:rPr>
        <w:t>model</w:t>
      </w:r>
      <w:r w:rsidRPr="00194E65">
        <w:rPr>
          <w:rFonts w:eastAsiaTheme="minorEastAsia"/>
          <w:iCs/>
        </w:rPr>
        <w:t xml:space="preserve"> accurately predicts the Baryonic Tully-Fisher Relationship</w:t>
      </w:r>
      <w:r>
        <w:rPr>
          <w:rFonts w:eastAsiaTheme="minorEastAsia"/>
          <w:iCs/>
        </w:rPr>
        <w:t xml:space="preserve"> (BTFR)</w:t>
      </w:r>
      <w:r w:rsidRPr="008545F5">
        <w:rPr>
          <w:rFonts w:eastAsiaTheme="minorEastAsia"/>
          <w:iCs/>
        </w:rPr>
        <w:t>.</w:t>
      </w:r>
      <w:r w:rsidR="00EB1398" w:rsidRPr="00EB1398">
        <w:rPr>
          <w:iCs/>
        </w:rPr>
        <w:t xml:space="preserve"> </w:t>
      </w:r>
      <w:r w:rsidR="0099378E">
        <w:rPr>
          <w:iCs/>
        </w:rPr>
        <w:t xml:space="preserve">The evidence for </w:t>
      </w:r>
      <w:r w:rsidR="0035658B">
        <w:rPr>
          <w:iCs/>
        </w:rPr>
        <w:t xml:space="preserve">locally curved </w:t>
      </w:r>
      <w:r w:rsidR="003578D5">
        <w:rPr>
          <w:iCs/>
        </w:rPr>
        <w:t xml:space="preserve">geometry of </w:t>
      </w:r>
      <w:r w:rsidR="0035658B">
        <w:rPr>
          <w:iCs/>
        </w:rPr>
        <w:t xml:space="preserve">spacetime is </w:t>
      </w:r>
      <w:r w:rsidR="00EB1398">
        <w:rPr>
          <w:iCs/>
        </w:rPr>
        <w:t>written plainly in the night sky.</w:t>
      </w:r>
    </w:p>
    <w:p w14:paraId="0936358D" w14:textId="033CB4BE" w:rsidR="00B8709F" w:rsidRDefault="00B8709F" w:rsidP="00DF1ADD">
      <w:pPr>
        <w:pStyle w:val="Heading1"/>
      </w:pPr>
      <w:r>
        <w:t>Cosmic Microwave Background Radiation</w:t>
      </w:r>
    </w:p>
    <w:p w14:paraId="69E9E118" w14:textId="7E1D4D6C" w:rsidR="00237721" w:rsidRDefault="00CB3668" w:rsidP="00D41C0B">
      <w:pPr>
        <w:rPr>
          <w:rFonts w:eastAsiaTheme="minorEastAsia"/>
        </w:rPr>
      </w:pPr>
      <w:r>
        <w:rPr>
          <w:rFonts w:eastAsiaTheme="minorEastAsia"/>
        </w:rPr>
        <w:t xml:space="preserve">The </w:t>
      </w:r>
      <w:r w:rsidR="00BF2AC6">
        <w:rPr>
          <w:rFonts w:eastAsiaTheme="minorEastAsia"/>
        </w:rPr>
        <w:t>oldest</w:t>
      </w:r>
      <w:r>
        <w:rPr>
          <w:rFonts w:eastAsiaTheme="minorEastAsia"/>
        </w:rPr>
        <w:t xml:space="preserve"> light </w:t>
      </w:r>
      <w:r w:rsidR="00954884">
        <w:rPr>
          <w:rFonts w:eastAsiaTheme="minorEastAsia"/>
        </w:rPr>
        <w:t xml:space="preserve">we can </w:t>
      </w:r>
      <w:r w:rsidR="00E22CAB">
        <w:rPr>
          <w:rFonts w:eastAsiaTheme="minorEastAsia"/>
        </w:rPr>
        <w:t>observe</w:t>
      </w:r>
      <w:r w:rsidR="00954884">
        <w:rPr>
          <w:rFonts w:eastAsiaTheme="minorEastAsia"/>
        </w:rPr>
        <w:t xml:space="preserve"> </w:t>
      </w:r>
      <w:r w:rsidR="00D60896">
        <w:rPr>
          <w:rFonts w:eastAsiaTheme="minorEastAsia"/>
        </w:rPr>
        <w:t>is</w:t>
      </w:r>
      <w:r>
        <w:rPr>
          <w:rFonts w:eastAsiaTheme="minorEastAsia"/>
        </w:rPr>
        <w:t xml:space="preserve"> the Cosmic Microwave Background (CMB) radiation.  </w:t>
      </w:r>
      <w:r w:rsidR="00056F72">
        <w:rPr>
          <w:rFonts w:eastAsiaTheme="minorEastAsia"/>
        </w:rPr>
        <w:t xml:space="preserve">Quantum fluctuations in the primordial plasma set up </w:t>
      </w:r>
      <w:r w:rsidR="005B6F8F">
        <w:rPr>
          <w:rFonts w:eastAsiaTheme="minorEastAsia"/>
        </w:rPr>
        <w:t>density waves</w:t>
      </w:r>
      <w:r w:rsidR="00CF29E3">
        <w:rPr>
          <w:rFonts w:eastAsiaTheme="minorEastAsia"/>
        </w:rPr>
        <w:t xml:space="preserve"> that</w:t>
      </w:r>
      <w:r w:rsidR="004B0870">
        <w:rPr>
          <w:rFonts w:eastAsiaTheme="minorEastAsia"/>
        </w:rPr>
        <w:t xml:space="preserve"> travel</w:t>
      </w:r>
      <w:r w:rsidR="00830D14">
        <w:rPr>
          <w:rFonts w:eastAsiaTheme="minorEastAsia"/>
        </w:rPr>
        <w:t>led</w:t>
      </w:r>
      <w:r w:rsidR="004B0870">
        <w:rPr>
          <w:rFonts w:eastAsiaTheme="minorEastAsia"/>
        </w:rPr>
        <w:t xml:space="preserve"> at a known velocity</w:t>
      </w:r>
      <w:r w:rsidR="001539F0">
        <w:rPr>
          <w:rFonts w:eastAsiaTheme="minorEastAsia"/>
        </w:rPr>
        <w:t>.  When the</w:t>
      </w:r>
      <w:r w:rsidR="0083132A">
        <w:rPr>
          <w:rFonts w:eastAsiaTheme="minorEastAsia"/>
        </w:rPr>
        <w:t xml:space="preserve"> temperature of the </w:t>
      </w:r>
      <w:r w:rsidR="000B030A">
        <w:rPr>
          <w:rFonts w:eastAsiaTheme="minorEastAsia"/>
        </w:rPr>
        <w:t xml:space="preserve">early </w:t>
      </w:r>
      <w:r w:rsidR="00D22EF6">
        <w:rPr>
          <w:rFonts w:eastAsiaTheme="minorEastAsia"/>
        </w:rPr>
        <w:t>universe</w:t>
      </w:r>
      <w:r w:rsidR="0083132A">
        <w:rPr>
          <w:rFonts w:eastAsiaTheme="minorEastAsia"/>
        </w:rPr>
        <w:t xml:space="preserve"> </w:t>
      </w:r>
      <w:r w:rsidR="00036D6C">
        <w:rPr>
          <w:rFonts w:eastAsiaTheme="minorEastAsia"/>
        </w:rPr>
        <w:t>fell</w:t>
      </w:r>
      <w:r w:rsidR="0083132A">
        <w:rPr>
          <w:rFonts w:eastAsiaTheme="minorEastAsia"/>
        </w:rPr>
        <w:t xml:space="preserve"> </w:t>
      </w:r>
      <w:r w:rsidR="0034362B">
        <w:rPr>
          <w:rFonts w:eastAsiaTheme="minorEastAsia"/>
        </w:rPr>
        <w:t>far enough</w:t>
      </w:r>
      <w:r w:rsidR="001D59D9">
        <w:rPr>
          <w:rFonts w:eastAsiaTheme="minorEastAsia"/>
        </w:rPr>
        <w:t xml:space="preserve"> through adiabatic cooling</w:t>
      </w:r>
      <w:r w:rsidR="00180FFF">
        <w:rPr>
          <w:rFonts w:eastAsiaTheme="minorEastAsia"/>
        </w:rPr>
        <w:t xml:space="preserve">, the </w:t>
      </w:r>
      <w:r w:rsidR="008155EB">
        <w:rPr>
          <w:rFonts w:eastAsiaTheme="minorEastAsia"/>
        </w:rPr>
        <w:t>photons</w:t>
      </w:r>
      <w:r w:rsidR="00180FFF">
        <w:rPr>
          <w:rFonts w:eastAsiaTheme="minorEastAsia"/>
        </w:rPr>
        <w:t xml:space="preserve"> </w:t>
      </w:r>
      <w:r w:rsidR="00513BFD">
        <w:rPr>
          <w:rFonts w:eastAsiaTheme="minorEastAsia"/>
        </w:rPr>
        <w:t>decoupled</w:t>
      </w:r>
      <w:r w:rsidR="00180FFF">
        <w:rPr>
          <w:rFonts w:eastAsiaTheme="minorEastAsia"/>
        </w:rPr>
        <w:t xml:space="preserve"> from the pla</w:t>
      </w:r>
      <w:r w:rsidR="00561F6E">
        <w:rPr>
          <w:rFonts w:eastAsiaTheme="minorEastAsia"/>
        </w:rPr>
        <w:t>s</w:t>
      </w:r>
      <w:r w:rsidR="00180FFF">
        <w:rPr>
          <w:rFonts w:eastAsiaTheme="minorEastAsia"/>
        </w:rPr>
        <w:t>ma</w:t>
      </w:r>
      <w:r w:rsidR="00594651">
        <w:rPr>
          <w:rFonts w:eastAsiaTheme="minorEastAsia"/>
        </w:rPr>
        <w:t xml:space="preserve"> and </w:t>
      </w:r>
      <w:r w:rsidR="000F5041">
        <w:rPr>
          <w:rFonts w:eastAsiaTheme="minorEastAsia"/>
        </w:rPr>
        <w:t>stream</w:t>
      </w:r>
      <w:r w:rsidR="001909F2">
        <w:rPr>
          <w:rFonts w:eastAsiaTheme="minorEastAsia"/>
        </w:rPr>
        <w:t>ed</w:t>
      </w:r>
      <w:r w:rsidR="000F5041">
        <w:rPr>
          <w:rFonts w:eastAsiaTheme="minorEastAsia"/>
        </w:rPr>
        <w:t xml:space="preserve"> freely across the universe</w:t>
      </w:r>
      <w:r w:rsidR="00180FFF">
        <w:rPr>
          <w:rFonts w:eastAsiaTheme="minorEastAsia"/>
        </w:rPr>
        <w:t xml:space="preserve">.  When the </w:t>
      </w:r>
      <w:r w:rsidR="00FD7DB4">
        <w:rPr>
          <w:rFonts w:eastAsiaTheme="minorEastAsia"/>
        </w:rPr>
        <w:t>photons</w:t>
      </w:r>
      <w:r w:rsidR="00180FFF">
        <w:rPr>
          <w:rFonts w:eastAsiaTheme="minorEastAsia"/>
        </w:rPr>
        <w:t xml:space="preserve"> </w:t>
      </w:r>
      <w:r w:rsidR="005539E3">
        <w:rPr>
          <w:rFonts w:eastAsiaTheme="minorEastAsia"/>
        </w:rPr>
        <w:t>were</w:t>
      </w:r>
      <w:r w:rsidR="00513BFD">
        <w:rPr>
          <w:rFonts w:eastAsiaTheme="minorEastAsia"/>
        </w:rPr>
        <w:t xml:space="preserve"> </w:t>
      </w:r>
      <w:r w:rsidR="008D604A">
        <w:rPr>
          <w:rFonts w:eastAsiaTheme="minorEastAsia"/>
        </w:rPr>
        <w:t>no longer scattered by electrons</w:t>
      </w:r>
      <w:r w:rsidR="00654B73">
        <w:rPr>
          <w:rFonts w:eastAsiaTheme="minorEastAsia"/>
        </w:rPr>
        <w:t xml:space="preserve">, </w:t>
      </w:r>
      <w:r w:rsidR="00370445">
        <w:rPr>
          <w:rFonts w:eastAsiaTheme="minorEastAsia"/>
        </w:rPr>
        <w:t>the density wave</w:t>
      </w:r>
      <w:r w:rsidR="00FE205F">
        <w:rPr>
          <w:rFonts w:eastAsiaTheme="minorEastAsia"/>
        </w:rPr>
        <w:t>s</w:t>
      </w:r>
      <w:r w:rsidR="00370445">
        <w:rPr>
          <w:rFonts w:eastAsiaTheme="minorEastAsia"/>
        </w:rPr>
        <w:t xml:space="preserve"> </w:t>
      </w:r>
      <w:r w:rsidR="00253C1F">
        <w:rPr>
          <w:rFonts w:eastAsiaTheme="minorEastAsia"/>
        </w:rPr>
        <w:t>collapse</w:t>
      </w:r>
      <w:r w:rsidR="005539E3">
        <w:rPr>
          <w:rFonts w:eastAsiaTheme="minorEastAsia"/>
        </w:rPr>
        <w:t>d</w:t>
      </w:r>
      <w:r w:rsidR="00253C1F">
        <w:rPr>
          <w:rFonts w:eastAsiaTheme="minorEastAsia"/>
        </w:rPr>
        <w:t>,</w:t>
      </w:r>
      <w:r w:rsidR="00370445">
        <w:rPr>
          <w:rFonts w:eastAsiaTheme="minorEastAsia"/>
        </w:rPr>
        <w:t xml:space="preserve"> and the photons </w:t>
      </w:r>
      <w:r w:rsidR="005539E3">
        <w:rPr>
          <w:rFonts w:eastAsiaTheme="minorEastAsia"/>
        </w:rPr>
        <w:t>carried</w:t>
      </w:r>
      <w:r w:rsidR="00561F6E">
        <w:rPr>
          <w:rFonts w:eastAsiaTheme="minorEastAsia"/>
        </w:rPr>
        <w:t xml:space="preserve"> </w:t>
      </w:r>
      <w:r w:rsidR="00563D2D">
        <w:rPr>
          <w:rFonts w:eastAsiaTheme="minorEastAsia"/>
        </w:rPr>
        <w:t xml:space="preserve">away </w:t>
      </w:r>
      <w:r w:rsidR="00561F6E">
        <w:rPr>
          <w:rFonts w:eastAsiaTheme="minorEastAsia"/>
        </w:rPr>
        <w:t xml:space="preserve">with them a </w:t>
      </w:r>
      <w:r w:rsidR="00A87516">
        <w:rPr>
          <w:rFonts w:eastAsiaTheme="minorEastAsia"/>
        </w:rPr>
        <w:t>record of</w:t>
      </w:r>
      <w:r w:rsidR="003D7414">
        <w:rPr>
          <w:rFonts w:eastAsiaTheme="minorEastAsia"/>
        </w:rPr>
        <w:t xml:space="preserve"> how far the wave</w:t>
      </w:r>
      <w:r w:rsidR="00AC2BC4">
        <w:rPr>
          <w:rFonts w:eastAsiaTheme="minorEastAsia"/>
        </w:rPr>
        <w:t>s</w:t>
      </w:r>
      <w:r w:rsidR="003D7414">
        <w:rPr>
          <w:rFonts w:eastAsiaTheme="minorEastAsia"/>
        </w:rPr>
        <w:t xml:space="preserve"> travelled</w:t>
      </w:r>
      <w:r w:rsidR="00BD2797">
        <w:rPr>
          <w:rFonts w:eastAsiaTheme="minorEastAsia"/>
        </w:rPr>
        <w:t>: the sound horizon.</w:t>
      </w:r>
      <w:r w:rsidR="00CC2E4E">
        <w:rPr>
          <w:rFonts w:eastAsiaTheme="minorEastAsia"/>
        </w:rPr>
        <w:t xml:space="preserve">  This </w:t>
      </w:r>
      <w:r w:rsidR="004609C5">
        <w:rPr>
          <w:rFonts w:eastAsiaTheme="minorEastAsia"/>
        </w:rPr>
        <w:t>picture of the early universe contains information about the geometry of spacetime.</w:t>
      </w:r>
    </w:p>
    <w:p w14:paraId="1BE9FC3F" w14:textId="46F4CF0F" w:rsidR="00DE1B9E" w:rsidRDefault="00237721" w:rsidP="00D41C0B">
      <w:pPr>
        <w:rPr>
          <w:rFonts w:eastAsiaTheme="minorEastAsia"/>
        </w:rPr>
      </w:pPr>
      <w:r>
        <w:rPr>
          <w:rFonts w:eastAsiaTheme="minorEastAsia"/>
        </w:rPr>
        <w:t>The primary observable</w:t>
      </w:r>
      <w:r w:rsidR="00756028">
        <w:rPr>
          <w:rFonts w:eastAsiaTheme="minorEastAsia"/>
        </w:rPr>
        <w:t xml:space="preserve"> </w:t>
      </w:r>
      <w:r w:rsidR="0092794D">
        <w:rPr>
          <w:rFonts w:eastAsiaTheme="minorEastAsia"/>
        </w:rPr>
        <w:t>from</w:t>
      </w:r>
      <w:r>
        <w:rPr>
          <w:rFonts w:eastAsiaTheme="minorEastAsia"/>
        </w:rPr>
        <w:t xml:space="preserve"> </w:t>
      </w:r>
      <w:r w:rsidR="006A6BA1">
        <w:rPr>
          <w:rFonts w:eastAsiaTheme="minorEastAsia"/>
        </w:rPr>
        <w:t>th</w:t>
      </w:r>
      <w:r w:rsidR="00F27A39">
        <w:rPr>
          <w:rFonts w:eastAsiaTheme="minorEastAsia"/>
        </w:rPr>
        <w:t>is</w:t>
      </w:r>
      <w:r w:rsidR="006A6BA1">
        <w:rPr>
          <w:rFonts w:eastAsiaTheme="minorEastAsia"/>
        </w:rPr>
        <w:t xml:space="preserve"> surface of last scattering</w:t>
      </w:r>
      <w:r>
        <w:rPr>
          <w:rFonts w:eastAsiaTheme="minorEastAsia"/>
        </w:rPr>
        <w:t xml:space="preserve"> is the angular scale</w:t>
      </w:r>
      <w:r w:rsidR="00850D45">
        <w:rPr>
          <w:rFonts w:eastAsiaTheme="minorEastAsia"/>
        </w:rPr>
        <w:t xml:space="preserve"> which</w:t>
      </w:r>
      <w:r w:rsidR="00133678">
        <w:rPr>
          <w:rFonts w:eastAsiaTheme="minorEastAsia"/>
        </w:rPr>
        <w:t xml:space="preserve"> is a measurement of </w:t>
      </w:r>
      <w:r w:rsidR="003365C1">
        <w:rPr>
          <w:rFonts w:eastAsiaTheme="minorEastAsia"/>
        </w:rPr>
        <w:t>the</w:t>
      </w:r>
      <w:r w:rsidR="00133678">
        <w:rPr>
          <w:rFonts w:eastAsiaTheme="minorEastAsia"/>
        </w:rPr>
        <w:t xml:space="preserve"> </w:t>
      </w:r>
      <w:r w:rsidR="002E129D">
        <w:rPr>
          <w:rFonts w:eastAsiaTheme="minorEastAsia"/>
        </w:rPr>
        <w:t xml:space="preserve">characteristic </w:t>
      </w:r>
      <w:r w:rsidR="008E6F54">
        <w:rPr>
          <w:rFonts w:eastAsiaTheme="minorEastAsia"/>
        </w:rPr>
        <w:t xml:space="preserve">wavelength of the </w:t>
      </w:r>
      <w:r w:rsidR="00133678">
        <w:rPr>
          <w:rFonts w:eastAsiaTheme="minorEastAsia"/>
        </w:rPr>
        <w:t>harmonic</w:t>
      </w:r>
      <w:r w:rsidR="00486CA4">
        <w:rPr>
          <w:rFonts w:eastAsiaTheme="minorEastAsia"/>
        </w:rPr>
        <w:t xml:space="preserve"> </w:t>
      </w:r>
      <w:r w:rsidR="00F27A39">
        <w:rPr>
          <w:rFonts w:eastAsiaTheme="minorEastAsia"/>
        </w:rPr>
        <w:t xml:space="preserve">series </w:t>
      </w:r>
      <w:r w:rsidR="00DB4774">
        <w:rPr>
          <w:rFonts w:eastAsiaTheme="minorEastAsia"/>
        </w:rPr>
        <w:t xml:space="preserve">found in </w:t>
      </w:r>
      <w:r w:rsidR="001E789E">
        <w:rPr>
          <w:rFonts w:eastAsiaTheme="minorEastAsia"/>
        </w:rPr>
        <w:t>the power spectrum of this light.  The angular scale informs us about the</w:t>
      </w:r>
      <w:r w:rsidR="00745314">
        <w:rPr>
          <w:rFonts w:eastAsiaTheme="minorEastAsia"/>
        </w:rPr>
        <w:t xml:space="preserve"> geometry by relating the </w:t>
      </w:r>
      <w:r w:rsidR="005476C1">
        <w:rPr>
          <w:rFonts w:eastAsiaTheme="minorEastAsia"/>
        </w:rPr>
        <w:t xml:space="preserve">curvature of spacetime and </w:t>
      </w:r>
      <w:r w:rsidR="00F51786">
        <w:rPr>
          <w:rFonts w:eastAsiaTheme="minorEastAsia"/>
        </w:rPr>
        <w:t xml:space="preserve">the distance </w:t>
      </w:r>
      <w:r w:rsidR="001312D6">
        <w:rPr>
          <w:rFonts w:eastAsiaTheme="minorEastAsia"/>
        </w:rPr>
        <w:t xml:space="preserve">the light has travelled </w:t>
      </w:r>
      <w:r w:rsidR="005476C1">
        <w:rPr>
          <w:rFonts w:eastAsiaTheme="minorEastAsia"/>
        </w:rPr>
        <w:t xml:space="preserve">to the </w:t>
      </w:r>
      <w:r w:rsidR="00432BDC">
        <w:rPr>
          <w:rFonts w:eastAsiaTheme="minorEastAsia"/>
        </w:rPr>
        <w:t>sound horizon</w:t>
      </w:r>
      <w:r w:rsidR="00323CCC">
        <w:rPr>
          <w:rFonts w:eastAsiaTheme="minorEastAsia"/>
        </w:rPr>
        <w:t>.</w:t>
      </w:r>
      <w:r w:rsidR="009F13DA">
        <w:rPr>
          <w:rFonts w:eastAsiaTheme="minorEastAsia"/>
        </w:rPr>
        <w:t xml:space="preserve">  </w:t>
      </w:r>
      <w:r w:rsidR="003E6272">
        <w:rPr>
          <w:rFonts w:eastAsiaTheme="minorEastAsia"/>
        </w:rPr>
        <w:t>Using</w:t>
      </w:r>
      <w:r w:rsidR="008D604A">
        <w:rPr>
          <w:rFonts w:eastAsiaTheme="minorEastAsia"/>
        </w:rPr>
        <w:t xml:space="preserve"> the metric from</w:t>
      </w:r>
      <w:r w:rsidR="003E6272">
        <w:rPr>
          <w:rFonts w:eastAsiaTheme="minorEastAsia"/>
        </w:rPr>
        <w:t xml:space="preserve"> Eq. (</w:t>
      </w:r>
      <w:r w:rsidR="00046E38">
        <w:rPr>
          <w:rFonts w:eastAsiaTheme="minorEastAsia"/>
        </w:rPr>
        <w:fldChar w:fldCharType="begin"/>
      </w:r>
      <w:r w:rsidR="00046E38">
        <w:rPr>
          <w:rFonts w:eastAsiaTheme="minorEastAsia"/>
        </w:rPr>
        <w:instrText xml:space="preserve"> REF HypersphericalMetricFormula \h </w:instrText>
      </w:r>
      <w:r w:rsidR="00046E38">
        <w:rPr>
          <w:rFonts w:eastAsiaTheme="minorEastAsia"/>
        </w:rPr>
      </w:r>
      <w:r w:rsidR="00046E38">
        <w:rPr>
          <w:rFonts w:eastAsiaTheme="minorEastAsia"/>
        </w:rPr>
        <w:fldChar w:fldCharType="separate"/>
      </w:r>
      <w:r w:rsidR="00B604E5">
        <w:rPr>
          <w:noProof/>
        </w:rPr>
        <w:t>13</w:t>
      </w:r>
      <w:r w:rsidR="00046E38">
        <w:rPr>
          <w:rFonts w:eastAsiaTheme="minorEastAsia"/>
        </w:rPr>
        <w:fldChar w:fldCharType="end"/>
      </w:r>
      <w:r w:rsidR="003E6272">
        <w:rPr>
          <w:rFonts w:eastAsiaTheme="minorEastAsia"/>
        </w:rPr>
        <w:t>)</w:t>
      </w:r>
      <w:r w:rsidR="00046E38">
        <w:rPr>
          <w:rFonts w:eastAsiaTheme="minorEastAsia"/>
        </w:rPr>
        <w:t xml:space="preserve"> to solve for the </w:t>
      </w:r>
      <w:r w:rsidR="00754F10">
        <w:rPr>
          <w:rFonts w:eastAsiaTheme="minorEastAsia"/>
        </w:rPr>
        <w:t>angular scale</w:t>
      </w:r>
      <w:r w:rsidR="00E75B83">
        <w:rPr>
          <w:rFonts w:eastAsiaTheme="minorEastAsia"/>
        </w:rPr>
        <w:t xml:space="preserve">, </w:t>
      </w:r>
      <m:oMath>
        <m:r>
          <w:rPr>
            <w:rFonts w:ascii="Cambria Math" w:eastAsiaTheme="minorEastAsia" w:hAnsi="Cambria Math"/>
          </w:rPr>
          <m:t>θ</m:t>
        </m:r>
      </m:oMath>
      <w:r w:rsidR="001A4A55">
        <w:rPr>
          <w:rFonts w:eastAsiaTheme="minorEastAsia"/>
        </w:rPr>
        <w:t xml:space="preserve">, </w:t>
      </w:r>
      <w:r w:rsidR="008A1A53">
        <w:rPr>
          <w:rFonts w:eastAsiaTheme="minorEastAsia"/>
        </w:rPr>
        <w:t xml:space="preserve">and </w:t>
      </w:r>
      <w:r w:rsidR="00B018ED">
        <w:rPr>
          <w:rFonts w:eastAsiaTheme="minorEastAsia"/>
        </w:rPr>
        <w:t>observing</w:t>
      </w:r>
      <w:r w:rsidR="008A1A53">
        <w:rPr>
          <w:rFonts w:eastAsiaTheme="minorEastAsia"/>
        </w:rPr>
        <w:t xml:space="preserve"> that the</w:t>
      </w:r>
      <w:r w:rsidR="00B017AB">
        <w:rPr>
          <w:rFonts w:eastAsiaTheme="minorEastAsia"/>
        </w:rPr>
        <w:t xml:space="preserve"> time, </w:t>
      </w:r>
      <w:r w:rsidR="00D547E1">
        <w:rPr>
          <w:rFonts w:eastAsiaTheme="minorEastAsia"/>
        </w:rPr>
        <w:t>d</w:t>
      </w:r>
      <m:oMath>
        <m:r>
          <w:rPr>
            <w:rFonts w:ascii="Cambria Math" w:eastAsiaTheme="minorEastAsia" w:hAnsi="Cambria Math"/>
          </w:rPr>
          <m:t>t</m:t>
        </m:r>
      </m:oMath>
      <w:r w:rsidR="00B017AB">
        <w:rPr>
          <w:rFonts w:eastAsiaTheme="minorEastAsia"/>
        </w:rPr>
        <w:t>,</w:t>
      </w:r>
      <w:r w:rsidR="008A1A53">
        <w:rPr>
          <w:rFonts w:eastAsiaTheme="minorEastAsia"/>
        </w:rPr>
        <w:t xml:space="preserve"> distance, </w:t>
      </w:r>
      <m:oMath>
        <m:r>
          <w:rPr>
            <w:rFonts w:ascii="Cambria Math" w:eastAsiaTheme="minorEastAsia" w:hAnsi="Cambria Math"/>
          </w:rPr>
          <m:t>dr</m:t>
        </m:r>
      </m:oMath>
      <w:r w:rsidR="008A1A53">
        <w:rPr>
          <w:rFonts w:eastAsiaTheme="minorEastAsia"/>
        </w:rPr>
        <w:t xml:space="preserve">, and the azimuth, </w:t>
      </w:r>
      <m:oMath>
        <m:r>
          <w:rPr>
            <w:rFonts w:ascii="Cambria Math" w:eastAsiaTheme="minorEastAsia" w:hAnsi="Cambria Math"/>
          </w:rPr>
          <m:t>dϕ</m:t>
        </m:r>
      </m:oMath>
      <w:r w:rsidR="008A1A53">
        <w:rPr>
          <w:rFonts w:eastAsiaTheme="minorEastAsia"/>
        </w:rPr>
        <w:t xml:space="preserve">, </w:t>
      </w:r>
      <w:r w:rsidR="00091CE5">
        <w:rPr>
          <w:rFonts w:eastAsiaTheme="minorEastAsia"/>
        </w:rPr>
        <w:t>do not</w:t>
      </w:r>
      <w:r w:rsidR="008A1A53">
        <w:rPr>
          <w:rFonts w:eastAsiaTheme="minorEastAsia"/>
        </w:rPr>
        <w:t xml:space="preserve"> change when measuring this angle,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9"/>
        <w:gridCol w:w="7862"/>
        <w:gridCol w:w="749"/>
      </w:tblGrid>
      <w:tr w:rsidR="00FC50EF" w14:paraId="32A60203" w14:textId="77777777" w:rsidTr="00B71742">
        <w:tc>
          <w:tcPr>
            <w:tcW w:w="400" w:type="pct"/>
            <w:vAlign w:val="center"/>
          </w:tcPr>
          <w:p w14:paraId="7F2E38B9" w14:textId="77777777" w:rsidR="00FC50EF" w:rsidRDefault="00FC50EF" w:rsidP="00200537"/>
        </w:tc>
        <w:tc>
          <w:tcPr>
            <w:tcW w:w="4200" w:type="pct"/>
            <w:vAlign w:val="center"/>
          </w:tcPr>
          <w:p w14:paraId="2B430499" w14:textId="47D612E3" w:rsidR="00FC50EF" w:rsidRDefault="00FC50EF" w:rsidP="00200537">
            <w:pPr>
              <w:jc w:val="center"/>
              <w:rPr>
                <w:rFonts w:eastAsia="Calibri" w:cs="Times New Roman"/>
              </w:rPr>
            </w:pPr>
            <m:oMathPara>
              <m:oMath>
                <m:r>
                  <w:rPr>
                    <w:rFonts w:ascii="Cambria Math" w:eastAsia="Calibri" w:hAnsi="Cambria Math" w:cs="Times New Roman"/>
                  </w:rPr>
                  <m:t>d</m:t>
                </m:r>
                <m:sSubSup>
                  <m:sSubSupPr>
                    <m:ctrlPr>
                      <w:rPr>
                        <w:rFonts w:ascii="Cambria Math" w:eastAsia="Calibri" w:hAnsi="Cambria Math" w:cs="Times New Roman"/>
                        <w:i/>
                      </w:rPr>
                    </m:ctrlPr>
                  </m:sSubSupPr>
                  <m:e>
                    <m:r>
                      <w:rPr>
                        <w:rFonts w:ascii="Cambria Math" w:eastAsia="Calibri" w:hAnsi="Cambria Math" w:cs="Times New Roman"/>
                      </w:rPr>
                      <m:t>r</m:t>
                    </m:r>
                  </m:e>
                  <m:sub>
                    <m:r>
                      <w:rPr>
                        <w:rFonts w:ascii="Cambria Math" w:eastAsia="Calibri" w:hAnsi="Cambria Math" w:cs="Times New Roman"/>
                      </w:rPr>
                      <m:t>*</m:t>
                    </m:r>
                  </m:sub>
                  <m:sup>
                    <m:r>
                      <w:rPr>
                        <w:rFonts w:ascii="Cambria Math" w:eastAsia="Calibri" w:hAnsi="Cambria Math" w:cs="Times New Roman"/>
                      </w:rPr>
                      <m:t>2</m:t>
                    </m:r>
                  </m:sup>
                </m:sSubSup>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f>
                          <m:fPr>
                            <m:ctrlPr>
                              <w:rPr>
                                <w:rFonts w:ascii="Cambria Math" w:eastAsia="Calibri" w:hAnsi="Cambria Math" w:cs="Times New Roman"/>
                                <w:i/>
                              </w:rPr>
                            </m:ctrlPr>
                          </m:fPr>
                          <m:num>
                            <m:func>
                              <m:funcPr>
                                <m:ctrlPr>
                                  <w:rPr>
                                    <w:rFonts w:ascii="Cambria Math" w:eastAsia="Calibri" w:hAnsi="Cambria Math" w:cs="Times New Roman"/>
                                  </w:rPr>
                                </m:ctrlPr>
                              </m:funcPr>
                              <m:fName>
                                <m:r>
                                  <m:rPr>
                                    <m:sty m:val="p"/>
                                  </m:rPr>
                                  <w:rPr>
                                    <w:rFonts w:ascii="Cambria Math" w:eastAsia="Calibri" w:hAnsi="Cambria Math" w:cs="Times New Roman"/>
                                  </w:rPr>
                                  <m:t>sin</m:t>
                                </m:r>
                                <m:ctrlPr>
                                  <w:rPr>
                                    <w:rFonts w:ascii="Cambria Math" w:eastAsia="Calibri" w:hAnsi="Cambria Math" w:cs="Times New Roman"/>
                                    <w:i/>
                                  </w:rPr>
                                </m:ctrlPr>
                              </m:fName>
                              <m:e>
                                <m:d>
                                  <m:dPr>
                                    <m:ctrlPr>
                                      <w:rPr>
                                        <w:rFonts w:ascii="Cambria Math" w:eastAsia="Calibri" w:hAnsi="Cambria Math" w:cs="Times New Roman"/>
                                        <w:i/>
                                      </w:rPr>
                                    </m:ctrlPr>
                                  </m:dPr>
                                  <m:e>
                                    <m:r>
                                      <w:rPr>
                                        <w:rFonts w:ascii="Cambria Math" w:eastAsia="Calibri" w:hAnsi="Cambria Math" w:cs="Times New Roman"/>
                                      </w:rPr>
                                      <m:t>r</m:t>
                                    </m:r>
                                    <m:rad>
                                      <m:radPr>
                                        <m:degHide m:val="1"/>
                                        <m:ctrlPr>
                                          <w:rPr>
                                            <w:rFonts w:ascii="Cambria Math" w:eastAsia="Calibri" w:hAnsi="Cambria Math" w:cs="Times New Roman"/>
                                            <w:i/>
                                          </w:rPr>
                                        </m:ctrlPr>
                                      </m:radPr>
                                      <m:deg/>
                                      <m:e>
                                        <m:r>
                                          <w:rPr>
                                            <w:rFonts w:ascii="Cambria Math" w:eastAsia="Calibri" w:hAnsi="Cambria Math" w:cs="Times New Roman"/>
                                          </w:rPr>
                                          <m:t>k</m:t>
                                        </m:r>
                                      </m:e>
                                    </m:rad>
                                  </m:e>
                                </m:d>
                              </m:e>
                            </m:func>
                          </m:num>
                          <m:den>
                            <m:rad>
                              <m:radPr>
                                <m:degHide m:val="1"/>
                                <m:ctrlPr>
                                  <w:rPr>
                                    <w:rFonts w:ascii="Cambria Math" w:eastAsia="Calibri" w:hAnsi="Cambria Math" w:cs="Times New Roman"/>
                                    <w:i/>
                                  </w:rPr>
                                </m:ctrlPr>
                              </m:radPr>
                              <m:deg/>
                              <m:e>
                                <m:r>
                                  <w:rPr>
                                    <w:rFonts w:ascii="Cambria Math" w:eastAsia="Calibri" w:hAnsi="Cambria Math" w:cs="Times New Roman"/>
                                  </w:rPr>
                                  <m:t>k</m:t>
                                </m:r>
                              </m:e>
                            </m:rad>
                          </m:den>
                        </m:f>
                      </m:e>
                    </m:d>
                  </m:e>
                  <m:sup>
                    <m:r>
                      <w:rPr>
                        <w:rFonts w:ascii="Cambria Math" w:eastAsia="Calibri" w:hAnsi="Cambria Math" w:cs="Times New Roman"/>
                      </w:rPr>
                      <m:t>2</m:t>
                    </m:r>
                  </m:sup>
                </m:sSup>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2</m:t>
                    </m:r>
                  </m:sup>
                </m:sSup>
              </m:oMath>
            </m:oMathPara>
          </w:p>
        </w:tc>
        <w:tc>
          <w:tcPr>
            <w:tcW w:w="400" w:type="pct"/>
            <w:vAlign w:val="center"/>
          </w:tcPr>
          <w:p w14:paraId="451430EE" w14:textId="77777777" w:rsidR="00FC50EF" w:rsidRDefault="00FC50EF" w:rsidP="00200537">
            <w:pPr>
              <w:jc w:val="right"/>
            </w:pPr>
          </w:p>
        </w:tc>
      </w:tr>
      <w:tr w:rsidR="00AA70F5" w14:paraId="6499649D" w14:textId="77777777" w:rsidTr="00B71742">
        <w:tc>
          <w:tcPr>
            <w:tcW w:w="400" w:type="pct"/>
            <w:vAlign w:val="center"/>
          </w:tcPr>
          <w:p w14:paraId="00648FDB" w14:textId="77777777" w:rsidR="00AA70F5" w:rsidRDefault="00AA70F5" w:rsidP="00200537"/>
        </w:tc>
        <w:tc>
          <w:tcPr>
            <w:tcW w:w="4200" w:type="pct"/>
            <w:vAlign w:val="center"/>
          </w:tcPr>
          <w:p w14:paraId="2CEF6813" w14:textId="0187FE6A" w:rsidR="00AA70F5" w:rsidRDefault="00E10FB8" w:rsidP="00200537">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m:t>
                    </m:r>
                  </m:sub>
                </m:sSub>
                <m:r>
                  <w:rPr>
                    <w:rFonts w:ascii="Cambria Math" w:eastAsia="Calibri" w:hAnsi="Cambria Math" w:cs="Times New Roman"/>
                  </w:rPr>
                  <m:t>=</m:t>
                </m:r>
                <m:nary>
                  <m:naryPr>
                    <m:limLoc m:val="subSup"/>
                    <m:ctrlPr>
                      <w:rPr>
                        <w:rFonts w:ascii="Cambria Math" w:eastAsia="Calibri" w:hAnsi="Cambria Math" w:cs="Times New Roman"/>
                        <w:i/>
                      </w:rPr>
                    </m:ctrlPr>
                  </m:naryPr>
                  <m:sub>
                    <m:r>
                      <w:rPr>
                        <w:rFonts w:ascii="Cambria Math" w:eastAsia="Calibri" w:hAnsi="Cambria Math" w:cs="Times New Roman"/>
                      </w:rPr>
                      <m:t>0</m:t>
                    </m:r>
                  </m:sub>
                  <m:sup>
                    <m:r>
                      <w:rPr>
                        <w:rFonts w:ascii="Cambria Math" w:eastAsia="Calibri" w:hAnsi="Cambria Math" w:cs="Times New Roman"/>
                      </w:rPr>
                      <m:t>θ</m:t>
                    </m:r>
                  </m:sup>
                  <m:e>
                    <m:f>
                      <m:fPr>
                        <m:ctrlPr>
                          <w:rPr>
                            <w:rFonts w:ascii="Cambria Math" w:eastAsia="Calibri" w:hAnsi="Cambria Math" w:cs="Times New Roman"/>
                            <w:i/>
                          </w:rPr>
                        </m:ctrlPr>
                      </m:fPr>
                      <m:num>
                        <m:func>
                          <m:funcPr>
                            <m:ctrlPr>
                              <w:rPr>
                                <w:rFonts w:ascii="Cambria Math" w:eastAsia="Calibri" w:hAnsi="Cambria Math" w:cs="Times New Roman"/>
                              </w:rPr>
                            </m:ctrlPr>
                          </m:funcPr>
                          <m:fName>
                            <m:r>
                              <m:rPr>
                                <m:sty m:val="p"/>
                              </m:rPr>
                              <w:rPr>
                                <w:rFonts w:ascii="Cambria Math" w:eastAsia="Calibri" w:hAnsi="Cambria Math" w:cs="Times New Roman"/>
                              </w:rPr>
                              <m:t>sin</m:t>
                            </m:r>
                            <m:ctrlPr>
                              <w:rPr>
                                <w:rFonts w:ascii="Cambria Math" w:eastAsia="Calibri" w:hAnsi="Cambria Math" w:cs="Times New Roman"/>
                                <w:i/>
                              </w:rPr>
                            </m:ctrlPr>
                          </m:fName>
                          <m:e>
                            <m:d>
                              <m:dPr>
                                <m:ctrlPr>
                                  <w:rPr>
                                    <w:rFonts w:ascii="Cambria Math" w:eastAsia="Calibri" w:hAnsi="Cambria Math" w:cs="Times New Roman"/>
                                    <w:i/>
                                  </w:rPr>
                                </m:ctrlPr>
                              </m:dPr>
                              <m:e>
                                <m:r>
                                  <w:rPr>
                                    <w:rFonts w:ascii="Cambria Math" w:eastAsia="Calibri" w:hAnsi="Cambria Math" w:cs="Times New Roman"/>
                                  </w:rPr>
                                  <m:t>r</m:t>
                                </m:r>
                                <m:rad>
                                  <m:radPr>
                                    <m:degHide m:val="1"/>
                                    <m:ctrlPr>
                                      <w:rPr>
                                        <w:rFonts w:ascii="Cambria Math" w:eastAsia="Calibri" w:hAnsi="Cambria Math" w:cs="Times New Roman"/>
                                        <w:i/>
                                      </w:rPr>
                                    </m:ctrlPr>
                                  </m:radPr>
                                  <m:deg/>
                                  <m:e>
                                    <m:r>
                                      <w:rPr>
                                        <w:rFonts w:ascii="Cambria Math" w:eastAsia="Calibri" w:hAnsi="Cambria Math" w:cs="Times New Roman"/>
                                      </w:rPr>
                                      <m:t>k</m:t>
                                    </m:r>
                                  </m:e>
                                </m:rad>
                              </m:e>
                            </m:d>
                          </m:e>
                        </m:func>
                      </m:num>
                      <m:den>
                        <m:rad>
                          <m:radPr>
                            <m:degHide m:val="1"/>
                            <m:ctrlPr>
                              <w:rPr>
                                <w:rFonts w:ascii="Cambria Math" w:eastAsia="Calibri" w:hAnsi="Cambria Math" w:cs="Times New Roman"/>
                                <w:i/>
                              </w:rPr>
                            </m:ctrlPr>
                          </m:radPr>
                          <m:deg/>
                          <m:e>
                            <m:r>
                              <w:rPr>
                                <w:rFonts w:ascii="Cambria Math" w:eastAsia="Calibri" w:hAnsi="Cambria Math" w:cs="Times New Roman"/>
                              </w:rPr>
                              <m:t>k</m:t>
                            </m:r>
                          </m:e>
                        </m:rad>
                      </m:den>
                    </m:f>
                    <m:r>
                      <w:rPr>
                        <w:rFonts w:ascii="Cambria Math" w:eastAsia="Calibri" w:hAnsi="Cambria Math" w:cs="Times New Roman"/>
                      </w:rPr>
                      <m:t>dθ'</m:t>
                    </m:r>
                  </m:e>
                </m:nary>
              </m:oMath>
            </m:oMathPara>
          </w:p>
        </w:tc>
        <w:tc>
          <w:tcPr>
            <w:tcW w:w="400" w:type="pct"/>
            <w:vAlign w:val="center"/>
          </w:tcPr>
          <w:p w14:paraId="77787E7C" w14:textId="77777777" w:rsidR="00AA70F5" w:rsidRDefault="00AA70F5" w:rsidP="00200537">
            <w:pPr>
              <w:jc w:val="right"/>
            </w:pPr>
          </w:p>
        </w:tc>
      </w:tr>
      <w:tr w:rsidR="00DE1B9E" w14:paraId="41C20862" w14:textId="77777777" w:rsidTr="00B71742">
        <w:tc>
          <w:tcPr>
            <w:tcW w:w="400" w:type="pct"/>
            <w:vAlign w:val="center"/>
          </w:tcPr>
          <w:p w14:paraId="785C6AC6" w14:textId="77777777" w:rsidR="00DE1B9E" w:rsidRDefault="00DE1B9E" w:rsidP="00200537"/>
        </w:tc>
        <w:tc>
          <w:tcPr>
            <w:tcW w:w="4200" w:type="pct"/>
            <w:vAlign w:val="center"/>
          </w:tcPr>
          <w:p w14:paraId="0C791389" w14:textId="50623B5C" w:rsidR="00DE1B9E" w:rsidRDefault="00C70D84" w:rsidP="00200537">
            <w:pPr>
              <w:jc w:val="center"/>
            </w:pPr>
            <m:oMathPara>
              <m:oMath>
                <m:r>
                  <w:rPr>
                    <w:rFonts w:ascii="Cambria Math" w:hAnsi="Cambria Math"/>
                  </w:rPr>
                  <m:t>θ=</m:t>
                </m:r>
                <m:rad>
                  <m:radPr>
                    <m:degHide m:val="1"/>
                    <m:ctrlPr>
                      <w:rPr>
                        <w:rFonts w:ascii="Cambria Math" w:hAnsi="Cambria Math"/>
                        <w:i/>
                      </w:rPr>
                    </m:ctrlPr>
                  </m:radPr>
                  <m:deg/>
                  <m:e>
                    <m:r>
                      <w:rPr>
                        <w:rFonts w:ascii="Cambria Math" w:hAnsi="Cambria Math"/>
                      </w:rPr>
                      <m:t>k</m:t>
                    </m:r>
                  </m:e>
                </m:rad>
                <m:r>
                  <m:rPr>
                    <m:sty m:val="p"/>
                  </m:rPr>
                  <w:rPr>
                    <w:rFonts w:ascii="Cambria Math" w:hAnsi="Cambria Math"/>
                  </w:rPr>
                  <m:t xml:space="preserve"> csc</m:t>
                </m:r>
                <m:r>
                  <w:rPr>
                    <w:rFonts w:ascii="Cambria Math" w:hAnsi="Cambria Math"/>
                  </w:rPr>
                  <m:t>(r</m:t>
                </m:r>
                <m:rad>
                  <m:radPr>
                    <m:degHide m:val="1"/>
                    <m:ctrlPr>
                      <w:rPr>
                        <w:rFonts w:ascii="Cambria Math" w:hAnsi="Cambria Math"/>
                        <w:i/>
                      </w:rPr>
                    </m:ctrlPr>
                  </m:radPr>
                  <m:deg/>
                  <m:e>
                    <m:r>
                      <w:rPr>
                        <w:rFonts w:ascii="Cambria Math" w:hAnsi="Cambria Math"/>
                      </w:rPr>
                      <m:t>k</m:t>
                    </m:r>
                  </m:e>
                </m:ra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m:oMathPara>
          </w:p>
        </w:tc>
        <w:tc>
          <w:tcPr>
            <w:tcW w:w="400" w:type="pct"/>
            <w:vAlign w:val="center"/>
          </w:tcPr>
          <w:p w14:paraId="1BEF2DF0" w14:textId="119B6153" w:rsidR="00DE1B9E" w:rsidRDefault="00DE1B9E" w:rsidP="00200537">
            <w:pPr>
              <w:jc w:val="right"/>
            </w:pPr>
            <w:r>
              <w:t>(</w:t>
            </w:r>
            <w:bookmarkStart w:id="20" w:name="AngularScaleEquation"/>
            <w:r>
              <w:fldChar w:fldCharType="begin"/>
            </w:r>
            <w:r>
              <w:instrText xml:space="preserve"> SEQ Equation \* MERGEFORMAT </w:instrText>
            </w:r>
            <w:r>
              <w:fldChar w:fldCharType="separate"/>
            </w:r>
            <w:r w:rsidR="00B604E5">
              <w:rPr>
                <w:noProof/>
              </w:rPr>
              <w:t>28</w:t>
            </w:r>
            <w:r>
              <w:rPr>
                <w:noProof/>
              </w:rPr>
              <w:fldChar w:fldCharType="end"/>
            </w:r>
            <w:bookmarkEnd w:id="20"/>
            <w:r>
              <w:t>)</w:t>
            </w:r>
          </w:p>
        </w:tc>
      </w:tr>
    </w:tbl>
    <w:p w14:paraId="3F975023" w14:textId="1EC7C15B" w:rsidR="00A81D96" w:rsidRDefault="00A1089F" w:rsidP="00D41C0B">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oMath>
      <w:r w:rsidR="009A30ED">
        <w:rPr>
          <w:rFonts w:eastAsiaTheme="minorEastAsia"/>
        </w:rPr>
        <w:t xml:space="preserve"> is</w:t>
      </w:r>
      <w:r w:rsidR="008633AD">
        <w:rPr>
          <w:rFonts w:eastAsiaTheme="minorEastAsia"/>
        </w:rPr>
        <w:t xml:space="preserve"> the </w:t>
      </w:r>
      <w:r w:rsidR="00097152">
        <w:rPr>
          <w:rFonts w:eastAsiaTheme="minorEastAsia"/>
        </w:rPr>
        <w:t xml:space="preserve">comoving </w:t>
      </w:r>
      <w:r w:rsidR="009A30ED">
        <w:rPr>
          <w:rFonts w:eastAsiaTheme="minorEastAsia"/>
        </w:rPr>
        <w:t>sound horizon</w:t>
      </w:r>
      <w:r w:rsidR="00807BB5">
        <w:rPr>
          <w:rFonts w:eastAsiaTheme="minorEastAsia"/>
        </w:rPr>
        <w:t>,</w:t>
      </w:r>
      <w:r w:rsidR="009A30ED">
        <w:rPr>
          <w:rFonts w:eastAsiaTheme="minorEastAsia"/>
        </w:rPr>
        <w:t xml:space="preserve"> </w:t>
      </w:r>
      <m:oMath>
        <m:r>
          <w:rPr>
            <w:rFonts w:ascii="Cambria Math" w:eastAsiaTheme="minorEastAsia" w:hAnsi="Cambria Math"/>
          </w:rPr>
          <m:t>k</m:t>
        </m:r>
      </m:oMath>
      <w:r w:rsidR="002D4FCF">
        <w:rPr>
          <w:rFonts w:eastAsiaTheme="minorEastAsia"/>
        </w:rPr>
        <w:t xml:space="preserve"> is the curvature of spacetime </w:t>
      </w:r>
      <w:r w:rsidR="009A30ED">
        <w:rPr>
          <w:rFonts w:eastAsiaTheme="minorEastAsia"/>
        </w:rPr>
        <w:t xml:space="preserve">and </w:t>
      </w:r>
      <m:oMath>
        <m:r>
          <w:rPr>
            <w:rFonts w:ascii="Cambria Math" w:eastAsiaTheme="minorEastAsia" w:hAnsi="Cambria Math"/>
          </w:rPr>
          <m:t>r</m:t>
        </m:r>
      </m:oMath>
      <w:r w:rsidR="009A30ED">
        <w:rPr>
          <w:rFonts w:eastAsiaTheme="minorEastAsia"/>
        </w:rPr>
        <w:t xml:space="preserve"> is the comoving distance </w:t>
      </w:r>
      <w:r w:rsidR="00472B31">
        <w:rPr>
          <w:rFonts w:eastAsiaTheme="minorEastAsia"/>
        </w:rPr>
        <w:t>from</w:t>
      </w:r>
      <w:r w:rsidR="00643A8C">
        <w:rPr>
          <w:rFonts w:eastAsiaTheme="minorEastAsia"/>
        </w:rPr>
        <w:t xml:space="preserve"> the observer to the surface of </w:t>
      </w:r>
      <w:r w:rsidR="00C56D8C">
        <w:rPr>
          <w:rFonts w:eastAsiaTheme="minorEastAsia"/>
        </w:rPr>
        <w:t>last scattering</w:t>
      </w:r>
      <w:r w:rsidR="009A30ED">
        <w:rPr>
          <w:rFonts w:eastAsiaTheme="minorEastAsia"/>
        </w:rPr>
        <w:t>.</w:t>
      </w:r>
      <w:r w:rsidR="00A81D96">
        <w:rPr>
          <w:rFonts w:eastAsiaTheme="minorEastAsia"/>
        </w:rPr>
        <w:t xml:space="preserve">  </w:t>
      </w:r>
      <w:r w:rsidR="002A2CAF">
        <w:rPr>
          <w:rFonts w:eastAsiaTheme="minorEastAsia"/>
        </w:rPr>
        <w:t xml:space="preserve">The first </w:t>
      </w:r>
      <w:r w:rsidR="000A4D60">
        <w:rPr>
          <w:rFonts w:eastAsiaTheme="minorEastAsia"/>
        </w:rPr>
        <w:t xml:space="preserve">Friedman equation provides us with a </w:t>
      </w:r>
      <w:r w:rsidR="0093782C">
        <w:rPr>
          <w:rFonts w:eastAsiaTheme="minorEastAsia"/>
        </w:rPr>
        <w:t>method</w:t>
      </w:r>
      <w:r w:rsidR="005A3750">
        <w:rPr>
          <w:rFonts w:eastAsiaTheme="minorEastAsia"/>
        </w:rPr>
        <w:t xml:space="preserve"> to calculate the curvature</w:t>
      </w:r>
      <w:r w:rsidR="00F35FF4">
        <w:rPr>
          <w:rFonts w:eastAsiaTheme="minorEastAsia"/>
        </w:rPr>
        <w:t xml:space="preserve"> </w:t>
      </w:r>
      <w:r w:rsidR="005A3750">
        <w:rPr>
          <w:rFonts w:eastAsiaTheme="minorEastAsia"/>
        </w:rPr>
        <w:t>from the</w:t>
      </w:r>
      <w:r w:rsidR="00D56DB6">
        <w:rPr>
          <w:rFonts w:eastAsiaTheme="minorEastAsia"/>
        </w:rPr>
        <w:t xml:space="preserve"> particle density</w:t>
      </w:r>
      <w:r w:rsidR="003F17B1">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9"/>
        <w:gridCol w:w="7862"/>
        <w:gridCol w:w="749"/>
      </w:tblGrid>
      <w:tr w:rsidR="003F17B1" w14:paraId="074C8809" w14:textId="77777777" w:rsidTr="00B71742">
        <w:tc>
          <w:tcPr>
            <w:tcW w:w="400" w:type="pct"/>
            <w:vAlign w:val="center"/>
          </w:tcPr>
          <w:p w14:paraId="3D442687" w14:textId="77777777" w:rsidR="003F17B1" w:rsidRDefault="003F17B1" w:rsidP="00200537"/>
        </w:tc>
        <w:tc>
          <w:tcPr>
            <w:tcW w:w="4200" w:type="pct"/>
            <w:vAlign w:val="center"/>
          </w:tcPr>
          <w:p w14:paraId="7A86D6BE" w14:textId="2BCF6D19" w:rsidR="003F17B1" w:rsidRDefault="00E10FB8" w:rsidP="00200537">
            <w:pPr>
              <w:jc w:val="cente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8πG</m:t>
                    </m:r>
                  </m:num>
                  <m:den>
                    <m:r>
                      <w:rPr>
                        <w:rFonts w:ascii="Cambria Math" w:hAnsi="Cambria Math"/>
                      </w:rPr>
                      <m:t>3</m:t>
                    </m:r>
                  </m:den>
                </m:f>
                <m:r>
                  <w:rPr>
                    <w:rFonts w:ascii="Cambria Math" w:hAnsi="Cambria Math"/>
                  </w:rPr>
                  <m:t>ρ-</m:t>
                </m:r>
                <m:f>
                  <m:fPr>
                    <m:ctrlPr>
                      <w:rPr>
                        <w:rFonts w:ascii="Cambria Math" w:hAnsi="Cambria Math"/>
                        <w:i/>
                      </w:rPr>
                    </m:ctrlPr>
                  </m:fPr>
                  <m:num>
                    <m:r>
                      <w:rPr>
                        <w:rFonts w:ascii="Cambria Math" w:hAnsi="Cambria Math"/>
                      </w:rPr>
                      <m:t>k</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tc>
        <w:tc>
          <w:tcPr>
            <w:tcW w:w="400" w:type="pct"/>
            <w:vAlign w:val="center"/>
          </w:tcPr>
          <w:p w14:paraId="21E91EBA" w14:textId="593BDBC4" w:rsidR="003F17B1" w:rsidRDefault="003F17B1" w:rsidP="00200537">
            <w:pPr>
              <w:jc w:val="right"/>
            </w:pPr>
          </w:p>
        </w:tc>
      </w:tr>
    </w:tbl>
    <w:p w14:paraId="7068CBBA" w14:textId="1AF98BFA" w:rsidR="001A0783" w:rsidRDefault="001A0783" w:rsidP="001A0783">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present-day density of </w:t>
      </w:r>
      <w:r w:rsidR="005E7F05">
        <w:rPr>
          <w:rFonts w:eastAsiaTheme="minorEastAsia"/>
        </w:rPr>
        <w:t xml:space="preserve">baryons, photons, and </w:t>
      </w:r>
      <w:r>
        <w:rPr>
          <w:rFonts w:eastAsiaTheme="minorEastAsia"/>
        </w:rPr>
        <w:t>neutrinos.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9"/>
        <w:gridCol w:w="7862"/>
        <w:gridCol w:w="749"/>
      </w:tblGrid>
      <w:tr w:rsidR="001A0783" w14:paraId="1C5E9FFF" w14:textId="77777777" w:rsidTr="00200537">
        <w:tc>
          <w:tcPr>
            <w:tcW w:w="400" w:type="pct"/>
            <w:vAlign w:val="center"/>
          </w:tcPr>
          <w:p w14:paraId="7F5C9B66" w14:textId="77777777" w:rsidR="001A0783" w:rsidRDefault="001A0783" w:rsidP="00200537"/>
        </w:tc>
        <w:tc>
          <w:tcPr>
            <w:tcW w:w="4200" w:type="pct"/>
            <w:vAlign w:val="center"/>
          </w:tcPr>
          <w:p w14:paraId="1EC28993" w14:textId="480D5CFF" w:rsidR="001A0783" w:rsidRDefault="001A0783" w:rsidP="00200537">
            <w:pPr>
              <w:jc w:val="center"/>
            </w:pPr>
            <m:oMathPara>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b,0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γ,0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ν,0</m:t>
                    </m:r>
                  </m:sub>
                </m:sSub>
              </m:oMath>
            </m:oMathPara>
          </w:p>
        </w:tc>
        <w:tc>
          <w:tcPr>
            <w:tcW w:w="400" w:type="pct"/>
            <w:vAlign w:val="center"/>
          </w:tcPr>
          <w:p w14:paraId="28248713" w14:textId="77777777" w:rsidR="001A0783" w:rsidRDefault="001A0783" w:rsidP="00200537">
            <w:pPr>
              <w:jc w:val="right"/>
            </w:pPr>
          </w:p>
        </w:tc>
      </w:tr>
    </w:tbl>
    <w:p w14:paraId="72793465" w14:textId="265A977F" w:rsidR="00A81D96" w:rsidRDefault="00A0245B" w:rsidP="00D41C0B">
      <w:pPr>
        <w:rPr>
          <w:rFonts w:eastAsiaTheme="minorEastAsia"/>
        </w:rPr>
      </w:pPr>
      <w:r>
        <w:rPr>
          <w:rFonts w:eastAsiaTheme="minorEastAsia"/>
        </w:rPr>
        <w:t xml:space="preserve">Solving for the present day when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a=1</m:t>
        </m:r>
      </m:oMath>
      <w:r w:rsidR="00704381">
        <w:rPr>
          <w:rFonts w:eastAsiaTheme="minorEastAsia"/>
        </w:rP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9"/>
        <w:gridCol w:w="7862"/>
        <w:gridCol w:w="749"/>
      </w:tblGrid>
      <w:tr w:rsidR="00704381" w14:paraId="5AD3E408" w14:textId="77777777" w:rsidTr="00B71742">
        <w:tc>
          <w:tcPr>
            <w:tcW w:w="400" w:type="pct"/>
            <w:vAlign w:val="center"/>
          </w:tcPr>
          <w:p w14:paraId="21D2C3FB" w14:textId="77777777" w:rsidR="00704381" w:rsidRDefault="00704381" w:rsidP="00200537"/>
        </w:tc>
        <w:tc>
          <w:tcPr>
            <w:tcW w:w="4200" w:type="pct"/>
            <w:vAlign w:val="center"/>
          </w:tcPr>
          <w:p w14:paraId="2DB54003" w14:textId="1DFDA3F9" w:rsidR="00704381" w:rsidRDefault="00E10FB8" w:rsidP="00200537">
            <w:pPr>
              <w:jc w:val="center"/>
            </w:pPr>
            <m:oMathPara>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8πG</m:t>
                    </m:r>
                  </m:num>
                  <m:den>
                    <m:r>
                      <w:rPr>
                        <w:rFonts w:ascii="Cambria Math" w:hAnsi="Cambria Math"/>
                      </w:rPr>
                      <m:t>3</m:t>
                    </m:r>
                  </m:den>
                </m:f>
                <m:r>
                  <w:rPr>
                    <w:rFonts w:ascii="Cambria Math" w:hAnsi="Cambria Math"/>
                  </w:rPr>
                  <m:t>ρ-k</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oMath>
            </m:oMathPara>
          </w:p>
        </w:tc>
        <w:tc>
          <w:tcPr>
            <w:tcW w:w="400" w:type="pct"/>
            <w:vAlign w:val="center"/>
          </w:tcPr>
          <w:p w14:paraId="1D65860A" w14:textId="6529ECEA" w:rsidR="00704381" w:rsidRDefault="00704381" w:rsidP="00200537">
            <w:pPr>
              <w:jc w:val="right"/>
            </w:pPr>
          </w:p>
        </w:tc>
      </w:tr>
      <w:tr w:rsidR="004956F1" w14:paraId="73108B1B" w14:textId="77777777" w:rsidTr="00B71742">
        <w:tc>
          <w:tcPr>
            <w:tcW w:w="400" w:type="pct"/>
            <w:vAlign w:val="center"/>
          </w:tcPr>
          <w:p w14:paraId="33B21BC8" w14:textId="77777777" w:rsidR="004956F1" w:rsidRDefault="004956F1" w:rsidP="00200537"/>
        </w:tc>
        <w:tc>
          <w:tcPr>
            <w:tcW w:w="4200" w:type="pct"/>
            <w:vAlign w:val="center"/>
          </w:tcPr>
          <w:p w14:paraId="52E0A95D" w14:textId="2B6D0FED" w:rsidR="004956F1" w:rsidRDefault="00C92557" w:rsidP="00200537">
            <w:pPr>
              <w:jc w:val="center"/>
              <w:rPr>
                <w:rFonts w:eastAsia="Calibri" w:cs="Times New Roman"/>
              </w:rPr>
            </w:pPr>
            <m:oMathPara>
              <m:oMath>
                <m:r>
                  <w:rPr>
                    <w:rFonts w:ascii="Cambria Math" w:eastAsia="Calibri" w:hAnsi="Cambria Math" w:cs="Times New Roman"/>
                  </w:rPr>
                  <m:t>k=</m:t>
                </m:r>
                <m:f>
                  <m:fPr>
                    <m:ctrlPr>
                      <w:rPr>
                        <w:rFonts w:ascii="Cambria Math" w:hAnsi="Cambria Math"/>
                        <w:i/>
                      </w:rPr>
                    </m:ctrlPr>
                  </m:fPr>
                  <m:num>
                    <m:r>
                      <w:rPr>
                        <w:rFonts w:ascii="Cambria Math" w:hAnsi="Cambria Math"/>
                      </w:rPr>
                      <m:t>8πGρ-3</m:t>
                    </m:r>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num>
                  <m:den>
                    <m:r>
                      <w:rPr>
                        <w:rFonts w:ascii="Cambria Math" w:hAnsi="Cambria Math"/>
                      </w:rPr>
                      <m:t>3</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den>
                </m:f>
              </m:oMath>
            </m:oMathPara>
          </w:p>
        </w:tc>
        <w:tc>
          <w:tcPr>
            <w:tcW w:w="400" w:type="pct"/>
            <w:vAlign w:val="center"/>
          </w:tcPr>
          <w:p w14:paraId="0FCE293C" w14:textId="2319507A" w:rsidR="004956F1" w:rsidRDefault="00CD087C" w:rsidP="00200537">
            <w:pPr>
              <w:jc w:val="right"/>
            </w:pPr>
            <w:r>
              <w:t>(</w:t>
            </w:r>
            <w:fldSimple w:instr=" SEQ Equation \* MERGEFORMAT ">
              <w:r w:rsidR="00B604E5">
                <w:rPr>
                  <w:noProof/>
                </w:rPr>
                <w:t>29</w:t>
              </w:r>
            </w:fldSimple>
            <w:r>
              <w:t>)</w:t>
            </w:r>
          </w:p>
        </w:tc>
      </w:tr>
    </w:tbl>
    <w:p w14:paraId="12A61B90" w14:textId="5C8DE127" w:rsidR="00DE1B9E" w:rsidRDefault="00BC7BDB" w:rsidP="00D41C0B">
      <w:pPr>
        <w:rPr>
          <w:rFonts w:eastAsiaTheme="minorEastAsia"/>
        </w:rPr>
      </w:pPr>
      <w:r>
        <w:rPr>
          <w:rFonts w:eastAsiaTheme="minorEastAsia"/>
        </w:rPr>
        <w:t>The sound horizon can be calculated from the</w:t>
      </w:r>
      <w:r w:rsidR="00BC7FB4">
        <w:rPr>
          <w:rFonts w:eastAsiaTheme="minorEastAsia"/>
        </w:rPr>
        <w:t xml:space="preserve"> photon and baryon densities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9"/>
        <w:gridCol w:w="7862"/>
        <w:gridCol w:w="749"/>
      </w:tblGrid>
      <w:tr w:rsidR="00BA67A4" w14:paraId="305B16F0" w14:textId="77777777" w:rsidTr="00BA67A4">
        <w:trPr>
          <w:cantSplit/>
        </w:trPr>
        <w:tc>
          <w:tcPr>
            <w:tcW w:w="400" w:type="pct"/>
            <w:vAlign w:val="center"/>
          </w:tcPr>
          <w:p w14:paraId="5BAF3D62" w14:textId="77777777" w:rsidR="00BA67A4" w:rsidRDefault="00BA67A4" w:rsidP="00200537"/>
        </w:tc>
        <w:tc>
          <w:tcPr>
            <w:tcW w:w="4200" w:type="pct"/>
            <w:vAlign w:val="center"/>
          </w:tcPr>
          <w:p w14:paraId="6CD2AE18" w14:textId="3D1272DD" w:rsidR="00BA67A4" w:rsidRDefault="00E12584" w:rsidP="00200537">
            <w:pPr>
              <w:jc w:val="center"/>
              <w:rPr>
                <w:rFonts w:eastAsia="Calibri" w:cs="Times New Roman"/>
              </w:rPr>
            </w:pPr>
            <m:oMathPara>
              <m:oMath>
                <m:r>
                  <w:rPr>
                    <w:rFonts w:ascii="Cambria Math" w:eastAsia="Calibri" w:hAnsi="Cambria Math" w:cs="Times New Roman"/>
                  </w:rPr>
                  <m:t>R=</m:t>
                </m:r>
                <m:f>
                  <m:fPr>
                    <m:ctrlPr>
                      <w:rPr>
                        <w:rFonts w:ascii="Cambria Math" w:eastAsia="Calibri" w:hAnsi="Cambria Math" w:cs="Times New Roman"/>
                        <w:i/>
                      </w:rPr>
                    </m:ctrlPr>
                  </m:fPr>
                  <m:num>
                    <m:r>
                      <w:rPr>
                        <w:rFonts w:ascii="Cambria Math" w:eastAsia="Calibri" w:hAnsi="Cambria Math" w:cs="Times New Roman"/>
                      </w:rPr>
                      <m:t>3</m:t>
                    </m:r>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b,0</m:t>
                        </m:r>
                      </m:sub>
                    </m:sSub>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a</m:t>
                        </m:r>
                      </m:e>
                      <m:sup>
                        <m:r>
                          <w:rPr>
                            <w:rFonts w:ascii="Cambria Math" w:eastAsia="Calibri" w:hAnsi="Cambria Math" w:cs="Times New Roman"/>
                          </w:rPr>
                          <m:t>3</m:t>
                        </m:r>
                      </m:sup>
                    </m:sSup>
                  </m:num>
                  <m:den>
                    <m:r>
                      <w:rPr>
                        <w:rFonts w:ascii="Cambria Math" w:eastAsia="Calibri" w:hAnsi="Cambria Math" w:cs="Times New Roman"/>
                      </w:rPr>
                      <m:t>4</m:t>
                    </m:r>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γ,0</m:t>
                        </m:r>
                      </m:sub>
                    </m:sSub>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a</m:t>
                        </m:r>
                      </m:e>
                      <m:sup>
                        <m:r>
                          <w:rPr>
                            <w:rFonts w:ascii="Cambria Math" w:eastAsia="Calibri" w:hAnsi="Cambria Math" w:cs="Times New Roman"/>
                          </w:rPr>
                          <m:t>4</m:t>
                        </m:r>
                      </m:sup>
                    </m:sSup>
                  </m:den>
                </m:f>
              </m:oMath>
            </m:oMathPara>
          </w:p>
        </w:tc>
        <w:tc>
          <w:tcPr>
            <w:tcW w:w="400" w:type="pct"/>
            <w:vAlign w:val="center"/>
          </w:tcPr>
          <w:p w14:paraId="696DB239" w14:textId="77777777" w:rsidR="00BA67A4" w:rsidRDefault="00BA67A4" w:rsidP="00200537">
            <w:pPr>
              <w:jc w:val="right"/>
            </w:pPr>
          </w:p>
        </w:tc>
      </w:tr>
      <w:tr w:rsidR="00C50140" w14:paraId="17B40A05" w14:textId="77777777" w:rsidTr="00B71742">
        <w:tc>
          <w:tcPr>
            <w:tcW w:w="400" w:type="pct"/>
            <w:vAlign w:val="center"/>
          </w:tcPr>
          <w:p w14:paraId="673A90C5" w14:textId="77777777" w:rsidR="00C50140" w:rsidRDefault="00C50140" w:rsidP="00200537"/>
        </w:tc>
        <w:tc>
          <w:tcPr>
            <w:tcW w:w="4200" w:type="pct"/>
            <w:vAlign w:val="center"/>
          </w:tcPr>
          <w:p w14:paraId="4CD0B5EC" w14:textId="77810803" w:rsidR="00C50140" w:rsidRDefault="00E10FB8" w:rsidP="0020053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η</m:t>
                        </m:r>
                      </m:e>
                      <m:sub>
                        <m:r>
                          <w:rPr>
                            <w:rFonts w:ascii="Cambria Math" w:hAnsi="Cambria Math"/>
                          </w:rPr>
                          <m:t>*</m:t>
                        </m:r>
                      </m:sub>
                    </m:s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num>
                      <m:den>
                        <m:rad>
                          <m:radPr>
                            <m:degHide m:val="1"/>
                            <m:ctrlPr>
                              <w:rPr>
                                <w:rFonts w:ascii="Cambria Math" w:hAnsi="Cambria Math"/>
                                <w:i/>
                              </w:rPr>
                            </m:ctrlPr>
                          </m:radPr>
                          <m:deg/>
                          <m:e>
                            <m:r>
                              <w:rPr>
                                <w:rFonts w:ascii="Cambria Math" w:hAnsi="Cambria Math"/>
                              </w:rPr>
                              <m:t>3(1+R)</m:t>
                            </m:r>
                          </m:e>
                        </m:rad>
                      </m:den>
                    </m:f>
                    <m:r>
                      <w:rPr>
                        <w:rFonts w:ascii="Cambria Math" w:hAnsi="Cambria Math"/>
                      </w:rPr>
                      <m:t>dη'</m:t>
                    </m:r>
                  </m:e>
                </m:nary>
                <m:r>
                  <w:rPr>
                    <w:rFonts w:ascii="Cambria Math" w:hAnsi="Cambria Math"/>
                  </w:rPr>
                  <m:t xml:space="preserve"> </m:t>
                </m:r>
              </m:oMath>
            </m:oMathPara>
          </w:p>
        </w:tc>
        <w:tc>
          <w:tcPr>
            <w:tcW w:w="400" w:type="pct"/>
            <w:vAlign w:val="center"/>
          </w:tcPr>
          <w:p w14:paraId="7DE00F33" w14:textId="015E7797" w:rsidR="00C50140" w:rsidRDefault="00C50140" w:rsidP="00200537">
            <w:pPr>
              <w:jc w:val="right"/>
            </w:pPr>
            <w:r>
              <w:t>(</w:t>
            </w:r>
            <w:fldSimple w:instr=" SEQ Equation \* MERGEFORMAT ">
              <w:r w:rsidR="00B604E5">
                <w:rPr>
                  <w:noProof/>
                </w:rPr>
                <w:t>30</w:t>
              </w:r>
            </w:fldSimple>
            <w:r>
              <w:t>)</w:t>
            </w:r>
          </w:p>
        </w:tc>
      </w:tr>
    </w:tbl>
    <w:p w14:paraId="0CF9B371" w14:textId="447B90E9" w:rsidR="004B7EC8" w:rsidRDefault="004B7EC8" w:rsidP="00D41C0B">
      <w:pPr>
        <w:rPr>
          <w:rFonts w:eastAsiaTheme="minorEastAsia"/>
        </w:rPr>
      </w:pPr>
      <w:r>
        <w:rPr>
          <w:rFonts w:eastAsiaTheme="minorEastAsia"/>
        </w:rPr>
        <w:t xml:space="preserve">Where </w:t>
      </w:r>
      <m:oMath>
        <m:r>
          <w:rPr>
            <w:rFonts w:ascii="Cambria Math" w:eastAsiaTheme="minorEastAsia" w:hAnsi="Cambria Math"/>
          </w:rPr>
          <m:t>R</m:t>
        </m:r>
      </m:oMath>
      <w:r w:rsidR="00B50BB9">
        <w:rPr>
          <w:rFonts w:eastAsiaTheme="minorEastAsia"/>
        </w:rPr>
        <w:t xml:space="preserve"> </w:t>
      </w:r>
      <w:r>
        <w:rPr>
          <w:rFonts w:eastAsiaTheme="minorEastAsia"/>
        </w:rPr>
        <w:t>is the</w:t>
      </w:r>
      <w:r w:rsidR="00957EA7">
        <w:rPr>
          <w:rFonts w:eastAsiaTheme="minorEastAsia"/>
        </w:rPr>
        <w:t xml:space="preserve"> </w:t>
      </w:r>
      <w:r w:rsidR="004545ED">
        <w:rPr>
          <w:rFonts w:eastAsiaTheme="minorEastAsia"/>
        </w:rPr>
        <w:t>b</w:t>
      </w:r>
      <w:r w:rsidR="00957EA7">
        <w:rPr>
          <w:rFonts w:eastAsiaTheme="minorEastAsia"/>
        </w:rPr>
        <w:t>aryon-</w:t>
      </w:r>
      <w:r w:rsidR="004545ED">
        <w:rPr>
          <w:rFonts w:eastAsiaTheme="minorEastAsia"/>
        </w:rPr>
        <w:t>p</w:t>
      </w:r>
      <w:r w:rsidR="00957EA7">
        <w:rPr>
          <w:rFonts w:eastAsiaTheme="minorEastAsia"/>
        </w:rPr>
        <w:t xml:space="preserve">hoton </w:t>
      </w:r>
      <w:r w:rsidR="004545ED">
        <w:rPr>
          <w:rFonts w:eastAsiaTheme="minorEastAsia"/>
        </w:rPr>
        <w:t>m</w:t>
      </w:r>
      <w:r w:rsidR="00957EA7">
        <w:rPr>
          <w:rFonts w:eastAsiaTheme="minorEastAsia"/>
        </w:rPr>
        <w:t xml:space="preserve">omentum </w:t>
      </w:r>
      <w:r w:rsidR="004545ED">
        <w:rPr>
          <w:rFonts w:eastAsiaTheme="minorEastAsia"/>
        </w:rPr>
        <w:t>d</w:t>
      </w:r>
      <w:r w:rsidR="00957EA7">
        <w:rPr>
          <w:rFonts w:eastAsiaTheme="minorEastAsia"/>
        </w:rPr>
        <w:t>ensity ratio</w:t>
      </w:r>
      <w:r w:rsidR="00EF4E48">
        <w:rPr>
          <w:rFonts w:eastAsiaTheme="minorEastAsia"/>
        </w:rPr>
        <w:t>,</w:t>
      </w:r>
      <w:r w:rsidR="0043279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m:t>
            </m:r>
          </m:sub>
        </m:sSub>
      </m:oMath>
      <w:r w:rsidR="00BB1CE8">
        <w:rPr>
          <w:rFonts w:eastAsiaTheme="minorEastAsia"/>
        </w:rPr>
        <w:t xml:space="preserve"> is the conformal time</w:t>
      </w:r>
      <w:r w:rsidR="008B148B">
        <w:rPr>
          <w:rFonts w:eastAsiaTheme="minorEastAsia"/>
        </w:rPr>
        <w:t xml:space="preserve"> of last scattering</w:t>
      </w:r>
      <w:r w:rsidR="00BB1CE8">
        <w:rPr>
          <w:rFonts w:eastAsiaTheme="minorEastAsia"/>
        </w:rPr>
        <w:t>.</w:t>
      </w:r>
      <w:r w:rsidR="0097304A">
        <w:rPr>
          <w:rFonts w:eastAsiaTheme="minorEastAsia"/>
        </w:rPr>
        <w:t xml:space="preserve">  </w:t>
      </w:r>
      <w:r w:rsidR="00A55911">
        <w:rPr>
          <w:rFonts w:eastAsiaTheme="minorEastAsia"/>
        </w:rPr>
        <w:t>The particle horizon</w:t>
      </w:r>
      <w:r w:rsidR="00DE3BA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m:t>
            </m:r>
          </m:sub>
        </m:sSub>
      </m:oMath>
      <w:r w:rsidR="00DE3BA0">
        <w:rPr>
          <w:rFonts w:eastAsiaTheme="minorEastAsia"/>
        </w:rPr>
        <w:t>,</w:t>
      </w:r>
      <w:r w:rsidR="00E50B49">
        <w:rPr>
          <w:rFonts w:eastAsiaTheme="minorEastAsia"/>
        </w:rPr>
        <w:t xml:space="preserve"> is the maximum distance that </w:t>
      </w:r>
      <w:r w:rsidR="00014178">
        <w:rPr>
          <w:rFonts w:eastAsiaTheme="minorEastAsia"/>
        </w:rPr>
        <w:t xml:space="preserve">a </w:t>
      </w:r>
      <w:r w:rsidR="0006214A">
        <w:rPr>
          <w:rFonts w:eastAsiaTheme="minorEastAsia"/>
        </w:rPr>
        <w:t xml:space="preserve">massless </w:t>
      </w:r>
      <w:r w:rsidR="0009223B">
        <w:rPr>
          <w:rFonts w:eastAsiaTheme="minorEastAsia"/>
        </w:rPr>
        <w:t>particle</w:t>
      </w:r>
      <w:r w:rsidR="00E50B49">
        <w:rPr>
          <w:rFonts w:eastAsiaTheme="minorEastAsia"/>
        </w:rPr>
        <w:t xml:space="preserve"> </w:t>
      </w:r>
      <w:r w:rsidR="00BE0F09">
        <w:rPr>
          <w:rFonts w:eastAsiaTheme="minorEastAsia"/>
        </w:rPr>
        <w:t>can travel</w:t>
      </w:r>
      <w:r w:rsidR="00E71C69">
        <w:rPr>
          <w:rFonts w:eastAsiaTheme="minorEastAsia"/>
        </w:rPr>
        <w:t xml:space="preserve"> to an observer</w:t>
      </w:r>
      <w:r w:rsidR="00E50B49">
        <w:rPr>
          <w:rFonts w:eastAsiaTheme="minorEastAsia"/>
        </w:rPr>
        <w:t xml:space="preserve"> since the start of time</w:t>
      </w:r>
      <w:r w:rsidR="001B3F66">
        <w:rPr>
          <w:rFonts w:eastAsiaTheme="minorEastAsia"/>
        </w:rPr>
        <w:t>.</w:t>
      </w:r>
      <w:r w:rsidR="0006214A">
        <w:rPr>
          <w:rFonts w:eastAsiaTheme="minorEastAsia"/>
        </w:rPr>
        <w:t xml:space="preserve">  The conformal time is the time that </w:t>
      </w:r>
      <w:r w:rsidR="00531615">
        <w:rPr>
          <w:rFonts w:eastAsiaTheme="minorEastAsia"/>
        </w:rPr>
        <w:t>this</w:t>
      </w:r>
      <w:r w:rsidR="0006214A">
        <w:rPr>
          <w:rFonts w:eastAsiaTheme="minorEastAsia"/>
        </w:rPr>
        <w:t xml:space="preserve"> trip would take.</w:t>
      </w:r>
      <w:r w:rsidR="008C1488">
        <w:rPr>
          <w:rFonts w:eastAsiaTheme="minorEastAsia"/>
        </w:rPr>
        <w:t xml:space="preserve">  </w:t>
      </w:r>
      <w:r w:rsidR="00F303F0">
        <w:rPr>
          <w:rFonts w:eastAsiaTheme="minorEastAsia"/>
        </w:rPr>
        <w:t>We can</w:t>
      </w:r>
      <w:r w:rsidR="00B43818">
        <w:rPr>
          <w:rFonts w:eastAsiaTheme="minorEastAsia"/>
        </w:rPr>
        <w:t xml:space="preserve"> calculate the conformal time from the</w:t>
      </w:r>
      <w:r w:rsidR="00F303F0">
        <w:rPr>
          <w:rFonts w:eastAsiaTheme="minorEastAsia"/>
        </w:rPr>
        <w:t xml:space="preserve"> limit of </w:t>
      </w:r>
      <w:r w:rsidR="004146FE">
        <w:rPr>
          <w:rFonts w:eastAsiaTheme="minorEastAsia"/>
        </w:rPr>
        <w:t>Eq. (</w:t>
      </w:r>
      <w:r w:rsidR="007B214F">
        <w:rPr>
          <w:rFonts w:eastAsiaTheme="minorEastAsia"/>
        </w:rPr>
        <w:fldChar w:fldCharType="begin"/>
      </w:r>
      <w:r w:rsidR="007B214F">
        <w:rPr>
          <w:rFonts w:eastAsiaTheme="minorEastAsia"/>
        </w:rPr>
        <w:instrText xml:space="preserve"> REF ComovingDistanceFormula \h </w:instrText>
      </w:r>
      <w:r w:rsidR="007B214F">
        <w:rPr>
          <w:rFonts w:eastAsiaTheme="minorEastAsia"/>
        </w:rPr>
      </w:r>
      <w:r w:rsidR="007B214F">
        <w:rPr>
          <w:rFonts w:eastAsiaTheme="minorEastAsia"/>
        </w:rPr>
        <w:fldChar w:fldCharType="separate"/>
      </w:r>
      <w:r w:rsidR="00B604E5">
        <w:rPr>
          <w:noProof/>
        </w:rPr>
        <w:t>15</w:t>
      </w:r>
      <w:r w:rsidR="007B214F">
        <w:rPr>
          <w:rFonts w:eastAsiaTheme="minorEastAsia"/>
        </w:rPr>
        <w:fldChar w:fldCharType="end"/>
      </w:r>
      <w:r w:rsidR="004146FE">
        <w:rPr>
          <w:rFonts w:eastAsiaTheme="minorEastAsia"/>
        </w:rPr>
        <w:t>)</w:t>
      </w:r>
      <w:r w:rsidR="00F303F0">
        <w:rPr>
          <w:rFonts w:eastAsiaTheme="minorEastAsia"/>
        </w:rPr>
        <w:t xml:space="preserve"> as</w:t>
      </w:r>
      <w:r w:rsidR="008C1488">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9"/>
        <w:gridCol w:w="7862"/>
        <w:gridCol w:w="749"/>
      </w:tblGrid>
      <w:tr w:rsidR="00DB5E1F" w14:paraId="68615963" w14:textId="77777777" w:rsidTr="00B71742">
        <w:tc>
          <w:tcPr>
            <w:tcW w:w="400" w:type="pct"/>
            <w:vAlign w:val="center"/>
          </w:tcPr>
          <w:p w14:paraId="740CE846" w14:textId="77777777" w:rsidR="00DB5E1F" w:rsidRDefault="00DB5E1F" w:rsidP="00200537"/>
        </w:tc>
        <w:tc>
          <w:tcPr>
            <w:tcW w:w="4200" w:type="pct"/>
            <w:vAlign w:val="center"/>
          </w:tcPr>
          <w:p w14:paraId="2E37B3CE" w14:textId="46D49BA9" w:rsidR="00DB5E1F" w:rsidRDefault="00E10FB8" w:rsidP="00200537">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z→∞</m:t>
                    </m:r>
                  </m:lim>
                </m:limLow>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z→∞</m:t>
                        </m:r>
                      </m:lim>
                    </m:limLow>
                  </m:fName>
                  <m:e>
                    <m:f>
                      <m:fPr>
                        <m:ctrlPr>
                          <w:rPr>
                            <w:rFonts w:ascii="Cambria Math" w:hAnsi="Cambria Math"/>
                            <w:i/>
                          </w:rPr>
                        </m:ctrlPr>
                      </m:fPr>
                      <m:num>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tz+2</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r>
                                  <w:rPr>
                                    <w:rFonts w:ascii="Cambria Math" w:hAnsi="Cambria Math"/>
                                  </w:rPr>
                                  <m:t>1+z-</m:t>
                                </m:r>
                                <m:rad>
                                  <m:radPr>
                                    <m:degHide m:val="1"/>
                                    <m:ctrlPr>
                                      <w:rPr>
                                        <w:rFonts w:ascii="Cambria Math" w:hAnsi="Cambria Math"/>
                                        <w:i/>
                                      </w:rPr>
                                    </m:ctrlPr>
                                  </m:radPr>
                                  <m:deg/>
                                  <m:e>
                                    <m:r>
                                      <w:rPr>
                                        <w:rFonts w:ascii="Cambria Math" w:hAnsi="Cambria Math"/>
                                      </w:rPr>
                                      <m:t>1+z</m:t>
                                    </m:r>
                                  </m:e>
                                </m:rad>
                              </m:e>
                            </m:d>
                          </m:e>
                        </m:d>
                      </m:num>
                      <m:den>
                        <m:r>
                          <w:rPr>
                            <w:rFonts w:ascii="Cambria Math" w:hAnsi="Cambria Math"/>
                          </w:rPr>
                          <m:t>2+z</m:t>
                        </m:r>
                      </m:den>
                    </m:f>
                  </m:e>
                </m:func>
              </m:oMath>
            </m:oMathPara>
          </w:p>
        </w:tc>
        <w:tc>
          <w:tcPr>
            <w:tcW w:w="400" w:type="pct"/>
            <w:vAlign w:val="center"/>
          </w:tcPr>
          <w:p w14:paraId="29F99F4F" w14:textId="7841CFDF" w:rsidR="00DB5E1F" w:rsidRDefault="00DB5E1F" w:rsidP="00200537">
            <w:pPr>
              <w:jc w:val="right"/>
            </w:pPr>
          </w:p>
        </w:tc>
      </w:tr>
      <w:tr w:rsidR="00BB574D" w14:paraId="4D7329D7" w14:textId="77777777" w:rsidTr="00B71742">
        <w:tc>
          <w:tcPr>
            <w:tcW w:w="400" w:type="pct"/>
            <w:vAlign w:val="center"/>
          </w:tcPr>
          <w:p w14:paraId="56333A45" w14:textId="77777777" w:rsidR="00BB574D" w:rsidRDefault="00BB574D" w:rsidP="00200537"/>
        </w:tc>
        <w:tc>
          <w:tcPr>
            <w:tcW w:w="4200" w:type="pct"/>
            <w:vAlign w:val="center"/>
          </w:tcPr>
          <w:p w14:paraId="064F3F9D" w14:textId="63FDFDF5" w:rsidR="00BB574D" w:rsidRDefault="00E10FB8" w:rsidP="00200537">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P</m:t>
                    </m:r>
                  </m:sub>
                </m:sSub>
                <m:r>
                  <w:rPr>
                    <w:rFonts w:ascii="Cambria Math" w:eastAsia="Calibri" w:hAnsi="Cambria Math" w:cs="Times New Roman"/>
                  </w:rPr>
                  <m:t>=t(2</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eastAsia="Calibri" w:hAnsi="Cambria Math" w:cs="Times New Roman"/>
                  </w:rPr>
                  <m:t>t)</m:t>
                </m:r>
              </m:oMath>
            </m:oMathPara>
          </w:p>
        </w:tc>
        <w:tc>
          <w:tcPr>
            <w:tcW w:w="400" w:type="pct"/>
            <w:vAlign w:val="center"/>
          </w:tcPr>
          <w:p w14:paraId="294815A5" w14:textId="7E0E6B6F" w:rsidR="00BB574D" w:rsidRDefault="00177527" w:rsidP="00200537">
            <w:pPr>
              <w:jc w:val="right"/>
            </w:pPr>
            <w:r>
              <w:t>(</w:t>
            </w:r>
            <w:fldSimple w:instr=" SEQ Equation \* MERGEFORMAT ">
              <w:r w:rsidR="00B604E5">
                <w:rPr>
                  <w:noProof/>
                </w:rPr>
                <w:t>31</w:t>
              </w:r>
            </w:fldSimple>
            <w:r>
              <w:t>)</w:t>
            </w:r>
          </w:p>
        </w:tc>
      </w:tr>
      <w:tr w:rsidR="000B73EE" w14:paraId="3EBBB8DF" w14:textId="77777777" w:rsidTr="00B71742">
        <w:tc>
          <w:tcPr>
            <w:tcW w:w="400" w:type="pct"/>
            <w:vAlign w:val="center"/>
          </w:tcPr>
          <w:p w14:paraId="7B2AA63A" w14:textId="77777777" w:rsidR="000B73EE" w:rsidRDefault="000B73EE" w:rsidP="00200537"/>
        </w:tc>
        <w:tc>
          <w:tcPr>
            <w:tcW w:w="4200" w:type="pct"/>
            <w:vAlign w:val="center"/>
          </w:tcPr>
          <w:p w14:paraId="2E37FDB3" w14:textId="36544EC3" w:rsidR="000B73EE" w:rsidRDefault="008F7AF9" w:rsidP="00200537">
            <w:pPr>
              <w:jc w:val="center"/>
              <w:rPr>
                <w:rFonts w:eastAsia="Calibri" w:cs="Times New Roman"/>
              </w:rPr>
            </w:pPr>
            <m:oMathPara>
              <m:oMath>
                <m:r>
                  <w:rPr>
                    <w:rFonts w:ascii="Cambria Math" w:eastAsia="Calibri" w:hAnsi="Cambria Math" w:cs="Times New Roman"/>
                  </w:rPr>
                  <m:t>η=</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P</m:t>
                        </m:r>
                      </m:sub>
                    </m:sSub>
                  </m:num>
                  <m:den>
                    <m:sSub>
                      <m:sSubPr>
                        <m:ctrlPr>
                          <w:rPr>
                            <w:rFonts w:ascii="Cambria Math" w:hAnsi="Cambria Math"/>
                            <w:i/>
                          </w:rPr>
                        </m:ctrlPr>
                      </m:sSubPr>
                      <m:e>
                        <m:r>
                          <w:rPr>
                            <w:rFonts w:ascii="Cambria Math" w:hAnsi="Cambria Math"/>
                          </w:rPr>
                          <m:t>c</m:t>
                        </m:r>
                      </m:e>
                      <m:sub>
                        <m:r>
                          <w:rPr>
                            <w:rFonts w:ascii="Cambria Math" w:hAnsi="Cambria Math"/>
                          </w:rPr>
                          <m:t>3</m:t>
                        </m:r>
                      </m:sub>
                    </m:sSub>
                  </m:den>
                </m:f>
              </m:oMath>
            </m:oMathPara>
          </w:p>
        </w:tc>
        <w:tc>
          <w:tcPr>
            <w:tcW w:w="400" w:type="pct"/>
            <w:vAlign w:val="center"/>
          </w:tcPr>
          <w:p w14:paraId="350C94F8" w14:textId="77777777" w:rsidR="000B73EE" w:rsidRDefault="000B73EE" w:rsidP="00200537">
            <w:pPr>
              <w:jc w:val="right"/>
            </w:pPr>
          </w:p>
        </w:tc>
      </w:tr>
      <w:tr w:rsidR="00661FA8" w14:paraId="1C0EC013" w14:textId="77777777" w:rsidTr="00B71742">
        <w:tc>
          <w:tcPr>
            <w:tcW w:w="400" w:type="pct"/>
            <w:vAlign w:val="center"/>
          </w:tcPr>
          <w:p w14:paraId="2CD9B6CD" w14:textId="77777777" w:rsidR="00661FA8" w:rsidRDefault="00661FA8" w:rsidP="00661FA8"/>
        </w:tc>
        <w:tc>
          <w:tcPr>
            <w:tcW w:w="4200" w:type="pct"/>
            <w:vAlign w:val="center"/>
          </w:tcPr>
          <w:p w14:paraId="3746A932" w14:textId="05A0DD4E" w:rsidR="00661FA8" w:rsidRDefault="00661FA8" w:rsidP="00661FA8">
            <w:pPr>
              <w:jc w:val="center"/>
              <w:rPr>
                <w:rFonts w:eastAsia="Calibri" w:cs="Times New Roman"/>
              </w:rPr>
            </w:pPr>
            <m:oMathPara>
              <m:oMath>
                <m:r>
                  <w:rPr>
                    <w:rFonts w:ascii="Cambria Math" w:eastAsia="Calibri" w:hAnsi="Cambria Math" w:cs="Times New Roman"/>
                  </w:rPr>
                  <m:t>η=t(2+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eastAsia="Calibri" w:hAnsi="Cambria Math" w:cs="Times New Roman"/>
                      </w:rPr>
                      <m:t>t</m:t>
                    </m:r>
                  </m:num>
                  <m:den>
                    <m:sSub>
                      <m:sSubPr>
                        <m:ctrlPr>
                          <w:rPr>
                            <w:rFonts w:ascii="Cambria Math" w:eastAsia="Calibri" w:hAnsi="Cambria Math" w:cs="Times New Roman"/>
                            <w:i/>
                          </w:rPr>
                        </m:ctrlPr>
                      </m:sSubPr>
                      <m:e>
                        <m:r>
                          <w:rPr>
                            <w:rFonts w:ascii="Cambria Math" w:eastAsia="Calibri" w:hAnsi="Cambria Math" w:cs="Times New Roman"/>
                          </w:rPr>
                          <m:t>c</m:t>
                        </m:r>
                      </m:e>
                      <m:sub>
                        <m:r>
                          <w:rPr>
                            <w:rFonts w:ascii="Cambria Math" w:eastAsia="Calibri" w:hAnsi="Cambria Math" w:cs="Times New Roman"/>
                          </w:rPr>
                          <m:t>3</m:t>
                        </m:r>
                      </m:sub>
                    </m:sSub>
                  </m:den>
                </m:f>
                <m:r>
                  <w:rPr>
                    <w:rFonts w:ascii="Cambria Math" w:eastAsia="Calibri" w:hAnsi="Cambria Math" w:cs="Times New Roman"/>
                  </w:rPr>
                  <m:t xml:space="preserve"> )</m:t>
                </m:r>
              </m:oMath>
            </m:oMathPara>
          </w:p>
        </w:tc>
        <w:tc>
          <w:tcPr>
            <w:tcW w:w="400" w:type="pct"/>
            <w:vAlign w:val="center"/>
          </w:tcPr>
          <w:p w14:paraId="2CD5AB06" w14:textId="4F363EB9" w:rsidR="00661FA8" w:rsidRDefault="00661FA8" w:rsidP="00661FA8">
            <w:pPr>
              <w:jc w:val="right"/>
            </w:pPr>
            <w:r>
              <w:t>(</w:t>
            </w:r>
            <w:fldSimple w:instr=" SEQ Equation \* MERGEFORMAT ">
              <w:r w:rsidR="00B604E5">
                <w:rPr>
                  <w:noProof/>
                </w:rPr>
                <w:t>32</w:t>
              </w:r>
            </w:fldSimple>
            <w:r>
              <w:t>)</w:t>
            </w:r>
          </w:p>
        </w:tc>
      </w:tr>
    </w:tbl>
    <w:p w14:paraId="259850C1" w14:textId="28A06F4A" w:rsidR="00006D9D" w:rsidRDefault="006E49E5" w:rsidP="00D41C0B">
      <w:pPr>
        <w:rPr>
          <w:rFonts w:eastAsiaTheme="minorEastAsia"/>
        </w:rPr>
      </w:pPr>
      <w:r>
        <w:rPr>
          <w:rFonts w:eastAsiaTheme="minorEastAsia"/>
        </w:rPr>
        <w:t xml:space="preserve">The </w:t>
      </w:r>
      <w:r w:rsidR="00315FC4">
        <w:rPr>
          <w:rFonts w:eastAsiaTheme="minorEastAsia"/>
        </w:rPr>
        <w:t xml:space="preserve">present-day </w:t>
      </w:r>
      <w:r>
        <w:rPr>
          <w:rFonts w:eastAsiaTheme="minorEastAsia"/>
        </w:rPr>
        <w:t>photon density</w:t>
      </w:r>
      <w:r w:rsidR="009D2F53">
        <w:rPr>
          <w:rFonts w:eastAsiaTheme="minorEastAsia"/>
        </w:rPr>
        <w:t xml:space="preserve"> i</w:t>
      </w:r>
      <w:r>
        <w:rPr>
          <w:rFonts w:eastAsiaTheme="minorEastAsia"/>
        </w:rPr>
        <w:t>s well known from the temperature of the CMB</w:t>
      </w:r>
      <w:r w:rsidR="00227035">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9"/>
        <w:gridCol w:w="7862"/>
        <w:gridCol w:w="749"/>
      </w:tblGrid>
      <w:tr w:rsidR="00227035" w14:paraId="4E79DC4F" w14:textId="77777777" w:rsidTr="00B71742">
        <w:tc>
          <w:tcPr>
            <w:tcW w:w="400" w:type="pct"/>
            <w:vAlign w:val="center"/>
          </w:tcPr>
          <w:p w14:paraId="493EE1C8" w14:textId="77777777" w:rsidR="00227035" w:rsidRDefault="00227035" w:rsidP="00200537"/>
        </w:tc>
        <w:tc>
          <w:tcPr>
            <w:tcW w:w="4200" w:type="pct"/>
            <w:vAlign w:val="center"/>
          </w:tcPr>
          <w:p w14:paraId="0C68968B" w14:textId="0060C9D6" w:rsidR="00227035" w:rsidRDefault="00E10FB8" w:rsidP="00200537">
            <w:pPr>
              <w:jc w:val="center"/>
            </w:pPr>
            <m:oMathPara>
              <m:oMath>
                <m:sSub>
                  <m:sSubPr>
                    <m:ctrlPr>
                      <w:rPr>
                        <w:rFonts w:ascii="Cambria Math" w:hAnsi="Cambria Math"/>
                        <w:i/>
                      </w:rPr>
                    </m:ctrlPr>
                  </m:sSubPr>
                  <m:e>
                    <m:r>
                      <w:rPr>
                        <w:rFonts w:ascii="Cambria Math" w:hAnsi="Cambria Math"/>
                      </w:rPr>
                      <m:t>ρ</m:t>
                    </m:r>
                  </m:e>
                  <m:sub>
                    <m:r>
                      <w:rPr>
                        <w:rFonts w:ascii="Cambria Math" w:hAnsi="Cambria Math"/>
                      </w:rPr>
                      <m:t>γ,0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den>
                </m:f>
                <m:r>
                  <w:rPr>
                    <w:rFonts w:ascii="Cambria Math" w:hAnsi="Cambria Math"/>
                  </w:rPr>
                  <m:t>=4.65×</m:t>
                </m:r>
                <m:sSup>
                  <m:sSupPr>
                    <m:ctrlPr>
                      <w:rPr>
                        <w:rFonts w:ascii="Cambria Math" w:hAnsi="Cambria Math"/>
                      </w:rPr>
                    </m:ctrlPr>
                  </m:sSupPr>
                  <m:e>
                    <m:r>
                      <w:rPr>
                        <w:rFonts w:ascii="Cambria Math" w:hAnsi="Cambria Math"/>
                      </w:rPr>
                      <m:t>10</m:t>
                    </m:r>
                  </m:e>
                  <m:sup>
                    <m:r>
                      <w:rPr>
                        <w:rFonts w:ascii="Cambria Math" w:hAnsi="Cambria Math"/>
                      </w:rPr>
                      <m:t>-31</m:t>
                    </m:r>
                  </m:sup>
                </m:sSup>
                <m:r>
                  <w:rPr>
                    <w:rFonts w:ascii="Cambria Math" w:hAnsi="Cambria Math"/>
                  </w:rPr>
                  <m:t xml:space="preserve"> kg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c>
          <w:tcPr>
            <w:tcW w:w="400" w:type="pct"/>
            <w:vAlign w:val="center"/>
          </w:tcPr>
          <w:p w14:paraId="236400A7" w14:textId="7D28DC78" w:rsidR="00227035" w:rsidRDefault="00227035" w:rsidP="00200537">
            <w:pPr>
              <w:jc w:val="right"/>
            </w:pPr>
            <w:r>
              <w:t>(</w:t>
            </w:r>
            <w:fldSimple w:instr=" SEQ Equation \* MERGEFORMAT ">
              <w:r w:rsidR="00B604E5">
                <w:rPr>
                  <w:noProof/>
                </w:rPr>
                <w:t>33</w:t>
              </w:r>
            </w:fldSimple>
            <w:r>
              <w:t>)</w:t>
            </w:r>
          </w:p>
        </w:tc>
      </w:tr>
      <w:tr w:rsidR="00D74491" w14:paraId="6DEE3774" w14:textId="77777777" w:rsidTr="00B71742">
        <w:tc>
          <w:tcPr>
            <w:tcW w:w="400" w:type="pct"/>
            <w:vAlign w:val="center"/>
          </w:tcPr>
          <w:p w14:paraId="7C776FB7" w14:textId="77777777" w:rsidR="00D74491" w:rsidRDefault="00D74491" w:rsidP="00200537"/>
        </w:tc>
        <w:tc>
          <w:tcPr>
            <w:tcW w:w="4200" w:type="pct"/>
            <w:vAlign w:val="center"/>
          </w:tcPr>
          <w:p w14:paraId="0D05B532" w14:textId="6C149514" w:rsidR="00D74491" w:rsidRDefault="00E10FB8" w:rsidP="00200537">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γ,0</m:t>
                    </m:r>
                  </m:sub>
                </m:sSub>
                <m:r>
                  <w:rPr>
                    <w:rFonts w:ascii="Cambria Math" w:eastAsia="Calibri" w:hAnsi="Cambria Math" w:cs="Times New Roman"/>
                  </w:rPr>
                  <m:t>=</m:t>
                </m:r>
                <m:nary>
                  <m:naryPr>
                    <m:limLoc m:val="subSup"/>
                    <m:ctrlPr>
                      <w:rPr>
                        <w:rFonts w:ascii="Cambria Math" w:eastAsia="Calibri" w:hAnsi="Cambria Math" w:cs="Times New Roman"/>
                        <w:i/>
                      </w:rPr>
                    </m:ctrlPr>
                  </m:naryPr>
                  <m:sub>
                    <m:r>
                      <w:rPr>
                        <w:rFonts w:ascii="Cambria Math" w:eastAsia="Calibri" w:hAnsi="Cambria Math" w:cs="Times New Roman"/>
                      </w:rPr>
                      <m:t>0</m:t>
                    </m:r>
                  </m:sub>
                  <m:sup>
                    <m:r>
                      <w:rPr>
                        <w:rFonts w:ascii="Cambria Math" w:eastAsia="Calibri" w:hAnsi="Cambria Math" w:cs="Times New Roman"/>
                      </w:rPr>
                      <m:t>∞</m:t>
                    </m:r>
                  </m:sup>
                  <m:e>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λ</m:t>
                        </m:r>
                      </m:sub>
                    </m:sSub>
                    <m:r>
                      <w:rPr>
                        <w:rFonts w:ascii="Cambria Math" w:eastAsia="Calibri" w:hAnsi="Cambria Math" w:cs="Times New Roman"/>
                      </w:rPr>
                      <m:t>dλ</m:t>
                    </m:r>
                  </m:e>
                </m:nary>
                <m:r>
                  <w:rPr>
                    <w:rFonts w:ascii="Cambria Math" w:eastAsia="Calibri" w:hAnsi="Cambria Math" w:cs="Times New Roman"/>
                  </w:rPr>
                  <m:t>=16πζ</m:t>
                </m:r>
                <m:d>
                  <m:dPr>
                    <m:ctrlPr>
                      <w:rPr>
                        <w:rFonts w:ascii="Cambria Math" w:eastAsia="Calibri" w:hAnsi="Cambria Math" w:cs="Times New Roman"/>
                        <w:i/>
                      </w:rPr>
                    </m:ctrlPr>
                  </m:dPr>
                  <m:e>
                    <m:r>
                      <w:rPr>
                        <w:rFonts w:ascii="Cambria Math" w:eastAsia="Calibri" w:hAnsi="Cambria Math" w:cs="Times New Roman"/>
                      </w:rPr>
                      <m:t>3</m:t>
                    </m:r>
                  </m:e>
                </m:d>
                <m:sSup>
                  <m:sSupPr>
                    <m:ctrlPr>
                      <w:rPr>
                        <w:rFonts w:ascii="Cambria Math" w:eastAsia="Calibri" w:hAnsi="Cambria Math" w:cs="Times New Roman"/>
                        <w:i/>
                      </w:rPr>
                    </m:ctrlPr>
                  </m:sSupPr>
                  <m:e>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B</m:t>
                                </m:r>
                              </m:sub>
                            </m:sSub>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0</m:t>
                                </m:r>
                              </m:sub>
                            </m:sSub>
                          </m:num>
                          <m:den>
                            <m:r>
                              <w:rPr>
                                <w:rFonts w:ascii="Cambria Math" w:eastAsia="Calibri" w:hAnsi="Cambria Math" w:cs="Times New Roman"/>
                              </w:rPr>
                              <m:t>h</m:t>
                            </m:r>
                            <m:sSub>
                              <m:sSubPr>
                                <m:ctrlPr>
                                  <w:rPr>
                                    <w:rFonts w:ascii="Cambria Math" w:eastAsia="Calibri" w:hAnsi="Cambria Math" w:cs="Times New Roman"/>
                                    <w:i/>
                                  </w:rPr>
                                </m:ctrlPr>
                              </m:sSubPr>
                              <m:e>
                                <m:r>
                                  <w:rPr>
                                    <w:rFonts w:ascii="Cambria Math" w:eastAsia="Calibri" w:hAnsi="Cambria Math" w:cs="Times New Roman"/>
                                  </w:rPr>
                                  <m:t>c</m:t>
                                </m:r>
                              </m:e>
                              <m:sub>
                                <m:r>
                                  <w:rPr>
                                    <w:rFonts w:ascii="Cambria Math" w:eastAsia="Calibri" w:hAnsi="Cambria Math" w:cs="Times New Roman"/>
                                  </w:rPr>
                                  <m:t>3</m:t>
                                </m:r>
                              </m:sub>
                            </m:sSub>
                          </m:den>
                        </m:f>
                      </m:e>
                    </m:d>
                  </m:e>
                  <m:sup>
                    <m:r>
                      <w:rPr>
                        <w:rFonts w:ascii="Cambria Math" w:eastAsia="Calibri" w:hAnsi="Cambria Math" w:cs="Times New Roman"/>
                      </w:rPr>
                      <m:t>3</m:t>
                    </m:r>
                  </m:sup>
                </m:sSup>
                <m:r>
                  <w:rPr>
                    <w:rFonts w:ascii="Cambria Math" w:eastAsia="Calibri" w:hAnsi="Cambria Math" w:cs="Times New Roman"/>
                  </w:rPr>
                  <m:t>=4.11</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c>
          <w:tcPr>
            <w:tcW w:w="400" w:type="pct"/>
            <w:vAlign w:val="center"/>
          </w:tcPr>
          <w:p w14:paraId="2F05006E" w14:textId="77777777" w:rsidR="00D74491" w:rsidRDefault="00D74491" w:rsidP="00200537">
            <w:pPr>
              <w:jc w:val="right"/>
            </w:pPr>
          </w:p>
        </w:tc>
      </w:tr>
    </w:tbl>
    <w:p w14:paraId="15710841" w14:textId="3DCDFE6F" w:rsidR="00512B48" w:rsidRDefault="00AD217E" w:rsidP="00D76F6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C83DEE">
        <w:rPr>
          <w:rFonts w:eastAsiaTheme="minorEastAsia"/>
        </w:rPr>
        <w:t xml:space="preserve"> is the </w:t>
      </w:r>
      <w:r w:rsidR="00552179">
        <w:rPr>
          <w:rFonts w:eastAsiaTheme="minorEastAsia"/>
        </w:rPr>
        <w:t>current</w:t>
      </w:r>
      <w:r w:rsidR="00C83DEE">
        <w:rPr>
          <w:rFonts w:eastAsiaTheme="minorEastAsia"/>
        </w:rPr>
        <w:t xml:space="preserve"> CMB temperature which we</w:t>
      </w:r>
      <w:r w:rsidR="008F5780">
        <w:rPr>
          <w:rFonts w:eastAsiaTheme="minorEastAsia"/>
        </w:rPr>
        <w:t xml:space="preserve"> have</w:t>
      </w:r>
      <w:r w:rsidR="00C83DEE">
        <w:rPr>
          <w:rFonts w:eastAsiaTheme="minorEastAsia"/>
        </w:rPr>
        <w:t xml:space="preserve"> taken from </w:t>
      </w:r>
      <w:r w:rsidR="00F92E62">
        <w:rPr>
          <w:rFonts w:eastAsiaTheme="minorEastAsia"/>
        </w:rPr>
        <w:fldChar w:fldCharType="begin"/>
      </w:r>
      <w:r w:rsidR="00F92E62">
        <w:rPr>
          <w:rFonts w:eastAsiaTheme="minorEastAsia"/>
        </w:rPr>
        <w:instrText xml:space="preserve"> ADDIN ZOTERO_ITEM CSL_CITATION {"citationID":"fvPbqgnK","properties":{"formattedCitation":"(Fixsen 2009)","plainCitation":"(Fixsen 2009)","noteIndex":0},"citationItems":[{"id":76,"uris":["http://zotero.org/users/6653796/items/UX34RKVQ"],"uri":["http://zotero.org/users/6653796/items/UX34RKVQ"],"itemData":{"id":76,"type":"article-journal","container-title":"The Astrophysical Journal","issue":"2","note":"publisher: IOP Publishing","page":"916","source":"Google Scholar","title":"The temperature of the cosmic microwave background","volume":"707","author":[{"family":"Fixsen","given":"D. J."}],"issued":{"date-parts":[["2009"]]}}}],"schema":"https://github.com/citation-style-language/schema/raw/master/csl-citation.json"} </w:instrText>
      </w:r>
      <w:r w:rsidR="00F92E62">
        <w:rPr>
          <w:rFonts w:eastAsiaTheme="minorEastAsia"/>
        </w:rPr>
        <w:fldChar w:fldCharType="separate"/>
      </w:r>
      <w:r w:rsidR="00F92E62" w:rsidRPr="00F92E62">
        <w:rPr>
          <w:rFonts w:cs="Times New Roman"/>
        </w:rPr>
        <w:t>(Fixsen 2009)</w:t>
      </w:r>
      <w:r w:rsidR="00F92E62">
        <w:rPr>
          <w:rFonts w:eastAsiaTheme="minorEastAsia"/>
        </w:rPr>
        <w:fldChar w:fldCharType="end"/>
      </w:r>
      <w:r w:rsidR="00F92E62">
        <w:rPr>
          <w:rFonts w:eastAsiaTheme="minorEastAsia"/>
        </w:rPr>
        <w:t xml:space="preserve"> as </w:t>
      </w:r>
      <w:r w:rsidR="002E6093" w:rsidRPr="002E6093">
        <w:rPr>
          <w:rFonts w:eastAsiaTheme="minorEastAsia"/>
        </w:rPr>
        <w:t>2</w:t>
      </w:r>
      <w:r w:rsidR="002E6093">
        <w:rPr>
          <w:rFonts w:eastAsiaTheme="minorEastAsia"/>
        </w:rPr>
        <w:t>.</w:t>
      </w:r>
      <w:r w:rsidR="002E6093" w:rsidRPr="002E6093">
        <w:rPr>
          <w:rFonts w:eastAsiaTheme="minorEastAsia"/>
        </w:rPr>
        <w:t>7255K</w:t>
      </w:r>
      <w:r w:rsidR="008724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008724A2">
        <w:rPr>
          <w:rFonts w:eastAsiaTheme="minorEastAsia"/>
        </w:rPr>
        <w:t xml:space="preserve"> is the radiation density constant</w:t>
      </w:r>
      <w:r w:rsidR="00423E8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oMath>
      <w:r w:rsidR="00831DE3">
        <w:rPr>
          <w:rFonts w:eastAsiaTheme="minorEastAsia"/>
        </w:rPr>
        <w:t xml:space="preserve"> is the Boltzmann </w:t>
      </w:r>
      <w:r w:rsidR="00D63F67">
        <w:rPr>
          <w:rFonts w:eastAsiaTheme="minorEastAsia"/>
        </w:rPr>
        <w:t>constant</w:t>
      </w:r>
      <w:r w:rsidR="00192E76">
        <w:rPr>
          <w:rFonts w:eastAsiaTheme="minorEastAsia"/>
        </w:rPr>
        <w:t>,</w:t>
      </w:r>
      <w:r w:rsidR="00806E69">
        <w:rPr>
          <w:rFonts w:eastAsiaTheme="minorEastAsia"/>
        </w:rPr>
        <w:t xml:space="preserve"> and</w:t>
      </w:r>
      <w:r w:rsidR="00192E76">
        <w:rPr>
          <w:rFonts w:eastAsiaTheme="minorEastAsia"/>
        </w:rPr>
        <w:t xml:space="preserve"> </w:t>
      </w:r>
      <m:oMath>
        <m:r>
          <w:rPr>
            <w:rFonts w:ascii="Cambria Math" w:eastAsiaTheme="minorEastAsia" w:hAnsi="Cambria Math"/>
          </w:rPr>
          <m:t>h</m:t>
        </m:r>
      </m:oMath>
      <w:r w:rsidR="00402FAB">
        <w:rPr>
          <w:rFonts w:eastAsiaTheme="minorEastAsia"/>
        </w:rPr>
        <w:t xml:space="preserve">, is the Planck </w:t>
      </w:r>
      <w:r w:rsidR="00D63F67">
        <w:rPr>
          <w:rFonts w:eastAsiaTheme="minorEastAsia"/>
        </w:rPr>
        <w:t>constant</w:t>
      </w:r>
      <w:r w:rsidR="00113DC2">
        <w:rPr>
          <w:rFonts w:eastAsiaTheme="minorEastAsia"/>
        </w:rPr>
        <w:t xml:space="preserve">.  </w:t>
      </w:r>
      <w:r w:rsidR="00C63B1D">
        <w:rPr>
          <w:rFonts w:eastAsiaTheme="minorEastAsia"/>
        </w:rPr>
        <w:t xml:space="preserve">In addition to the photon density, </w:t>
      </w:r>
      <w:r w:rsidR="0088424D">
        <w:rPr>
          <w:rFonts w:eastAsiaTheme="minorEastAsia"/>
        </w:rPr>
        <w:t xml:space="preserve">the photon </w:t>
      </w:r>
      <w:r w:rsidR="009A0FAA">
        <w:rPr>
          <w:rFonts w:eastAsiaTheme="minorEastAsia"/>
        </w:rPr>
        <w:t xml:space="preserve">number </w:t>
      </w:r>
      <w:r w:rsidR="0088424D">
        <w:rPr>
          <w:rFonts w:eastAsiaTheme="minorEastAsia"/>
        </w:rPr>
        <w:t xml:space="preserve">density is calculated </w:t>
      </w:r>
      <w:r w:rsidR="00806E69">
        <w:rPr>
          <w:rFonts w:eastAsiaTheme="minorEastAsia"/>
        </w:rPr>
        <w:t xml:space="preserve">here </w:t>
      </w:r>
      <w:r w:rsidR="00113762">
        <w:rPr>
          <w:rFonts w:eastAsiaTheme="minorEastAsia"/>
        </w:rPr>
        <w:t>as a reference.</w:t>
      </w:r>
      <w:r w:rsidR="000B267C">
        <w:rPr>
          <w:rFonts w:eastAsiaTheme="minorEastAsia"/>
        </w:rPr>
        <w:t xml:space="preserve">  The </w:t>
      </w:r>
      <w:r w:rsidR="005C5D7D">
        <w:rPr>
          <w:rFonts w:eastAsiaTheme="minorEastAsia"/>
        </w:rPr>
        <w:t xml:space="preserve">baryon density </w:t>
      </w:r>
      <w:r w:rsidR="000618F2">
        <w:rPr>
          <w:rFonts w:eastAsiaTheme="minorEastAsia"/>
        </w:rPr>
        <w:t xml:space="preserve">is </w:t>
      </w:r>
      <w:r w:rsidR="00956370">
        <w:rPr>
          <w:rFonts w:eastAsiaTheme="minorEastAsia"/>
        </w:rPr>
        <w:t>unknown</w:t>
      </w:r>
      <w:r w:rsidR="002E3CC4">
        <w:rPr>
          <w:rFonts w:eastAsiaTheme="minorEastAsia"/>
        </w:rPr>
        <w:t xml:space="preserve"> as is the </w:t>
      </w:r>
      <w:r w:rsidR="00E13B32">
        <w:rPr>
          <w:rFonts w:eastAsiaTheme="minorEastAsia"/>
        </w:rPr>
        <w:t>conformal time</w:t>
      </w:r>
      <w:r w:rsidR="00EF0927">
        <w:rPr>
          <w:rFonts w:eastAsiaTheme="minorEastAsia"/>
        </w:rPr>
        <w:t xml:space="preserve"> of last scattering,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m:t>
            </m:r>
          </m:sub>
        </m:sSub>
      </m:oMath>
      <w:r w:rsidR="00FA1829">
        <w:rPr>
          <w:rFonts w:eastAsiaTheme="minorEastAsia"/>
        </w:rPr>
        <w:t xml:space="preserve">, which </w:t>
      </w:r>
      <w:r w:rsidR="00AF73A6">
        <w:rPr>
          <w:rFonts w:eastAsiaTheme="minorEastAsia"/>
        </w:rPr>
        <w:t>is</w:t>
      </w:r>
      <w:r w:rsidR="002C0B77">
        <w:rPr>
          <w:rFonts w:eastAsiaTheme="minorEastAsia"/>
        </w:rPr>
        <w:t xml:space="preserve"> defined as the </w:t>
      </w:r>
      <w:r w:rsidR="00E13B32">
        <w:rPr>
          <w:rFonts w:eastAsiaTheme="minorEastAsia"/>
        </w:rPr>
        <w:t xml:space="preserve">conformal </w:t>
      </w:r>
      <w:r w:rsidR="00D5461D">
        <w:rPr>
          <w:rFonts w:eastAsiaTheme="minorEastAsia"/>
        </w:rPr>
        <w:t>time</w:t>
      </w:r>
      <w:r w:rsidR="002C0B77">
        <w:rPr>
          <w:rFonts w:eastAsiaTheme="minorEastAsia"/>
        </w:rPr>
        <w:t xml:space="preserve"> </w:t>
      </w:r>
      <w:r w:rsidR="00FB08AC">
        <w:rPr>
          <w:rFonts w:eastAsiaTheme="minorEastAsia"/>
        </w:rPr>
        <w:t>when</w:t>
      </w:r>
      <w:r w:rsidR="00CD0897">
        <w:rPr>
          <w:rFonts w:eastAsiaTheme="minorEastAsia"/>
        </w:rPr>
        <w:t xml:space="preserve"> the optical depth</w:t>
      </w:r>
      <w:r w:rsidR="002C0B77">
        <w:rPr>
          <w:rFonts w:eastAsiaTheme="minorEastAsia"/>
        </w:rPr>
        <w:t xml:space="preserve"> </w:t>
      </w:r>
      <w:r w:rsidR="00D5461D">
        <w:rPr>
          <w:rFonts w:eastAsiaTheme="minorEastAsia"/>
        </w:rPr>
        <w:t xml:space="preserve">indicates just one </w:t>
      </w:r>
      <w:r w:rsidR="00C046CC">
        <w:rPr>
          <w:rFonts w:eastAsiaTheme="minorEastAsia"/>
        </w:rPr>
        <w:t xml:space="preserve">Thomson </w:t>
      </w:r>
      <w:r w:rsidR="00D5461D">
        <w:rPr>
          <w:rFonts w:eastAsiaTheme="minorEastAsia"/>
        </w:rPr>
        <w:t xml:space="preserve">scattering from </w:t>
      </w:r>
      <w:r w:rsidR="00BE35FB">
        <w:rPr>
          <w:rFonts w:eastAsiaTheme="minorEastAsia"/>
        </w:rPr>
        <w:t>emission</w:t>
      </w:r>
      <w:r w:rsidR="00D5461D">
        <w:rPr>
          <w:rFonts w:eastAsiaTheme="minorEastAsia"/>
        </w:rPr>
        <w:t xml:space="preserve"> to </w:t>
      </w:r>
      <w:r w:rsidR="00CB0FF5">
        <w:rPr>
          <w:rFonts w:eastAsiaTheme="minorEastAsia"/>
        </w:rPr>
        <w:t>observation</w:t>
      </w:r>
      <w:r w:rsidR="000E3152">
        <w:rPr>
          <w:rFonts w:eastAsiaTheme="minorEastAsia"/>
        </w:rPr>
        <w:t xml:space="preserve"> </w:t>
      </w:r>
      <w:r w:rsidR="000E3152">
        <w:rPr>
          <w:rFonts w:eastAsiaTheme="minorEastAsia"/>
        </w:rPr>
        <w:fldChar w:fldCharType="begin"/>
      </w:r>
      <w:r w:rsidR="000E3152">
        <w:rPr>
          <w:rFonts w:eastAsiaTheme="minorEastAsia"/>
        </w:rPr>
        <w:instrText xml:space="preserve"> ADDIN ZOTERO_ITEM CSL_CITATION {"citationID":"D9cV610v","properties":{"formattedCitation":"(Ade et al. 2014)","plainCitation":"(Ade et al. 2014)","noteIndex":0},"citationItems":[{"id":79,"uris":["http://zotero.org/users/6653796/items/JK6P9P7L"],"uri":["http://zotero.org/users/6653796/items/JK6P9P7L"],"itemData":{"id":79,"type":"article-journal","container-title":"Astronomy &amp; Astrophysics","note":"publisher: EDP sciences","page":"A16","source":"Google Scholar","title":"Planck 2013 results. XVI. Cosmological parameters","volume":"571","author":[{"family":"Ade","given":"Peter AR"},{"family":"Aghanim","given":"N."},{"family":"Armitage-Caplan","given":"C."},{"family":"Arnaud","given":"M."},{"family":"Ashdown","given":"M."},{"family":"Atrio-Barandela","given":"F."},{"family":"Aumont","given":"J."},{"family":"Baccigalupi","given":"C."},{"family":"Banday","given":"Anthony J."},{"family":"Barreiro","given":"R. B."}],"issued":{"date-parts":[["2014"]]}}}],"schema":"https://github.com/citation-style-language/schema/raw/master/csl-citation.json"} </w:instrText>
      </w:r>
      <w:r w:rsidR="000E3152">
        <w:rPr>
          <w:rFonts w:eastAsiaTheme="minorEastAsia"/>
        </w:rPr>
        <w:fldChar w:fldCharType="separate"/>
      </w:r>
      <w:r w:rsidR="000E3152" w:rsidRPr="000E3152">
        <w:rPr>
          <w:rFonts w:cs="Times New Roman"/>
        </w:rPr>
        <w:t>(Ade et al. 2014)</w:t>
      </w:r>
      <w:r w:rsidR="000E3152">
        <w:rPr>
          <w:rFonts w:eastAsiaTheme="minorEastAsia"/>
        </w:rPr>
        <w:fldChar w:fldCharType="end"/>
      </w:r>
      <w:r w:rsidR="00AF73A6">
        <w:rPr>
          <w:rFonts w:eastAsiaTheme="minorEastAsia"/>
        </w:rPr>
        <w:t>.</w:t>
      </w:r>
      <w:r w:rsidR="000F3DD9">
        <w:rPr>
          <w:rFonts w:eastAsiaTheme="minorEastAsia"/>
        </w:rPr>
        <w:t xml:space="preserve">  The optical depth</w:t>
      </w:r>
      <w:r w:rsidR="00512B48">
        <w:rPr>
          <w:rFonts w:eastAsiaTheme="minorEastAsia"/>
        </w:rPr>
        <w:t xml:space="preserve">, </w:t>
      </w:r>
      <m:oMath>
        <m:r>
          <w:rPr>
            <w:rFonts w:ascii="Cambria Math" w:eastAsiaTheme="minorEastAsia" w:hAnsi="Cambria Math"/>
          </w:rPr>
          <m:t>τ</m:t>
        </m:r>
      </m:oMath>
      <w:r w:rsidR="00512B48">
        <w:rPr>
          <w:rFonts w:eastAsiaTheme="minorEastAsia"/>
        </w:rPr>
        <w:t>, is</w:t>
      </w:r>
      <w:r w:rsidR="00B751CF">
        <w:rPr>
          <w:rFonts w:eastAsiaTheme="minorEastAsia"/>
        </w:rPr>
        <w:t xml:space="preserve"> given by</w:t>
      </w:r>
      <w:r w:rsidR="00512B48">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9"/>
        <w:gridCol w:w="7862"/>
        <w:gridCol w:w="749"/>
      </w:tblGrid>
      <w:tr w:rsidR="00512B48" w14:paraId="562A206D" w14:textId="77777777" w:rsidTr="00200537">
        <w:tc>
          <w:tcPr>
            <w:tcW w:w="400" w:type="pct"/>
            <w:vAlign w:val="center"/>
          </w:tcPr>
          <w:p w14:paraId="451CC966" w14:textId="77777777" w:rsidR="00512B48" w:rsidRDefault="00512B48" w:rsidP="00200537"/>
        </w:tc>
        <w:tc>
          <w:tcPr>
            <w:tcW w:w="4200" w:type="pct"/>
            <w:vAlign w:val="center"/>
          </w:tcPr>
          <w:p w14:paraId="7C6731B5" w14:textId="46E3221C" w:rsidR="00512B48" w:rsidRDefault="00E10FB8" w:rsidP="00200537">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e</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e</m:t>
                    </m:r>
                  </m:sub>
                </m:sSub>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b,0</m:t>
                        </m:r>
                      </m:sub>
                    </m:sSub>
                  </m:num>
                  <m:den>
                    <m:r>
                      <w:rPr>
                        <w:rFonts w:ascii="Cambria Math" w:eastAsia="Calibri" w:hAnsi="Cambria Math" w:cs="Times New Roman"/>
                      </w:rPr>
                      <m:t xml:space="preserve">X </m:t>
                    </m:r>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H</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 m</m:t>
                        </m:r>
                      </m:e>
                      <m:sub>
                        <m:r>
                          <w:rPr>
                            <w:rFonts w:ascii="Cambria Math" w:eastAsia="Calibri" w:hAnsi="Cambria Math" w:cs="Times New Roman"/>
                          </w:rPr>
                          <m:t>HE</m:t>
                        </m:r>
                      </m:sub>
                    </m:sSub>
                  </m:den>
                </m:f>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1+z</m:t>
                        </m:r>
                      </m:e>
                    </m:d>
                  </m:e>
                  <m:sup>
                    <m:r>
                      <w:rPr>
                        <w:rFonts w:ascii="Cambria Math" w:eastAsia="Calibri" w:hAnsi="Cambria Math" w:cs="Times New Roman"/>
                      </w:rPr>
                      <m:t>3</m:t>
                    </m:r>
                  </m:sup>
                </m:sSup>
              </m:oMath>
            </m:oMathPara>
          </w:p>
        </w:tc>
        <w:tc>
          <w:tcPr>
            <w:tcW w:w="400" w:type="pct"/>
            <w:vAlign w:val="center"/>
          </w:tcPr>
          <w:p w14:paraId="1DEADCED" w14:textId="213819FB" w:rsidR="00512B48" w:rsidRDefault="00512B48" w:rsidP="00200537">
            <w:pPr>
              <w:jc w:val="right"/>
            </w:pPr>
            <w:r>
              <w:t>(</w:t>
            </w:r>
            <w:fldSimple w:instr=" SEQ Equation \* MERGEFORMAT ">
              <w:r w:rsidR="00B604E5">
                <w:rPr>
                  <w:noProof/>
                </w:rPr>
                <w:t>34</w:t>
              </w:r>
            </w:fldSimple>
            <w:r>
              <w:t>)</w:t>
            </w:r>
          </w:p>
        </w:tc>
      </w:tr>
      <w:tr w:rsidR="00512B48" w14:paraId="65AE271A" w14:textId="77777777" w:rsidTr="00200537">
        <w:tc>
          <w:tcPr>
            <w:tcW w:w="400" w:type="pct"/>
            <w:vAlign w:val="center"/>
          </w:tcPr>
          <w:p w14:paraId="34A79DC4" w14:textId="77777777" w:rsidR="00512B48" w:rsidRDefault="00512B48" w:rsidP="00200537"/>
        </w:tc>
        <w:tc>
          <w:tcPr>
            <w:tcW w:w="4200" w:type="pct"/>
            <w:vAlign w:val="center"/>
          </w:tcPr>
          <w:p w14:paraId="1D5C3EE6" w14:textId="0D5BBC51" w:rsidR="00512B48" w:rsidRDefault="00512B48" w:rsidP="00200537">
            <w:pPr>
              <w:jc w:val="center"/>
              <w:rPr>
                <w:rFonts w:eastAsia="Calibri" w:cs="Times New Roman"/>
              </w:rPr>
            </w:pPr>
            <m:oMathPara>
              <m:oMath>
                <m:r>
                  <w:rPr>
                    <w:rFonts w:ascii="Cambria Math" w:eastAsia="Calibri" w:hAnsi="Cambria Math" w:cs="Times New Roman"/>
                  </w:rPr>
                  <m:t>τ=</m:t>
                </m:r>
                <m:nary>
                  <m:naryPr>
                    <m:limLoc m:val="subSup"/>
                    <m:ctrlPr>
                      <w:rPr>
                        <w:rFonts w:ascii="Cambria Math" w:eastAsia="Calibri" w:hAnsi="Cambria Math" w:cs="Times New Roman"/>
                        <w:i/>
                      </w:rPr>
                    </m:ctrlPr>
                  </m:naryPr>
                  <m:sub>
                    <m:sSub>
                      <m:sSubPr>
                        <m:ctrlPr>
                          <w:rPr>
                            <w:rFonts w:ascii="Cambria Math" w:eastAsia="Calibri" w:hAnsi="Cambria Math" w:cs="Times New Roman"/>
                            <w:i/>
                          </w:rPr>
                        </m:ctrlPr>
                      </m:sSubPr>
                      <m:e>
                        <m:r>
                          <w:rPr>
                            <w:rFonts w:ascii="Cambria Math" w:eastAsia="Calibri" w:hAnsi="Cambria Math" w:cs="Times New Roman"/>
                          </w:rPr>
                          <m:t>η</m:t>
                        </m:r>
                      </m:e>
                      <m:sub>
                        <m:r>
                          <w:rPr>
                            <w:rFonts w:ascii="Cambria Math" w:eastAsia="Calibri" w:hAnsi="Cambria Math" w:cs="Times New Roman"/>
                          </w:rPr>
                          <m:t>0</m:t>
                        </m:r>
                      </m:sub>
                    </m:sSub>
                  </m:sub>
                  <m:sup>
                    <m:sSub>
                      <m:sSubPr>
                        <m:ctrlPr>
                          <w:rPr>
                            <w:rFonts w:ascii="Cambria Math" w:eastAsia="Calibri" w:hAnsi="Cambria Math" w:cs="Times New Roman"/>
                            <w:i/>
                          </w:rPr>
                        </m:ctrlPr>
                      </m:sSubPr>
                      <m:e>
                        <m:r>
                          <w:rPr>
                            <w:rFonts w:ascii="Cambria Math" w:eastAsia="Calibri" w:hAnsi="Cambria Math" w:cs="Times New Roman"/>
                          </w:rPr>
                          <m:t>η</m:t>
                        </m:r>
                      </m:e>
                      <m:sub>
                        <m:r>
                          <w:rPr>
                            <w:rFonts w:ascii="Cambria Math" w:eastAsia="Calibri" w:hAnsi="Cambria Math" w:cs="Times New Roman"/>
                          </w:rPr>
                          <m:t>*</m:t>
                        </m:r>
                      </m:sub>
                    </m:sSub>
                  </m:sup>
                  <m:e>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 xml:space="preserve"> a</m:t>
                    </m:r>
                    <m:r>
                      <w:rPr>
                        <w:rFonts w:ascii="Cambria Math" w:eastAsia="Calibri" w:hAnsi="Cambria Math" w:cs="Times New Roman"/>
                      </w:rPr>
                      <m:t xml:space="preserve"> d</m:t>
                    </m:r>
                    <m:sSup>
                      <m:sSupPr>
                        <m:ctrlPr>
                          <w:rPr>
                            <w:rFonts w:ascii="Cambria Math" w:eastAsia="Calibri" w:hAnsi="Cambria Math" w:cs="Times New Roman"/>
                            <w:i/>
                          </w:rPr>
                        </m:ctrlPr>
                      </m:sSupPr>
                      <m:e>
                        <m:r>
                          <w:rPr>
                            <w:rFonts w:ascii="Cambria Math" w:eastAsia="Calibri" w:hAnsi="Cambria Math" w:cs="Times New Roman"/>
                          </w:rPr>
                          <m:t>η</m:t>
                        </m:r>
                      </m:e>
                      <m:sup>
                        <m:r>
                          <w:rPr>
                            <w:rFonts w:ascii="Cambria Math" w:eastAsia="Calibri" w:hAnsi="Cambria Math" w:cs="Times New Roman"/>
                          </w:rPr>
                          <m:t>'</m:t>
                        </m:r>
                      </m:sup>
                    </m:sSup>
                    <m:r>
                      <w:rPr>
                        <w:rFonts w:ascii="Cambria Math" w:eastAsia="Calibri" w:hAnsi="Cambria Math" w:cs="Times New Roman"/>
                      </w:rPr>
                      <m:t>=1</m:t>
                    </m:r>
                  </m:e>
                </m:nary>
              </m:oMath>
            </m:oMathPara>
          </w:p>
        </w:tc>
        <w:tc>
          <w:tcPr>
            <w:tcW w:w="400" w:type="pct"/>
            <w:vAlign w:val="center"/>
          </w:tcPr>
          <w:p w14:paraId="76E5B719" w14:textId="1D269B0A" w:rsidR="00512B48" w:rsidRDefault="00512B48" w:rsidP="00200537">
            <w:pPr>
              <w:jc w:val="right"/>
            </w:pPr>
            <w:r>
              <w:t>(</w:t>
            </w:r>
            <w:bookmarkStart w:id="21" w:name="OpticalDepthEquation"/>
            <w:r>
              <w:fldChar w:fldCharType="begin"/>
            </w:r>
            <w:r>
              <w:instrText xml:space="preserve"> SEQ Equation \* MERGEFORMAT </w:instrText>
            </w:r>
            <w:r>
              <w:fldChar w:fldCharType="separate"/>
            </w:r>
            <w:r w:rsidR="00B604E5">
              <w:rPr>
                <w:noProof/>
              </w:rPr>
              <w:t>35</w:t>
            </w:r>
            <w:r>
              <w:fldChar w:fldCharType="end"/>
            </w:r>
            <w:bookmarkEnd w:id="21"/>
            <w:r>
              <w:t>)</w:t>
            </w:r>
          </w:p>
        </w:tc>
      </w:tr>
    </w:tbl>
    <w:p w14:paraId="3371BF07" w14:textId="565E3117" w:rsidR="009A0FAA" w:rsidRDefault="00E03303" w:rsidP="00D76F6D">
      <w:pPr>
        <w:rPr>
          <w:rFonts w:eastAsiaTheme="minorEastAsia"/>
        </w:rPr>
      </w:pPr>
      <w:r>
        <w:rPr>
          <w:rFonts w:eastAsiaTheme="minorEastAsia"/>
        </w:rPr>
        <w:lastRenderedPageBreak/>
        <w:t>Where</w:t>
      </w:r>
      <w:r w:rsidR="00466A1B">
        <w:t xml:space="preserve">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466A1B">
        <w:rPr>
          <w:rFonts w:eastAsiaTheme="minorEastAsia"/>
        </w:rPr>
        <w:t xml:space="preserve"> is the electron </w:t>
      </w:r>
      <w:r w:rsidR="00C635C9">
        <w:rPr>
          <w:rFonts w:eastAsiaTheme="minorEastAsia"/>
        </w:rPr>
        <w:t xml:space="preserve">number </w:t>
      </w:r>
      <w:r w:rsidR="00466A1B">
        <w:rPr>
          <w:rFonts w:eastAsiaTheme="minorEastAsia"/>
        </w:rPr>
        <w:t xml:space="preserve">density,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oMath>
      <w:r w:rsidR="00466A1B">
        <w:rPr>
          <w:rFonts w:eastAsiaTheme="minorEastAsia"/>
        </w:rPr>
        <w:t xml:space="preserve"> is the free electron fraction, </w:t>
      </w:r>
      <m:oMath>
        <m:r>
          <w:rPr>
            <w:rFonts w:ascii="Cambria Math" w:eastAsiaTheme="minorEastAsia" w:hAnsi="Cambria Math"/>
          </w:rPr>
          <m:t>X</m:t>
        </m:r>
      </m:oMath>
      <w:r w:rsidR="00466A1B">
        <w:rPr>
          <w:rFonts w:eastAsiaTheme="minorEastAsia"/>
        </w:rPr>
        <w:t xml:space="preserve"> is the abundance of </w:t>
      </w:r>
      <w:r w:rsidR="001547DC">
        <w:rPr>
          <w:rFonts w:eastAsiaTheme="minorEastAsia"/>
        </w:rPr>
        <w:t>h</w:t>
      </w:r>
      <w:r w:rsidR="00466A1B">
        <w:rPr>
          <w:rFonts w:eastAsiaTheme="minorEastAsia"/>
        </w:rPr>
        <w:t>ydrogen</w:t>
      </w:r>
      <w:r w:rsidR="001547DC">
        <w:rPr>
          <w:rFonts w:eastAsiaTheme="minorEastAsia"/>
        </w:rPr>
        <w:t>,</w:t>
      </w:r>
      <w:r w:rsidR="00466A1B">
        <w:rPr>
          <w:rFonts w:eastAsiaTheme="minorEastAsia"/>
        </w:rPr>
        <w:t xml:space="preserve"> and Y is the abundance of </w:t>
      </w:r>
      <w:r w:rsidR="001547DC">
        <w:rPr>
          <w:rFonts w:eastAsiaTheme="minorEastAsia"/>
        </w:rPr>
        <w:t>h</w:t>
      </w:r>
      <w:r w:rsidR="00466A1B">
        <w:rPr>
          <w:rFonts w:eastAsiaTheme="minorEastAsia"/>
        </w:rPr>
        <w:t xml:space="preserve">elium,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oMath>
      <w:r w:rsidR="00466A1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HE</m:t>
            </m:r>
          </m:sub>
        </m:sSub>
      </m:oMath>
      <w:r w:rsidR="00466A1B">
        <w:rPr>
          <w:rFonts w:eastAsiaTheme="minorEastAsia"/>
        </w:rPr>
        <w:t xml:space="preserve"> are the masses of </w:t>
      </w:r>
      <w:r w:rsidR="00F3495C">
        <w:rPr>
          <w:rFonts w:eastAsiaTheme="minorEastAsia"/>
        </w:rPr>
        <w:t>h</w:t>
      </w:r>
      <w:r w:rsidR="00466A1B">
        <w:rPr>
          <w:rFonts w:eastAsiaTheme="minorEastAsia"/>
        </w:rPr>
        <w:t xml:space="preserve">ydrogen and </w:t>
      </w:r>
      <w:r w:rsidR="00F3495C">
        <w:rPr>
          <w:rFonts w:eastAsiaTheme="minorEastAsia"/>
        </w:rPr>
        <w:t>h</w:t>
      </w:r>
      <w:r w:rsidR="00466A1B">
        <w:rPr>
          <w:rFonts w:eastAsiaTheme="minorEastAsia"/>
        </w:rPr>
        <w:t xml:space="preserve">elium, respectively.  For the </w:t>
      </w:r>
      <w:r w:rsidR="00730FB6">
        <w:t>o</w:t>
      </w:r>
      <w:r w:rsidR="00466A1B">
        <w:t xml:space="preserve">ptical </w:t>
      </w:r>
      <w:r w:rsidR="00730FB6">
        <w:t>d</w:t>
      </w:r>
      <w:r w:rsidR="00466A1B">
        <w:t xml:space="preserve">epth formula, </w:t>
      </w:r>
      <m:oMath>
        <m:r>
          <w:rPr>
            <w:rFonts w:ascii="Cambria Math" w:hAnsi="Cambria Math"/>
          </w:rPr>
          <m:t>τ</m:t>
        </m:r>
      </m:oMath>
      <w:r w:rsidR="00466A1B">
        <w:rPr>
          <w:rFonts w:eastAsiaTheme="minorEastAsia"/>
        </w:rPr>
        <w:t>, in Eq. (</w:t>
      </w:r>
      <w:r w:rsidR="00B226CB">
        <w:rPr>
          <w:rFonts w:eastAsiaTheme="minorEastAsia"/>
        </w:rPr>
        <w:fldChar w:fldCharType="begin"/>
      </w:r>
      <w:r w:rsidR="00B226CB">
        <w:rPr>
          <w:rFonts w:eastAsiaTheme="minorEastAsia"/>
        </w:rPr>
        <w:instrText xml:space="preserve"> REF OpticalDepthEquation \h </w:instrText>
      </w:r>
      <w:r w:rsidR="00B226CB">
        <w:rPr>
          <w:rFonts w:eastAsiaTheme="minorEastAsia"/>
        </w:rPr>
      </w:r>
      <w:r w:rsidR="00B226CB">
        <w:rPr>
          <w:rFonts w:eastAsiaTheme="minorEastAsia"/>
        </w:rPr>
        <w:fldChar w:fldCharType="separate"/>
      </w:r>
      <w:r w:rsidR="00B604E5">
        <w:rPr>
          <w:noProof/>
        </w:rPr>
        <w:t>35</w:t>
      </w:r>
      <w:r w:rsidR="00B226CB">
        <w:rPr>
          <w:rFonts w:eastAsiaTheme="minorEastAsia"/>
        </w:rPr>
        <w:fldChar w:fldCharType="end"/>
      </w:r>
      <w:r w:rsidR="00466A1B">
        <w:rPr>
          <w:rFonts w:eastAsiaTheme="minorEastAsia"/>
        </w:rPr>
        <w:t>),</w:t>
      </w:r>
      <w:r w:rsidR="00C072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0</m:t>
            </m:r>
          </m:sub>
        </m:sSub>
      </m:oMath>
      <w:r w:rsidR="00C072BA">
        <w:rPr>
          <w:rFonts w:eastAsiaTheme="minorEastAsia"/>
        </w:rPr>
        <w:t xml:space="preserve"> is the present-day conformal time and</w:t>
      </w:r>
      <w:r w:rsidR="00466A1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sidR="00466A1B">
        <w:rPr>
          <w:rFonts w:eastAsiaTheme="minorEastAsia"/>
        </w:rPr>
        <w:t xml:space="preserve"> is the Thomson cross section</w:t>
      </w:r>
      <w:r w:rsidR="00EB2ADE">
        <w:rPr>
          <w:rFonts w:eastAsiaTheme="minorEastAsia"/>
        </w:rPr>
        <w:t>.</w:t>
      </w:r>
    </w:p>
    <w:p w14:paraId="07EF2B4C" w14:textId="54C24C8D" w:rsidR="00192E8D" w:rsidRDefault="0032648B" w:rsidP="00192E8D">
      <w:pPr>
        <w:pStyle w:val="Figure"/>
      </w:pPr>
      <w:r>
        <w:rPr>
          <w:noProof/>
        </w:rPr>
        <w:drawing>
          <wp:inline distT="0" distB="0" distL="0" distR="0" wp14:anchorId="3CFFAF0A" wp14:editId="1A81C365">
            <wp:extent cx="3200400" cy="2743200"/>
            <wp:effectExtent l="0" t="0" r="0" b="0"/>
            <wp:docPr id="28" name="Chart 28">
              <a:extLst xmlns:a="http://schemas.openxmlformats.org/drawingml/2006/main">
                <a:ext uri="{FF2B5EF4-FFF2-40B4-BE49-F238E27FC236}">
                  <a16:creationId xmlns:a16="http://schemas.microsoft.com/office/drawing/2014/main" id="{043D7720-3941-4168-9024-EAD938051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D5CAD51" w14:textId="288F7F96" w:rsidR="00192E8D" w:rsidRDefault="00192E8D" w:rsidP="00192E8D">
      <w:pPr>
        <w:pStyle w:val="Caption"/>
        <w:rPr>
          <w:iCs/>
        </w:rPr>
      </w:pPr>
      <w:bookmarkStart w:id="22" w:name="_Ref42611777"/>
      <w:r>
        <w:t xml:space="preserve">Figure </w:t>
      </w:r>
      <w:r>
        <w:fldChar w:fldCharType="begin"/>
      </w:r>
      <w:r>
        <w:instrText xml:space="preserve"> SEQ Figure \* ARABIC </w:instrText>
      </w:r>
      <w:r>
        <w:fldChar w:fldCharType="separate"/>
      </w:r>
      <w:r w:rsidR="00B604E5">
        <w:t>7</w:t>
      </w:r>
      <w:r>
        <w:fldChar w:fldCharType="end"/>
      </w:r>
      <w:bookmarkEnd w:id="22"/>
      <w:r>
        <w:t xml:space="preserve">.  The free electron fraction history.  blue: </w:t>
      </w:r>
      <w:r w:rsidRPr="00510064">
        <w:rPr>
          <w:rFonts w:cs="Times New Roman"/>
          <w:iCs/>
        </w:rPr>
        <w:t>Λ</w:t>
      </w:r>
      <w:r w:rsidRPr="00510064">
        <w:rPr>
          <w:iCs/>
        </w:rPr>
        <w:t>CDM</w:t>
      </w:r>
      <w:r>
        <w:rPr>
          <w:iCs/>
        </w:rPr>
        <w:t xml:space="preserve"> with </w:t>
      </w:r>
      <w:r>
        <w:rPr>
          <w:iCs/>
        </w:rPr>
        <w:fldChar w:fldCharType="begin"/>
      </w:r>
      <w:r>
        <w:rPr>
          <w:iCs/>
        </w:rPr>
        <w:instrText xml:space="preserve"> ADDIN ZOTERO_ITEM CSL_CITATION {"citationID":"REb48dP1","properties":{"formattedCitation":"(Planck Collaboration et al. 2019)","plainCitation":"(Planck Collaboration et al. 2019)","noteIndex":0},"citationItems":[{"id":15,"uris":["http://zotero.org/users/6653796/items/I5RCQSTV"],"uri":["http://zotero.org/users/6653796/items/I5RCQSTV"],"itemData":{"id":15,"type":"article-journal","abstract":"We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(Abridged)","container-title":"arXiv:1807.06209 [astro-ph]","note":"arXiv: 1807.06209","source":"arXiv.org","title":"Planck 2018 results. VI. Cosmological parameters","URL":"http://arxiv.org/abs/1807.06209","author":[{"family":"Planck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M."},{"family":"Zacchei","given":"A."},{"family":"Zonca","given":"A."}],"accessed":{"date-parts":[["2020",5,30]]},"issued":{"date-parts":[["2019",9,20]]}}}],"schema":"https://github.com/citation-style-language/schema/raw/master/csl-citation.json"} </w:instrText>
      </w:r>
      <w:r>
        <w:rPr>
          <w:iCs/>
        </w:rPr>
        <w:fldChar w:fldCharType="separate"/>
      </w:r>
      <w:r w:rsidRPr="00BE7832">
        <w:rPr>
          <w:rFonts w:cs="Times New Roman"/>
        </w:rPr>
        <w:t>(Planck Collaboration et al. 2019)</w:t>
      </w:r>
      <w:r>
        <w:rPr>
          <w:iCs/>
        </w:rPr>
        <w:fldChar w:fldCharType="end"/>
      </w:r>
      <w:r>
        <w:rPr>
          <w:iCs/>
        </w:rPr>
        <w:t xml:space="preserve"> parameters</w:t>
      </w:r>
      <w:r w:rsidR="00EC48CF">
        <w:rPr>
          <w:iCs/>
        </w:rPr>
        <w:t>, red</w:t>
      </w:r>
      <w:r>
        <w:rPr>
          <w:iCs/>
        </w:rPr>
        <w:t xml:space="preserve">: QES with </w:t>
      </w:r>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eastAsiaTheme="minorEastAsia" w:hAnsi="Cambria Math"/>
          </w:rPr>
          <m:t>=27.2 Gyr</m:t>
        </m:r>
      </m:oMath>
      <w:r>
        <w:rPr>
          <w:rFonts w:eastAsiaTheme="minorEastAsia"/>
          <w:iCs/>
        </w:rPr>
        <w:t xml:space="preserve"> and</w:t>
      </w:r>
      <w:r>
        <w:rPr>
          <w:iCs/>
        </w:rPr>
        <w:t xml:space="preserve"> </w:t>
      </w:r>
      <m:oMath>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b,0</m:t>
            </m:r>
          </m:sub>
        </m:sSub>
        <m:r>
          <w:rPr>
            <w:rFonts w:ascii="Cambria Math" w:eastAsiaTheme="minorEastAsia" w:hAnsi="Cambria Math"/>
          </w:rPr>
          <m:t>=1.03×</m:t>
        </m:r>
        <m:sSup>
          <m:sSupPr>
            <m:ctrlPr>
              <w:rPr>
                <w:rFonts w:ascii="Cambria Math" w:eastAsiaTheme="minorEastAsia" w:hAnsi="Cambria Math"/>
              </w:rPr>
            </m:ctrlPr>
          </m:sSupPr>
          <m:e>
            <m:r>
              <w:rPr>
                <w:rFonts w:ascii="Cambria Math" w:eastAsiaTheme="minorEastAsia" w:hAnsi="Cambria Math"/>
              </w:rPr>
              <m:t>10</m:t>
            </m:r>
          </m:e>
          <m:sup>
            <m:r>
              <w:rPr>
                <w:rFonts w:ascii="Cambria Math" w:eastAsiaTheme="minorEastAsia" w:hAnsi="Cambria Math"/>
              </w:rPr>
              <m:t>-26</m:t>
            </m:r>
          </m:sup>
        </m:sSup>
        <m:r>
          <w:rPr>
            <w:rFonts w:ascii="Cambria Math" w:eastAsiaTheme="minorEastAsia" w:hAnsi="Cambria Math"/>
          </w:rPr>
          <m:t xml:space="preserve"> kg </m:t>
        </m:r>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oMath>
      <w:r>
        <w:rPr>
          <w:iCs/>
        </w:rPr>
        <w:t>.</w:t>
      </w:r>
    </w:p>
    <w:p w14:paraId="0F7ECC94" w14:textId="3F85A35D" w:rsidR="000E6323" w:rsidRDefault="00466A1B" w:rsidP="00D76F6D">
      <w:pPr>
        <w:rPr>
          <w:rFonts w:eastAsiaTheme="minorEastAsia"/>
        </w:rPr>
      </w:pPr>
      <w:r>
        <w:rPr>
          <w:rFonts w:eastAsiaTheme="minorEastAsia"/>
        </w:rPr>
        <w:t xml:space="preserve">The </w:t>
      </w:r>
      <w:r w:rsidR="00D42A33">
        <w:rPr>
          <w:rFonts w:eastAsiaTheme="minorEastAsia"/>
        </w:rPr>
        <w:t>ionization fraction</w:t>
      </w:r>
      <w:r w:rsidR="0008377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oMath>
      <w:r w:rsidR="0008377D">
        <w:rPr>
          <w:rFonts w:eastAsiaTheme="minorEastAsia"/>
        </w:rPr>
        <w:t>,</w:t>
      </w:r>
      <w:r w:rsidR="00B24552">
        <w:rPr>
          <w:rFonts w:eastAsiaTheme="minorEastAsia"/>
        </w:rPr>
        <w:t xml:space="preserve"> </w:t>
      </w:r>
      <w:r w:rsidR="00356E99">
        <w:rPr>
          <w:rFonts w:eastAsiaTheme="minorEastAsia"/>
        </w:rPr>
        <w:t xml:space="preserve">is calculated from the </w:t>
      </w:r>
      <w:r w:rsidR="00D76F6D">
        <w:rPr>
          <w:rFonts w:eastAsiaTheme="minorEastAsia"/>
        </w:rPr>
        <w:t xml:space="preserve">RecFast++ code, originally developed by </w:t>
      </w:r>
      <w:r w:rsidR="00D76F6D">
        <w:rPr>
          <w:rFonts w:eastAsiaTheme="minorEastAsia"/>
        </w:rPr>
        <w:fldChar w:fldCharType="begin"/>
      </w:r>
      <w:r w:rsidR="00D76F6D">
        <w:rPr>
          <w:rFonts w:eastAsiaTheme="minorEastAsia"/>
        </w:rPr>
        <w:instrText xml:space="preserve"> ADDIN ZOTERO_ITEM CSL_CITATION {"citationID":"JuSuq9qb","properties":{"formattedCitation":"(Seager et al. 1999)","plainCitation":"(Seager et al. 1999)","noteIndex":0},"citationItems":[{"id":59,"uris":["http://zotero.org/users/6653796/items/K3U67WIF"],"uri":["http://zotero.org/users/6653796/items/K3U67WIF"],"itemData":{"id":59,"type":"article-journal","container-title":"The Astrophysical Journal Letters","issue":"1","note":"publisher: IOP Publishing","page":"L1","source":"Google Scholar","title":"A new calculation of the recombination epoch","volume":"523","author":[{"family":"Seager","given":"Sara"},{"family":"Sasselov","given":"Dimitar D."},{"family":"Scott","given":"Douglas"}],"issued":{"date-parts":[["1999"]]}}}],"schema":"https://github.com/citation-style-language/schema/raw/master/csl-citation.json"} </w:instrText>
      </w:r>
      <w:r w:rsidR="00D76F6D">
        <w:rPr>
          <w:rFonts w:eastAsiaTheme="minorEastAsia"/>
        </w:rPr>
        <w:fldChar w:fldCharType="separate"/>
      </w:r>
      <w:r w:rsidR="00D76F6D" w:rsidRPr="00096BFA">
        <w:rPr>
          <w:rFonts w:cs="Times New Roman"/>
        </w:rPr>
        <w:t>(Seager et al. 1999)</w:t>
      </w:r>
      <w:r w:rsidR="00D76F6D">
        <w:rPr>
          <w:rFonts w:eastAsiaTheme="minorEastAsia"/>
        </w:rPr>
        <w:fldChar w:fldCharType="end"/>
      </w:r>
      <w:r w:rsidR="00D76F6D">
        <w:rPr>
          <w:rFonts w:eastAsiaTheme="minorEastAsia"/>
        </w:rPr>
        <w:t xml:space="preserve"> and enhanced by the work of </w:t>
      </w:r>
      <w:r w:rsidR="00D76F6D">
        <w:rPr>
          <w:rFonts w:eastAsiaTheme="minorEastAsia"/>
        </w:rPr>
        <w:fldChar w:fldCharType="begin"/>
      </w:r>
      <w:r w:rsidR="00D76F6D">
        <w:rPr>
          <w:rFonts w:eastAsiaTheme="minorEastAsia"/>
        </w:rPr>
        <w:instrText xml:space="preserve"> ADDIN ZOTERO_ITEM CSL_CITATION {"citationID":"IE9zdDpO","properties":{"formattedCitation":"(Chluba &amp; Thomas 2011)","plainCitation":"(Chluba &amp; Thomas 2011)","noteIndex":0},"citationItems":[{"id":62,"uris":["http://zotero.org/users/6653796/items/CPDWYT2F"],"uri":["http://zotero.org/users/6653796/items/CPDWYT2F"],"itemData":{"id":62,"type":"article-journal","container-title":"Monthly Notices of the Royal Astronomical Society","issue":"2","note":"publisher: Blackwell Publishing Ltd Oxford, UK","page":"748–764","source":"Google Scholar","title":"Towards a complete treatment of the cosmological recombination problem","volume":"412","author":[{"family":"Chluba","given":"J."},{"family":"Thomas","given":"R. M."}],"issued":{"date-parts":[["2011"]]}}}],"schema":"https://github.com/citation-style-language/schema/raw/master/csl-citation.json"} </w:instrText>
      </w:r>
      <w:r w:rsidR="00D76F6D">
        <w:rPr>
          <w:rFonts w:eastAsiaTheme="minorEastAsia"/>
        </w:rPr>
        <w:fldChar w:fldCharType="separate"/>
      </w:r>
      <w:r w:rsidR="00D76F6D" w:rsidRPr="00F45855">
        <w:rPr>
          <w:rFonts w:cs="Times New Roman"/>
        </w:rPr>
        <w:t>(Chluba &amp; Thomas 2011)</w:t>
      </w:r>
      <w:r w:rsidR="00D76F6D">
        <w:rPr>
          <w:rFonts w:eastAsiaTheme="minorEastAsia"/>
        </w:rPr>
        <w:fldChar w:fldCharType="end"/>
      </w:r>
      <w:r w:rsidR="00D76F6D">
        <w:rPr>
          <w:rFonts w:eastAsiaTheme="minorEastAsia"/>
        </w:rPr>
        <w:t xml:space="preserve">, </w:t>
      </w:r>
      <w:r w:rsidR="00D76F6D">
        <w:rPr>
          <w:rFonts w:eastAsiaTheme="minorEastAsia"/>
        </w:rPr>
        <w:fldChar w:fldCharType="begin"/>
      </w:r>
      <w:r w:rsidR="00D76F6D">
        <w:rPr>
          <w:rFonts w:eastAsiaTheme="minorEastAsia"/>
        </w:rPr>
        <w:instrText xml:space="preserve"> ADDIN ZOTERO_ITEM CSL_CITATION {"citationID":"TPft8oM8","properties":{"formattedCitation":"(Rubi\\uc0\\u241{}o-Mart\\uc0\\u237{}n et al. 2010)","plainCitation":"(Rubiño-Martín et al. 2010)","noteIndex":0},"citationItems":[{"id":68,"uris":["http://zotero.org/users/6653796/items/KXUZDRXZ"],"uri":["http://zotero.org/users/6653796/items/KXUZDRXZ"],"itemData":{"id":68,"type":"article-journal","container-title":"Monthly Notices of the Royal Astronomical Society","issue":"1","note":"publisher: Blackwell Publishing Ltd Oxford, UK","page":"439–452","source":"Google Scholar","title":"Estimating the impact of recombination uncertainties on the cosmological parameter constraints from cosmic microwave background experiments","volume":"403","author":[{"family":"Rubiño-Martín","given":"J. A."},{"family":"Chluba","given":"J."},{"family":"Fendt","given":"W. A."},{"family":"Wandelt","given":"B. D."}],"issued":{"date-parts":[["2010"]]}}}],"schema":"https://github.com/citation-style-language/schema/raw/master/csl-citation.json"} </w:instrText>
      </w:r>
      <w:r w:rsidR="00D76F6D">
        <w:rPr>
          <w:rFonts w:eastAsiaTheme="minorEastAsia"/>
        </w:rPr>
        <w:fldChar w:fldCharType="separate"/>
      </w:r>
      <w:r w:rsidR="00D76F6D" w:rsidRPr="000F4428">
        <w:rPr>
          <w:rFonts w:cs="Times New Roman"/>
        </w:rPr>
        <w:t>(Rubiño-Martín et al. 2010)</w:t>
      </w:r>
      <w:r w:rsidR="00D76F6D">
        <w:rPr>
          <w:rFonts w:eastAsiaTheme="minorEastAsia"/>
        </w:rPr>
        <w:fldChar w:fldCharType="end"/>
      </w:r>
      <w:r w:rsidR="00D76F6D">
        <w:rPr>
          <w:rFonts w:eastAsiaTheme="minorEastAsia"/>
        </w:rPr>
        <w:t xml:space="preserve">, and </w:t>
      </w:r>
      <w:r w:rsidR="00D76F6D">
        <w:rPr>
          <w:rFonts w:eastAsiaTheme="minorEastAsia"/>
        </w:rPr>
        <w:fldChar w:fldCharType="begin"/>
      </w:r>
      <w:r w:rsidR="00D76F6D">
        <w:rPr>
          <w:rFonts w:eastAsiaTheme="minorEastAsia"/>
        </w:rPr>
        <w:instrText xml:space="preserve"> ADDIN ZOTERO_ITEM CSL_CITATION {"citationID":"QFlKHwQp","properties":{"formattedCitation":"(Chluba et al. 2010)","plainCitation":"(Chluba et al. 2010)","noteIndex":0},"citationItems":[{"id":71,"uris":["http://zotero.org/users/6653796/items/P7XY9HNX"],"uri":["http://zotero.org/users/6653796/items/P7XY9HNX"],"itemData":{"id":71,"type":"article-journal","container-title":"Monthly Notices of the Royal Astronomical Society","issue":"1","note":"publisher: Blackwell Publishing Ltd Oxford, UK","page":"599–612","source":"Google Scholar","title":"Recombinations to the Rydberg states of hydrogen and their effect during the cosmological recombination epoch","volume":"407","author":[{"family":"Chluba","given":"J."},{"family":"Vasil","given":"G. M."},{"family":"Dursi","given":"L. J."}],"issued":{"date-parts":[["2010"]]}}}],"schema":"https://github.com/citation-style-language/schema/raw/master/csl-citation.json"} </w:instrText>
      </w:r>
      <w:r w:rsidR="00D76F6D">
        <w:rPr>
          <w:rFonts w:eastAsiaTheme="minorEastAsia"/>
        </w:rPr>
        <w:fldChar w:fldCharType="separate"/>
      </w:r>
      <w:r w:rsidR="00D76F6D" w:rsidRPr="00C04AEF">
        <w:rPr>
          <w:rFonts w:cs="Times New Roman"/>
        </w:rPr>
        <w:t>(Chluba et al. 2010)</w:t>
      </w:r>
      <w:r w:rsidR="00D76F6D">
        <w:rPr>
          <w:rFonts w:eastAsiaTheme="minorEastAsia"/>
        </w:rPr>
        <w:fldChar w:fldCharType="end"/>
      </w:r>
      <w:r w:rsidR="00D76F6D">
        <w:rPr>
          <w:rFonts w:eastAsiaTheme="minorEastAsia"/>
        </w:rPr>
        <w:t xml:space="preserve">, </w:t>
      </w:r>
      <w:r w:rsidR="008F6F81">
        <w:rPr>
          <w:rFonts w:eastAsiaTheme="minorEastAsia"/>
        </w:rPr>
        <w:t xml:space="preserve">and </w:t>
      </w:r>
      <w:r w:rsidR="00D76F6D">
        <w:rPr>
          <w:rFonts w:eastAsiaTheme="minorEastAsia"/>
        </w:rPr>
        <w:t>produces a history of the free electron fraction based on a model of expansion</w:t>
      </w:r>
      <w:r w:rsidR="00D1376A">
        <w:rPr>
          <w:rFonts w:eastAsiaTheme="minorEastAsia"/>
        </w:rPr>
        <w:t xml:space="preserve"> </w:t>
      </w:r>
      <w:r w:rsidR="00D1376A">
        <w:t xml:space="preserve">(see </w:t>
      </w:r>
      <w:r w:rsidR="00D1376A">
        <w:fldChar w:fldCharType="begin"/>
      </w:r>
      <w:r w:rsidR="00D1376A">
        <w:instrText xml:space="preserve"> REF _Ref42611777 \h </w:instrText>
      </w:r>
      <w:r w:rsidR="00D1376A">
        <w:fldChar w:fldCharType="separate"/>
      </w:r>
      <w:r w:rsidR="00B604E5">
        <w:t xml:space="preserve">Figure </w:t>
      </w:r>
      <w:r w:rsidR="00B604E5">
        <w:rPr>
          <w:noProof/>
        </w:rPr>
        <w:t>7</w:t>
      </w:r>
      <w:r w:rsidR="00D1376A">
        <w:fldChar w:fldCharType="end"/>
      </w:r>
      <w:r w:rsidR="00D1376A">
        <w:t>)</w:t>
      </w:r>
      <w:r w:rsidR="00D76F6D">
        <w:rPr>
          <w:rFonts w:eastAsiaTheme="minorEastAsia"/>
        </w:rPr>
        <w:t>.  The code was modified to calculate the Hubble function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9"/>
        <w:gridCol w:w="7862"/>
        <w:gridCol w:w="749"/>
      </w:tblGrid>
      <w:tr w:rsidR="00D63F20" w14:paraId="5D1A886E" w14:textId="77777777" w:rsidTr="00AF1D50">
        <w:tc>
          <w:tcPr>
            <w:tcW w:w="400" w:type="pct"/>
            <w:vAlign w:val="center"/>
          </w:tcPr>
          <w:p w14:paraId="61C50FF4" w14:textId="77777777" w:rsidR="00D63F20" w:rsidRDefault="00D63F20" w:rsidP="00200537"/>
        </w:tc>
        <w:tc>
          <w:tcPr>
            <w:tcW w:w="4200" w:type="pct"/>
            <w:vAlign w:val="center"/>
          </w:tcPr>
          <w:p w14:paraId="6001DCCE" w14:textId="69A176F3" w:rsidR="00D63F20" w:rsidRDefault="00D63F20" w:rsidP="00200537">
            <w:pPr>
              <w:jc w:val="center"/>
            </w:pPr>
            <m:oMathPara>
              <m:oMath>
                <m:r>
                  <w:rPr>
                    <w:rFonts w:ascii="Cambria Math" w:hAnsi="Cambria Math"/>
                  </w:rPr>
                  <m:t>H=</m:t>
                </m:r>
                <m:f>
                  <m:fPr>
                    <m:ctrlPr>
                      <w:rPr>
                        <w:rFonts w:ascii="Cambria Math" w:hAnsi="Cambria Math"/>
                        <w:i/>
                      </w:rPr>
                    </m:ctrlPr>
                  </m:fPr>
                  <m:num>
                    <m:acc>
                      <m:accPr>
                        <m:chr m:val="̇"/>
                        <m:ctrlPr>
                          <w:rPr>
                            <w:rFonts w:ascii="Cambria Math" w:eastAsiaTheme="minorEastAsia" w:hAnsi="Cambria Math"/>
                            <w:i/>
                          </w:rPr>
                        </m:ctrlPr>
                      </m:accPr>
                      <m:e>
                        <m:r>
                          <w:rPr>
                            <w:rFonts w:ascii="Cambria Math" w:eastAsiaTheme="minorEastAsia" w:hAnsi="Cambria Math"/>
                          </w:rPr>
                          <m:t>a</m:t>
                        </m:r>
                      </m:e>
                    </m:acc>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2t</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 xml:space="preserve"> t</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r>
                  <w:rPr>
                    <w:rFonts w:ascii="Cambria Math" w:hAnsi="Cambria Math"/>
                  </w:rPr>
                  <m:t xml:space="preserve"> </m:t>
                </m:r>
              </m:oMath>
            </m:oMathPara>
          </w:p>
        </w:tc>
        <w:tc>
          <w:tcPr>
            <w:tcW w:w="400" w:type="pct"/>
            <w:vAlign w:val="center"/>
          </w:tcPr>
          <w:p w14:paraId="4280AA85" w14:textId="123F1FB7" w:rsidR="00D63F20" w:rsidRDefault="00D63F20" w:rsidP="00200537">
            <w:pPr>
              <w:jc w:val="right"/>
            </w:pPr>
            <w:r>
              <w:t>(</w:t>
            </w:r>
            <w:fldSimple w:instr=" SEQ Equation \* MERGEFORMAT ">
              <w:r w:rsidR="00B604E5">
                <w:rPr>
                  <w:noProof/>
                </w:rPr>
                <w:t>36</w:t>
              </w:r>
            </w:fldSimple>
            <w:r>
              <w:t>)</w:t>
            </w:r>
          </w:p>
        </w:tc>
      </w:tr>
      <w:tr w:rsidR="00AF1D50" w14:paraId="5EEA6089" w14:textId="77777777" w:rsidTr="00AF1D50">
        <w:tc>
          <w:tcPr>
            <w:tcW w:w="400" w:type="pct"/>
            <w:vAlign w:val="center"/>
          </w:tcPr>
          <w:p w14:paraId="12745861" w14:textId="77777777" w:rsidR="00AF1D50" w:rsidRDefault="00AF1D50" w:rsidP="00200537"/>
        </w:tc>
        <w:tc>
          <w:tcPr>
            <w:tcW w:w="4200" w:type="pct"/>
            <w:vAlign w:val="center"/>
          </w:tcPr>
          <w:p w14:paraId="146F2A74" w14:textId="65ED6C21" w:rsidR="00AF1D50" w:rsidRDefault="00AF1D50" w:rsidP="00200537">
            <w:pPr>
              <w:jc w:val="center"/>
              <w:rPr>
                <w:rFonts w:eastAsia="Calibri" w:cs="Times New Roman"/>
              </w:rPr>
            </w:pPr>
            <m:oMathPara>
              <m:oMath>
                <m:r>
                  <w:rPr>
                    <w:rFonts w:ascii="Cambria Math" w:eastAsia="Calibri" w:hAnsi="Cambria Math" w:cs="Times New Roman"/>
                  </w:rPr>
                  <m:t>H</m:t>
                </m:r>
                <m:d>
                  <m:dPr>
                    <m:ctrlPr>
                      <w:rPr>
                        <w:rFonts w:ascii="Cambria Math" w:eastAsia="Calibri" w:hAnsi="Cambria Math" w:cs="Times New Roman"/>
                        <w:i/>
                      </w:rPr>
                    </m:ctrlPr>
                  </m:dPr>
                  <m:e>
                    <m:r>
                      <w:rPr>
                        <w:rFonts w:ascii="Cambria Math" w:eastAsia="Calibri" w:hAnsi="Cambria Math" w:cs="Times New Roman"/>
                      </w:rPr>
                      <m:t>z</m:t>
                    </m:r>
                  </m:e>
                </m:d>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m:t>
                    </m:r>
                    <m:rad>
                      <m:radPr>
                        <m:degHide m:val="1"/>
                        <m:ctrlPr>
                          <w:rPr>
                            <w:rFonts w:ascii="Cambria Math" w:eastAsia="Calibri" w:hAnsi="Cambria Math" w:cs="Times New Roman"/>
                            <w:i/>
                          </w:rPr>
                        </m:ctrlPr>
                      </m:radPr>
                      <m:deg/>
                      <m:e>
                        <m:r>
                          <w:rPr>
                            <w:rFonts w:ascii="Cambria Math" w:eastAsia="Calibri" w:hAnsi="Cambria Math" w:cs="Times New Roman"/>
                          </w:rPr>
                          <m:t>z+1</m:t>
                        </m:r>
                      </m:e>
                    </m:rad>
                  </m:num>
                  <m:den>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0</m:t>
                        </m:r>
                      </m:sub>
                    </m:sSub>
                  </m:den>
                </m:f>
              </m:oMath>
            </m:oMathPara>
          </w:p>
        </w:tc>
        <w:tc>
          <w:tcPr>
            <w:tcW w:w="400" w:type="pct"/>
            <w:vAlign w:val="center"/>
          </w:tcPr>
          <w:p w14:paraId="07BC53E0" w14:textId="77777777" w:rsidR="00AF1D50" w:rsidRDefault="00AF1D50" w:rsidP="00200537">
            <w:pPr>
              <w:jc w:val="right"/>
            </w:pPr>
          </w:p>
        </w:tc>
      </w:tr>
    </w:tbl>
    <w:p w14:paraId="795A9DD8" w14:textId="0611CE61" w:rsidR="00E0083A" w:rsidRDefault="00050FC4" w:rsidP="00D41C0B">
      <w:pPr>
        <w:rPr>
          <w:rFonts w:eastAsiaTheme="minorEastAsia"/>
        </w:rPr>
      </w:pPr>
      <w:r>
        <w:t xml:space="preserve">The code was also modified to </w:t>
      </w:r>
      <w:r w:rsidR="00EF6945">
        <w:t>accept</w:t>
      </w:r>
      <w:r>
        <w:t xml:space="preserve"> the baryon </w:t>
      </w:r>
      <w:r w:rsidR="004F223D">
        <w:t xml:space="preserve">density </w:t>
      </w:r>
      <w:r w:rsidR="00C7475C">
        <w:t>direct</w:t>
      </w:r>
      <w:r w:rsidR="00413FDA">
        <w:t>ly</w:t>
      </w:r>
      <w:r w:rsidR="004F223D">
        <w:t xml:space="preserve"> rather than </w:t>
      </w:r>
      <w:r w:rsidR="009E261B">
        <w:t>as</w:t>
      </w:r>
      <w:r w:rsidR="004819E9">
        <w:t xml:space="preserve"> </w:t>
      </w:r>
      <w:r w:rsidR="001D1676">
        <w:t xml:space="preserve">a </w:t>
      </w:r>
      <w:r w:rsidR="00C713FA">
        <w:t>fraction of the critical mass</w:t>
      </w:r>
      <w:r w:rsidR="004F223D">
        <w:t xml:space="preserve">.  </w:t>
      </w:r>
      <w:r w:rsidR="001E048C">
        <w:t>By iteratively solving</w:t>
      </w:r>
      <w:r w:rsidR="00DB58F8">
        <w:t xml:space="preserve"> </w:t>
      </w:r>
      <w:r w:rsidR="00B26A84">
        <w:t xml:space="preserve">equations </w:t>
      </w:r>
      <w:r w:rsidR="00B26A84">
        <w:rPr>
          <w:rFonts w:eastAsiaTheme="minorEastAsia"/>
        </w:rPr>
        <w:t>(</w:t>
      </w:r>
      <w:r w:rsidR="001D2962">
        <w:rPr>
          <w:rFonts w:eastAsiaTheme="minorEastAsia"/>
        </w:rPr>
        <w:fldChar w:fldCharType="begin"/>
      </w:r>
      <w:r w:rsidR="001D2962">
        <w:rPr>
          <w:rFonts w:eastAsiaTheme="minorEastAsia"/>
        </w:rPr>
        <w:instrText xml:space="preserve"> REF AngularScaleEquation \h </w:instrText>
      </w:r>
      <w:r w:rsidR="001D2962">
        <w:rPr>
          <w:rFonts w:eastAsiaTheme="minorEastAsia"/>
        </w:rPr>
      </w:r>
      <w:r w:rsidR="001D2962">
        <w:rPr>
          <w:rFonts w:eastAsiaTheme="minorEastAsia"/>
        </w:rPr>
        <w:fldChar w:fldCharType="separate"/>
      </w:r>
      <w:r w:rsidR="00B604E5">
        <w:rPr>
          <w:noProof/>
        </w:rPr>
        <w:t>28</w:t>
      </w:r>
      <w:r w:rsidR="001D2962">
        <w:rPr>
          <w:rFonts w:eastAsiaTheme="minorEastAsia"/>
        </w:rPr>
        <w:fldChar w:fldCharType="end"/>
      </w:r>
      <w:r w:rsidR="00B26A84">
        <w:rPr>
          <w:rFonts w:eastAsiaTheme="minorEastAsia"/>
        </w:rPr>
        <w:t>) and (</w:t>
      </w:r>
      <w:r w:rsidR="00B26A84">
        <w:rPr>
          <w:rFonts w:eastAsiaTheme="minorEastAsia"/>
        </w:rPr>
        <w:fldChar w:fldCharType="begin"/>
      </w:r>
      <w:r w:rsidR="00B26A84">
        <w:rPr>
          <w:rFonts w:eastAsiaTheme="minorEastAsia"/>
        </w:rPr>
        <w:instrText xml:space="preserve"> REF OpticalDepthEquation \h </w:instrText>
      </w:r>
      <w:r w:rsidR="00B26A84">
        <w:rPr>
          <w:rFonts w:eastAsiaTheme="minorEastAsia"/>
        </w:rPr>
      </w:r>
      <w:r w:rsidR="00B26A84">
        <w:rPr>
          <w:rFonts w:eastAsiaTheme="minorEastAsia"/>
        </w:rPr>
        <w:fldChar w:fldCharType="separate"/>
      </w:r>
      <w:r w:rsidR="00B604E5">
        <w:rPr>
          <w:noProof/>
        </w:rPr>
        <w:t>35</w:t>
      </w:r>
      <w:r w:rsidR="00B26A84">
        <w:rPr>
          <w:rFonts w:eastAsiaTheme="minorEastAsia"/>
        </w:rPr>
        <w:fldChar w:fldCharType="end"/>
      </w:r>
      <w:r w:rsidR="00B26A84">
        <w:rPr>
          <w:rFonts w:eastAsiaTheme="minorEastAsia"/>
        </w:rPr>
        <w:t xml:space="preserve">) </w:t>
      </w:r>
      <w:r w:rsidR="00DB58F8">
        <w:t xml:space="preserve">for </w:t>
      </w:r>
      <m:oMath>
        <m:r>
          <w:rPr>
            <w:rFonts w:ascii="Cambria Math" w:hAnsi="Cambria Math"/>
          </w:rPr>
          <m:t>100θ=1.0411</m:t>
        </m:r>
      </m:oMath>
      <w:r w:rsidR="00F821BC">
        <w:rPr>
          <w:rFonts w:eastAsiaTheme="minorEastAsia"/>
        </w:rPr>
        <w:t xml:space="preserve"> from </w:t>
      </w:r>
      <w:r w:rsidR="00F821BC">
        <w:rPr>
          <w:rFonts w:eastAsiaTheme="minorEastAsia"/>
        </w:rPr>
        <w:fldChar w:fldCharType="begin"/>
      </w:r>
      <w:r w:rsidR="00F821BC">
        <w:rPr>
          <w:rFonts w:eastAsiaTheme="minorEastAsia"/>
        </w:rPr>
        <w:instrText xml:space="preserve"> ADDIN ZOTERO_ITEM CSL_CITATION {"citationID":"hMmXOAye","properties":{"formattedCitation":"(Planck Collaboration et al. 2019)","plainCitation":"(Planck Collaboration et al. 2019)","noteIndex":0},"citationItems":[{"id":15,"uris":["http://zotero.org/users/6653796/items/I5RCQSTV"],"uri":["http://zotero.org/users/6653796/items/I5RCQSTV"],"itemData":{"id":15,"type":"article-journal","abstract":"We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(Abridged)","container-title":"arXiv:1807.06209 [astro-ph]","note":"arXiv: 1807.06209","source":"arXiv.org","title":"Planck 2018 results. VI. Cosmological parameters","URL":"http://arxiv.org/abs/1807.06209","author":[{"family":"Planck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M."},{"family":"Zacchei","given":"A."},{"family":"Zonca","given":"A."}],"accessed":{"date-parts":[["2020",5,30]]},"issued":{"date-parts":[["2019",9,20]]}}}],"schema":"https://github.com/citation-style-language/schema/raw/master/csl-citation.json"} </w:instrText>
      </w:r>
      <w:r w:rsidR="00F821BC">
        <w:rPr>
          <w:rFonts w:eastAsiaTheme="minorEastAsia"/>
        </w:rPr>
        <w:fldChar w:fldCharType="separate"/>
      </w:r>
      <w:r w:rsidR="00F821BC" w:rsidRPr="00F821BC">
        <w:rPr>
          <w:rFonts w:cs="Times New Roman"/>
        </w:rPr>
        <w:t>(Planck Collaboration et al. 2019)</w:t>
      </w:r>
      <w:r w:rsidR="00F821BC">
        <w:rPr>
          <w:rFonts w:eastAsiaTheme="minorEastAsia"/>
        </w:rPr>
        <w:fldChar w:fldCharType="end"/>
      </w:r>
      <w:r w:rsidR="00DB58F8">
        <w:t xml:space="preserve"> and feeding the solution for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b,0</m:t>
            </m:r>
          </m:sub>
        </m:sSub>
      </m:oMath>
      <w:r w:rsidR="00DB58F8">
        <w:rPr>
          <w:rFonts w:eastAsiaTheme="minorEastAsia"/>
        </w:rPr>
        <w:t xml:space="preserve"> back into RecFast++, </w:t>
      </w:r>
      <w:r w:rsidR="00135E95">
        <w:rPr>
          <w:rFonts w:eastAsiaTheme="minorEastAsia"/>
        </w:rPr>
        <w:t>we find that</w:t>
      </w:r>
      <w:r w:rsidR="00AA0D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b,0</m:t>
            </m:r>
          </m:sub>
        </m:sSub>
        <m:r>
          <w:rPr>
            <w:rFonts w:ascii="Cambria Math" w:eastAsiaTheme="minorEastAsia" w:hAnsi="Cambria Math"/>
          </w:rPr>
          <m:t>=1.03×</m:t>
        </m:r>
        <m:sSup>
          <m:sSupPr>
            <m:ctrlPr>
              <w:rPr>
                <w:rFonts w:ascii="Cambria Math" w:eastAsiaTheme="minorEastAsia" w:hAnsi="Cambria Math"/>
              </w:rPr>
            </m:ctrlPr>
          </m:sSupPr>
          <m:e>
            <m:r>
              <w:rPr>
                <w:rFonts w:ascii="Cambria Math" w:eastAsiaTheme="minorEastAsia" w:hAnsi="Cambria Math"/>
              </w:rPr>
              <m:t>10</m:t>
            </m:r>
          </m:e>
          <m:sup>
            <m:r>
              <w:rPr>
                <w:rFonts w:ascii="Cambria Math" w:eastAsiaTheme="minorEastAsia" w:hAnsi="Cambria Math"/>
              </w:rPr>
              <m:t>-26</m:t>
            </m:r>
          </m:sup>
        </m:sSup>
        <m:r>
          <w:rPr>
            <w:rFonts w:ascii="Cambria Math" w:eastAsiaTheme="minorEastAsia" w:hAnsi="Cambria Math"/>
          </w:rPr>
          <m:t xml:space="preserve"> kg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sidR="003A49F9">
        <w:rPr>
          <w:rFonts w:eastAsiaTheme="minorEastAsia"/>
        </w:rPr>
        <w:t>.</w:t>
      </w:r>
      <w:r w:rsidR="00AA0D87">
        <w:rPr>
          <w:rFonts w:eastAsiaTheme="minorEastAsia"/>
        </w:rPr>
        <w:t xml:space="preserve"> </w:t>
      </w:r>
      <w:r w:rsidR="00A0373B">
        <w:rPr>
          <w:rFonts w:eastAsiaTheme="minorEastAsia"/>
        </w:rPr>
        <w:t xml:space="preserve"> T</w:t>
      </w:r>
      <w:r w:rsidR="00283E3B">
        <w:rPr>
          <w:rFonts w:eastAsiaTheme="minorEastAsia"/>
        </w:rPr>
        <w:t>he</w:t>
      </w:r>
      <w:r w:rsidR="0027185F">
        <w:rPr>
          <w:rFonts w:eastAsiaTheme="minorEastAsia"/>
        </w:rPr>
        <w:t xml:space="preserve"> conformal time </w:t>
      </w:r>
      <w:r w:rsidR="0036285D">
        <w:rPr>
          <w:rFonts w:eastAsiaTheme="minorEastAsia"/>
        </w:rPr>
        <w:t xml:space="preserve">of </w:t>
      </w:r>
      <w:r w:rsidR="00D76DDF">
        <w:rPr>
          <w:rFonts w:eastAsiaTheme="minorEastAsia"/>
        </w:rPr>
        <w:t>last scattering</w:t>
      </w:r>
      <w:r w:rsidR="002718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m:t>
            </m:r>
          </m:sub>
        </m:sSub>
      </m:oMath>
      <w:r w:rsidR="00682E5F">
        <w:rPr>
          <w:rFonts w:eastAsiaTheme="minorEastAsia"/>
        </w:rPr>
        <w:t xml:space="preserve"> is</w:t>
      </w:r>
      <w:r w:rsidR="005D66CE">
        <w:rPr>
          <w:rFonts w:eastAsiaTheme="minorEastAsia"/>
        </w:rPr>
        <w:t xml:space="preserve"> </w:t>
      </w:r>
      <m:oMath>
        <m:r>
          <w:rPr>
            <w:rFonts w:ascii="Cambria Math" w:eastAsiaTheme="minorEastAsia" w:hAnsi="Cambria Math"/>
          </w:rPr>
          <m:t>1.56 Gyr</m:t>
        </m:r>
      </m:oMath>
      <w:r w:rsidR="00CA7496">
        <w:rPr>
          <w:rFonts w:eastAsiaTheme="minorEastAsia"/>
        </w:rPr>
        <w:t xml:space="preserve">, </w:t>
      </w:r>
      <w:r w:rsidR="007C1E8B">
        <w:rPr>
          <w:rFonts w:eastAsiaTheme="minorEastAsia"/>
        </w:rPr>
        <w:t xml:space="preserve">which puts the </w:t>
      </w:r>
      <w:r w:rsidR="007C66D3">
        <w:rPr>
          <w:rFonts w:eastAsiaTheme="minorEastAsia"/>
        </w:rPr>
        <w:t>cosmological</w:t>
      </w:r>
      <w:r w:rsidR="00A867E1">
        <w:rPr>
          <w:rFonts w:eastAsiaTheme="minorEastAsia"/>
        </w:rPr>
        <w:t xml:space="preserve"> </w:t>
      </w:r>
      <w:r w:rsidR="007C1E8B">
        <w:rPr>
          <w:rFonts w:eastAsiaTheme="minorEastAsia"/>
        </w:rPr>
        <w:t>time at 7</w:t>
      </w:r>
      <w:r w:rsidR="00EC63B3">
        <w:rPr>
          <w:rFonts w:eastAsiaTheme="minorEastAsia"/>
        </w:rPr>
        <w:t>81</w:t>
      </w:r>
      <w:r w:rsidR="007C1E8B">
        <w:rPr>
          <w:rFonts w:eastAsiaTheme="minorEastAsia"/>
        </w:rPr>
        <w:t xml:space="preserve"> Myr</w:t>
      </w:r>
      <w:r w:rsidR="00CA7496">
        <w:rPr>
          <w:rFonts w:eastAsiaTheme="minorEastAsia"/>
        </w:rPr>
        <w:t xml:space="preserve"> and the redshift at </w:t>
      </w:r>
      <m:oMath>
        <m:r>
          <w:rPr>
            <w:rFonts w:ascii="Cambria Math" w:eastAsiaTheme="minorEastAsia" w:hAnsi="Cambria Math"/>
          </w:rPr>
          <m:t>1211</m:t>
        </m:r>
      </m:oMath>
      <w:r w:rsidR="007C1E8B">
        <w:rPr>
          <w:rFonts w:eastAsiaTheme="minorEastAsia"/>
        </w:rPr>
        <w:t>.</w:t>
      </w:r>
      <w:r w:rsidR="00AB169C">
        <w:rPr>
          <w:rFonts w:eastAsiaTheme="minorEastAsia"/>
        </w:rPr>
        <w:t xml:space="preserve">  </w:t>
      </w:r>
      <w:r w:rsidR="0053677F">
        <w:rPr>
          <w:rFonts w:eastAsiaTheme="minorEastAsia"/>
        </w:rPr>
        <w:t>T</w:t>
      </w:r>
      <w:r w:rsidR="005972D1">
        <w:rPr>
          <w:rFonts w:eastAsiaTheme="minorEastAsia"/>
        </w:rPr>
        <w:t xml:space="preserve">he </w:t>
      </w:r>
      <w:r w:rsidR="00AB169C">
        <w:rPr>
          <w:rFonts w:eastAsiaTheme="minorEastAsia"/>
        </w:rPr>
        <w:t xml:space="preserve">sound horizon,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oMath>
      <w:r w:rsidR="00AB169C">
        <w:rPr>
          <w:rFonts w:eastAsiaTheme="minorEastAsia"/>
        </w:rPr>
        <w:t xml:space="preserve">, is </w:t>
      </w:r>
      <m:oMath>
        <m:r>
          <w:rPr>
            <w:rFonts w:ascii="Cambria Math" w:eastAsiaTheme="minorEastAsia" w:hAnsi="Cambria Math"/>
          </w:rPr>
          <m:t>151 Mpc</m:t>
        </m:r>
      </m:oMath>
      <w:r w:rsidR="00C61CFA">
        <w:rPr>
          <w:rFonts w:eastAsiaTheme="minorEastAsia"/>
        </w:rPr>
        <w:t xml:space="preserve">, </w:t>
      </w:r>
      <w:r w:rsidR="008B6FC8">
        <w:rPr>
          <w:rFonts w:eastAsiaTheme="minorEastAsia"/>
        </w:rPr>
        <w:t>the distance to the surface of last scattering</w:t>
      </w:r>
      <w:r w:rsidR="00E34AAE">
        <w:rPr>
          <w:rFonts w:eastAsiaTheme="minorEastAsia"/>
        </w:rPr>
        <w:t xml:space="preserve">, </w:t>
      </w:r>
      <m:oMath>
        <m:r>
          <w:rPr>
            <w:rFonts w:ascii="Cambria Math" w:eastAsiaTheme="minorEastAsia" w:hAnsi="Cambria Math"/>
          </w:rPr>
          <m:t>r</m:t>
        </m:r>
      </m:oMath>
      <w:r w:rsidR="00267D2F">
        <w:rPr>
          <w:rFonts w:eastAsiaTheme="minorEastAsia"/>
        </w:rPr>
        <w:t>,</w:t>
      </w:r>
      <w:r w:rsidR="008B6FC8">
        <w:rPr>
          <w:rFonts w:eastAsiaTheme="minorEastAsia"/>
        </w:rPr>
        <w:t xml:space="preserve"> is </w:t>
      </w:r>
      <m:oMath>
        <m:r>
          <w:rPr>
            <w:rFonts w:ascii="Cambria Math" w:eastAsiaTheme="minorEastAsia" w:hAnsi="Cambria Math"/>
          </w:rPr>
          <m:t>17.2 Gpc</m:t>
        </m:r>
      </m:oMath>
      <w:r w:rsidR="00E504D0">
        <w:rPr>
          <w:rFonts w:eastAsiaTheme="minorEastAsia"/>
        </w:rPr>
        <w:t>.  B</w:t>
      </w:r>
      <w:r w:rsidR="000F35FF">
        <w:rPr>
          <w:rFonts w:eastAsiaTheme="minorEastAsia"/>
        </w:rPr>
        <w:t xml:space="preserve">ecause </w:t>
      </w:r>
      <w:r w:rsidR="00752EC4">
        <w:rPr>
          <w:rFonts w:eastAsiaTheme="minorEastAsia"/>
        </w:rPr>
        <w:t>it was a condition of the simultaneous equations,</w:t>
      </w:r>
      <w:r w:rsidR="000F472E">
        <w:rPr>
          <w:rFonts w:eastAsiaTheme="minorEastAsia"/>
        </w:rPr>
        <w:t xml:space="preserve"> the angular scale, </w:t>
      </w:r>
      <m:oMath>
        <m:r>
          <w:rPr>
            <w:rFonts w:ascii="Cambria Math" w:eastAsiaTheme="minorEastAsia" w:hAnsi="Cambria Math"/>
          </w:rPr>
          <m:t>100θ</m:t>
        </m:r>
      </m:oMath>
      <w:r w:rsidR="00840706">
        <w:rPr>
          <w:rFonts w:eastAsiaTheme="minorEastAsia"/>
        </w:rPr>
        <w:t>, is</w:t>
      </w:r>
      <w:r w:rsidR="00531F43">
        <w:rPr>
          <w:rFonts w:eastAsiaTheme="minorEastAsia"/>
        </w:rPr>
        <w:t xml:space="preserve"> exactly</w:t>
      </w:r>
      <w:r w:rsidR="00840706">
        <w:rPr>
          <w:rFonts w:eastAsiaTheme="minorEastAsia"/>
        </w:rPr>
        <w:t xml:space="preserve"> </w:t>
      </w:r>
      <m:oMath>
        <m:r>
          <w:rPr>
            <w:rFonts w:ascii="Cambria Math" w:eastAsiaTheme="minorEastAsia" w:hAnsi="Cambria Math"/>
          </w:rPr>
          <m:t>1.0411</m:t>
        </m:r>
      </m:oMath>
      <w:r w:rsidR="000169DE">
        <w:rPr>
          <w:rFonts w:eastAsiaTheme="minorEastAsia"/>
        </w:rPr>
        <w:t>.</w:t>
      </w:r>
      <w:r w:rsidR="00A12894">
        <w:rPr>
          <w:rFonts w:eastAsiaTheme="minorEastAsia"/>
        </w:rPr>
        <w:t xml:space="preserve">  The </w:t>
      </w:r>
      <w:r w:rsidR="00A3471C">
        <w:rPr>
          <w:rFonts w:eastAsiaTheme="minorEastAsia"/>
        </w:rPr>
        <w:t>r</w:t>
      </w:r>
      <w:r w:rsidR="00A12894">
        <w:rPr>
          <w:rFonts w:eastAsiaTheme="minorEastAsia"/>
        </w:rPr>
        <w:t xml:space="preserve">adius of </w:t>
      </w:r>
      <w:r w:rsidR="00A3471C">
        <w:rPr>
          <w:rFonts w:eastAsiaTheme="minorEastAsia"/>
        </w:rPr>
        <w:t>c</w:t>
      </w:r>
      <w:r w:rsidR="00A12894">
        <w:rPr>
          <w:rFonts w:eastAsiaTheme="minorEastAsia"/>
        </w:rPr>
        <w:t>urvature</w:t>
      </w:r>
      <w:r w:rsidR="00442940">
        <w:rPr>
          <w:rFonts w:eastAsiaTheme="minorEastAsia"/>
        </w:rPr>
        <w:t xml:space="preserve"> is</w:t>
      </w:r>
      <w:r w:rsidR="000A3848">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9"/>
        <w:gridCol w:w="7862"/>
        <w:gridCol w:w="749"/>
      </w:tblGrid>
      <w:tr w:rsidR="00617789" w14:paraId="46833023" w14:textId="77777777" w:rsidTr="00B71742">
        <w:tc>
          <w:tcPr>
            <w:tcW w:w="400" w:type="pct"/>
            <w:vAlign w:val="center"/>
          </w:tcPr>
          <w:p w14:paraId="0824717D" w14:textId="77777777" w:rsidR="00617789" w:rsidRDefault="00617789" w:rsidP="00200537"/>
        </w:tc>
        <w:tc>
          <w:tcPr>
            <w:tcW w:w="4200" w:type="pct"/>
            <w:vAlign w:val="center"/>
          </w:tcPr>
          <w:p w14:paraId="79228373" w14:textId="0EAF9B50" w:rsidR="00617789" w:rsidRDefault="00617789" w:rsidP="00200537">
            <w:pPr>
              <w:jc w:val="center"/>
            </w:pPr>
            <m:oMathPara>
              <m:oMath>
                <m:r>
                  <w:rPr>
                    <w:rFonts w:ascii="Cambria Math" w:hAnsi="Cambria Math"/>
                  </w:rPr>
                  <m:t>R=</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k</m:t>
                        </m:r>
                      </m:e>
                    </m:rad>
                  </m:den>
                </m:f>
                <m:r>
                  <w:rPr>
                    <w:rFonts w:ascii="Cambria Math" w:hAnsi="Cambria Math"/>
                  </w:rPr>
                  <m:t xml:space="preserve">=17.3 Gpc </m:t>
                </m:r>
              </m:oMath>
            </m:oMathPara>
          </w:p>
        </w:tc>
        <w:tc>
          <w:tcPr>
            <w:tcW w:w="400" w:type="pct"/>
            <w:vAlign w:val="center"/>
          </w:tcPr>
          <w:p w14:paraId="3C19D813" w14:textId="19FD288B" w:rsidR="00617789" w:rsidRDefault="00617789" w:rsidP="00200537">
            <w:pPr>
              <w:jc w:val="right"/>
            </w:pPr>
            <w:r>
              <w:t>(</w:t>
            </w:r>
            <w:fldSimple w:instr=" SEQ Equation \* MERGEFORMAT ">
              <w:r w:rsidR="00B604E5">
                <w:rPr>
                  <w:noProof/>
                </w:rPr>
                <w:t>37</w:t>
              </w:r>
            </w:fldSimple>
            <w:r>
              <w:t>)</w:t>
            </w:r>
          </w:p>
        </w:tc>
      </w:tr>
    </w:tbl>
    <w:p w14:paraId="40740425" w14:textId="18BF36DE" w:rsidR="009638AA" w:rsidRDefault="00B1234A" w:rsidP="00836F95">
      <w:pPr>
        <w:rPr>
          <w:rFonts w:eastAsiaTheme="minorEastAsia"/>
        </w:rPr>
      </w:pPr>
      <w:r>
        <w:rPr>
          <w:rFonts w:eastAsiaTheme="minorEastAsia"/>
        </w:rPr>
        <w:t>Note that w</w:t>
      </w:r>
      <w:r w:rsidR="00D34E17">
        <w:rPr>
          <w:rFonts w:eastAsiaTheme="minorEastAsia"/>
        </w:rPr>
        <w:t xml:space="preserve">e have </w:t>
      </w:r>
      <w:r w:rsidR="003760D6">
        <w:rPr>
          <w:rFonts w:eastAsiaTheme="minorEastAsia"/>
        </w:rPr>
        <w:t>b</w:t>
      </w:r>
      <w:r w:rsidR="00D34E17">
        <w:rPr>
          <w:rFonts w:eastAsiaTheme="minorEastAsia"/>
        </w:rPr>
        <w:t>alanced the books on the composition of the universe</w:t>
      </w:r>
      <w:r w:rsidR="000A4B2F">
        <w:rPr>
          <w:rFonts w:eastAsiaTheme="minorEastAsia"/>
        </w:rPr>
        <w:t xml:space="preserve"> </w:t>
      </w:r>
      <w:r w:rsidR="00CE71E8">
        <w:rPr>
          <w:rFonts w:eastAsiaTheme="minorEastAsia"/>
        </w:rPr>
        <w:t>with</w:t>
      </w:r>
      <w:r w:rsidR="003E60C9">
        <w:rPr>
          <w:rFonts w:eastAsiaTheme="minorEastAsia"/>
        </w:rPr>
        <w:t xml:space="preserve"> constituents </w:t>
      </w:r>
      <w:r w:rsidR="00B256A2">
        <w:rPr>
          <w:rFonts w:eastAsiaTheme="minorEastAsia"/>
        </w:rPr>
        <w:t>that are easily produced in a lab</w:t>
      </w:r>
      <w:r w:rsidR="006B5D40">
        <w:rPr>
          <w:rFonts w:eastAsiaTheme="minorEastAsia"/>
        </w:rPr>
        <w:t>oratory</w:t>
      </w:r>
      <w:r w:rsidR="00D34E17">
        <w:rPr>
          <w:rFonts w:eastAsiaTheme="minorEastAsia"/>
        </w:rPr>
        <w:t xml:space="preserve">.  </w:t>
      </w:r>
      <w:r w:rsidR="00577063">
        <w:rPr>
          <w:rFonts w:eastAsiaTheme="minorEastAsia"/>
        </w:rPr>
        <w:t xml:space="preserve">On average, </w:t>
      </w:r>
      <w:r w:rsidR="003B5056">
        <w:rPr>
          <w:rFonts w:eastAsiaTheme="minorEastAsia"/>
        </w:rPr>
        <w:t>the universe</w:t>
      </w:r>
      <w:r w:rsidR="00BD0B4A">
        <w:rPr>
          <w:rFonts w:eastAsiaTheme="minorEastAsia"/>
        </w:rPr>
        <w:t xml:space="preserve"> contains</w:t>
      </w:r>
      <w:r w:rsidR="0082040E">
        <w:rPr>
          <w:rFonts w:eastAsiaTheme="minorEastAsia"/>
        </w:rPr>
        <w:t xml:space="preserve"> </w:t>
      </w:r>
      <w:r w:rsidR="00D34E17">
        <w:rPr>
          <w:rFonts w:eastAsiaTheme="minorEastAsia"/>
        </w:rPr>
        <w:t>roughly four ordinary atoms</w:t>
      </w:r>
      <w:r w:rsidR="008C237C">
        <w:rPr>
          <w:rFonts w:eastAsiaTheme="minorEastAsia"/>
        </w:rPr>
        <w:t xml:space="preserve"> and </w:t>
      </w:r>
      <w:r w:rsidR="00586F94">
        <w:rPr>
          <w:rFonts w:eastAsiaTheme="minorEastAsia"/>
        </w:rPr>
        <w:t>half a billion</w:t>
      </w:r>
      <w:r w:rsidR="008C237C">
        <w:rPr>
          <w:rFonts w:eastAsiaTheme="minorEastAsia"/>
        </w:rPr>
        <w:t xml:space="preserve"> photons</w:t>
      </w:r>
      <w:r w:rsidR="00D34E17">
        <w:rPr>
          <w:rFonts w:eastAsiaTheme="minorEastAsia"/>
        </w:rPr>
        <w:t xml:space="preserve"> </w:t>
      </w:r>
      <w:r w:rsidR="00961C64">
        <w:rPr>
          <w:rFonts w:eastAsiaTheme="minorEastAsia"/>
        </w:rPr>
        <w:t xml:space="preserve">in </w:t>
      </w:r>
      <w:r w:rsidR="00B20433">
        <w:rPr>
          <w:rFonts w:eastAsiaTheme="minorEastAsia"/>
        </w:rPr>
        <w:t>a</w:t>
      </w:r>
      <w:r w:rsidR="00D34E17">
        <w:rPr>
          <w:rFonts w:eastAsiaTheme="minorEastAsia"/>
        </w:rPr>
        <w:t xml:space="preserve"> cubic meter</w:t>
      </w:r>
      <w:r w:rsidR="00583633">
        <w:rPr>
          <w:rFonts w:eastAsiaTheme="minorEastAsia"/>
        </w:rPr>
        <w:t xml:space="preserve"> and </w:t>
      </w:r>
      <w:r w:rsidR="009006CA">
        <w:rPr>
          <w:rFonts w:eastAsiaTheme="minorEastAsia"/>
        </w:rPr>
        <w:t>some</w:t>
      </w:r>
      <w:r w:rsidR="00A5377A">
        <w:rPr>
          <w:rFonts w:eastAsiaTheme="minorEastAsia"/>
        </w:rPr>
        <w:t xml:space="preserve"> </w:t>
      </w:r>
      <w:r w:rsidR="009E779A">
        <w:rPr>
          <w:rFonts w:eastAsiaTheme="minorEastAsia"/>
        </w:rPr>
        <w:t xml:space="preserve">still </w:t>
      </w:r>
      <w:r w:rsidR="00A5377A">
        <w:rPr>
          <w:rFonts w:eastAsiaTheme="minorEastAsia"/>
        </w:rPr>
        <w:t>uncounted number of</w:t>
      </w:r>
      <w:r w:rsidR="00583633">
        <w:rPr>
          <w:rFonts w:eastAsiaTheme="minorEastAsia"/>
        </w:rPr>
        <w:t xml:space="preserve"> </w:t>
      </w:r>
      <w:r w:rsidR="006172F3">
        <w:rPr>
          <w:rFonts w:eastAsiaTheme="minorEastAsia"/>
        </w:rPr>
        <w:t>neutrinos</w:t>
      </w:r>
      <w:r w:rsidR="00C92441">
        <w:rPr>
          <w:rFonts w:eastAsiaTheme="minorEastAsia"/>
        </w:rPr>
        <w:t>, but n</w:t>
      </w:r>
      <w:r w:rsidR="00D22606">
        <w:rPr>
          <w:rFonts w:eastAsiaTheme="minorEastAsia"/>
        </w:rPr>
        <w:t>othing terribly exotic.</w:t>
      </w:r>
    </w:p>
    <w:p w14:paraId="40CE4351" w14:textId="03DAC1A7" w:rsidR="008C22DB" w:rsidRDefault="008C22DB" w:rsidP="008C22DB">
      <w:pPr>
        <w:pStyle w:val="Heading1"/>
      </w:pPr>
      <w:r>
        <w:t>Baryonic Acoustic Oscillation</w:t>
      </w:r>
    </w:p>
    <w:p w14:paraId="7A43C801" w14:textId="61C40D7B" w:rsidR="00B1073C" w:rsidRDefault="00B1073C" w:rsidP="00B1073C">
      <w:r>
        <w:t xml:space="preserve">The collapse of the </w:t>
      </w:r>
      <w:r w:rsidR="001A774B">
        <w:t xml:space="preserve">primordial </w:t>
      </w:r>
      <w:r>
        <w:t xml:space="preserve">density wave </w:t>
      </w:r>
      <w:r w:rsidR="000B6459">
        <w:t xml:space="preserve">not only left an imprint on the background radiation, </w:t>
      </w:r>
      <w:r w:rsidR="00C16B89">
        <w:t>but it also</w:t>
      </w:r>
      <w:r w:rsidR="000B6459">
        <w:t xml:space="preserve"> left</w:t>
      </w:r>
      <w:r w:rsidR="005B209A">
        <w:t xml:space="preserve"> </w:t>
      </w:r>
      <w:r w:rsidR="00D312F2">
        <w:t xml:space="preserve">overdense </w:t>
      </w:r>
      <w:r w:rsidR="00ED6703">
        <w:t>regions</w:t>
      </w:r>
      <w:r w:rsidR="00D312F2">
        <w:t xml:space="preserve"> of</w:t>
      </w:r>
      <w:r w:rsidR="000B6459">
        <w:t xml:space="preserve"> </w:t>
      </w:r>
      <w:r w:rsidR="00663BC4">
        <w:t>matter</w:t>
      </w:r>
      <w:r w:rsidR="0000524E">
        <w:t xml:space="preserve"> that</w:t>
      </w:r>
      <w:r w:rsidR="00352341">
        <w:t xml:space="preserve"> </w:t>
      </w:r>
      <w:r w:rsidR="00565BAB">
        <w:t>is</w:t>
      </w:r>
      <w:r w:rsidR="00EC6A93">
        <w:t xml:space="preserve"> </w:t>
      </w:r>
      <w:r w:rsidR="0024284F">
        <w:t xml:space="preserve">observed today as </w:t>
      </w:r>
      <w:r w:rsidR="008A4793">
        <w:t xml:space="preserve">a faint </w:t>
      </w:r>
      <w:r w:rsidR="00346396">
        <w:t xml:space="preserve">bump in </w:t>
      </w:r>
      <w:r w:rsidR="000C595F">
        <w:t xml:space="preserve">the </w:t>
      </w:r>
      <w:r w:rsidR="00133BA8">
        <w:t xml:space="preserve">correlation </w:t>
      </w:r>
      <w:r w:rsidR="00900D9D">
        <w:t xml:space="preserve">function </w:t>
      </w:r>
      <w:r w:rsidR="009E1618">
        <w:t>of</w:t>
      </w:r>
      <w:r w:rsidR="00212FF9">
        <w:t xml:space="preserve"> the</w:t>
      </w:r>
      <w:r w:rsidR="00852183">
        <w:t xml:space="preserve"> distances between galaxies</w:t>
      </w:r>
      <w:r w:rsidR="00846882">
        <w:t>.</w:t>
      </w:r>
    </w:p>
    <w:p w14:paraId="1CB6330F" w14:textId="72EEA55E" w:rsidR="00F60205" w:rsidRPr="00B1073C" w:rsidRDefault="00FB4A69" w:rsidP="009B095E">
      <w:r>
        <w:t xml:space="preserve">A study </w:t>
      </w:r>
      <w:r w:rsidR="002A6CC5">
        <w:t xml:space="preserve">was performed by </w:t>
      </w:r>
      <w:r w:rsidR="00E6119D">
        <w:fldChar w:fldCharType="begin"/>
      </w:r>
      <w:r w:rsidR="00E6119D">
        <w:instrText xml:space="preserve"> ADDIN ZOTERO_ITEM CSL_CITATION {"citationID":"dXTpe70B","properties":{"formattedCitation":"(Eisenstein et al. 2005)","plainCitation":"(Eisenstein et al. 2005)","noteIndex":0},"citationItems":[{"id":82,"uris":["http://zotero.org/users/6653796/items/W9RW8T2L"],"uri":["http://zotero.org/users/6653796/items/W9RW8T2L"],"itemData":{"id":82,"type":"article-journal","container-title":"The Astrophysical Journal","issue":"2","note":"publisher: IOP Publishing","page":"560","source":"Google Scholar","title":"Detection of the baryon acoustic peak in the large-scale correlation function of SDSS luminous red galaxies","volume":"633","author":[{"family":"Eisenstein","given":"Daniel J."},{"family":"Zehavi","given":"Idit"},{"family":"Hogg","given":"David W."},{"family":"Scoccimarro","given":"Roman"},{"family":"Blanton","given":"Michael R."},{"family":"Nichol","given":"Robert C."},{"family":"Scranton","given":"Ryan"},{"family":"Seo","given":"Hee-Jong"},{"family":"Tegmark","given":"Max"},{"family":"Zheng","given":"Zheng"}],"issued":{"date-parts":[["2005"]]}}}],"schema":"https://github.com/citation-style-language/schema/raw/master/csl-citation.json"} </w:instrText>
      </w:r>
      <w:r w:rsidR="00E6119D">
        <w:fldChar w:fldCharType="separate"/>
      </w:r>
      <w:r w:rsidR="00E6119D" w:rsidRPr="00E6119D">
        <w:rPr>
          <w:rFonts w:cs="Times New Roman"/>
        </w:rPr>
        <w:t>(Eisenstein et al. 2005)</w:t>
      </w:r>
      <w:r w:rsidR="00E6119D">
        <w:fldChar w:fldCharType="end"/>
      </w:r>
      <w:r w:rsidR="001346C3">
        <w:t xml:space="preserve"> on a sample of 46,748 galaxies from the Sloan Digital Sky Survey</w:t>
      </w:r>
      <w:r w:rsidR="00B30671">
        <w:t xml:space="preserve"> and found a peak in the </w:t>
      </w:r>
      <w:r w:rsidR="00BC6F6A">
        <w:t xml:space="preserve">bump </w:t>
      </w:r>
      <w:r w:rsidR="000609E3">
        <w:t>o</w:t>
      </w:r>
      <w:r w:rsidR="00BC6F6A">
        <w:t xml:space="preserve">n the </w:t>
      </w:r>
      <w:r w:rsidR="00B30671">
        <w:t xml:space="preserve">correlation function at </w:t>
      </w:r>
      <m:oMath>
        <m:r>
          <w:rPr>
            <w:rFonts w:ascii="Cambria Math" w:hAnsi="Cambria Math"/>
          </w:rPr>
          <m:t>100</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eastAsiaTheme="minorEastAsia" w:hAnsi="Cambria Math"/>
          </w:rPr>
          <m:t xml:space="preserve"> Mpc</m:t>
        </m:r>
      </m:oMath>
      <w:r w:rsidR="00780851">
        <w:rPr>
          <w:rFonts w:eastAsiaTheme="minorEastAsia"/>
        </w:rPr>
        <w:t xml:space="preserve">.  </w:t>
      </w:r>
      <w:r w:rsidR="000D755F">
        <w:rPr>
          <w:rFonts w:eastAsiaTheme="minorEastAsia"/>
        </w:rPr>
        <w:t>T</w:t>
      </w:r>
      <w:r w:rsidR="003F557D">
        <w:rPr>
          <w:rFonts w:eastAsiaTheme="minorEastAsia"/>
        </w:rPr>
        <w:t xml:space="preserve">his translates to a present-day sound horizon of </w:t>
      </w:r>
      <m:oMath>
        <m:r>
          <w:rPr>
            <w:rFonts w:ascii="Cambria Math" w:eastAsiaTheme="minorEastAsia" w:hAnsi="Cambria Math"/>
          </w:rPr>
          <m:t>148 Mpc</m:t>
        </m:r>
      </m:oMath>
      <w:r w:rsidR="001E459F">
        <w:rPr>
          <w:rFonts w:eastAsiaTheme="minorEastAsia"/>
        </w:rPr>
        <w:t xml:space="preserve"> </w:t>
      </w:r>
      <w:r w:rsidR="0037623D">
        <w:rPr>
          <w:rFonts w:eastAsiaTheme="minorEastAsia"/>
        </w:rPr>
        <w:t xml:space="preserve">using the parameters from </w:t>
      </w:r>
      <w:r w:rsidR="0037623D">
        <w:rPr>
          <w:rFonts w:eastAsiaTheme="minorEastAsia"/>
        </w:rPr>
        <w:fldChar w:fldCharType="begin"/>
      </w:r>
      <w:r w:rsidR="0037623D">
        <w:rPr>
          <w:rFonts w:eastAsiaTheme="minorEastAsia"/>
        </w:rPr>
        <w:instrText xml:space="preserve"> ADDIN ZOTERO_ITEM CSL_CITATION {"citationID":"YVdkUYwm","properties":{"formattedCitation":"(Planck Collaboration et al. 2019)","plainCitation":"(Planck Collaboration et al. 2019)","noteIndex":0},"citationItems":[{"id":15,"uris":["http://zotero.org/users/6653796/items/I5RCQSTV"],"uri":["http://zotero.org/users/6653796/items/I5RCQSTV"],"itemData":{"id":15,"type":"article-journal","abstract":"We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(Abridged)","container-title":"arXiv:1807.06209 [astro-ph]","note":"arXiv: 1807.06209","source":"arXiv.org","title":"Planck 2018 results. VI. Cosmological parameters","URL":"http://arxiv.org/abs/1807.06209","author":[{"family":"Planck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M."},{"family":"Zacchei","given":"A."},{"family":"Zonca","given":"A."}],"accessed":{"date-parts":[["2020",5,30]]},"issued":{"date-parts":[["2019",9,20]]}}}],"schema":"https://github.com/citation-style-language/schema/raw/master/csl-citation.json"} </w:instrText>
      </w:r>
      <w:r w:rsidR="0037623D">
        <w:rPr>
          <w:rFonts w:eastAsiaTheme="minorEastAsia"/>
        </w:rPr>
        <w:fldChar w:fldCharType="separate"/>
      </w:r>
      <w:r w:rsidR="0037623D" w:rsidRPr="00F70744">
        <w:rPr>
          <w:rFonts w:cs="Times New Roman"/>
        </w:rPr>
        <w:t>(Planck Collaboration et al. 2019)</w:t>
      </w:r>
      <w:r w:rsidR="0037623D">
        <w:rPr>
          <w:rFonts w:eastAsiaTheme="minorEastAsia"/>
        </w:rPr>
        <w:fldChar w:fldCharType="end"/>
      </w:r>
      <w:r w:rsidR="0037623D">
        <w:rPr>
          <w:rFonts w:eastAsiaTheme="minorEastAsia"/>
        </w:rPr>
        <w:t xml:space="preserve"> (</w:t>
      </w:r>
      <m:oMath>
        <m:r>
          <w:rPr>
            <w:rFonts w:ascii="Cambria Math" w:eastAsiaTheme="minorEastAsia" w:hAnsi="Cambria Math"/>
          </w:rPr>
          <m:t>h=0.674</m:t>
        </m:r>
      </m:oMath>
      <w:r w:rsidR="0037623D">
        <w:rPr>
          <w:rFonts w:eastAsiaTheme="minorEastAsia"/>
        </w:rPr>
        <w:t>)</w:t>
      </w:r>
      <w:r w:rsidR="00CB66F1">
        <w:rPr>
          <w:rFonts w:eastAsiaTheme="minorEastAsia"/>
        </w:rPr>
        <w:t>.</w:t>
      </w:r>
      <w:r w:rsidR="006C74C3">
        <w:rPr>
          <w:rFonts w:eastAsiaTheme="minorEastAsia"/>
        </w:rPr>
        <w:t xml:space="preserve">  </w:t>
      </w:r>
      <w:r w:rsidR="003542AC">
        <w:rPr>
          <w:rFonts w:eastAsiaTheme="minorEastAsia"/>
        </w:rPr>
        <w:t xml:space="preserve">The assumptions of </w:t>
      </w:r>
      <w:r w:rsidR="003542AC">
        <w:rPr>
          <w:rFonts w:ascii="Cambria Math" w:eastAsiaTheme="minorEastAsia" w:hAnsi="Cambria Math"/>
        </w:rPr>
        <w:t>Λ</w:t>
      </w:r>
      <w:r w:rsidR="003542AC">
        <w:rPr>
          <w:rFonts w:eastAsiaTheme="minorEastAsia"/>
        </w:rPr>
        <w:t xml:space="preserve">CDM are </w:t>
      </w:r>
      <w:r w:rsidR="002B69B3">
        <w:rPr>
          <w:rFonts w:eastAsiaTheme="minorEastAsia"/>
        </w:rPr>
        <w:t xml:space="preserve">integral </w:t>
      </w:r>
      <w:r w:rsidR="00C90ADE">
        <w:rPr>
          <w:rFonts w:eastAsiaTheme="minorEastAsia"/>
        </w:rPr>
        <w:t xml:space="preserve">to </w:t>
      </w:r>
      <w:r w:rsidR="00702983">
        <w:rPr>
          <w:rFonts w:eastAsiaTheme="minorEastAsia"/>
        </w:rPr>
        <w:t>this study</w:t>
      </w:r>
      <w:r w:rsidR="00367774">
        <w:rPr>
          <w:rFonts w:eastAsiaTheme="minorEastAsia"/>
        </w:rPr>
        <w:t xml:space="preserve"> </w:t>
      </w:r>
      <w:r w:rsidR="00A71A73">
        <w:rPr>
          <w:rFonts w:eastAsiaTheme="minorEastAsia"/>
        </w:rPr>
        <w:t xml:space="preserve">and </w:t>
      </w:r>
      <w:r w:rsidR="00367774">
        <w:rPr>
          <w:rFonts w:eastAsiaTheme="minorEastAsia"/>
        </w:rPr>
        <w:t xml:space="preserve">so the </w:t>
      </w:r>
      <w:r w:rsidR="005D6220">
        <w:rPr>
          <w:rFonts w:eastAsiaTheme="minorEastAsia"/>
        </w:rPr>
        <w:t>conclusions</w:t>
      </w:r>
      <w:r w:rsidR="005271B0">
        <w:rPr>
          <w:rFonts w:eastAsiaTheme="minorEastAsia"/>
        </w:rPr>
        <w:t xml:space="preserve"> are</w:t>
      </w:r>
      <w:r w:rsidR="00367774">
        <w:rPr>
          <w:rFonts w:eastAsiaTheme="minorEastAsia"/>
        </w:rPr>
        <w:t xml:space="preserve"> model-specific</w:t>
      </w:r>
      <w:r w:rsidR="00702983">
        <w:rPr>
          <w:rFonts w:eastAsiaTheme="minorEastAsia"/>
        </w:rPr>
        <w:t xml:space="preserve">.  </w:t>
      </w:r>
      <w:r w:rsidR="00826B63">
        <w:rPr>
          <w:rFonts w:eastAsiaTheme="minorEastAsia"/>
        </w:rPr>
        <w:t>The</w:t>
      </w:r>
      <w:r w:rsidR="006C74C3">
        <w:rPr>
          <w:rFonts w:eastAsiaTheme="minorEastAsia"/>
        </w:rPr>
        <w:t xml:space="preserve"> proper approach </w:t>
      </w:r>
      <w:r w:rsidR="00826B63">
        <w:rPr>
          <w:rFonts w:eastAsiaTheme="minorEastAsia"/>
        </w:rPr>
        <w:t xml:space="preserve">to using this data </w:t>
      </w:r>
      <w:r w:rsidR="006C74C3">
        <w:rPr>
          <w:rFonts w:eastAsiaTheme="minorEastAsia"/>
        </w:rPr>
        <w:t>would be to rework the entire S</w:t>
      </w:r>
      <w:r w:rsidR="00072C1D">
        <w:rPr>
          <w:rFonts w:eastAsiaTheme="minorEastAsia"/>
        </w:rPr>
        <w:t>DSS</w:t>
      </w:r>
      <w:r w:rsidR="00332A57">
        <w:rPr>
          <w:rFonts w:eastAsiaTheme="minorEastAsia"/>
        </w:rPr>
        <w:t xml:space="preserve"> data set</w:t>
      </w:r>
      <w:r w:rsidR="00072C1D">
        <w:rPr>
          <w:rFonts w:eastAsiaTheme="minorEastAsia"/>
        </w:rPr>
        <w:t xml:space="preserve"> using the QES </w:t>
      </w:r>
      <w:r w:rsidR="006467FD">
        <w:rPr>
          <w:rFonts w:eastAsiaTheme="minorEastAsia"/>
        </w:rPr>
        <w:t>model,</w:t>
      </w:r>
      <w:r w:rsidR="00AC15FC">
        <w:rPr>
          <w:rFonts w:eastAsiaTheme="minorEastAsia"/>
        </w:rPr>
        <w:t xml:space="preserve"> but that effort is beyond the scope of this document.  </w:t>
      </w:r>
      <w:r w:rsidR="00B96E55">
        <w:rPr>
          <w:rFonts w:eastAsiaTheme="minorEastAsia"/>
        </w:rPr>
        <w:t xml:space="preserve">However, </w:t>
      </w:r>
      <w:r w:rsidR="00F02EF4">
        <w:rPr>
          <w:rFonts w:eastAsiaTheme="minorEastAsia"/>
        </w:rPr>
        <w:t xml:space="preserve">our model predicts a comoving sound horizon of </w:t>
      </w:r>
      <m:oMath>
        <m:r>
          <w:rPr>
            <w:rFonts w:ascii="Cambria Math" w:eastAsiaTheme="minorEastAsia" w:hAnsi="Cambria Math"/>
          </w:rPr>
          <m:t>151 Mpc</m:t>
        </m:r>
      </m:oMath>
      <w:r w:rsidR="00F02EF4">
        <w:rPr>
          <w:rFonts w:eastAsiaTheme="minorEastAsia"/>
        </w:rPr>
        <w:t>, s</w:t>
      </w:r>
      <w:r w:rsidR="00DB65D9">
        <w:t>o,</w:t>
      </w:r>
      <w:r w:rsidR="00C8238A">
        <w:t xml:space="preserve"> </w:t>
      </w:r>
      <w:r w:rsidR="002A18FF">
        <w:t>our</w:t>
      </w:r>
      <w:r w:rsidR="008A4E84">
        <w:t xml:space="preserve"> prediction</w:t>
      </w:r>
      <w:r w:rsidR="007E0A46">
        <w:t>, if not</w:t>
      </w:r>
      <w:r w:rsidR="00A1675D">
        <w:t xml:space="preserve"> yet</w:t>
      </w:r>
      <w:r w:rsidR="007E0A46">
        <w:t xml:space="preserve"> confirmed by a study of BAO, is not excluded </w:t>
      </w:r>
      <w:r w:rsidR="00DB65D9">
        <w:t xml:space="preserve">by a </w:t>
      </w:r>
      <w:r w:rsidR="00CB28AB">
        <w:t>superficial comparison</w:t>
      </w:r>
      <w:r w:rsidR="007E0A46">
        <w:t>.</w:t>
      </w:r>
    </w:p>
    <w:p w14:paraId="5F86BE7F" w14:textId="6B2D5034" w:rsidR="00EC1529" w:rsidRDefault="00EC1529" w:rsidP="00DF1ADD">
      <w:pPr>
        <w:pStyle w:val="Heading1"/>
      </w:pPr>
      <w:r>
        <w:t>HOrizons</w:t>
      </w:r>
    </w:p>
    <w:p w14:paraId="446AC644" w14:textId="45E3326F" w:rsidR="00D3012E" w:rsidRDefault="003D2E2F" w:rsidP="00D3012E">
      <w:r>
        <w:t xml:space="preserve">The path that a photon takes </w:t>
      </w:r>
      <w:r w:rsidR="00D40723">
        <w:t xml:space="preserve">informs us about the </w:t>
      </w:r>
      <w:r w:rsidR="005A416E">
        <w:t>topography</w:t>
      </w:r>
      <w:r w:rsidR="00D40723">
        <w:t xml:space="preserve"> of the universe</w:t>
      </w:r>
      <w:r w:rsidR="00303F55">
        <w:t xml:space="preserve"> through which it travels</w:t>
      </w:r>
      <w:r w:rsidR="00D40723">
        <w:t xml:space="preserve">.  </w:t>
      </w:r>
      <w:r w:rsidR="00C13B4B">
        <w:t>If there is no path between the emitter and the observer, we say this particle lies beyond our horizon</w:t>
      </w:r>
      <w:r w:rsidR="00694663">
        <w:t xml:space="preserve"> and that horizon becomes</w:t>
      </w:r>
      <w:r w:rsidR="001D18F8">
        <w:t xml:space="preserve"> a </w:t>
      </w:r>
      <w:r w:rsidR="00655E98">
        <w:t>useful</w:t>
      </w:r>
      <w:r w:rsidR="001D18F8">
        <w:t xml:space="preserve"> landmark on our map</w:t>
      </w:r>
      <w:r w:rsidR="00C13B4B">
        <w:t xml:space="preserve">.  </w:t>
      </w:r>
      <w:r w:rsidR="008F2A17">
        <w:fldChar w:fldCharType="begin"/>
      </w:r>
      <w:r w:rsidR="008F2A17">
        <w:instrText xml:space="preserve"> REF _Ref43904067 \h </w:instrText>
      </w:r>
      <w:r w:rsidR="008F2A17">
        <w:fldChar w:fldCharType="separate"/>
      </w:r>
      <w:r w:rsidR="00B604E5">
        <w:t xml:space="preserve">Figure </w:t>
      </w:r>
      <w:r w:rsidR="00B604E5">
        <w:rPr>
          <w:noProof/>
        </w:rPr>
        <w:t>8</w:t>
      </w:r>
      <w:r w:rsidR="008F2A17">
        <w:fldChar w:fldCharType="end"/>
      </w:r>
      <w:r w:rsidR="00B23356">
        <w:t xml:space="preserve"> describes these horizons</w:t>
      </w:r>
      <w:r w:rsidR="00C153D4">
        <w:t xml:space="preserve"> using a spacetime diagram</w:t>
      </w:r>
      <w:r w:rsidR="00C429FF">
        <w:t xml:space="preserve"> and allows us to better </w:t>
      </w:r>
      <w:r w:rsidR="00D4637A">
        <w:t>visualize</w:t>
      </w:r>
      <w:r w:rsidR="00C429FF">
        <w:t xml:space="preserve"> the</w:t>
      </w:r>
      <w:r w:rsidR="00C65AA2">
        <w:t xml:space="preserve"> expansion of space</w:t>
      </w:r>
      <w:r w:rsidR="00C429FF">
        <w:t>.</w:t>
      </w:r>
    </w:p>
    <w:p w14:paraId="587E345B" w14:textId="77777777" w:rsidR="002C7F1D" w:rsidRDefault="002C7F1D" w:rsidP="002C7F1D">
      <w:r>
        <w:t xml:space="preserve">If two particles lie beyond the particle horizon, then there is no opportunity for them to exchange information about the conditions in their part of space, such as the average temperature of a photon.  We would expect two parts of space that have never had a chance to exchange information to have different conditions: for example, different temperatures.  If we examine the spacetime diagrams in </w:t>
      </w:r>
      <w:r>
        <w:fldChar w:fldCharType="begin"/>
      </w:r>
      <w:r>
        <w:instrText xml:space="preserve"> REF _Ref44412198 \h </w:instrText>
      </w:r>
      <w:r>
        <w:fldChar w:fldCharType="separate"/>
      </w:r>
      <w:r>
        <w:t xml:space="preserve">Figure </w:t>
      </w:r>
      <w:r>
        <w:rPr>
          <w:noProof/>
        </w:rPr>
        <w:t>9</w:t>
      </w:r>
      <w:r>
        <w:fldChar w:fldCharType="end"/>
      </w:r>
      <w:r>
        <w:t>, we can make some qualitative predictions about the background radiation expected from the different models.</w:t>
      </w:r>
    </w:p>
    <w:p w14:paraId="7C547D78" w14:textId="1995BA66" w:rsidR="0026465A" w:rsidRDefault="007E249F" w:rsidP="00BF4619">
      <w:pPr>
        <w:pStyle w:val="Figure"/>
      </w:pPr>
      <w:r>
        <w:rPr>
          <w:noProof/>
        </w:rPr>
        <w:lastRenderedPageBreak/>
        <w:drawing>
          <wp:inline distT="0" distB="0" distL="0" distR="0" wp14:anchorId="201C9CFE" wp14:editId="04BF901F">
            <wp:extent cx="2971800" cy="2286000"/>
            <wp:effectExtent l="0" t="0" r="0" b="0"/>
            <wp:docPr id="82" name="Chart 82">
              <a:extLst xmlns:a="http://schemas.openxmlformats.org/drawingml/2006/main">
                <a:ext uri="{FF2B5EF4-FFF2-40B4-BE49-F238E27FC236}">
                  <a16:creationId xmlns:a16="http://schemas.microsoft.com/office/drawing/2014/main" id="{DC5987DD-3317-439B-95E0-3297C56B1E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009365C7">
        <w:rPr>
          <w:noProof/>
        </w:rPr>
        <w:drawing>
          <wp:inline distT="0" distB="0" distL="0" distR="0" wp14:anchorId="33676FE2" wp14:editId="223BFE34">
            <wp:extent cx="2971800" cy="2286000"/>
            <wp:effectExtent l="0" t="0" r="0" b="0"/>
            <wp:docPr id="80" name="Chart 80">
              <a:extLst xmlns:a="http://schemas.openxmlformats.org/drawingml/2006/main">
                <a:ext uri="{FF2B5EF4-FFF2-40B4-BE49-F238E27FC236}">
                  <a16:creationId xmlns:a16="http://schemas.microsoft.com/office/drawing/2014/main" id="{338DD2FA-9675-4FE8-9188-9F9B3E920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63F2348" w14:textId="4136DB52" w:rsidR="00DC1176" w:rsidRDefault="007E249F" w:rsidP="00CC001A">
      <w:pPr>
        <w:pStyle w:val="Figure"/>
      </w:pPr>
      <w:r>
        <w:rPr>
          <w:noProof/>
        </w:rPr>
        <w:drawing>
          <wp:inline distT="0" distB="0" distL="0" distR="0" wp14:anchorId="7088C283" wp14:editId="499B00BE">
            <wp:extent cx="2971800" cy="2286000"/>
            <wp:effectExtent l="0" t="0" r="0" b="0"/>
            <wp:docPr id="83" name="Chart 83">
              <a:extLst xmlns:a="http://schemas.openxmlformats.org/drawingml/2006/main">
                <a:ext uri="{FF2B5EF4-FFF2-40B4-BE49-F238E27FC236}">
                  <a16:creationId xmlns:a16="http://schemas.microsoft.com/office/drawing/2014/main" id="{E51BB970-BDD1-4C8D-B5D9-0754CA7F4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sidR="009365C7">
        <w:rPr>
          <w:noProof/>
        </w:rPr>
        <w:drawing>
          <wp:inline distT="0" distB="0" distL="0" distR="0" wp14:anchorId="03A01013" wp14:editId="2E956B97">
            <wp:extent cx="2971800" cy="2286000"/>
            <wp:effectExtent l="0" t="0" r="0" b="0"/>
            <wp:docPr id="81" name="Chart 81">
              <a:extLst xmlns:a="http://schemas.openxmlformats.org/drawingml/2006/main">
                <a:ext uri="{FF2B5EF4-FFF2-40B4-BE49-F238E27FC236}">
                  <a16:creationId xmlns:a16="http://schemas.microsoft.com/office/drawing/2014/main" id="{F0C1215D-5BA8-440A-903B-BDA5243E64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CAAFF22" w14:textId="70C233E7" w:rsidR="0026465A" w:rsidRDefault="000D1BE9" w:rsidP="000D1BE9">
      <w:pPr>
        <w:pStyle w:val="Caption"/>
      </w:pPr>
      <w:bookmarkStart w:id="23" w:name="_Ref43904067"/>
      <w:r>
        <w:t xml:space="preserve">Figure </w:t>
      </w:r>
      <w:r>
        <w:fldChar w:fldCharType="begin"/>
      </w:r>
      <w:r>
        <w:instrText xml:space="preserve"> SEQ Figure \* ARABIC </w:instrText>
      </w:r>
      <w:r>
        <w:fldChar w:fldCharType="separate"/>
      </w:r>
      <w:r w:rsidR="00B604E5">
        <w:t>8</w:t>
      </w:r>
      <w:r>
        <w:fldChar w:fldCharType="end"/>
      </w:r>
      <w:bookmarkEnd w:id="23"/>
      <w:r w:rsidR="00FA04CB">
        <w:t>.  The spacetime diagrams</w:t>
      </w:r>
      <w:r w:rsidR="00664656">
        <w:t xml:space="preserve"> for</w:t>
      </w:r>
      <w:r w:rsidR="00AB7DF0">
        <w:t xml:space="preserve"> </w:t>
      </w:r>
      <w:r w:rsidR="00C13646">
        <w:t xml:space="preserve">left: </w:t>
      </w:r>
      <w:r w:rsidR="00C13646" w:rsidRPr="008A0CD9">
        <w:t>Λ</w:t>
      </w:r>
      <w:r w:rsidR="00C13646">
        <w:t>CDM, and right</w:t>
      </w:r>
      <w:r w:rsidR="00AB7DF0">
        <w:t>: QES</w:t>
      </w:r>
      <w:r w:rsidR="00D74506">
        <w:t>.  G</w:t>
      </w:r>
      <w:r w:rsidR="00AC6D50">
        <w:t xml:space="preserve">reen: Hubble Sphere, blue: Particle Horizon, </w:t>
      </w:r>
      <w:r w:rsidR="00170414">
        <w:t xml:space="preserve">orange: light cone and magenta: </w:t>
      </w:r>
      <w:r w:rsidR="00BD63B5">
        <w:t xml:space="preserve">present-day </w:t>
      </w:r>
      <w:r w:rsidR="00170414">
        <w:t>world line</w:t>
      </w:r>
      <w:r w:rsidR="00F13D9C">
        <w:t>, black: here and now of the observer</w:t>
      </w:r>
      <w:r w:rsidR="00170414">
        <w:t>.  The dotted lines represent</w:t>
      </w:r>
      <w:r w:rsidR="00E943E9">
        <w:t xml:space="preserve"> constant </w:t>
      </w:r>
      <w:r w:rsidR="00BD63B5">
        <w:t>comoving distances (world lines) at regular intervals.</w:t>
      </w:r>
      <w:r w:rsidR="001B7E14">
        <w:t xml:space="preserve"> </w:t>
      </w:r>
    </w:p>
    <w:p w14:paraId="021734C4" w14:textId="1CE2B2D3" w:rsidR="002A2E8D" w:rsidRDefault="005163F4" w:rsidP="00654EF8">
      <w:r>
        <w:t xml:space="preserve">The geometry of </w:t>
      </w:r>
      <w:r w:rsidRPr="008A0CD9">
        <w:t>Λ</w:t>
      </w:r>
      <w:r>
        <w:t>CDM</w:t>
      </w:r>
      <w:r w:rsidR="006B484D">
        <w:t xml:space="preserve"> </w:t>
      </w:r>
      <w:r w:rsidR="004A601F">
        <w:t>does not</w:t>
      </w:r>
      <w:r w:rsidR="006B484D">
        <w:t xml:space="preserve"> allow enough time for the</w:t>
      </w:r>
      <w:r w:rsidR="0049396F">
        <w:t xml:space="preserve"> </w:t>
      </w:r>
      <w:r w:rsidR="009B1F92">
        <w:t xml:space="preserve">background radiation </w:t>
      </w:r>
      <w:r w:rsidR="00CB6014">
        <w:t xml:space="preserve">to </w:t>
      </w:r>
      <w:r w:rsidR="009C11A5">
        <w:t>thermalize</w:t>
      </w:r>
      <w:r w:rsidR="00CB6014">
        <w:t>.</w:t>
      </w:r>
      <w:r w:rsidR="006637DF">
        <w:t xml:space="preserve">  </w:t>
      </w:r>
      <w:r w:rsidR="005F3256">
        <w:rPr>
          <w:rFonts w:eastAsiaTheme="minorEastAsia"/>
        </w:rPr>
        <w:t xml:space="preserve">The particle horizon </w:t>
      </w:r>
      <w:r w:rsidR="008516FA">
        <w:rPr>
          <w:rFonts w:eastAsiaTheme="minorEastAsia"/>
        </w:rPr>
        <w:t>at the time of last scattering</w:t>
      </w:r>
      <w:r w:rsidR="005F3256">
        <w:rPr>
          <w:rFonts w:eastAsiaTheme="minorEastAsia"/>
        </w:rPr>
        <w:t xml:space="preserve"> was </w:t>
      </w:r>
      <m:oMath>
        <m:r>
          <m:rPr>
            <m:sty m:val="p"/>
          </m:rPr>
          <w:rPr>
            <w:rFonts w:ascii="Cambria Math" w:eastAsiaTheme="minorEastAsia" w:hAnsi="Cambria Math"/>
          </w:rPr>
          <m:t>257 kpc</m:t>
        </m:r>
      </m:oMath>
      <w:r w:rsidR="00CF730A">
        <w:rPr>
          <w:rFonts w:eastAsiaTheme="minorEastAsia"/>
        </w:rPr>
        <w:t xml:space="preserve"> </w:t>
      </w:r>
      <w:r w:rsidR="00C57237">
        <w:rPr>
          <w:rFonts w:eastAsiaTheme="minorEastAsia"/>
        </w:rPr>
        <w:t xml:space="preserve">which </w:t>
      </w:r>
      <w:r w:rsidR="000A68A6">
        <w:rPr>
          <w:rFonts w:eastAsiaTheme="minorEastAsia"/>
        </w:rPr>
        <w:t>corresponds</w:t>
      </w:r>
      <w:r w:rsidR="00C57237">
        <w:rPr>
          <w:rFonts w:eastAsiaTheme="minorEastAsia"/>
        </w:rPr>
        <w:t xml:space="preserve"> to a comoving</w:t>
      </w:r>
      <w:r w:rsidR="009144FB">
        <w:rPr>
          <w:rFonts w:eastAsiaTheme="minorEastAsia"/>
        </w:rPr>
        <w:t xml:space="preserve"> </w:t>
      </w:r>
      <w:r w:rsidR="0016414C">
        <w:rPr>
          <w:rFonts w:eastAsiaTheme="minorEastAsia"/>
        </w:rPr>
        <w:t>distance</w:t>
      </w:r>
      <w:r w:rsidR="009144FB">
        <w:rPr>
          <w:rFonts w:eastAsiaTheme="minorEastAsia"/>
        </w:rPr>
        <w:t xml:space="preserve"> of</w:t>
      </w:r>
      <w:r w:rsidR="00CF730A">
        <w:rPr>
          <w:rFonts w:eastAsiaTheme="minorEastAsia"/>
        </w:rPr>
        <w:t xml:space="preserve"> </w:t>
      </w:r>
      <m:oMath>
        <m:r>
          <m:rPr>
            <m:sty m:val="p"/>
          </m:rPr>
          <w:rPr>
            <w:rFonts w:ascii="Cambria Math" w:eastAsiaTheme="minorEastAsia" w:hAnsi="Cambria Math"/>
          </w:rPr>
          <m:t>0.280 Gpc</m:t>
        </m:r>
      </m:oMath>
      <w:r w:rsidR="009144FB">
        <w:rPr>
          <w:rFonts w:eastAsiaTheme="minorEastAsia"/>
        </w:rPr>
        <w:t>.</w:t>
      </w:r>
      <w:r w:rsidR="00DB4300">
        <w:rPr>
          <w:rFonts w:eastAsiaTheme="minorEastAsia"/>
        </w:rPr>
        <w:t xml:space="preserve">  </w:t>
      </w:r>
      <w:r w:rsidR="00AA7B33">
        <w:rPr>
          <w:rFonts w:eastAsiaTheme="minorEastAsia"/>
        </w:rPr>
        <w:t>In this model, t</w:t>
      </w:r>
      <w:r w:rsidR="0023638A">
        <w:rPr>
          <w:rFonts w:eastAsiaTheme="minorEastAsia"/>
        </w:rPr>
        <w:t xml:space="preserve">he </w:t>
      </w:r>
      <w:r w:rsidR="00A250FE">
        <w:rPr>
          <w:rFonts w:eastAsiaTheme="minorEastAsia"/>
        </w:rPr>
        <w:t xml:space="preserve">distance to the surface of last scattering </w:t>
      </w:r>
      <w:r w:rsidR="00DB4300">
        <w:rPr>
          <w:rFonts w:eastAsiaTheme="minorEastAsia"/>
        </w:rPr>
        <w:t>is</w:t>
      </w:r>
      <w:r w:rsidR="00CF730A">
        <w:rPr>
          <w:rFonts w:eastAsiaTheme="minorEastAsia"/>
        </w:rPr>
        <w:t xml:space="preserve"> </w:t>
      </w:r>
      <m:oMath>
        <m:r>
          <m:rPr>
            <m:sty m:val="p"/>
          </m:rPr>
          <w:rPr>
            <w:rFonts w:ascii="Cambria Math" w:eastAsiaTheme="minorEastAsia" w:hAnsi="Cambria Math"/>
          </w:rPr>
          <m:t>13.9 Gpc</m:t>
        </m:r>
      </m:oMath>
      <w:r w:rsidR="00F248E8">
        <w:rPr>
          <w:rFonts w:eastAsiaTheme="minorEastAsia"/>
        </w:rPr>
        <w:t xml:space="preserve">, so we would expect regions separated by </w:t>
      </w:r>
      <m:oMath>
        <m:f>
          <m:fPr>
            <m:type m:val="lin"/>
            <m:ctrlPr>
              <w:rPr>
                <w:rFonts w:ascii="Cambria Math" w:eastAsiaTheme="minorEastAsia" w:hAnsi="Cambria Math"/>
                <w:i/>
              </w:rPr>
            </m:ctrlPr>
          </m:fPr>
          <m:num>
            <m:r>
              <w:rPr>
                <w:rFonts w:ascii="Cambria Math" w:eastAsiaTheme="minorEastAsia" w:hAnsi="Cambria Math"/>
              </w:rPr>
              <m:t>0.280</m:t>
            </m:r>
          </m:num>
          <m:den>
            <m:r>
              <w:rPr>
                <w:rFonts w:ascii="Cambria Math" w:eastAsiaTheme="minorEastAsia" w:hAnsi="Cambria Math"/>
              </w:rPr>
              <m:t>13.9</m:t>
            </m:r>
          </m:den>
        </m:f>
        <m:r>
          <w:rPr>
            <w:rFonts w:ascii="Cambria Math" w:eastAsiaTheme="minorEastAsia" w:hAnsi="Cambria Math"/>
          </w:rPr>
          <m:t>=0.020=1.16°</m:t>
        </m:r>
      </m:oMath>
      <w:r w:rsidR="00F4555C">
        <w:rPr>
          <w:rFonts w:eastAsiaTheme="minorEastAsia"/>
        </w:rPr>
        <w:t xml:space="preserve"> in the sky to be out of causal contact with each other</w:t>
      </w:r>
      <w:r w:rsidR="002409AC">
        <w:rPr>
          <w:rFonts w:eastAsiaTheme="minorEastAsia"/>
        </w:rPr>
        <w:t>, and therefore have different temperatures</w:t>
      </w:r>
      <w:r w:rsidR="005E1B36">
        <w:rPr>
          <w:rFonts w:eastAsiaTheme="minorEastAsia"/>
        </w:rPr>
        <w:t>.</w:t>
      </w:r>
      <w:r w:rsidR="00103DAD">
        <w:rPr>
          <w:rFonts w:eastAsiaTheme="minorEastAsia"/>
        </w:rPr>
        <w:t xml:space="preserve">  In </w:t>
      </w:r>
      <w:r w:rsidR="00103DAD">
        <w:fldChar w:fldCharType="begin"/>
      </w:r>
      <w:r w:rsidR="00103DAD">
        <w:instrText xml:space="preserve"> REF _Ref44412198 \h </w:instrText>
      </w:r>
      <w:r w:rsidR="00103DAD">
        <w:fldChar w:fldCharType="separate"/>
      </w:r>
      <w:r w:rsidR="00B604E5">
        <w:t xml:space="preserve">Figure </w:t>
      </w:r>
      <w:r w:rsidR="00B604E5">
        <w:rPr>
          <w:noProof/>
        </w:rPr>
        <w:t>9</w:t>
      </w:r>
      <w:r w:rsidR="00103DAD">
        <w:fldChar w:fldCharType="end"/>
      </w:r>
      <w:r w:rsidR="00103DAD">
        <w:t xml:space="preserve"> </w:t>
      </w:r>
      <w:r w:rsidR="00AE28EE">
        <w:t>(</w:t>
      </w:r>
      <w:r w:rsidR="006E4DF3">
        <w:t>left</w:t>
      </w:r>
      <w:r w:rsidR="00AE28EE">
        <w:t xml:space="preserve">) </w:t>
      </w:r>
      <w:r w:rsidR="00103DAD">
        <w:t>we see that</w:t>
      </w:r>
      <w:r w:rsidR="005E40F6">
        <w:t xml:space="preserve"> the light cone</w:t>
      </w:r>
      <w:r w:rsidR="00CA7490">
        <w:t xml:space="preserve"> corresponding</w:t>
      </w:r>
      <w:r w:rsidR="0035127F">
        <w:t xml:space="preserve"> to two photons from</w:t>
      </w:r>
      <w:r w:rsidR="00CA7490">
        <w:t xml:space="preserve"> opposite </w:t>
      </w:r>
      <w:r w:rsidR="00E5695B">
        <w:t>points</w:t>
      </w:r>
      <w:r w:rsidR="004F5703">
        <w:t xml:space="preserve"> on </w:t>
      </w:r>
      <w:r w:rsidR="00AE28EE">
        <w:t xml:space="preserve">surface of last scattering </w:t>
      </w:r>
      <w:r w:rsidR="004F5703">
        <w:t xml:space="preserve">have never </w:t>
      </w:r>
      <w:r w:rsidR="008E5F08">
        <w:t>been in causal contact</w:t>
      </w:r>
      <w:proofErr w:type="gramStart"/>
      <w:r w:rsidR="008E5F08">
        <w:t>.</w:t>
      </w:r>
      <w:r w:rsidR="00F96368">
        <w:rPr>
          <w:rFonts w:eastAsiaTheme="minorEastAsia"/>
        </w:rPr>
        <w:t xml:space="preserve">  </w:t>
      </w:r>
      <w:proofErr w:type="gramEnd"/>
      <w:r w:rsidR="001E582C" w:rsidRPr="008A0CD9">
        <w:t>Λ</w:t>
      </w:r>
      <w:r w:rsidR="001E582C">
        <w:t>CDM</w:t>
      </w:r>
      <w:r w:rsidR="00C22117">
        <w:t>, then,</w:t>
      </w:r>
      <w:r w:rsidR="001E582C">
        <w:rPr>
          <w:rFonts w:eastAsiaTheme="minorEastAsia"/>
        </w:rPr>
        <w:t xml:space="preserve"> predicts a</w:t>
      </w:r>
      <w:r w:rsidR="00985E56">
        <w:rPr>
          <w:rFonts w:eastAsiaTheme="minorEastAsia"/>
        </w:rPr>
        <w:t>n</w:t>
      </w:r>
      <w:r w:rsidR="001E582C">
        <w:rPr>
          <w:rFonts w:eastAsiaTheme="minorEastAsia"/>
        </w:rPr>
        <w:t xml:space="preserve"> </w:t>
      </w:r>
      <w:r w:rsidR="00985E56">
        <w:rPr>
          <w:rFonts w:eastAsiaTheme="minorEastAsia"/>
        </w:rPr>
        <w:t>inconsistent</w:t>
      </w:r>
      <w:r w:rsidR="001E582C">
        <w:rPr>
          <w:rFonts w:eastAsiaTheme="minorEastAsia"/>
        </w:rPr>
        <w:t xml:space="preserve">, </w:t>
      </w:r>
      <w:r w:rsidR="00F93B45">
        <w:rPr>
          <w:rFonts w:eastAsiaTheme="minorEastAsia"/>
        </w:rPr>
        <w:t>lumpy universe</w:t>
      </w:r>
      <w:r w:rsidR="0031516E">
        <w:rPr>
          <w:rFonts w:eastAsiaTheme="minorEastAsia"/>
        </w:rPr>
        <w:t>, but t</w:t>
      </w:r>
      <w:r w:rsidR="00F96368">
        <w:rPr>
          <w:rFonts w:eastAsiaTheme="minorEastAsia"/>
        </w:rPr>
        <w:t>hat is not what we observe.</w:t>
      </w:r>
    </w:p>
    <w:p w14:paraId="786CB08B" w14:textId="538CDF28" w:rsidR="00F406D1" w:rsidRDefault="00C02B39" w:rsidP="00AD27E2">
      <w:pPr>
        <w:pStyle w:val="Figure"/>
      </w:pPr>
      <w:r>
        <w:rPr>
          <w:noProof/>
        </w:rPr>
        <w:lastRenderedPageBreak/>
        <w:drawing>
          <wp:inline distT="0" distB="0" distL="0" distR="0" wp14:anchorId="5E59ED94" wp14:editId="3AFC1DC2">
            <wp:extent cx="2971800" cy="2286000"/>
            <wp:effectExtent l="0" t="0" r="0" b="0"/>
            <wp:docPr id="79" name="Chart 79">
              <a:extLst xmlns:a="http://schemas.openxmlformats.org/drawingml/2006/main">
                <a:ext uri="{FF2B5EF4-FFF2-40B4-BE49-F238E27FC236}">
                  <a16:creationId xmlns:a16="http://schemas.microsoft.com/office/drawing/2014/main" id="{6FD35FFF-FF68-4264-937C-E92F15D37D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00386D79">
        <w:rPr>
          <w:noProof/>
        </w:rPr>
        <w:drawing>
          <wp:inline distT="0" distB="0" distL="0" distR="0" wp14:anchorId="7490A2A8" wp14:editId="6BBCEAFC">
            <wp:extent cx="2971800" cy="2286000"/>
            <wp:effectExtent l="0" t="0" r="0" b="0"/>
            <wp:docPr id="78" name="Chart 78">
              <a:extLst xmlns:a="http://schemas.openxmlformats.org/drawingml/2006/main">
                <a:ext uri="{FF2B5EF4-FFF2-40B4-BE49-F238E27FC236}">
                  <a16:creationId xmlns:a16="http://schemas.microsoft.com/office/drawing/2014/main" id="{3CA53DD0-1A82-468B-A453-55FAD72DB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F05BB81" w14:textId="4633DD4C" w:rsidR="00A35D32" w:rsidRDefault="00316503" w:rsidP="00316503">
      <w:pPr>
        <w:pStyle w:val="Caption"/>
      </w:pPr>
      <w:bookmarkStart w:id="24" w:name="_Ref44412198"/>
      <w:r>
        <w:t xml:space="preserve">Figure </w:t>
      </w:r>
      <w:r>
        <w:fldChar w:fldCharType="begin"/>
      </w:r>
      <w:r>
        <w:instrText xml:space="preserve"> SEQ Figure \* ARABIC </w:instrText>
      </w:r>
      <w:r>
        <w:fldChar w:fldCharType="separate"/>
      </w:r>
      <w:r w:rsidR="00B604E5">
        <w:t>9</w:t>
      </w:r>
      <w:r>
        <w:fldChar w:fldCharType="end"/>
      </w:r>
      <w:bookmarkEnd w:id="24"/>
      <w:r w:rsidR="00FB4F6D">
        <w:t>.  The spacetime</w:t>
      </w:r>
      <w:r w:rsidR="00504BB2">
        <w:t xml:space="preserve"> diagrams </w:t>
      </w:r>
      <w:r w:rsidR="003860F2">
        <w:t>emphasising</w:t>
      </w:r>
      <w:r w:rsidR="00504BB2">
        <w:t xml:space="preserve"> </w:t>
      </w:r>
      <w:r w:rsidR="00831462">
        <w:t>the early universe</w:t>
      </w:r>
      <w:r w:rsidR="00860AAE" w:rsidRPr="00860AAE">
        <w:t xml:space="preserve"> </w:t>
      </w:r>
      <w:r w:rsidR="00860AAE">
        <w:t xml:space="preserve">for </w:t>
      </w:r>
      <w:r w:rsidR="00C02B39">
        <w:t xml:space="preserve">left: </w:t>
      </w:r>
      <w:r w:rsidR="00C02B39" w:rsidRPr="008A0CD9">
        <w:t>Λ</w:t>
      </w:r>
      <w:r w:rsidR="00C02B39">
        <w:t>CDM</w:t>
      </w:r>
      <w:r w:rsidR="00860AAE">
        <w:t>, and</w:t>
      </w:r>
      <w:r w:rsidR="00C02B39">
        <w:t xml:space="preserve"> right: QES</w:t>
      </w:r>
      <w:r w:rsidR="008E1F0F">
        <w:t>.</w:t>
      </w:r>
      <w:r w:rsidR="009A7BC8">
        <w:t xml:space="preserve">  </w:t>
      </w:r>
      <w:r w:rsidR="00C57CFF">
        <w:t>b</w:t>
      </w:r>
      <w:r w:rsidR="009A7BC8">
        <w:t>lack dashed line</w:t>
      </w:r>
      <w:r w:rsidR="00C57CFF">
        <w:t>:</w:t>
      </w:r>
      <w:r w:rsidR="009A7BC8">
        <w:t xml:space="preserve"> the</w:t>
      </w:r>
      <w:r w:rsidR="00C81ADD">
        <w:t xml:space="preserve"> time </w:t>
      </w:r>
      <w:r w:rsidR="003B3381">
        <w:t xml:space="preserve">when the CMB </w:t>
      </w:r>
      <w:r w:rsidR="00B81255">
        <w:t>photons were</w:t>
      </w:r>
      <w:r w:rsidR="003B3381">
        <w:t xml:space="preserve"> </w:t>
      </w:r>
      <w:r w:rsidR="00C70863">
        <w:t xml:space="preserve">last </w:t>
      </w:r>
      <w:r w:rsidR="003B3381">
        <w:t>scattered</w:t>
      </w:r>
      <w:r w:rsidR="00645C0E">
        <w:t>, b</w:t>
      </w:r>
      <w:r w:rsidR="00C36490">
        <w:t>lue</w:t>
      </w:r>
      <w:r w:rsidR="00F961FA">
        <w:t>:</w:t>
      </w:r>
      <w:r w:rsidR="00C36490">
        <w:t xml:space="preserve"> the particle horizon</w:t>
      </w:r>
      <w:r w:rsidR="004A0BE9">
        <w:t>s</w:t>
      </w:r>
      <w:r w:rsidR="00C36490">
        <w:t xml:space="preserve"> </w:t>
      </w:r>
      <w:r w:rsidR="00E9513D">
        <w:t>corresponding to</w:t>
      </w:r>
      <w:r w:rsidR="00A7223B">
        <w:t xml:space="preserve"> </w:t>
      </w:r>
      <w:r w:rsidR="005D1E6D">
        <w:t>two points</w:t>
      </w:r>
      <w:r w:rsidR="00871DA9">
        <w:t xml:space="preserve"> separated by the comoving distance</w:t>
      </w:r>
      <w:r w:rsidR="004A0BE9">
        <w:t xml:space="preserve"> from the observer</w:t>
      </w:r>
      <w:r w:rsidR="00871DA9">
        <w:t xml:space="preserve"> to the surface of last scattering</w:t>
      </w:r>
      <w:r w:rsidR="00AA7FF4">
        <w:t xml:space="preserve">, </w:t>
      </w:r>
      <w:r w:rsidR="00D5048A">
        <w:t>orange: the light cone</w:t>
      </w:r>
      <w:r w:rsidR="0008439E">
        <w:t xml:space="preserve"> </w:t>
      </w:r>
      <w:r w:rsidR="000A3FE7">
        <w:t xml:space="preserve">of CMB photons, </w:t>
      </w:r>
      <w:r w:rsidR="005D14D5">
        <w:t>black</w:t>
      </w:r>
      <w:r w:rsidR="006D44DE">
        <w:t>:</w:t>
      </w:r>
      <w:r w:rsidR="005D14D5">
        <w:t xml:space="preserve"> the here and now of the observer</w:t>
      </w:r>
      <w:r w:rsidR="00252C99">
        <w:t>.</w:t>
      </w:r>
    </w:p>
    <w:p w14:paraId="1518D675" w14:textId="357B4EAB" w:rsidR="003B692F" w:rsidRDefault="00847DA8" w:rsidP="003B692F">
      <w:r>
        <w:t xml:space="preserve">In the geometry of quadratically expanding space, the particle horizon </w:t>
      </w:r>
      <w:r w:rsidR="005C3109">
        <w:t>at the time of last scattering is</w:t>
      </w:r>
      <w:r w:rsidR="00C639E5">
        <w:t xml:space="preserve"> </w:t>
      </w:r>
      <m:oMath>
        <m:r>
          <m:rPr>
            <m:sty m:val="p"/>
          </m:rPr>
          <w:rPr>
            <w:rFonts w:ascii="Cambria Math" w:hAnsi="Cambria Math"/>
          </w:rPr>
          <m:t>0.480 Gpc</m:t>
        </m:r>
      </m:oMath>
      <w:r w:rsidR="00B2419E">
        <w:t xml:space="preserve">, or </w:t>
      </w:r>
      <m:oMath>
        <m:r>
          <m:rPr>
            <m:sty m:val="p"/>
          </m:rPr>
          <w:rPr>
            <w:rFonts w:ascii="Cambria Math" w:hAnsi="Cambria Math"/>
          </w:rPr>
          <m:t>581 Gpc</m:t>
        </m:r>
      </m:oMath>
      <w:r w:rsidR="00C639E5">
        <w:rPr>
          <w:rFonts w:eastAsiaTheme="minorEastAsia"/>
        </w:rPr>
        <w:t xml:space="preserve"> </w:t>
      </w:r>
      <w:r w:rsidR="000A4052">
        <w:t>in comoving coordinates.</w:t>
      </w:r>
      <w:r w:rsidR="006414FB">
        <w:t xml:space="preserve">  </w:t>
      </w:r>
      <w:r w:rsidR="00653BE6">
        <w:t xml:space="preserve">The </w:t>
      </w:r>
      <w:r w:rsidR="00EF1265">
        <w:t xml:space="preserve">comoving </w:t>
      </w:r>
      <w:r w:rsidR="00653BE6">
        <w:t xml:space="preserve">distance to the surface of last scattering </w:t>
      </w:r>
      <w:r w:rsidR="009D7448">
        <w:t>is</w:t>
      </w:r>
      <w:r w:rsidR="00C639E5">
        <w:t xml:space="preserve"> </w:t>
      </w:r>
      <m:oMath>
        <m:r>
          <m:rPr>
            <m:sty m:val="p"/>
          </m:rPr>
          <w:rPr>
            <w:rFonts w:ascii="Cambria Math" w:hAnsi="Cambria Math"/>
          </w:rPr>
          <m:t>17.2 Gpc</m:t>
        </m:r>
      </m:oMath>
      <w:r w:rsidR="00D74292">
        <w:t>, so</w:t>
      </w:r>
      <w:r w:rsidR="00C34130">
        <w:t xml:space="preserve"> photons have </w:t>
      </w:r>
      <w:r w:rsidR="00EF1265">
        <w:t xml:space="preserve">had </w:t>
      </w:r>
      <w:r w:rsidR="00C34130">
        <w:t>more than enough time to exchange information.</w:t>
      </w:r>
      <w:r w:rsidR="00761ADF">
        <w:t xml:space="preserve"> </w:t>
      </w:r>
      <w:r w:rsidR="00C34130">
        <w:t xml:space="preserve"> </w:t>
      </w:r>
      <w:r w:rsidR="009A406C">
        <w:t>T</w:t>
      </w:r>
      <w:r w:rsidR="00C34130">
        <w:t xml:space="preserve">he </w:t>
      </w:r>
      <w:r w:rsidR="00761ADF">
        <w:t xml:space="preserve">QES </w:t>
      </w:r>
      <w:r w:rsidR="00C34130">
        <w:t xml:space="preserve">model </w:t>
      </w:r>
      <w:r w:rsidR="00761ADF">
        <w:t>predicts complete thermaliz</w:t>
      </w:r>
      <w:r w:rsidR="007B0AE6">
        <w:t>ation of the</w:t>
      </w:r>
      <w:r w:rsidR="00761ADF">
        <w:t xml:space="preserve"> </w:t>
      </w:r>
      <w:r w:rsidR="00575817">
        <w:t>background</w:t>
      </w:r>
      <w:r w:rsidR="00036C13">
        <w:t xml:space="preserve"> </w:t>
      </w:r>
      <w:r w:rsidR="007812C0">
        <w:t>radiation</w:t>
      </w:r>
      <w:r w:rsidR="009B0115">
        <w:t xml:space="preserve"> with a horizon that is</w:t>
      </w:r>
      <w:r w:rsidR="00E5753B">
        <w:t xml:space="preserve"> </w:t>
      </w:r>
      <w:r w:rsidR="007E3856">
        <w:t>more</w:t>
      </w:r>
      <w:r w:rsidR="00D07B84">
        <w:t xml:space="preserve"> than </w:t>
      </w:r>
      <w:r w:rsidR="005600D2">
        <w:t>5</w:t>
      </w:r>
      <w:r w:rsidR="009C52EB">
        <w:t xml:space="preserve"> times</w:t>
      </w:r>
      <w:r w:rsidR="00AB3507">
        <w:t xml:space="preserve"> the</w:t>
      </w:r>
      <w:r w:rsidR="009A406C">
        <w:t xml:space="preserve"> </w:t>
      </w:r>
      <w:r w:rsidR="007B0AE6">
        <w:t>circumference</w:t>
      </w:r>
      <w:r w:rsidR="009A406C">
        <w:t xml:space="preserve"> of the universe</w:t>
      </w:r>
      <w:r w:rsidR="00D22C71">
        <w:t>.  A</w:t>
      </w:r>
      <w:r w:rsidR="005035F7">
        <w:t>ll objects in the QES universe are causally connected.</w:t>
      </w:r>
      <w:r w:rsidR="00040BAE">
        <w:t xml:space="preserve">  </w:t>
      </w:r>
      <w:r w:rsidR="00173951">
        <w:t>Examination of the</w:t>
      </w:r>
      <w:r w:rsidR="00A2606C">
        <w:t xml:space="preserve"> CMB radiation</w:t>
      </w:r>
      <w:r w:rsidR="009B666F">
        <w:t xml:space="preserve"> from </w:t>
      </w:r>
      <w:r w:rsidR="009B666F">
        <w:fldChar w:fldCharType="begin"/>
      </w:r>
      <w:r w:rsidR="009B666F">
        <w:instrText xml:space="preserve"> ADDIN ZOTERO_ITEM CSL_CITATION {"citationID":"i9wXcE6E","properties":{"formattedCitation":"(Wright 2003)","plainCitation":"(Wright 2003)","noteIndex":0},"citationItems":[{"id":85,"uris":["http://zotero.org/users/6653796/items/PWG6DBTY"],"uri":["http://zotero.org/users/6653796/items/PWG6DBTY"],"itemData":{"id":85,"type":"article-journal","container-title":"arXiv preprint astro-ph/0305591","source":"Google Scholar","title":"Theoretical overview of cosmic microwave background anisotropy","author":[{"family":"Wright","given":"Edward L."}],"issued":{"date-parts":[["2003"]]}}}],"schema":"https://github.com/citation-style-language/schema/raw/master/csl-citation.json"} </w:instrText>
      </w:r>
      <w:r w:rsidR="009B666F">
        <w:fldChar w:fldCharType="separate"/>
      </w:r>
      <w:r w:rsidR="009B666F" w:rsidRPr="004255FE">
        <w:rPr>
          <w:rFonts w:cs="Times New Roman"/>
        </w:rPr>
        <w:t>(Wright 2003)</w:t>
      </w:r>
      <w:r w:rsidR="009B666F">
        <w:fldChar w:fldCharType="end"/>
      </w:r>
      <w:r w:rsidR="00A2606C">
        <w:t xml:space="preserve"> </w:t>
      </w:r>
      <w:r w:rsidR="007E3856">
        <w:t>tells</w:t>
      </w:r>
      <w:r w:rsidR="00C405BC">
        <w:t xml:space="preserve"> us</w:t>
      </w:r>
      <w:r w:rsidR="00A2606C">
        <w:t xml:space="preserve"> that </w:t>
      </w:r>
      <w:r w:rsidR="00A04629">
        <w:t xml:space="preserve">the temperature </w:t>
      </w:r>
      <w:r w:rsidR="00502C1C">
        <w:t xml:space="preserve">of the </w:t>
      </w:r>
      <w:r w:rsidR="00DC57AE">
        <w:t xml:space="preserve">observable </w:t>
      </w:r>
      <w:r w:rsidR="00502C1C">
        <w:t xml:space="preserve">universe </w:t>
      </w:r>
      <w:r w:rsidR="00A04629">
        <w:t>varies only one part in 1</w:t>
      </w:r>
      <w:r w:rsidR="008A5748">
        <w:t>5</w:t>
      </w:r>
      <w:r w:rsidR="00A04629">
        <w:t>0,000</w:t>
      </w:r>
      <w:r w:rsidR="00C405BC">
        <w:t>, confirming this prediction.</w:t>
      </w:r>
    </w:p>
    <w:p w14:paraId="253C84B4" w14:textId="24407046" w:rsidR="002B3FFF" w:rsidRPr="003B692F" w:rsidRDefault="001E0A0A" w:rsidP="003B692F">
      <w:r>
        <w:t>Advocates</w:t>
      </w:r>
      <w:r w:rsidR="002B3FFF">
        <w:t xml:space="preserve"> of </w:t>
      </w:r>
      <w:r w:rsidR="002B3FFF" w:rsidRPr="008A0CD9">
        <w:t>Λ</w:t>
      </w:r>
      <w:r w:rsidR="002B3FFF">
        <w:t>CDM will argue that</w:t>
      </w:r>
      <w:r w:rsidR="00780664">
        <w:t xml:space="preserve"> exotic physics</w:t>
      </w:r>
      <w:r w:rsidR="00AF5785">
        <w:t xml:space="preserve"> </w:t>
      </w:r>
      <w:r w:rsidR="005614A7">
        <w:t>gives</w:t>
      </w:r>
      <w:r w:rsidR="005042A2">
        <w:t xml:space="preserve"> the universe enough time to thermalize before the last scattering</w:t>
      </w:r>
      <w:r w:rsidR="00127742">
        <w:t>.</w:t>
      </w:r>
      <w:r w:rsidR="00ED7A92">
        <w:t xml:space="preserve">  </w:t>
      </w:r>
      <w:r w:rsidR="00AE787A">
        <w:t xml:space="preserve">However, </w:t>
      </w:r>
      <w:r w:rsidR="00A42E6B">
        <w:t>when</w:t>
      </w:r>
      <w:r w:rsidR="00AE787A">
        <w:t xml:space="preserve"> </w:t>
      </w:r>
      <w:r w:rsidR="00D9387E">
        <w:t>a</w:t>
      </w:r>
      <w:r w:rsidR="00B278AE">
        <w:t xml:space="preserve"> model </w:t>
      </w:r>
      <w:r w:rsidR="00274CC1">
        <w:t>predict</w:t>
      </w:r>
      <w:r w:rsidR="002134D8">
        <w:t>s</w:t>
      </w:r>
      <w:r w:rsidR="00AE787A">
        <w:t xml:space="preserve"> </w:t>
      </w:r>
      <w:r w:rsidR="005D024C">
        <w:t xml:space="preserve">an infinite number of universes, </w:t>
      </w:r>
      <w:r w:rsidR="00A66F28">
        <w:t>one can safely argue</w:t>
      </w:r>
      <w:r w:rsidR="00DC28A4">
        <w:t xml:space="preserve"> that the </w:t>
      </w:r>
      <w:r w:rsidR="00FC0CB4">
        <w:t>hypothesis</w:t>
      </w:r>
      <w:r w:rsidR="00DC28A4">
        <w:t xml:space="preserve"> is no longer disprovable</w:t>
      </w:r>
      <w:r w:rsidR="00A66F28">
        <w:t>.</w:t>
      </w:r>
      <w:r w:rsidR="00A7672E">
        <w:t xml:space="preserve">  </w:t>
      </w:r>
      <w:r w:rsidR="0054019C">
        <w:t xml:space="preserve">Here we have demonstrated a simple, geometric principle that predicts </w:t>
      </w:r>
      <w:r w:rsidR="0023491B">
        <w:t xml:space="preserve">a </w:t>
      </w:r>
      <w:r w:rsidR="00464D13">
        <w:t xml:space="preserve">single </w:t>
      </w:r>
      <w:r w:rsidR="0023491B">
        <w:t xml:space="preserve">universe </w:t>
      </w:r>
      <w:r w:rsidR="00625E71">
        <w:t xml:space="preserve">that </w:t>
      </w:r>
      <w:r w:rsidR="003254A7">
        <w:t>is</w:t>
      </w:r>
      <w:r w:rsidR="0023491B">
        <w:t xml:space="preserve"> homogenous and isotropic</w:t>
      </w:r>
      <w:r w:rsidR="003E7EFF">
        <w:t>.</w:t>
      </w:r>
    </w:p>
    <w:p w14:paraId="7CD6C11E" w14:textId="115B5C18" w:rsidR="00665ACE" w:rsidRDefault="00665ACE" w:rsidP="00665ACE">
      <w:pPr>
        <w:pStyle w:val="Heading1"/>
        <w:rPr>
          <w:shd w:val="clear" w:color="auto" w:fill="FFFFFF"/>
        </w:rPr>
      </w:pPr>
      <w:r>
        <w:rPr>
          <w:shd w:val="clear" w:color="auto" w:fill="FFFFFF"/>
        </w:rPr>
        <w:t>Conclusion</w:t>
      </w:r>
    </w:p>
    <w:p w14:paraId="73ED907D" w14:textId="2674B407" w:rsidR="00D24FA5" w:rsidRDefault="00082964" w:rsidP="00D24FA5">
      <w:r>
        <w:t xml:space="preserve">There are three </w:t>
      </w:r>
      <w:r w:rsidR="00DD1D04">
        <w:t>imaginary</w:t>
      </w:r>
      <w:r>
        <w:t xml:space="preserve"> dimensions of time and three real dimensions of space</w:t>
      </w:r>
      <w:r w:rsidR="00203A93">
        <w:t>.  S</w:t>
      </w:r>
      <w:r w:rsidR="00997F25">
        <w:t>pace</w:t>
      </w:r>
      <w:r w:rsidR="002C15DB">
        <w:t xml:space="preserve"> is the cross product of time</w:t>
      </w:r>
      <w:r w:rsidR="00997F25">
        <w:t xml:space="preserve"> </w:t>
      </w:r>
      <w:r w:rsidR="00502732">
        <w:t>and</w:t>
      </w:r>
      <w:r w:rsidR="0013612C">
        <w:t>, thus,</w:t>
      </w:r>
      <w:r w:rsidR="00502732">
        <w:t xml:space="preserve"> </w:t>
      </w:r>
      <w:r w:rsidR="00F710DA">
        <w:t>expands quadratically</w:t>
      </w:r>
      <w:r w:rsidR="00603A34">
        <w:t xml:space="preserve"> with time</w:t>
      </w:r>
      <w:r w:rsidR="00D24FA5">
        <w:t xml:space="preserve">.  If </w:t>
      </w:r>
      <w:r w:rsidR="00CA46AC">
        <w:t xml:space="preserve">an </w:t>
      </w:r>
      <w:r w:rsidR="00D24FA5">
        <w:t xml:space="preserve">observer experiences all three dimensions </w:t>
      </w:r>
      <w:r w:rsidR="00CA46AC">
        <w:t xml:space="preserve">of time </w:t>
      </w:r>
      <w:r w:rsidR="00E62DFE">
        <w:t>passing</w:t>
      </w:r>
      <w:r w:rsidR="00D24FA5">
        <w:t xml:space="preserve"> at the same </w:t>
      </w:r>
      <w:r w:rsidR="00EA3F63">
        <w:t>rate</w:t>
      </w:r>
      <w:r w:rsidR="00CA46AC">
        <w:t>,</w:t>
      </w:r>
      <w:r w:rsidR="00427130">
        <w:t xml:space="preserve"> then objects will </w:t>
      </w:r>
      <w:r w:rsidR="00054D11">
        <w:t xml:space="preserve">appear to </w:t>
      </w:r>
      <w:r w:rsidR="00BB49D0">
        <w:t>move</w:t>
      </w:r>
      <w:r w:rsidR="00054D11">
        <w:t xml:space="preserve"> </w:t>
      </w:r>
      <w:r w:rsidR="00706931">
        <w:t xml:space="preserve">irresistibly </w:t>
      </w:r>
      <w:r w:rsidR="00054D11">
        <w:t>away from each other at a</w:t>
      </w:r>
      <w:r w:rsidR="009B7A2F">
        <w:t xml:space="preserve"> </w:t>
      </w:r>
      <w:r w:rsidR="00054D11">
        <w:t xml:space="preserve">constant </w:t>
      </w:r>
      <w:r w:rsidR="00625F6D">
        <w:t>acceleration of</w:t>
      </w:r>
      <w:r w:rsidR="00B330B6">
        <w:t xml:space="preserve"> </w:t>
      </w:r>
      <m:oMath>
        <m:r>
          <m:rPr>
            <m:sty m:val="p"/>
          </m:rPr>
          <w:rPr>
            <w:rFonts w:ascii="Cambria Math" w:eastAsiaTheme="minorEastAsia" w:hAnsi="Cambria Math"/>
          </w:rPr>
          <m:t>4.39×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r>
          <w:rPr>
            <w:rFonts w:ascii="Cambria Math" w:eastAsiaTheme="minorEastAsia" w:hAnsi="Cambria Math"/>
          </w:rPr>
          <m:t xml:space="preserve"> km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E62DFE">
        <w:t>.</w:t>
      </w:r>
      <w:r w:rsidR="00787986">
        <w:t xml:space="preserve">  Th</w:t>
      </w:r>
      <w:r w:rsidR="005C2997">
        <w:t>is model of expansion is strongly</w:t>
      </w:r>
      <w:r w:rsidR="00DF1E19">
        <w:t xml:space="preserve"> confirmed in the relation between </w:t>
      </w:r>
      <w:r w:rsidR="00787986">
        <w:t>redshift and</w:t>
      </w:r>
      <w:r w:rsidR="00E72319">
        <w:t xml:space="preserve"> </w:t>
      </w:r>
      <w:r w:rsidR="00351B09">
        <w:t xml:space="preserve">brightness in </w:t>
      </w:r>
      <w:r w:rsidR="001E5D57">
        <w:t xml:space="preserve">type </w:t>
      </w:r>
      <w:r w:rsidR="00351B09">
        <w:t>Ia supernovae</w:t>
      </w:r>
      <w:r w:rsidR="00DF1E19">
        <w:t>.</w:t>
      </w:r>
    </w:p>
    <w:p w14:paraId="7AD37ACE" w14:textId="1A2F2096" w:rsidR="00E07473" w:rsidRDefault="00E07473" w:rsidP="00D24FA5">
      <w:r>
        <w:t>For decades scientists have b</w:t>
      </w:r>
      <w:r w:rsidR="00682527">
        <w:t xml:space="preserve">een searching for the reason </w:t>
      </w:r>
      <w:r w:rsidR="003B7BC0">
        <w:t>behind the unexpected</w:t>
      </w:r>
      <w:r w:rsidR="0010790C">
        <w:t>ly high</w:t>
      </w:r>
      <w:r w:rsidR="003B7BC0">
        <w:t xml:space="preserve"> velocity </w:t>
      </w:r>
      <w:r w:rsidR="00276CCC">
        <w:t xml:space="preserve">of stars </w:t>
      </w:r>
      <w:r w:rsidR="003B7BC0">
        <w:t>in spiral galaxies</w:t>
      </w:r>
      <w:r w:rsidR="00C37FC6">
        <w:t xml:space="preserve"> and </w:t>
      </w:r>
      <w:r w:rsidR="00276CCC">
        <w:t xml:space="preserve">galaxies in </w:t>
      </w:r>
      <w:r w:rsidR="00C37FC6">
        <w:t>clusters</w:t>
      </w:r>
      <w:r w:rsidR="003B7BC0">
        <w:t>.</w:t>
      </w:r>
      <w:r w:rsidR="0010790C">
        <w:t xml:space="preserve">  Unable to fix the old physics, they</w:t>
      </w:r>
      <w:r w:rsidR="00E379DF">
        <w:t xml:space="preserve"> </w:t>
      </w:r>
      <w:r w:rsidR="00E379DF">
        <w:lastRenderedPageBreak/>
        <w:t xml:space="preserve">began inventing new </w:t>
      </w:r>
      <w:r w:rsidR="00A32723">
        <w:t xml:space="preserve">and increasingly exotic </w:t>
      </w:r>
      <w:r w:rsidR="00280BB3">
        <w:t>physics</w:t>
      </w:r>
      <w:r w:rsidR="00A32723">
        <w:t>.</w:t>
      </w:r>
      <w:r w:rsidR="0012462B">
        <w:t xml:space="preserve">  </w:t>
      </w:r>
      <w:r w:rsidR="006B33EC">
        <w:t>W</w:t>
      </w:r>
      <w:r w:rsidR="00CA1A92">
        <w:t xml:space="preserve">e have shown </w:t>
      </w:r>
      <w:r w:rsidR="006B33EC">
        <w:t xml:space="preserve">here </w:t>
      </w:r>
      <w:r w:rsidR="00CA1A92">
        <w:t xml:space="preserve">that </w:t>
      </w:r>
      <w:r w:rsidR="00EB6D6C">
        <w:t xml:space="preserve">ordinary matter is </w:t>
      </w:r>
      <w:r w:rsidR="00323C19">
        <w:t xml:space="preserve">sufficient to describe the </w:t>
      </w:r>
      <w:r w:rsidR="00953B50">
        <w:t>velocity curves in spiral galaxies</w:t>
      </w:r>
      <w:r w:rsidR="00BF0941">
        <w:t xml:space="preserve"> </w:t>
      </w:r>
      <w:r w:rsidR="009101DB">
        <w:t xml:space="preserve">if we set aside our </w:t>
      </w:r>
      <w:r w:rsidR="004C4212">
        <w:t xml:space="preserve">naïve and </w:t>
      </w:r>
      <w:r w:rsidR="00A83C46">
        <w:t xml:space="preserve">untested </w:t>
      </w:r>
      <w:r w:rsidR="009101DB">
        <w:t xml:space="preserve">assumption that </w:t>
      </w:r>
      <w:r w:rsidR="00156F01">
        <w:t>the geometry of spacetime is locally Lorentzian</w:t>
      </w:r>
      <w:r w:rsidR="00907709">
        <w:t>.</w:t>
      </w:r>
    </w:p>
    <w:p w14:paraId="615B7AF1" w14:textId="55B60C71" w:rsidR="00C95604" w:rsidRDefault="000E6BB5" w:rsidP="00D24FA5">
      <w:r>
        <w:t>A geometry of</w:t>
      </w:r>
      <w:r w:rsidR="00CA6576">
        <w:t xml:space="preserve"> </w:t>
      </w:r>
      <w:r w:rsidR="00436826">
        <w:t xml:space="preserve">constant and </w:t>
      </w:r>
      <w:r w:rsidR="00CA6576">
        <w:t>quadratic expansion informs us that t</w:t>
      </w:r>
      <w:r w:rsidR="00C95604">
        <w:t xml:space="preserve">he universe is </w:t>
      </w:r>
      <w:r w:rsidR="00FA1AA6">
        <w:t xml:space="preserve">a 3-sphere </w:t>
      </w:r>
      <w:r w:rsidR="00996EC0">
        <w:t xml:space="preserve">and has a circumference of </w:t>
      </w:r>
      <m:oMath>
        <m:r>
          <w:rPr>
            <w:rFonts w:ascii="Cambria Math" w:eastAsiaTheme="minorEastAsia" w:hAnsi="Cambria Math"/>
          </w:rPr>
          <m:t>108.5 Gpc</m:t>
        </m:r>
      </m:oMath>
      <w:r w:rsidR="00996EC0">
        <w:rPr>
          <w:rFonts w:eastAsiaTheme="minorEastAsia"/>
        </w:rPr>
        <w:t>.</w:t>
      </w:r>
      <w:r w:rsidR="00B946E9">
        <w:rPr>
          <w:rFonts w:eastAsiaTheme="minorEastAsia"/>
        </w:rPr>
        <w:t xml:space="preserve">  This geometry</w:t>
      </w:r>
      <w:r w:rsidR="003003F7">
        <w:rPr>
          <w:rFonts w:eastAsiaTheme="minorEastAsia"/>
        </w:rPr>
        <w:t xml:space="preserve"> is in general agreement with the distribution of</w:t>
      </w:r>
      <w:r w:rsidR="004B352D">
        <w:rPr>
          <w:rFonts w:eastAsiaTheme="minorEastAsia"/>
        </w:rPr>
        <w:t xml:space="preserve"> galaxies on large scales and </w:t>
      </w:r>
      <w:r w:rsidR="00151EB6">
        <w:rPr>
          <w:rFonts w:eastAsiaTheme="minorEastAsia"/>
        </w:rPr>
        <w:t>predicts</w:t>
      </w:r>
      <w:r w:rsidR="004B352D">
        <w:rPr>
          <w:rFonts w:eastAsiaTheme="minorEastAsia"/>
        </w:rPr>
        <w:t xml:space="preserve"> the</w:t>
      </w:r>
      <w:r w:rsidR="00151EB6">
        <w:rPr>
          <w:rFonts w:eastAsiaTheme="minorEastAsia"/>
        </w:rPr>
        <w:t xml:space="preserve"> isotropic universe we observe</w:t>
      </w:r>
      <w:r w:rsidR="00796450">
        <w:rPr>
          <w:rFonts w:eastAsiaTheme="minorEastAsia"/>
        </w:rPr>
        <w:t>.</w:t>
      </w:r>
      <w:r w:rsidR="00CE40CB">
        <w:rPr>
          <w:rFonts w:eastAsiaTheme="minorEastAsia"/>
        </w:rPr>
        <w:t xml:space="preserve">  </w:t>
      </w:r>
      <w:r w:rsidR="00951C43">
        <w:rPr>
          <w:rFonts w:eastAsiaTheme="minorEastAsia"/>
        </w:rPr>
        <w:t>With this geometry</w:t>
      </w:r>
      <w:r w:rsidR="00EA3942">
        <w:rPr>
          <w:rFonts w:eastAsiaTheme="minorEastAsia"/>
        </w:rPr>
        <w:t xml:space="preserve"> we have a complete inventory of the universe using just the particles predicted by </w:t>
      </w:r>
      <w:r w:rsidR="00951C43">
        <w:rPr>
          <w:rFonts w:eastAsiaTheme="minorEastAsia"/>
        </w:rPr>
        <w:t>the Standard Model of Particle Physics</w:t>
      </w:r>
      <w:r w:rsidR="00EA3942">
        <w:rPr>
          <w:rFonts w:eastAsiaTheme="minorEastAsia"/>
        </w:rPr>
        <w:t>.</w:t>
      </w:r>
    </w:p>
    <w:p w14:paraId="72D8CC53" w14:textId="42553F58" w:rsidR="00B84BC8" w:rsidRDefault="00431F89" w:rsidP="00D24FA5">
      <w:r w:rsidRPr="00431F89">
        <w:t>Entities should not be multiplied beyond necessity</w:t>
      </w:r>
      <w:r>
        <w:t xml:space="preserve">.  </w:t>
      </w:r>
      <w:r w:rsidR="004B0939">
        <w:t xml:space="preserve">Here, we have replaced several </w:t>
      </w:r>
      <w:r w:rsidR="00050826">
        <w:t xml:space="preserve">arguably </w:t>
      </w:r>
      <w:r w:rsidR="00010937">
        <w:t xml:space="preserve">unscientific </w:t>
      </w:r>
      <w:r w:rsidR="00E828AE">
        <w:t>hypotheses</w:t>
      </w:r>
      <w:r w:rsidR="004B0939">
        <w:t xml:space="preserve"> </w:t>
      </w:r>
      <w:r w:rsidR="006A5781">
        <w:t xml:space="preserve">with a </w:t>
      </w:r>
      <w:r w:rsidR="0039325D">
        <w:t>single</w:t>
      </w:r>
      <w:r w:rsidR="006A5781">
        <w:t xml:space="preserve"> geometric principle</w:t>
      </w:r>
      <w:r w:rsidR="00453CB6">
        <w:t xml:space="preserve"> that </w:t>
      </w:r>
      <w:r w:rsidR="0013254C">
        <w:t xml:space="preserve">is a </w:t>
      </w:r>
      <w:r w:rsidR="004070FD">
        <w:t xml:space="preserve">much </w:t>
      </w:r>
      <w:r w:rsidR="0013254C">
        <w:t xml:space="preserve">better match to the </w:t>
      </w:r>
      <w:r w:rsidR="004070FD">
        <w:t>data on every scale</w:t>
      </w:r>
      <w:r w:rsidR="00453CB6">
        <w:t>.</w:t>
      </w:r>
      <w:r w:rsidR="00C07A0F">
        <w:t xml:space="preserve">  If the reader is </w:t>
      </w:r>
      <w:r w:rsidR="00E46F86">
        <w:t xml:space="preserve">not persuaded </w:t>
      </w:r>
      <w:r w:rsidR="00630BEF">
        <w:t>with</w:t>
      </w:r>
      <w:r w:rsidR="00E46F86">
        <w:t xml:space="preserve"> </w:t>
      </w:r>
      <w:r w:rsidR="00C572AB" w:rsidRPr="00C572AB">
        <w:t xml:space="preserve">parsimony </w:t>
      </w:r>
      <w:r w:rsidR="00C07A0F">
        <w:t xml:space="preserve">and </w:t>
      </w:r>
      <w:r w:rsidR="00AE1D88">
        <w:t xml:space="preserve">still </w:t>
      </w:r>
      <w:r w:rsidR="00C07A0F">
        <w:t>want</w:t>
      </w:r>
      <w:r w:rsidR="00AA57ED">
        <w:t>s</w:t>
      </w:r>
      <w:r w:rsidR="00484004">
        <w:t xml:space="preserve"> proof, </w:t>
      </w:r>
      <w:r w:rsidR="00E46F86">
        <w:t xml:space="preserve">then </w:t>
      </w:r>
      <w:r w:rsidR="00484004">
        <w:t xml:space="preserve">look </w:t>
      </w:r>
      <w:r w:rsidR="004B0C21">
        <w:t>at</w:t>
      </w:r>
      <w:r w:rsidR="00484004">
        <w:t xml:space="preserve"> the night sky.</w:t>
      </w:r>
      <w:r w:rsidR="009E4435">
        <w:t xml:space="preserve">  The Tully-Fisher relation is </w:t>
      </w:r>
      <w:r w:rsidR="00C51DBA">
        <w:t>irrefutable</w:t>
      </w:r>
      <w:r w:rsidR="009E4435">
        <w:t xml:space="preserve"> evidence </w:t>
      </w:r>
      <w:r w:rsidR="00C804BF">
        <w:t>that objects at rest accelerate</w:t>
      </w:r>
      <w:r w:rsidR="00E740D6">
        <w:t>.</w:t>
      </w:r>
    </w:p>
    <w:p w14:paraId="7EB898E5" w14:textId="77777777" w:rsidR="004F2B24" w:rsidRDefault="004F2B24">
      <w:pPr>
        <w:spacing w:after="200"/>
        <w:ind w:firstLine="0"/>
        <w:rPr>
          <w:rFonts w:eastAsia="PMingLiU"/>
          <w:caps/>
        </w:rPr>
      </w:pPr>
      <w:r>
        <w:br w:type="page"/>
      </w:r>
    </w:p>
    <w:p w14:paraId="5B6BFC51" w14:textId="3EF2ABE0" w:rsidR="0050090F" w:rsidRPr="005427D1" w:rsidRDefault="0050090F" w:rsidP="0050090F">
      <w:pPr>
        <w:pStyle w:val="Heading1"/>
        <w:numPr>
          <w:ilvl w:val="0"/>
          <w:numId w:val="0"/>
        </w:numPr>
      </w:pPr>
      <w:r>
        <w:lastRenderedPageBreak/>
        <w:t>Bibliography</w:t>
      </w:r>
    </w:p>
    <w:p w14:paraId="75CB0CC9" w14:textId="77777777" w:rsidR="00AA1065" w:rsidRPr="00AA1065" w:rsidRDefault="00F938CB" w:rsidP="00AA1065">
      <w:pPr>
        <w:pStyle w:val="Bibliography"/>
        <w:rPr>
          <w:rFonts w:cs="Times New Roman"/>
        </w:rPr>
      </w:pPr>
      <w:r>
        <w:fldChar w:fldCharType="begin"/>
      </w:r>
      <w:r>
        <w:instrText xml:space="preserve"> ADDIN ZOTERO_BIBL {"uncited":[],"omitted":[],"custom":[]} CSL_BIBLIOGRAPHY </w:instrText>
      </w:r>
      <w:r>
        <w:fldChar w:fldCharType="separate"/>
      </w:r>
      <w:r w:rsidR="00AA1065" w:rsidRPr="00AA1065">
        <w:rPr>
          <w:rFonts w:cs="Times New Roman"/>
        </w:rPr>
        <w:t>Ade, P. A., Aghanim, N., Armitage-Caplan, C., et al. 2014, Astron Astrophys, 571 (EDP sciences), A16</w:t>
      </w:r>
    </w:p>
    <w:p w14:paraId="09B67C93" w14:textId="77777777" w:rsidR="00AA1065" w:rsidRPr="00AA1065" w:rsidRDefault="00AA1065" w:rsidP="00AA1065">
      <w:pPr>
        <w:pStyle w:val="Bibliography"/>
        <w:rPr>
          <w:rFonts w:cs="Times New Roman"/>
        </w:rPr>
      </w:pPr>
      <w:r w:rsidRPr="00AA1065">
        <w:rPr>
          <w:rFonts w:cs="Times New Roman"/>
        </w:rPr>
        <w:t>Chemin, L., Carignan, C., &amp; Foster, T. 2009, Astrophys J, 705 (IOP Publishing), 1395</w:t>
      </w:r>
    </w:p>
    <w:p w14:paraId="38D5C920" w14:textId="77777777" w:rsidR="00AA1065" w:rsidRPr="00AA1065" w:rsidRDefault="00AA1065" w:rsidP="00AA1065">
      <w:pPr>
        <w:pStyle w:val="Bibliography"/>
        <w:rPr>
          <w:rFonts w:cs="Times New Roman"/>
        </w:rPr>
      </w:pPr>
      <w:r w:rsidRPr="00AA1065">
        <w:rPr>
          <w:rFonts w:cs="Times New Roman"/>
        </w:rPr>
        <w:t>Chluba, J., &amp; Thomas, R. M. 2011, Mon Not R Astron Soc, 412 (Blackwell Publishing Ltd Oxford, UK), 748</w:t>
      </w:r>
    </w:p>
    <w:p w14:paraId="7C91B387" w14:textId="77777777" w:rsidR="00AA1065" w:rsidRPr="00AA1065" w:rsidRDefault="00AA1065" w:rsidP="00AA1065">
      <w:pPr>
        <w:pStyle w:val="Bibliography"/>
        <w:rPr>
          <w:rFonts w:cs="Times New Roman"/>
        </w:rPr>
      </w:pPr>
      <w:r w:rsidRPr="00AA1065">
        <w:rPr>
          <w:rFonts w:cs="Times New Roman"/>
        </w:rPr>
        <w:t>Chluba, J., Vasil, G. M., &amp; Dursi, L. J. 2010, Mon Not R Astron Soc, 407 (Blackwell Publishing Ltd Oxford, UK), 599</w:t>
      </w:r>
    </w:p>
    <w:p w14:paraId="7CA13940" w14:textId="77777777" w:rsidR="00AA1065" w:rsidRPr="00AA1065" w:rsidRDefault="00AA1065" w:rsidP="00AA1065">
      <w:pPr>
        <w:pStyle w:val="Bibliography"/>
        <w:rPr>
          <w:rFonts w:cs="Times New Roman"/>
        </w:rPr>
      </w:pPr>
      <w:r w:rsidRPr="00AA1065">
        <w:rPr>
          <w:rFonts w:cs="Times New Roman"/>
        </w:rPr>
        <w:t>Conley, A., Guy, J., Sullivan, M., et al. 2010, Astrophys J Suppl Ser, 192 (IOP Publishing), 1</w:t>
      </w:r>
    </w:p>
    <w:p w14:paraId="501E4C27" w14:textId="77777777" w:rsidR="00AA1065" w:rsidRPr="00AA1065" w:rsidRDefault="00AA1065" w:rsidP="00AA1065">
      <w:pPr>
        <w:pStyle w:val="Bibliography"/>
        <w:rPr>
          <w:rFonts w:cs="Times New Roman"/>
        </w:rPr>
      </w:pPr>
      <w:r w:rsidRPr="00AA1065">
        <w:rPr>
          <w:rFonts w:cs="Times New Roman"/>
        </w:rPr>
        <w:t>Di Valentino, E., Melchiorri, A., &amp; Silk, J. 2020, Nat Astron, 4 (Nature Publishing Group), 196</w:t>
      </w:r>
    </w:p>
    <w:p w14:paraId="355C5068" w14:textId="77777777" w:rsidR="00AA1065" w:rsidRPr="00AA1065" w:rsidRDefault="00AA1065" w:rsidP="00AA1065">
      <w:pPr>
        <w:pStyle w:val="Bibliography"/>
        <w:rPr>
          <w:rFonts w:cs="Times New Roman"/>
        </w:rPr>
      </w:pPr>
      <w:r w:rsidRPr="00AA1065">
        <w:rPr>
          <w:rFonts w:cs="Times New Roman"/>
        </w:rPr>
        <w:t>Eisenstein, D. J., Zehavi, I., Hogg, D. W., et al. 2005, Astrophys J, 633 (IOP Publishing), 560</w:t>
      </w:r>
    </w:p>
    <w:p w14:paraId="31857043" w14:textId="77777777" w:rsidR="00AA1065" w:rsidRPr="00AA1065" w:rsidRDefault="00AA1065" w:rsidP="00AA1065">
      <w:pPr>
        <w:pStyle w:val="Bibliography"/>
        <w:rPr>
          <w:rFonts w:cs="Times New Roman"/>
        </w:rPr>
      </w:pPr>
      <w:r w:rsidRPr="00AA1065">
        <w:rPr>
          <w:rFonts w:cs="Times New Roman"/>
        </w:rPr>
        <w:t>Fixsen, D. J. 2009, Astrophys J, 707 (IOP Publishing), 916</w:t>
      </w:r>
    </w:p>
    <w:p w14:paraId="673082F1" w14:textId="77777777" w:rsidR="00AA1065" w:rsidRPr="00AA1065" w:rsidRDefault="00AA1065" w:rsidP="00AA1065">
      <w:pPr>
        <w:pStyle w:val="Bibliography"/>
        <w:rPr>
          <w:rFonts w:cs="Times New Roman"/>
        </w:rPr>
      </w:pPr>
      <w:r w:rsidRPr="00AA1065">
        <w:rPr>
          <w:rFonts w:cs="Times New Roman"/>
        </w:rPr>
        <w:t>Freeman, K. C. 1970, Astrophys J, 160, 811</w:t>
      </w:r>
    </w:p>
    <w:p w14:paraId="4B1C5821" w14:textId="77777777" w:rsidR="00AA1065" w:rsidRPr="00AA1065" w:rsidRDefault="00AA1065" w:rsidP="00AA1065">
      <w:pPr>
        <w:pStyle w:val="Bibliography"/>
        <w:rPr>
          <w:rFonts w:cs="Times New Roman"/>
        </w:rPr>
      </w:pPr>
      <w:r w:rsidRPr="00AA1065">
        <w:rPr>
          <w:rFonts w:cs="Times New Roman"/>
        </w:rPr>
        <w:t>Garrido, O., Marcelin, M., Amram, P., et al. 2005, Mon Not R Astron Soc, 362 (Blackwell Science Ltd 23 Ainslie Place, Edinburgh EH3 6AJ, UK. Telephone …), 127</w:t>
      </w:r>
    </w:p>
    <w:p w14:paraId="196DB824" w14:textId="77777777" w:rsidR="00AA1065" w:rsidRPr="00AA1065" w:rsidRDefault="00AA1065" w:rsidP="00AA1065">
      <w:pPr>
        <w:pStyle w:val="Bibliography"/>
        <w:rPr>
          <w:rFonts w:cs="Times New Roman"/>
        </w:rPr>
      </w:pPr>
      <w:r w:rsidRPr="00AA1065">
        <w:rPr>
          <w:rFonts w:cs="Times New Roman"/>
        </w:rPr>
        <w:t>Jones, D. O., Rodney, S. A., Riess, A. G., et al. 2013, ArXiv Prepr ArXiv13040768</w:t>
      </w:r>
    </w:p>
    <w:p w14:paraId="213E01DD" w14:textId="77777777" w:rsidR="00AA1065" w:rsidRPr="00AA1065" w:rsidRDefault="00AA1065" w:rsidP="00AA1065">
      <w:pPr>
        <w:pStyle w:val="Bibliography"/>
        <w:rPr>
          <w:rFonts w:cs="Times New Roman"/>
        </w:rPr>
      </w:pPr>
      <w:r w:rsidRPr="00AA1065">
        <w:rPr>
          <w:rFonts w:cs="Times New Roman"/>
        </w:rPr>
        <w:t>Martinsson, T. P., Verheijen, M. A., Westfall, K. B., et al. 2013, Astron Astrophys, 557 (EDP Sciences), A131</w:t>
      </w:r>
    </w:p>
    <w:p w14:paraId="62DA4B62" w14:textId="77777777" w:rsidR="00AA1065" w:rsidRPr="00AA1065" w:rsidRDefault="00AA1065" w:rsidP="00AA1065">
      <w:pPr>
        <w:pStyle w:val="Bibliography"/>
        <w:rPr>
          <w:rFonts w:cs="Times New Roman"/>
        </w:rPr>
      </w:pPr>
      <w:r w:rsidRPr="00AA1065">
        <w:rPr>
          <w:rFonts w:cs="Times New Roman"/>
        </w:rPr>
        <w:t>Navarro, J. F. 1996, in Symposium-international astronomical union, Vol. 171 (Cambridge University Press), 255</w:t>
      </w:r>
    </w:p>
    <w:p w14:paraId="6B8ACF1B" w14:textId="77777777" w:rsidR="00AA1065" w:rsidRPr="00AA1065" w:rsidRDefault="00AA1065" w:rsidP="00AA1065">
      <w:pPr>
        <w:pStyle w:val="Bibliography"/>
        <w:rPr>
          <w:rFonts w:cs="Times New Roman"/>
        </w:rPr>
      </w:pPr>
      <w:r w:rsidRPr="00AA1065">
        <w:rPr>
          <w:rFonts w:cs="Times New Roman"/>
        </w:rPr>
        <w:t>Noordermeer, E., Van Der Hulst, J. M., Sancisi, R., Swaters, R. S., &amp; Van Albada, T. S. 2007, Mon Not R Astron Soc, 376 (The Royal Astronomical Society), 1513</w:t>
      </w:r>
    </w:p>
    <w:p w14:paraId="47383D36" w14:textId="77777777" w:rsidR="00AA1065" w:rsidRPr="00AA1065" w:rsidRDefault="00AA1065" w:rsidP="00AA1065">
      <w:pPr>
        <w:pStyle w:val="Bibliography"/>
        <w:rPr>
          <w:rFonts w:cs="Times New Roman"/>
        </w:rPr>
      </w:pPr>
      <w:r w:rsidRPr="00AA1065">
        <w:rPr>
          <w:rFonts w:cs="Times New Roman"/>
        </w:rPr>
        <w:t>Perlmutter, S., Aldering, G., Deustua, S., et al. 1998, ArXiv Prepr Astro-Ph9812473</w:t>
      </w:r>
    </w:p>
    <w:p w14:paraId="53912AF1" w14:textId="77777777" w:rsidR="00AA1065" w:rsidRPr="00AA1065" w:rsidRDefault="00AA1065" w:rsidP="00AA1065">
      <w:pPr>
        <w:pStyle w:val="Bibliography"/>
        <w:rPr>
          <w:rFonts w:cs="Times New Roman"/>
        </w:rPr>
      </w:pPr>
      <w:r w:rsidRPr="00AA1065">
        <w:rPr>
          <w:rFonts w:cs="Times New Roman"/>
        </w:rPr>
        <w:t>Planck Collaboration, Aghanim, N., Akrami, Y., et al. 2019, ArXiv180706209 Astro-Ph, http://arxiv.org/abs/1807.06209</w:t>
      </w:r>
    </w:p>
    <w:p w14:paraId="03292FBA" w14:textId="77777777" w:rsidR="00AA1065" w:rsidRPr="00AA1065" w:rsidRDefault="00AA1065" w:rsidP="00AA1065">
      <w:pPr>
        <w:pStyle w:val="Bibliography"/>
        <w:rPr>
          <w:rFonts w:cs="Times New Roman"/>
        </w:rPr>
      </w:pPr>
      <w:r w:rsidRPr="00AA1065">
        <w:rPr>
          <w:rFonts w:cs="Times New Roman"/>
        </w:rPr>
        <w:t>Riess, A. G., Filippenko, A. V., Challis, P., et al. 1998, Astron J, 116 (IOP Publishing), 1009</w:t>
      </w:r>
    </w:p>
    <w:p w14:paraId="5E18B3AE" w14:textId="77777777" w:rsidR="00AA1065" w:rsidRPr="00AA1065" w:rsidRDefault="00AA1065" w:rsidP="00AA1065">
      <w:pPr>
        <w:pStyle w:val="Bibliography"/>
        <w:rPr>
          <w:rFonts w:cs="Times New Roman"/>
        </w:rPr>
      </w:pPr>
      <w:r w:rsidRPr="00AA1065">
        <w:rPr>
          <w:rFonts w:cs="Times New Roman"/>
        </w:rPr>
        <w:t>Rindler, W. 1956, Mon Not R Astron Soc, 116 (Oxford University Press Oxford, UK), 662</w:t>
      </w:r>
    </w:p>
    <w:p w14:paraId="74B2147E" w14:textId="77777777" w:rsidR="00AA1065" w:rsidRPr="00AA1065" w:rsidRDefault="00AA1065" w:rsidP="00AA1065">
      <w:pPr>
        <w:pStyle w:val="Bibliography"/>
        <w:rPr>
          <w:rFonts w:cs="Times New Roman"/>
        </w:rPr>
      </w:pPr>
      <w:r w:rsidRPr="00AA1065">
        <w:rPr>
          <w:rFonts w:cs="Times New Roman"/>
        </w:rPr>
        <w:t>Rodney, S. A., Riess, A. G., Dahlen, T., et al. 2012, Astrophys J, 746 (IOP Publishing), 5</w:t>
      </w:r>
    </w:p>
    <w:p w14:paraId="6EC92766" w14:textId="77777777" w:rsidR="00AA1065" w:rsidRPr="00AA1065" w:rsidRDefault="00AA1065" w:rsidP="00AA1065">
      <w:pPr>
        <w:pStyle w:val="Bibliography"/>
        <w:rPr>
          <w:rFonts w:cs="Times New Roman"/>
        </w:rPr>
      </w:pPr>
      <w:r w:rsidRPr="00AA1065">
        <w:rPr>
          <w:rFonts w:cs="Times New Roman"/>
        </w:rPr>
        <w:t>Rodney, S. A., Riess, A. G., Scolnic, D. M., et al. 2016, Astron J, 151, 47</w:t>
      </w:r>
    </w:p>
    <w:p w14:paraId="35F95730" w14:textId="77777777" w:rsidR="00AA1065" w:rsidRPr="00AA1065" w:rsidRDefault="00AA1065" w:rsidP="00AA1065">
      <w:pPr>
        <w:pStyle w:val="Bibliography"/>
        <w:rPr>
          <w:rFonts w:cs="Times New Roman"/>
        </w:rPr>
      </w:pPr>
      <w:r w:rsidRPr="00AA1065">
        <w:rPr>
          <w:rFonts w:cs="Times New Roman"/>
        </w:rPr>
        <w:t>Rubin, V. C., &amp; Ford Jr, W. K. 1970, Astrophys J, 159, 379</w:t>
      </w:r>
    </w:p>
    <w:p w14:paraId="39928BE7" w14:textId="77777777" w:rsidR="00AA1065" w:rsidRPr="00AA1065" w:rsidRDefault="00AA1065" w:rsidP="00AA1065">
      <w:pPr>
        <w:pStyle w:val="Bibliography"/>
        <w:rPr>
          <w:rFonts w:cs="Times New Roman"/>
        </w:rPr>
      </w:pPr>
      <w:r w:rsidRPr="00AA1065">
        <w:rPr>
          <w:rFonts w:cs="Times New Roman"/>
        </w:rPr>
        <w:t>Rubiño-Martín, J. A., Chluba, J., Fendt, W. A., &amp; Wandelt, B. D. 2010, Mon Not R Astron Soc, 403 (Blackwell Publishing Ltd Oxford, UK), 439</w:t>
      </w:r>
    </w:p>
    <w:p w14:paraId="460DF0FD" w14:textId="77777777" w:rsidR="00AA1065" w:rsidRPr="00AA1065" w:rsidRDefault="00AA1065" w:rsidP="00AA1065">
      <w:pPr>
        <w:pStyle w:val="Bibliography"/>
        <w:rPr>
          <w:rFonts w:cs="Times New Roman"/>
        </w:rPr>
      </w:pPr>
      <w:r w:rsidRPr="00AA1065">
        <w:rPr>
          <w:rFonts w:cs="Times New Roman"/>
        </w:rPr>
        <w:t>Seager, S., Sasselov, D. D., &amp; Scott, D. 1999, Astrophys J Lett, 523 (IOP Publishing), L1</w:t>
      </w:r>
    </w:p>
    <w:p w14:paraId="1FE2EC1C" w14:textId="77777777" w:rsidR="00AA1065" w:rsidRPr="00AA1065" w:rsidRDefault="00AA1065" w:rsidP="00AA1065">
      <w:pPr>
        <w:pStyle w:val="Bibliography"/>
        <w:rPr>
          <w:rFonts w:cs="Times New Roman"/>
        </w:rPr>
      </w:pPr>
      <w:r w:rsidRPr="00AA1065">
        <w:rPr>
          <w:rFonts w:cs="Times New Roman"/>
        </w:rPr>
        <w:t>Sofue, Y. 2016, Publ Astron Soc Jpn, 68 (Oxford University Press)</w:t>
      </w:r>
    </w:p>
    <w:p w14:paraId="5F88AB9D" w14:textId="77777777" w:rsidR="00AA1065" w:rsidRPr="00AA1065" w:rsidRDefault="00AA1065" w:rsidP="00AA1065">
      <w:pPr>
        <w:pStyle w:val="Bibliography"/>
        <w:rPr>
          <w:rFonts w:cs="Times New Roman"/>
        </w:rPr>
      </w:pPr>
      <w:r w:rsidRPr="00AA1065">
        <w:rPr>
          <w:rFonts w:cs="Times New Roman"/>
        </w:rPr>
        <w:t>Sofue, Y., Honma, M., &amp; Omodaka, T. 2009, Publ Astron Soc Jpn, 61 (Oxford University Press), 227</w:t>
      </w:r>
    </w:p>
    <w:p w14:paraId="192C7DC7" w14:textId="77777777" w:rsidR="00AA1065" w:rsidRPr="00AA1065" w:rsidRDefault="00AA1065" w:rsidP="00AA1065">
      <w:pPr>
        <w:pStyle w:val="Bibliography"/>
        <w:rPr>
          <w:rFonts w:cs="Times New Roman"/>
        </w:rPr>
      </w:pPr>
      <w:r w:rsidRPr="00AA1065">
        <w:rPr>
          <w:rFonts w:cs="Times New Roman"/>
        </w:rPr>
        <w:t>Sofue, Y., Koda, J., Nakanishi, H., &amp; Onodera, S. 2003, Publ Astron Soc Jpn, 55 (Oxford University Press Oxford, UK), 59</w:t>
      </w:r>
    </w:p>
    <w:p w14:paraId="5AE209AB" w14:textId="77777777" w:rsidR="00AA1065" w:rsidRPr="00AA1065" w:rsidRDefault="00AA1065" w:rsidP="00AA1065">
      <w:pPr>
        <w:pStyle w:val="Bibliography"/>
        <w:rPr>
          <w:rFonts w:cs="Times New Roman"/>
        </w:rPr>
      </w:pPr>
      <w:r w:rsidRPr="00AA1065">
        <w:rPr>
          <w:rFonts w:cs="Times New Roman"/>
        </w:rPr>
        <w:t>Sofue, Y., Tutui, Y., Honma, M., et al. 1999, Astrophys J, 523 (IOP Publishing), 136</w:t>
      </w:r>
    </w:p>
    <w:p w14:paraId="2C99BED0" w14:textId="77777777" w:rsidR="00AA1065" w:rsidRPr="00AA1065" w:rsidRDefault="00AA1065" w:rsidP="00AA1065">
      <w:pPr>
        <w:pStyle w:val="Bibliography"/>
        <w:rPr>
          <w:rFonts w:cs="Times New Roman"/>
        </w:rPr>
      </w:pPr>
      <w:r w:rsidRPr="00AA1065">
        <w:rPr>
          <w:rFonts w:cs="Times New Roman"/>
        </w:rPr>
        <w:t>Wright, E. L. 2003, ArXiv Prepr Astro-Ph0305591</w:t>
      </w:r>
    </w:p>
    <w:p w14:paraId="2139F54D" w14:textId="77777777" w:rsidR="00AA1065" w:rsidRPr="00AA1065" w:rsidRDefault="00AA1065" w:rsidP="00AA1065">
      <w:pPr>
        <w:pStyle w:val="Bibliography"/>
        <w:rPr>
          <w:rFonts w:cs="Times New Roman"/>
        </w:rPr>
      </w:pPr>
      <w:r w:rsidRPr="00AA1065">
        <w:rPr>
          <w:rFonts w:cs="Times New Roman"/>
        </w:rPr>
        <w:t>Young, P. J. 1976, Astron J, 81, 807</w:t>
      </w:r>
    </w:p>
    <w:p w14:paraId="4784463E" w14:textId="77777777" w:rsidR="00AA1065" w:rsidRPr="00AA1065" w:rsidRDefault="00AA1065" w:rsidP="00AA1065">
      <w:pPr>
        <w:pStyle w:val="Bibliography"/>
        <w:rPr>
          <w:rFonts w:cs="Times New Roman"/>
        </w:rPr>
      </w:pPr>
      <w:r w:rsidRPr="00AA1065">
        <w:rPr>
          <w:rFonts w:cs="Times New Roman"/>
        </w:rPr>
        <w:t>Zwicky, F. 1933, Helvetica Phys Acta, 6 (Birkhaeuser), 110</w:t>
      </w:r>
    </w:p>
    <w:p w14:paraId="367E5DEA" w14:textId="4055E0EF" w:rsidR="00D85F4E" w:rsidRDefault="00F938CB" w:rsidP="007C3717">
      <w:pPr>
        <w:pStyle w:val="Heading1"/>
        <w:numPr>
          <w:ilvl w:val="0"/>
          <w:numId w:val="0"/>
        </w:numPr>
        <w:spacing w:before="240"/>
      </w:pPr>
      <w:r>
        <w:lastRenderedPageBreak/>
        <w:fldChar w:fldCharType="end"/>
      </w:r>
      <w:r w:rsidR="00560DFE" w:rsidRPr="007C3717">
        <w:t>Acknowledgments</w:t>
      </w:r>
    </w:p>
    <w:p w14:paraId="28E5980D" w14:textId="4FB53B85" w:rsidR="00011FFE" w:rsidRDefault="00560DFE" w:rsidP="00560DFE">
      <w:r w:rsidRPr="00560DFE">
        <w:t>This research has made use of the NASA/IPAC Extragalactic Database (NED) which is operated by the Jet Propulsion Laboratory, California Institute of Technology, under contract with the National Aeronautics and Space Administration.</w:t>
      </w:r>
    </w:p>
    <w:sectPr w:rsidR="00011FFE" w:rsidSect="001B1BD2">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7A88B" w14:textId="77777777" w:rsidR="00B90106" w:rsidRDefault="00B90106" w:rsidP="006F728F">
      <w:pPr>
        <w:spacing w:after="0" w:line="240" w:lineRule="auto"/>
      </w:pPr>
      <w:r>
        <w:separator/>
      </w:r>
    </w:p>
  </w:endnote>
  <w:endnote w:type="continuationSeparator" w:id="0">
    <w:p w14:paraId="1AE21427" w14:textId="77777777" w:rsidR="00B90106" w:rsidRDefault="00B90106" w:rsidP="006F728F">
      <w:pPr>
        <w:spacing w:after="0" w:line="240" w:lineRule="auto"/>
      </w:pPr>
      <w:r>
        <w:continuationSeparator/>
      </w:r>
    </w:p>
  </w:endnote>
  <w:endnote w:type="continuationNotice" w:id="1">
    <w:p w14:paraId="2536772C" w14:textId="77777777" w:rsidR="00B90106" w:rsidRDefault="00B901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89477" w14:textId="05E4CFF5" w:rsidR="00801260" w:rsidRPr="006C76A2" w:rsidRDefault="00801260" w:rsidP="006C76A2">
    <w:pPr>
      <w:jc w:val="center"/>
      <w:rPr>
        <w:sz w:val="20"/>
        <w:szCs w:val="20"/>
      </w:rPr>
    </w:pPr>
    <w:r>
      <w:rPr>
        <w:sz w:val="20"/>
        <w:szCs w:val="20"/>
      </w:rPr>
      <w:t xml:space="preserve">Copyright © </w:t>
    </w:r>
    <w:r w:rsidR="006C318A">
      <w:rPr>
        <w:sz w:val="20"/>
        <w:szCs w:val="20"/>
      </w:rPr>
      <w:t>January 1,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0707C" w14:textId="77777777" w:rsidR="00B90106" w:rsidRDefault="00B90106" w:rsidP="006F728F">
      <w:pPr>
        <w:spacing w:after="0" w:line="240" w:lineRule="auto"/>
      </w:pPr>
      <w:r>
        <w:separator/>
      </w:r>
    </w:p>
  </w:footnote>
  <w:footnote w:type="continuationSeparator" w:id="0">
    <w:p w14:paraId="3F58D128" w14:textId="77777777" w:rsidR="00B90106" w:rsidRDefault="00B90106" w:rsidP="006F728F">
      <w:pPr>
        <w:spacing w:after="0" w:line="240" w:lineRule="auto"/>
      </w:pPr>
      <w:r>
        <w:continuationSeparator/>
      </w:r>
    </w:p>
  </w:footnote>
  <w:footnote w:type="continuationNotice" w:id="1">
    <w:p w14:paraId="7B9978D8" w14:textId="77777777" w:rsidR="00B90106" w:rsidRDefault="00B901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0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trophysical 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t0rd9xlt0zfhezvxy5rwp19e5205tw0dw2&quot;&gt;My EndNote Library&lt;record-ids&gt;&lt;item&gt;1&lt;/item&gt;&lt;item&gt;2&lt;/item&gt;&lt;item&gt;3&lt;/item&gt;&lt;item&gt;4&lt;/item&gt;&lt;item&gt;5&lt;/item&gt;&lt;item&gt;9&lt;/item&gt;&lt;item&gt;10&lt;/item&gt;&lt;item&gt;11&lt;/item&gt;&lt;item&gt;14&lt;/item&gt;&lt;item&gt;15&lt;/item&gt;&lt;item&gt;18&lt;/item&gt;&lt;item&gt;21&lt;/item&gt;&lt;item&gt;23&lt;/item&gt;&lt;item&gt;24&lt;/item&gt;&lt;item&gt;25&lt;/item&gt;&lt;item&gt;36&lt;/item&gt;&lt;item&gt;37&lt;/item&gt;&lt;item&gt;38&lt;/item&gt;&lt;item&gt;39&lt;/item&gt;&lt;item&gt;40&lt;/item&gt;&lt;item&gt;41&lt;/item&gt;&lt;item&gt;42&lt;/item&gt;&lt;item&gt;43&lt;/item&gt;&lt;item&gt;45&lt;/item&gt;&lt;item&gt;46&lt;/item&gt;&lt;item&gt;48&lt;/item&gt;&lt;/record-ids&gt;&lt;/item&gt;&lt;/Libraries&gt;"/>
  </w:docVars>
  <w:rsids>
    <w:rsidRoot w:val="00441B99"/>
    <w:rsid w:val="00000278"/>
    <w:rsid w:val="000002CD"/>
    <w:rsid w:val="00000798"/>
    <w:rsid w:val="0000173D"/>
    <w:rsid w:val="00001B6C"/>
    <w:rsid w:val="0000265F"/>
    <w:rsid w:val="00002704"/>
    <w:rsid w:val="00002720"/>
    <w:rsid w:val="00003096"/>
    <w:rsid w:val="0000317E"/>
    <w:rsid w:val="00003583"/>
    <w:rsid w:val="00003986"/>
    <w:rsid w:val="00003ABE"/>
    <w:rsid w:val="00003CB9"/>
    <w:rsid w:val="00004012"/>
    <w:rsid w:val="0000413C"/>
    <w:rsid w:val="000042D4"/>
    <w:rsid w:val="0000447C"/>
    <w:rsid w:val="000047E7"/>
    <w:rsid w:val="00004A3B"/>
    <w:rsid w:val="000051B4"/>
    <w:rsid w:val="0000524E"/>
    <w:rsid w:val="000057A7"/>
    <w:rsid w:val="00005B1E"/>
    <w:rsid w:val="00005CDF"/>
    <w:rsid w:val="00005E31"/>
    <w:rsid w:val="00005E8D"/>
    <w:rsid w:val="00006927"/>
    <w:rsid w:val="00006B93"/>
    <w:rsid w:val="00006C92"/>
    <w:rsid w:val="00006D9D"/>
    <w:rsid w:val="00006E5D"/>
    <w:rsid w:val="00007317"/>
    <w:rsid w:val="000073CE"/>
    <w:rsid w:val="00007899"/>
    <w:rsid w:val="00007B18"/>
    <w:rsid w:val="00010937"/>
    <w:rsid w:val="00011020"/>
    <w:rsid w:val="00011864"/>
    <w:rsid w:val="00011FFE"/>
    <w:rsid w:val="00012016"/>
    <w:rsid w:val="000123A9"/>
    <w:rsid w:val="00012769"/>
    <w:rsid w:val="00012EE2"/>
    <w:rsid w:val="000139AA"/>
    <w:rsid w:val="00013D56"/>
    <w:rsid w:val="00013D7E"/>
    <w:rsid w:val="00013FA4"/>
    <w:rsid w:val="00014002"/>
    <w:rsid w:val="00014178"/>
    <w:rsid w:val="00014527"/>
    <w:rsid w:val="0001513B"/>
    <w:rsid w:val="000151A7"/>
    <w:rsid w:val="0001540B"/>
    <w:rsid w:val="00015516"/>
    <w:rsid w:val="000157E7"/>
    <w:rsid w:val="00015825"/>
    <w:rsid w:val="000159FE"/>
    <w:rsid w:val="00015C14"/>
    <w:rsid w:val="000167E7"/>
    <w:rsid w:val="000169DE"/>
    <w:rsid w:val="00017086"/>
    <w:rsid w:val="0001719E"/>
    <w:rsid w:val="00017369"/>
    <w:rsid w:val="000174C6"/>
    <w:rsid w:val="00017D0C"/>
    <w:rsid w:val="000200C0"/>
    <w:rsid w:val="00020186"/>
    <w:rsid w:val="000205BA"/>
    <w:rsid w:val="00020C15"/>
    <w:rsid w:val="00020EA8"/>
    <w:rsid w:val="00021121"/>
    <w:rsid w:val="00021291"/>
    <w:rsid w:val="00021B85"/>
    <w:rsid w:val="0002226F"/>
    <w:rsid w:val="00022F79"/>
    <w:rsid w:val="00022FC8"/>
    <w:rsid w:val="00023248"/>
    <w:rsid w:val="00023A00"/>
    <w:rsid w:val="00024A5C"/>
    <w:rsid w:val="000256D8"/>
    <w:rsid w:val="00025CF6"/>
    <w:rsid w:val="00025D57"/>
    <w:rsid w:val="00026458"/>
    <w:rsid w:val="00026D25"/>
    <w:rsid w:val="00026E9B"/>
    <w:rsid w:val="00026EC0"/>
    <w:rsid w:val="00026F2B"/>
    <w:rsid w:val="000274F6"/>
    <w:rsid w:val="00027540"/>
    <w:rsid w:val="00027A62"/>
    <w:rsid w:val="00027FC7"/>
    <w:rsid w:val="00030CE6"/>
    <w:rsid w:val="0003196F"/>
    <w:rsid w:val="00031A2E"/>
    <w:rsid w:val="00031F38"/>
    <w:rsid w:val="00032161"/>
    <w:rsid w:val="000327CE"/>
    <w:rsid w:val="00032CD8"/>
    <w:rsid w:val="00032D99"/>
    <w:rsid w:val="000331BF"/>
    <w:rsid w:val="0003374E"/>
    <w:rsid w:val="000337D7"/>
    <w:rsid w:val="00033A97"/>
    <w:rsid w:val="00033B12"/>
    <w:rsid w:val="000343FF"/>
    <w:rsid w:val="000355A5"/>
    <w:rsid w:val="000355F2"/>
    <w:rsid w:val="00035A38"/>
    <w:rsid w:val="00035E9E"/>
    <w:rsid w:val="0003608A"/>
    <w:rsid w:val="0003671E"/>
    <w:rsid w:val="00036C13"/>
    <w:rsid w:val="00036D6C"/>
    <w:rsid w:val="00036FA5"/>
    <w:rsid w:val="000372D9"/>
    <w:rsid w:val="0003736A"/>
    <w:rsid w:val="000375A9"/>
    <w:rsid w:val="000379AE"/>
    <w:rsid w:val="00037AFA"/>
    <w:rsid w:val="00037E8B"/>
    <w:rsid w:val="00040234"/>
    <w:rsid w:val="0004037F"/>
    <w:rsid w:val="00040480"/>
    <w:rsid w:val="000408CD"/>
    <w:rsid w:val="00040B4B"/>
    <w:rsid w:val="00040BAE"/>
    <w:rsid w:val="00040E5B"/>
    <w:rsid w:val="00041A2C"/>
    <w:rsid w:val="00042F76"/>
    <w:rsid w:val="00043E3A"/>
    <w:rsid w:val="0004479E"/>
    <w:rsid w:val="00044810"/>
    <w:rsid w:val="00044DA1"/>
    <w:rsid w:val="00045243"/>
    <w:rsid w:val="000453C5"/>
    <w:rsid w:val="0004541A"/>
    <w:rsid w:val="000460F7"/>
    <w:rsid w:val="000465D1"/>
    <w:rsid w:val="00046B38"/>
    <w:rsid w:val="00046CED"/>
    <w:rsid w:val="00046E38"/>
    <w:rsid w:val="0005030D"/>
    <w:rsid w:val="000504BC"/>
    <w:rsid w:val="00050535"/>
    <w:rsid w:val="000506CF"/>
    <w:rsid w:val="00050700"/>
    <w:rsid w:val="00050826"/>
    <w:rsid w:val="00050C5A"/>
    <w:rsid w:val="00050FC4"/>
    <w:rsid w:val="00051563"/>
    <w:rsid w:val="000518C9"/>
    <w:rsid w:val="000519CF"/>
    <w:rsid w:val="00051EBB"/>
    <w:rsid w:val="0005233D"/>
    <w:rsid w:val="000532A0"/>
    <w:rsid w:val="00053928"/>
    <w:rsid w:val="00053AFA"/>
    <w:rsid w:val="00053D5A"/>
    <w:rsid w:val="00054880"/>
    <w:rsid w:val="000548FC"/>
    <w:rsid w:val="00054D11"/>
    <w:rsid w:val="000555F9"/>
    <w:rsid w:val="00055A3F"/>
    <w:rsid w:val="00055ACE"/>
    <w:rsid w:val="00055B43"/>
    <w:rsid w:val="00055BCD"/>
    <w:rsid w:val="00055CAC"/>
    <w:rsid w:val="00055FDE"/>
    <w:rsid w:val="00056362"/>
    <w:rsid w:val="00056AA1"/>
    <w:rsid w:val="00056F72"/>
    <w:rsid w:val="00057431"/>
    <w:rsid w:val="00057495"/>
    <w:rsid w:val="000575E3"/>
    <w:rsid w:val="00057AB0"/>
    <w:rsid w:val="00057F72"/>
    <w:rsid w:val="00060116"/>
    <w:rsid w:val="000604DE"/>
    <w:rsid w:val="000609E3"/>
    <w:rsid w:val="00060B31"/>
    <w:rsid w:val="000610CF"/>
    <w:rsid w:val="0006176B"/>
    <w:rsid w:val="000618F2"/>
    <w:rsid w:val="00062066"/>
    <w:rsid w:val="0006214A"/>
    <w:rsid w:val="00062613"/>
    <w:rsid w:val="000627F8"/>
    <w:rsid w:val="000631E7"/>
    <w:rsid w:val="000632DF"/>
    <w:rsid w:val="00063661"/>
    <w:rsid w:val="00063935"/>
    <w:rsid w:val="00063B7B"/>
    <w:rsid w:val="00063D98"/>
    <w:rsid w:val="000640F9"/>
    <w:rsid w:val="0006412E"/>
    <w:rsid w:val="0006494E"/>
    <w:rsid w:val="00064A48"/>
    <w:rsid w:val="00064B04"/>
    <w:rsid w:val="00064C58"/>
    <w:rsid w:val="0006551A"/>
    <w:rsid w:val="00065D56"/>
    <w:rsid w:val="00065FE4"/>
    <w:rsid w:val="00066187"/>
    <w:rsid w:val="00066439"/>
    <w:rsid w:val="000666A3"/>
    <w:rsid w:val="000674E9"/>
    <w:rsid w:val="000677D6"/>
    <w:rsid w:val="00067E44"/>
    <w:rsid w:val="00067F99"/>
    <w:rsid w:val="00070134"/>
    <w:rsid w:val="00070837"/>
    <w:rsid w:val="00070ED5"/>
    <w:rsid w:val="00071358"/>
    <w:rsid w:val="0007158D"/>
    <w:rsid w:val="00071678"/>
    <w:rsid w:val="00071AB3"/>
    <w:rsid w:val="00071DAB"/>
    <w:rsid w:val="000725C4"/>
    <w:rsid w:val="00072A41"/>
    <w:rsid w:val="00072C1D"/>
    <w:rsid w:val="00072E2C"/>
    <w:rsid w:val="00073081"/>
    <w:rsid w:val="00073BDB"/>
    <w:rsid w:val="00073E91"/>
    <w:rsid w:val="00075069"/>
    <w:rsid w:val="000754F8"/>
    <w:rsid w:val="00075A70"/>
    <w:rsid w:val="00075B56"/>
    <w:rsid w:val="00076A04"/>
    <w:rsid w:val="0007706F"/>
    <w:rsid w:val="00077184"/>
    <w:rsid w:val="00077564"/>
    <w:rsid w:val="000779D8"/>
    <w:rsid w:val="00077A2F"/>
    <w:rsid w:val="000801A7"/>
    <w:rsid w:val="00080572"/>
    <w:rsid w:val="000809EC"/>
    <w:rsid w:val="00080EC8"/>
    <w:rsid w:val="00080F89"/>
    <w:rsid w:val="000812F9"/>
    <w:rsid w:val="0008175B"/>
    <w:rsid w:val="00082627"/>
    <w:rsid w:val="00082964"/>
    <w:rsid w:val="0008336C"/>
    <w:rsid w:val="0008377D"/>
    <w:rsid w:val="0008406E"/>
    <w:rsid w:val="0008439E"/>
    <w:rsid w:val="00084B19"/>
    <w:rsid w:val="00085036"/>
    <w:rsid w:val="00085F0B"/>
    <w:rsid w:val="000868B6"/>
    <w:rsid w:val="00086D60"/>
    <w:rsid w:val="000870E4"/>
    <w:rsid w:val="000876B3"/>
    <w:rsid w:val="00087A32"/>
    <w:rsid w:val="00087BD9"/>
    <w:rsid w:val="00087F31"/>
    <w:rsid w:val="00090279"/>
    <w:rsid w:val="00091A4E"/>
    <w:rsid w:val="00091CE5"/>
    <w:rsid w:val="0009223B"/>
    <w:rsid w:val="00092340"/>
    <w:rsid w:val="00092A38"/>
    <w:rsid w:val="00093BA1"/>
    <w:rsid w:val="000944BF"/>
    <w:rsid w:val="000947C2"/>
    <w:rsid w:val="0009485D"/>
    <w:rsid w:val="00094B19"/>
    <w:rsid w:val="000955DC"/>
    <w:rsid w:val="000955ED"/>
    <w:rsid w:val="0009571D"/>
    <w:rsid w:val="0009584E"/>
    <w:rsid w:val="000958CB"/>
    <w:rsid w:val="0009598A"/>
    <w:rsid w:val="00095B36"/>
    <w:rsid w:val="00095B63"/>
    <w:rsid w:val="000961DD"/>
    <w:rsid w:val="00096649"/>
    <w:rsid w:val="0009693C"/>
    <w:rsid w:val="00096BFA"/>
    <w:rsid w:val="00096DFD"/>
    <w:rsid w:val="00097152"/>
    <w:rsid w:val="00097514"/>
    <w:rsid w:val="00097AFA"/>
    <w:rsid w:val="000A088F"/>
    <w:rsid w:val="000A0C0E"/>
    <w:rsid w:val="000A11D0"/>
    <w:rsid w:val="000A1402"/>
    <w:rsid w:val="000A179C"/>
    <w:rsid w:val="000A19E2"/>
    <w:rsid w:val="000A2245"/>
    <w:rsid w:val="000A22AA"/>
    <w:rsid w:val="000A2350"/>
    <w:rsid w:val="000A2B75"/>
    <w:rsid w:val="000A2BA2"/>
    <w:rsid w:val="000A2E84"/>
    <w:rsid w:val="000A2F88"/>
    <w:rsid w:val="000A3211"/>
    <w:rsid w:val="000A3848"/>
    <w:rsid w:val="000A398F"/>
    <w:rsid w:val="000A3D5F"/>
    <w:rsid w:val="000A3FE7"/>
    <w:rsid w:val="000A4052"/>
    <w:rsid w:val="000A4645"/>
    <w:rsid w:val="000A4B2F"/>
    <w:rsid w:val="000A4D60"/>
    <w:rsid w:val="000A4F33"/>
    <w:rsid w:val="000A5ED7"/>
    <w:rsid w:val="000A60B9"/>
    <w:rsid w:val="000A68A6"/>
    <w:rsid w:val="000A69DC"/>
    <w:rsid w:val="000A6DE6"/>
    <w:rsid w:val="000A71A1"/>
    <w:rsid w:val="000A74D4"/>
    <w:rsid w:val="000A76C6"/>
    <w:rsid w:val="000A779C"/>
    <w:rsid w:val="000B0072"/>
    <w:rsid w:val="000B030A"/>
    <w:rsid w:val="000B15EB"/>
    <w:rsid w:val="000B2014"/>
    <w:rsid w:val="000B267C"/>
    <w:rsid w:val="000B297E"/>
    <w:rsid w:val="000B2A2A"/>
    <w:rsid w:val="000B2DD0"/>
    <w:rsid w:val="000B379A"/>
    <w:rsid w:val="000B38A7"/>
    <w:rsid w:val="000B40C4"/>
    <w:rsid w:val="000B4124"/>
    <w:rsid w:val="000B425D"/>
    <w:rsid w:val="000B4857"/>
    <w:rsid w:val="000B5154"/>
    <w:rsid w:val="000B547B"/>
    <w:rsid w:val="000B54BD"/>
    <w:rsid w:val="000B5E6A"/>
    <w:rsid w:val="000B606A"/>
    <w:rsid w:val="000B6459"/>
    <w:rsid w:val="000B66FA"/>
    <w:rsid w:val="000B73EE"/>
    <w:rsid w:val="000B76FB"/>
    <w:rsid w:val="000B76FF"/>
    <w:rsid w:val="000B77BA"/>
    <w:rsid w:val="000B7A59"/>
    <w:rsid w:val="000B7E40"/>
    <w:rsid w:val="000C00AB"/>
    <w:rsid w:val="000C02EC"/>
    <w:rsid w:val="000C049D"/>
    <w:rsid w:val="000C1500"/>
    <w:rsid w:val="000C1753"/>
    <w:rsid w:val="000C1BC1"/>
    <w:rsid w:val="000C1D12"/>
    <w:rsid w:val="000C1DFA"/>
    <w:rsid w:val="000C210A"/>
    <w:rsid w:val="000C246D"/>
    <w:rsid w:val="000C2D3A"/>
    <w:rsid w:val="000C37AE"/>
    <w:rsid w:val="000C3FD0"/>
    <w:rsid w:val="000C453B"/>
    <w:rsid w:val="000C4603"/>
    <w:rsid w:val="000C4A97"/>
    <w:rsid w:val="000C4EFE"/>
    <w:rsid w:val="000C54A9"/>
    <w:rsid w:val="000C58FD"/>
    <w:rsid w:val="000C595F"/>
    <w:rsid w:val="000C61DC"/>
    <w:rsid w:val="000C67CF"/>
    <w:rsid w:val="000C68D1"/>
    <w:rsid w:val="000C68FD"/>
    <w:rsid w:val="000C69F3"/>
    <w:rsid w:val="000C6EE9"/>
    <w:rsid w:val="000C7A21"/>
    <w:rsid w:val="000C7C87"/>
    <w:rsid w:val="000C7DCA"/>
    <w:rsid w:val="000C7F0F"/>
    <w:rsid w:val="000D0178"/>
    <w:rsid w:val="000D03E5"/>
    <w:rsid w:val="000D1BE9"/>
    <w:rsid w:val="000D2956"/>
    <w:rsid w:val="000D31AD"/>
    <w:rsid w:val="000D33E4"/>
    <w:rsid w:val="000D394C"/>
    <w:rsid w:val="000D3A6A"/>
    <w:rsid w:val="000D3DC6"/>
    <w:rsid w:val="000D4764"/>
    <w:rsid w:val="000D4A9A"/>
    <w:rsid w:val="000D4BBD"/>
    <w:rsid w:val="000D4F4C"/>
    <w:rsid w:val="000D62F4"/>
    <w:rsid w:val="000D7353"/>
    <w:rsid w:val="000D755F"/>
    <w:rsid w:val="000E02C3"/>
    <w:rsid w:val="000E05FB"/>
    <w:rsid w:val="000E0977"/>
    <w:rsid w:val="000E139F"/>
    <w:rsid w:val="000E15F2"/>
    <w:rsid w:val="000E1A23"/>
    <w:rsid w:val="000E1EF0"/>
    <w:rsid w:val="000E2576"/>
    <w:rsid w:val="000E2A82"/>
    <w:rsid w:val="000E3152"/>
    <w:rsid w:val="000E32CA"/>
    <w:rsid w:val="000E3357"/>
    <w:rsid w:val="000E3F65"/>
    <w:rsid w:val="000E4727"/>
    <w:rsid w:val="000E4942"/>
    <w:rsid w:val="000E4B7A"/>
    <w:rsid w:val="000E4D06"/>
    <w:rsid w:val="000E50D6"/>
    <w:rsid w:val="000E5BA1"/>
    <w:rsid w:val="000E5C18"/>
    <w:rsid w:val="000E601B"/>
    <w:rsid w:val="000E6114"/>
    <w:rsid w:val="000E61ED"/>
    <w:rsid w:val="000E6323"/>
    <w:rsid w:val="000E65B2"/>
    <w:rsid w:val="000E65BB"/>
    <w:rsid w:val="000E65F4"/>
    <w:rsid w:val="000E6BB5"/>
    <w:rsid w:val="000E7DAA"/>
    <w:rsid w:val="000F0245"/>
    <w:rsid w:val="000F08FC"/>
    <w:rsid w:val="000F0A75"/>
    <w:rsid w:val="000F0D83"/>
    <w:rsid w:val="000F150A"/>
    <w:rsid w:val="000F1AAE"/>
    <w:rsid w:val="000F241F"/>
    <w:rsid w:val="000F2606"/>
    <w:rsid w:val="000F29FA"/>
    <w:rsid w:val="000F325A"/>
    <w:rsid w:val="000F3417"/>
    <w:rsid w:val="000F3479"/>
    <w:rsid w:val="000F355F"/>
    <w:rsid w:val="000F35FF"/>
    <w:rsid w:val="000F3714"/>
    <w:rsid w:val="000F3831"/>
    <w:rsid w:val="000F3DD9"/>
    <w:rsid w:val="000F400E"/>
    <w:rsid w:val="000F42C7"/>
    <w:rsid w:val="000F4428"/>
    <w:rsid w:val="000F472E"/>
    <w:rsid w:val="000F475F"/>
    <w:rsid w:val="000F4940"/>
    <w:rsid w:val="000F49BA"/>
    <w:rsid w:val="000F5041"/>
    <w:rsid w:val="000F504A"/>
    <w:rsid w:val="000F5184"/>
    <w:rsid w:val="000F52BF"/>
    <w:rsid w:val="000F589A"/>
    <w:rsid w:val="000F58E7"/>
    <w:rsid w:val="000F5C7A"/>
    <w:rsid w:val="000F5EB8"/>
    <w:rsid w:val="000F6909"/>
    <w:rsid w:val="000F6B77"/>
    <w:rsid w:val="000F6E72"/>
    <w:rsid w:val="000F6FBF"/>
    <w:rsid w:val="000F7A3D"/>
    <w:rsid w:val="000F7B4C"/>
    <w:rsid w:val="00100CC7"/>
    <w:rsid w:val="00100E3C"/>
    <w:rsid w:val="00100EE5"/>
    <w:rsid w:val="00100FCC"/>
    <w:rsid w:val="00101349"/>
    <w:rsid w:val="0010160E"/>
    <w:rsid w:val="00101648"/>
    <w:rsid w:val="00101B7E"/>
    <w:rsid w:val="00102AE4"/>
    <w:rsid w:val="00103D38"/>
    <w:rsid w:val="00103DAD"/>
    <w:rsid w:val="00104484"/>
    <w:rsid w:val="00104674"/>
    <w:rsid w:val="0010468C"/>
    <w:rsid w:val="001049B8"/>
    <w:rsid w:val="00104B7B"/>
    <w:rsid w:val="00105150"/>
    <w:rsid w:val="00105932"/>
    <w:rsid w:val="00105BB2"/>
    <w:rsid w:val="00105CEA"/>
    <w:rsid w:val="001061AE"/>
    <w:rsid w:val="001066A1"/>
    <w:rsid w:val="00106E01"/>
    <w:rsid w:val="00107518"/>
    <w:rsid w:val="0010785D"/>
    <w:rsid w:val="0010790C"/>
    <w:rsid w:val="00107CAB"/>
    <w:rsid w:val="00107E2C"/>
    <w:rsid w:val="00107F5B"/>
    <w:rsid w:val="0011026A"/>
    <w:rsid w:val="00110379"/>
    <w:rsid w:val="00110FAC"/>
    <w:rsid w:val="00111276"/>
    <w:rsid w:val="00111815"/>
    <w:rsid w:val="00111E36"/>
    <w:rsid w:val="00111E83"/>
    <w:rsid w:val="00112468"/>
    <w:rsid w:val="0011267B"/>
    <w:rsid w:val="00112728"/>
    <w:rsid w:val="00112B82"/>
    <w:rsid w:val="00112FE4"/>
    <w:rsid w:val="001130ED"/>
    <w:rsid w:val="00113762"/>
    <w:rsid w:val="00113A68"/>
    <w:rsid w:val="00113DC2"/>
    <w:rsid w:val="001141FF"/>
    <w:rsid w:val="0011466D"/>
    <w:rsid w:val="00114D04"/>
    <w:rsid w:val="0011516E"/>
    <w:rsid w:val="001151A3"/>
    <w:rsid w:val="00115446"/>
    <w:rsid w:val="00115476"/>
    <w:rsid w:val="001156A1"/>
    <w:rsid w:val="00115C4F"/>
    <w:rsid w:val="00116432"/>
    <w:rsid w:val="00116E48"/>
    <w:rsid w:val="0011713D"/>
    <w:rsid w:val="001175B3"/>
    <w:rsid w:val="00120304"/>
    <w:rsid w:val="001203C6"/>
    <w:rsid w:val="001208A7"/>
    <w:rsid w:val="00120C55"/>
    <w:rsid w:val="00121341"/>
    <w:rsid w:val="001217E7"/>
    <w:rsid w:val="00121AC1"/>
    <w:rsid w:val="00122795"/>
    <w:rsid w:val="00122E51"/>
    <w:rsid w:val="00122EDB"/>
    <w:rsid w:val="00123229"/>
    <w:rsid w:val="00123826"/>
    <w:rsid w:val="0012413E"/>
    <w:rsid w:val="0012462B"/>
    <w:rsid w:val="001246B2"/>
    <w:rsid w:val="00124709"/>
    <w:rsid w:val="0012478A"/>
    <w:rsid w:val="001248C6"/>
    <w:rsid w:val="00124E49"/>
    <w:rsid w:val="001250FB"/>
    <w:rsid w:val="00125211"/>
    <w:rsid w:val="00125644"/>
    <w:rsid w:val="00125C98"/>
    <w:rsid w:val="001260F9"/>
    <w:rsid w:val="00126207"/>
    <w:rsid w:val="00126EC0"/>
    <w:rsid w:val="001271AB"/>
    <w:rsid w:val="00127369"/>
    <w:rsid w:val="00127742"/>
    <w:rsid w:val="00127768"/>
    <w:rsid w:val="00127CFC"/>
    <w:rsid w:val="001304F3"/>
    <w:rsid w:val="0013058E"/>
    <w:rsid w:val="00130902"/>
    <w:rsid w:val="0013109E"/>
    <w:rsid w:val="001312D6"/>
    <w:rsid w:val="0013147C"/>
    <w:rsid w:val="001320A7"/>
    <w:rsid w:val="0013254C"/>
    <w:rsid w:val="00132574"/>
    <w:rsid w:val="001325F1"/>
    <w:rsid w:val="00132893"/>
    <w:rsid w:val="001329A2"/>
    <w:rsid w:val="00132B3B"/>
    <w:rsid w:val="001333DA"/>
    <w:rsid w:val="001335FE"/>
    <w:rsid w:val="00133678"/>
    <w:rsid w:val="00133BA8"/>
    <w:rsid w:val="00133FCB"/>
    <w:rsid w:val="00134151"/>
    <w:rsid w:val="00134682"/>
    <w:rsid w:val="001346C3"/>
    <w:rsid w:val="0013471D"/>
    <w:rsid w:val="001348DD"/>
    <w:rsid w:val="001350CB"/>
    <w:rsid w:val="00135527"/>
    <w:rsid w:val="001355CF"/>
    <w:rsid w:val="00135E95"/>
    <w:rsid w:val="0013612C"/>
    <w:rsid w:val="001363F2"/>
    <w:rsid w:val="00136A44"/>
    <w:rsid w:val="0013765A"/>
    <w:rsid w:val="00137AD4"/>
    <w:rsid w:val="00137E73"/>
    <w:rsid w:val="001407FE"/>
    <w:rsid w:val="00140A01"/>
    <w:rsid w:val="00140D94"/>
    <w:rsid w:val="00141D30"/>
    <w:rsid w:val="001423AC"/>
    <w:rsid w:val="001433B3"/>
    <w:rsid w:val="00143440"/>
    <w:rsid w:val="00143B1B"/>
    <w:rsid w:val="00143C78"/>
    <w:rsid w:val="00143D5E"/>
    <w:rsid w:val="001440E0"/>
    <w:rsid w:val="00144309"/>
    <w:rsid w:val="0014445A"/>
    <w:rsid w:val="0014493E"/>
    <w:rsid w:val="00145034"/>
    <w:rsid w:val="00145561"/>
    <w:rsid w:val="001455BE"/>
    <w:rsid w:val="001459DE"/>
    <w:rsid w:val="00146A87"/>
    <w:rsid w:val="0014717F"/>
    <w:rsid w:val="001503D7"/>
    <w:rsid w:val="001503DE"/>
    <w:rsid w:val="00150BCB"/>
    <w:rsid w:val="00150F7A"/>
    <w:rsid w:val="0015145E"/>
    <w:rsid w:val="00151A11"/>
    <w:rsid w:val="00151E36"/>
    <w:rsid w:val="00151EB6"/>
    <w:rsid w:val="00153098"/>
    <w:rsid w:val="00153160"/>
    <w:rsid w:val="00153262"/>
    <w:rsid w:val="0015363C"/>
    <w:rsid w:val="001539F0"/>
    <w:rsid w:val="00153DCB"/>
    <w:rsid w:val="00153FC9"/>
    <w:rsid w:val="001540C2"/>
    <w:rsid w:val="0015439C"/>
    <w:rsid w:val="00154649"/>
    <w:rsid w:val="001546F3"/>
    <w:rsid w:val="001547DC"/>
    <w:rsid w:val="00154C03"/>
    <w:rsid w:val="00155092"/>
    <w:rsid w:val="0015522F"/>
    <w:rsid w:val="0015555A"/>
    <w:rsid w:val="00155E27"/>
    <w:rsid w:val="00155EA1"/>
    <w:rsid w:val="001569B0"/>
    <w:rsid w:val="00156A43"/>
    <w:rsid w:val="00156F01"/>
    <w:rsid w:val="00157253"/>
    <w:rsid w:val="00157268"/>
    <w:rsid w:val="0015785A"/>
    <w:rsid w:val="00157907"/>
    <w:rsid w:val="001579E2"/>
    <w:rsid w:val="00157D50"/>
    <w:rsid w:val="00157F60"/>
    <w:rsid w:val="00160028"/>
    <w:rsid w:val="0016013D"/>
    <w:rsid w:val="0016021A"/>
    <w:rsid w:val="00160834"/>
    <w:rsid w:val="00160C78"/>
    <w:rsid w:val="00160C7C"/>
    <w:rsid w:val="00160FB0"/>
    <w:rsid w:val="001611BB"/>
    <w:rsid w:val="0016186F"/>
    <w:rsid w:val="00161979"/>
    <w:rsid w:val="00161B01"/>
    <w:rsid w:val="00161E69"/>
    <w:rsid w:val="00161F90"/>
    <w:rsid w:val="001620E0"/>
    <w:rsid w:val="0016239B"/>
    <w:rsid w:val="001631BC"/>
    <w:rsid w:val="00163E6F"/>
    <w:rsid w:val="0016414C"/>
    <w:rsid w:val="001642E9"/>
    <w:rsid w:val="0016508F"/>
    <w:rsid w:val="00165176"/>
    <w:rsid w:val="0016576F"/>
    <w:rsid w:val="00165CA5"/>
    <w:rsid w:val="00165E51"/>
    <w:rsid w:val="00165E58"/>
    <w:rsid w:val="0016632D"/>
    <w:rsid w:val="00166845"/>
    <w:rsid w:val="00166F6D"/>
    <w:rsid w:val="00167156"/>
    <w:rsid w:val="0016715E"/>
    <w:rsid w:val="00167519"/>
    <w:rsid w:val="00167A83"/>
    <w:rsid w:val="00170414"/>
    <w:rsid w:val="001706E1"/>
    <w:rsid w:val="0017108B"/>
    <w:rsid w:val="00171908"/>
    <w:rsid w:val="00171D6C"/>
    <w:rsid w:val="0017212A"/>
    <w:rsid w:val="001731DE"/>
    <w:rsid w:val="0017324C"/>
    <w:rsid w:val="00173951"/>
    <w:rsid w:val="00174B2F"/>
    <w:rsid w:val="00174B7A"/>
    <w:rsid w:val="00174BBA"/>
    <w:rsid w:val="00175419"/>
    <w:rsid w:val="00175F8D"/>
    <w:rsid w:val="00176079"/>
    <w:rsid w:val="00176668"/>
    <w:rsid w:val="00176716"/>
    <w:rsid w:val="001773D4"/>
    <w:rsid w:val="00177527"/>
    <w:rsid w:val="001779E8"/>
    <w:rsid w:val="00177B50"/>
    <w:rsid w:val="00180430"/>
    <w:rsid w:val="0018055A"/>
    <w:rsid w:val="001806FC"/>
    <w:rsid w:val="00180FFF"/>
    <w:rsid w:val="0018105E"/>
    <w:rsid w:val="00181599"/>
    <w:rsid w:val="00181624"/>
    <w:rsid w:val="00181D4E"/>
    <w:rsid w:val="00181F48"/>
    <w:rsid w:val="00181F9A"/>
    <w:rsid w:val="00182093"/>
    <w:rsid w:val="0018252B"/>
    <w:rsid w:val="00182C3F"/>
    <w:rsid w:val="00182FB6"/>
    <w:rsid w:val="00183C67"/>
    <w:rsid w:val="00184A30"/>
    <w:rsid w:val="001852B3"/>
    <w:rsid w:val="00185306"/>
    <w:rsid w:val="001853A9"/>
    <w:rsid w:val="001855F8"/>
    <w:rsid w:val="0018565A"/>
    <w:rsid w:val="001856C7"/>
    <w:rsid w:val="00186061"/>
    <w:rsid w:val="0018608A"/>
    <w:rsid w:val="00186163"/>
    <w:rsid w:val="0018678F"/>
    <w:rsid w:val="001875B7"/>
    <w:rsid w:val="00187A05"/>
    <w:rsid w:val="00187D05"/>
    <w:rsid w:val="00187FF4"/>
    <w:rsid w:val="0019097D"/>
    <w:rsid w:val="001909F2"/>
    <w:rsid w:val="00191054"/>
    <w:rsid w:val="001911A3"/>
    <w:rsid w:val="00191247"/>
    <w:rsid w:val="001917E7"/>
    <w:rsid w:val="00191B0F"/>
    <w:rsid w:val="001920F1"/>
    <w:rsid w:val="0019243C"/>
    <w:rsid w:val="00192A8D"/>
    <w:rsid w:val="00192D38"/>
    <w:rsid w:val="00192E76"/>
    <w:rsid w:val="00192E8D"/>
    <w:rsid w:val="00192F15"/>
    <w:rsid w:val="001933AA"/>
    <w:rsid w:val="00193497"/>
    <w:rsid w:val="00194E65"/>
    <w:rsid w:val="00195193"/>
    <w:rsid w:val="00195517"/>
    <w:rsid w:val="0019556A"/>
    <w:rsid w:val="0019569B"/>
    <w:rsid w:val="00195704"/>
    <w:rsid w:val="001959F6"/>
    <w:rsid w:val="00195AF1"/>
    <w:rsid w:val="00195BD2"/>
    <w:rsid w:val="00196B9D"/>
    <w:rsid w:val="00197156"/>
    <w:rsid w:val="001976A7"/>
    <w:rsid w:val="001978DD"/>
    <w:rsid w:val="00197A43"/>
    <w:rsid w:val="001A02FF"/>
    <w:rsid w:val="001A0572"/>
    <w:rsid w:val="001A05D8"/>
    <w:rsid w:val="001A075C"/>
    <w:rsid w:val="001A0783"/>
    <w:rsid w:val="001A09BE"/>
    <w:rsid w:val="001A1EAE"/>
    <w:rsid w:val="001A2007"/>
    <w:rsid w:val="001A2327"/>
    <w:rsid w:val="001A23B8"/>
    <w:rsid w:val="001A37C4"/>
    <w:rsid w:val="001A4191"/>
    <w:rsid w:val="001A4A55"/>
    <w:rsid w:val="001A4F17"/>
    <w:rsid w:val="001A526A"/>
    <w:rsid w:val="001A5311"/>
    <w:rsid w:val="001A538A"/>
    <w:rsid w:val="001A5463"/>
    <w:rsid w:val="001A57B6"/>
    <w:rsid w:val="001A5B85"/>
    <w:rsid w:val="001A5C10"/>
    <w:rsid w:val="001A6A92"/>
    <w:rsid w:val="001A7220"/>
    <w:rsid w:val="001A774B"/>
    <w:rsid w:val="001A7C2A"/>
    <w:rsid w:val="001B0131"/>
    <w:rsid w:val="001B022E"/>
    <w:rsid w:val="001B0875"/>
    <w:rsid w:val="001B0E4F"/>
    <w:rsid w:val="001B13AD"/>
    <w:rsid w:val="001B13BA"/>
    <w:rsid w:val="001B145C"/>
    <w:rsid w:val="001B14B6"/>
    <w:rsid w:val="001B1BD2"/>
    <w:rsid w:val="001B1EB3"/>
    <w:rsid w:val="001B23C4"/>
    <w:rsid w:val="001B2F39"/>
    <w:rsid w:val="001B319C"/>
    <w:rsid w:val="001B3310"/>
    <w:rsid w:val="001B3F66"/>
    <w:rsid w:val="001B42BA"/>
    <w:rsid w:val="001B4CDC"/>
    <w:rsid w:val="001B4D88"/>
    <w:rsid w:val="001B4DBB"/>
    <w:rsid w:val="001B5924"/>
    <w:rsid w:val="001B652B"/>
    <w:rsid w:val="001B6702"/>
    <w:rsid w:val="001B6FDF"/>
    <w:rsid w:val="001B71C2"/>
    <w:rsid w:val="001B7E14"/>
    <w:rsid w:val="001B7EB5"/>
    <w:rsid w:val="001C0DA9"/>
    <w:rsid w:val="001C0E11"/>
    <w:rsid w:val="001C131C"/>
    <w:rsid w:val="001C1783"/>
    <w:rsid w:val="001C2489"/>
    <w:rsid w:val="001C2B1C"/>
    <w:rsid w:val="001C3738"/>
    <w:rsid w:val="001C3F19"/>
    <w:rsid w:val="001C3F74"/>
    <w:rsid w:val="001C4105"/>
    <w:rsid w:val="001C4E31"/>
    <w:rsid w:val="001C699B"/>
    <w:rsid w:val="001C69FF"/>
    <w:rsid w:val="001C6AE8"/>
    <w:rsid w:val="001C6FBA"/>
    <w:rsid w:val="001D0B48"/>
    <w:rsid w:val="001D0EDB"/>
    <w:rsid w:val="001D124A"/>
    <w:rsid w:val="001D12A8"/>
    <w:rsid w:val="001D1408"/>
    <w:rsid w:val="001D153E"/>
    <w:rsid w:val="001D1676"/>
    <w:rsid w:val="001D16FF"/>
    <w:rsid w:val="001D176A"/>
    <w:rsid w:val="001D18F8"/>
    <w:rsid w:val="001D1F46"/>
    <w:rsid w:val="001D2042"/>
    <w:rsid w:val="001D2061"/>
    <w:rsid w:val="001D23DE"/>
    <w:rsid w:val="001D26A6"/>
    <w:rsid w:val="001D2962"/>
    <w:rsid w:val="001D2DF9"/>
    <w:rsid w:val="001D38CF"/>
    <w:rsid w:val="001D452D"/>
    <w:rsid w:val="001D4E76"/>
    <w:rsid w:val="001D5158"/>
    <w:rsid w:val="001D59D9"/>
    <w:rsid w:val="001D6030"/>
    <w:rsid w:val="001D68BE"/>
    <w:rsid w:val="001D7404"/>
    <w:rsid w:val="001D740B"/>
    <w:rsid w:val="001D77B7"/>
    <w:rsid w:val="001D7ADB"/>
    <w:rsid w:val="001E03D6"/>
    <w:rsid w:val="001E0450"/>
    <w:rsid w:val="001E048C"/>
    <w:rsid w:val="001E05C9"/>
    <w:rsid w:val="001E0A0A"/>
    <w:rsid w:val="001E1063"/>
    <w:rsid w:val="001E1437"/>
    <w:rsid w:val="001E1721"/>
    <w:rsid w:val="001E1AB3"/>
    <w:rsid w:val="001E1AD1"/>
    <w:rsid w:val="001E1F7C"/>
    <w:rsid w:val="001E250F"/>
    <w:rsid w:val="001E2D32"/>
    <w:rsid w:val="001E2D9A"/>
    <w:rsid w:val="001E3492"/>
    <w:rsid w:val="001E35B9"/>
    <w:rsid w:val="001E3711"/>
    <w:rsid w:val="001E3755"/>
    <w:rsid w:val="001E3847"/>
    <w:rsid w:val="001E3B75"/>
    <w:rsid w:val="001E3E62"/>
    <w:rsid w:val="001E459F"/>
    <w:rsid w:val="001E4B43"/>
    <w:rsid w:val="001E4CBD"/>
    <w:rsid w:val="001E5305"/>
    <w:rsid w:val="001E5431"/>
    <w:rsid w:val="001E582C"/>
    <w:rsid w:val="001E5D57"/>
    <w:rsid w:val="001E5E30"/>
    <w:rsid w:val="001E7359"/>
    <w:rsid w:val="001E789E"/>
    <w:rsid w:val="001F012E"/>
    <w:rsid w:val="001F04FC"/>
    <w:rsid w:val="001F0680"/>
    <w:rsid w:val="001F0939"/>
    <w:rsid w:val="001F0AA2"/>
    <w:rsid w:val="001F0D78"/>
    <w:rsid w:val="001F1538"/>
    <w:rsid w:val="001F18A2"/>
    <w:rsid w:val="001F2167"/>
    <w:rsid w:val="001F2A4B"/>
    <w:rsid w:val="001F2F7B"/>
    <w:rsid w:val="001F3632"/>
    <w:rsid w:val="001F36B2"/>
    <w:rsid w:val="001F3D92"/>
    <w:rsid w:val="001F44B8"/>
    <w:rsid w:val="001F4800"/>
    <w:rsid w:val="001F485B"/>
    <w:rsid w:val="001F49DD"/>
    <w:rsid w:val="001F4A99"/>
    <w:rsid w:val="001F4C00"/>
    <w:rsid w:val="001F4CD9"/>
    <w:rsid w:val="001F4CE8"/>
    <w:rsid w:val="001F4E90"/>
    <w:rsid w:val="001F4EB0"/>
    <w:rsid w:val="001F521D"/>
    <w:rsid w:val="001F5500"/>
    <w:rsid w:val="001F5E95"/>
    <w:rsid w:val="001F5ECB"/>
    <w:rsid w:val="001F61BA"/>
    <w:rsid w:val="001F71AD"/>
    <w:rsid w:val="001F75E9"/>
    <w:rsid w:val="001F7AF5"/>
    <w:rsid w:val="001F7D1E"/>
    <w:rsid w:val="0020017B"/>
    <w:rsid w:val="00200509"/>
    <w:rsid w:val="00200537"/>
    <w:rsid w:val="002005A8"/>
    <w:rsid w:val="0020062D"/>
    <w:rsid w:val="0020065C"/>
    <w:rsid w:val="00200745"/>
    <w:rsid w:val="002007D0"/>
    <w:rsid w:val="002009C1"/>
    <w:rsid w:val="00200A7C"/>
    <w:rsid w:val="00201191"/>
    <w:rsid w:val="002014EC"/>
    <w:rsid w:val="00201CB3"/>
    <w:rsid w:val="00201EDE"/>
    <w:rsid w:val="00202339"/>
    <w:rsid w:val="002023DF"/>
    <w:rsid w:val="0020251C"/>
    <w:rsid w:val="002025B0"/>
    <w:rsid w:val="002026CD"/>
    <w:rsid w:val="00202B32"/>
    <w:rsid w:val="00202DD0"/>
    <w:rsid w:val="002034E7"/>
    <w:rsid w:val="00203A3A"/>
    <w:rsid w:val="00203A93"/>
    <w:rsid w:val="00203BA0"/>
    <w:rsid w:val="00203FAC"/>
    <w:rsid w:val="00204358"/>
    <w:rsid w:val="002046C0"/>
    <w:rsid w:val="00204F88"/>
    <w:rsid w:val="00204FE0"/>
    <w:rsid w:val="002053C0"/>
    <w:rsid w:val="00205792"/>
    <w:rsid w:val="002057E8"/>
    <w:rsid w:val="00205F5F"/>
    <w:rsid w:val="00205F87"/>
    <w:rsid w:val="00206682"/>
    <w:rsid w:val="00206BC3"/>
    <w:rsid w:val="00207956"/>
    <w:rsid w:val="00207BE7"/>
    <w:rsid w:val="0021063C"/>
    <w:rsid w:val="00210983"/>
    <w:rsid w:val="00210A6F"/>
    <w:rsid w:val="002110BB"/>
    <w:rsid w:val="002110DF"/>
    <w:rsid w:val="0021141A"/>
    <w:rsid w:val="002119C0"/>
    <w:rsid w:val="00212664"/>
    <w:rsid w:val="00212D0A"/>
    <w:rsid w:val="00212FF9"/>
    <w:rsid w:val="00213108"/>
    <w:rsid w:val="002134D8"/>
    <w:rsid w:val="002135CF"/>
    <w:rsid w:val="00213DCE"/>
    <w:rsid w:val="00214277"/>
    <w:rsid w:val="00214437"/>
    <w:rsid w:val="00214C8D"/>
    <w:rsid w:val="00214D15"/>
    <w:rsid w:val="00215920"/>
    <w:rsid w:val="00216198"/>
    <w:rsid w:val="002162A6"/>
    <w:rsid w:val="00216723"/>
    <w:rsid w:val="00216A0F"/>
    <w:rsid w:val="002171CB"/>
    <w:rsid w:val="00217DC5"/>
    <w:rsid w:val="00220963"/>
    <w:rsid w:val="00220B00"/>
    <w:rsid w:val="00220D65"/>
    <w:rsid w:val="00221064"/>
    <w:rsid w:val="00221467"/>
    <w:rsid w:val="002217E9"/>
    <w:rsid w:val="00221A4E"/>
    <w:rsid w:val="00221BA4"/>
    <w:rsid w:val="00222107"/>
    <w:rsid w:val="00222E2E"/>
    <w:rsid w:val="00223843"/>
    <w:rsid w:val="00223C96"/>
    <w:rsid w:val="00223D91"/>
    <w:rsid w:val="00223E65"/>
    <w:rsid w:val="002240AF"/>
    <w:rsid w:val="002240BB"/>
    <w:rsid w:val="00224435"/>
    <w:rsid w:val="00224609"/>
    <w:rsid w:val="00225583"/>
    <w:rsid w:val="0022588B"/>
    <w:rsid w:val="002259E2"/>
    <w:rsid w:val="00225FAC"/>
    <w:rsid w:val="00226595"/>
    <w:rsid w:val="00226A82"/>
    <w:rsid w:val="00227035"/>
    <w:rsid w:val="00227116"/>
    <w:rsid w:val="002273DA"/>
    <w:rsid w:val="002276B7"/>
    <w:rsid w:val="00227A7E"/>
    <w:rsid w:val="00227A82"/>
    <w:rsid w:val="002314BF"/>
    <w:rsid w:val="00232099"/>
    <w:rsid w:val="002322E8"/>
    <w:rsid w:val="002323D4"/>
    <w:rsid w:val="0023242F"/>
    <w:rsid w:val="002325FB"/>
    <w:rsid w:val="002327E3"/>
    <w:rsid w:val="0023288B"/>
    <w:rsid w:val="00232C02"/>
    <w:rsid w:val="002331D3"/>
    <w:rsid w:val="0023347E"/>
    <w:rsid w:val="0023369D"/>
    <w:rsid w:val="002336D8"/>
    <w:rsid w:val="00233979"/>
    <w:rsid w:val="002342E9"/>
    <w:rsid w:val="00234619"/>
    <w:rsid w:val="0023491B"/>
    <w:rsid w:val="002349F8"/>
    <w:rsid w:val="00234D10"/>
    <w:rsid w:val="00234DE6"/>
    <w:rsid w:val="00235128"/>
    <w:rsid w:val="0023550A"/>
    <w:rsid w:val="002358B3"/>
    <w:rsid w:val="00235B4F"/>
    <w:rsid w:val="0023638A"/>
    <w:rsid w:val="002367D1"/>
    <w:rsid w:val="00236813"/>
    <w:rsid w:val="00236977"/>
    <w:rsid w:val="00236A47"/>
    <w:rsid w:val="00236BE3"/>
    <w:rsid w:val="00236F76"/>
    <w:rsid w:val="00237138"/>
    <w:rsid w:val="00237521"/>
    <w:rsid w:val="00237721"/>
    <w:rsid w:val="00237AE9"/>
    <w:rsid w:val="002400DB"/>
    <w:rsid w:val="002401D4"/>
    <w:rsid w:val="00240552"/>
    <w:rsid w:val="002409AC"/>
    <w:rsid w:val="00240A9E"/>
    <w:rsid w:val="00240EDE"/>
    <w:rsid w:val="00241B9C"/>
    <w:rsid w:val="00242530"/>
    <w:rsid w:val="00242542"/>
    <w:rsid w:val="0024259C"/>
    <w:rsid w:val="00242755"/>
    <w:rsid w:val="0024284F"/>
    <w:rsid w:val="00242A78"/>
    <w:rsid w:val="00243393"/>
    <w:rsid w:val="00243B01"/>
    <w:rsid w:val="00243C92"/>
    <w:rsid w:val="002452FB"/>
    <w:rsid w:val="00245AC3"/>
    <w:rsid w:val="00246149"/>
    <w:rsid w:val="00246E0C"/>
    <w:rsid w:val="002470E7"/>
    <w:rsid w:val="00247115"/>
    <w:rsid w:val="00247A8F"/>
    <w:rsid w:val="002500EF"/>
    <w:rsid w:val="0025050C"/>
    <w:rsid w:val="00251263"/>
    <w:rsid w:val="00251570"/>
    <w:rsid w:val="0025169A"/>
    <w:rsid w:val="00251700"/>
    <w:rsid w:val="0025180D"/>
    <w:rsid w:val="00252C99"/>
    <w:rsid w:val="00253301"/>
    <w:rsid w:val="0025370E"/>
    <w:rsid w:val="002538D2"/>
    <w:rsid w:val="00253C1F"/>
    <w:rsid w:val="00253E26"/>
    <w:rsid w:val="002545B3"/>
    <w:rsid w:val="00254D3C"/>
    <w:rsid w:val="00255312"/>
    <w:rsid w:val="00255A70"/>
    <w:rsid w:val="00256208"/>
    <w:rsid w:val="00256A91"/>
    <w:rsid w:val="00256C78"/>
    <w:rsid w:val="00256D2E"/>
    <w:rsid w:val="0025756A"/>
    <w:rsid w:val="002575FB"/>
    <w:rsid w:val="0025787A"/>
    <w:rsid w:val="00257956"/>
    <w:rsid w:val="002602BF"/>
    <w:rsid w:val="002607B5"/>
    <w:rsid w:val="00260B99"/>
    <w:rsid w:val="00260E55"/>
    <w:rsid w:val="00260F68"/>
    <w:rsid w:val="002614AA"/>
    <w:rsid w:val="00261E95"/>
    <w:rsid w:val="00261FD6"/>
    <w:rsid w:val="002621AC"/>
    <w:rsid w:val="0026228C"/>
    <w:rsid w:val="002622BF"/>
    <w:rsid w:val="002626FE"/>
    <w:rsid w:val="00262873"/>
    <w:rsid w:val="0026322E"/>
    <w:rsid w:val="002636BA"/>
    <w:rsid w:val="00263830"/>
    <w:rsid w:val="00263B7F"/>
    <w:rsid w:val="002643B4"/>
    <w:rsid w:val="0026465A"/>
    <w:rsid w:val="00266164"/>
    <w:rsid w:val="002668C4"/>
    <w:rsid w:val="00266D88"/>
    <w:rsid w:val="002672F1"/>
    <w:rsid w:val="00267767"/>
    <w:rsid w:val="00267D2F"/>
    <w:rsid w:val="00270CC6"/>
    <w:rsid w:val="00270F87"/>
    <w:rsid w:val="0027185F"/>
    <w:rsid w:val="002721C0"/>
    <w:rsid w:val="00272223"/>
    <w:rsid w:val="0027233C"/>
    <w:rsid w:val="00272C5E"/>
    <w:rsid w:val="00272DD4"/>
    <w:rsid w:val="00272FCF"/>
    <w:rsid w:val="0027312A"/>
    <w:rsid w:val="002733E9"/>
    <w:rsid w:val="0027364F"/>
    <w:rsid w:val="00273ADD"/>
    <w:rsid w:val="002744EE"/>
    <w:rsid w:val="0027467D"/>
    <w:rsid w:val="00274A1E"/>
    <w:rsid w:val="00274A46"/>
    <w:rsid w:val="00274CC1"/>
    <w:rsid w:val="002756A9"/>
    <w:rsid w:val="00275700"/>
    <w:rsid w:val="00275DE5"/>
    <w:rsid w:val="00275FA0"/>
    <w:rsid w:val="00276131"/>
    <w:rsid w:val="0027617C"/>
    <w:rsid w:val="0027624A"/>
    <w:rsid w:val="002763FE"/>
    <w:rsid w:val="00276702"/>
    <w:rsid w:val="00276CCC"/>
    <w:rsid w:val="00276DD2"/>
    <w:rsid w:val="0027740F"/>
    <w:rsid w:val="00277A3B"/>
    <w:rsid w:val="00277B6C"/>
    <w:rsid w:val="00277DD8"/>
    <w:rsid w:val="00277F86"/>
    <w:rsid w:val="00280576"/>
    <w:rsid w:val="002805F9"/>
    <w:rsid w:val="00280617"/>
    <w:rsid w:val="00280BB3"/>
    <w:rsid w:val="002816BC"/>
    <w:rsid w:val="002824D4"/>
    <w:rsid w:val="00282FAC"/>
    <w:rsid w:val="00283297"/>
    <w:rsid w:val="002836A0"/>
    <w:rsid w:val="00283E3B"/>
    <w:rsid w:val="00283FC9"/>
    <w:rsid w:val="0028408C"/>
    <w:rsid w:val="002840AC"/>
    <w:rsid w:val="002846A7"/>
    <w:rsid w:val="0028487D"/>
    <w:rsid w:val="002850D6"/>
    <w:rsid w:val="00285221"/>
    <w:rsid w:val="00285712"/>
    <w:rsid w:val="0028574E"/>
    <w:rsid w:val="0028594A"/>
    <w:rsid w:val="00285F5C"/>
    <w:rsid w:val="00286CEC"/>
    <w:rsid w:val="002870B5"/>
    <w:rsid w:val="00287193"/>
    <w:rsid w:val="00287342"/>
    <w:rsid w:val="00287723"/>
    <w:rsid w:val="00287B10"/>
    <w:rsid w:val="00287F09"/>
    <w:rsid w:val="002901FF"/>
    <w:rsid w:val="0029022F"/>
    <w:rsid w:val="0029065A"/>
    <w:rsid w:val="002908CF"/>
    <w:rsid w:val="002909E1"/>
    <w:rsid w:val="002910E1"/>
    <w:rsid w:val="00291159"/>
    <w:rsid w:val="0029150D"/>
    <w:rsid w:val="0029163A"/>
    <w:rsid w:val="00291A9B"/>
    <w:rsid w:val="002920FE"/>
    <w:rsid w:val="00292155"/>
    <w:rsid w:val="0029247F"/>
    <w:rsid w:val="00292944"/>
    <w:rsid w:val="00292C3E"/>
    <w:rsid w:val="0029362D"/>
    <w:rsid w:val="00293EB1"/>
    <w:rsid w:val="002943A3"/>
    <w:rsid w:val="00294A71"/>
    <w:rsid w:val="00294D0A"/>
    <w:rsid w:val="00295AB3"/>
    <w:rsid w:val="00295C96"/>
    <w:rsid w:val="00295EF7"/>
    <w:rsid w:val="00296034"/>
    <w:rsid w:val="00297172"/>
    <w:rsid w:val="002971A8"/>
    <w:rsid w:val="0029738A"/>
    <w:rsid w:val="00297413"/>
    <w:rsid w:val="00297565"/>
    <w:rsid w:val="002977D6"/>
    <w:rsid w:val="00297838"/>
    <w:rsid w:val="002A042A"/>
    <w:rsid w:val="002A068C"/>
    <w:rsid w:val="002A068D"/>
    <w:rsid w:val="002A0ABF"/>
    <w:rsid w:val="002A0AFD"/>
    <w:rsid w:val="002A0E61"/>
    <w:rsid w:val="002A0E92"/>
    <w:rsid w:val="002A18FF"/>
    <w:rsid w:val="002A1A45"/>
    <w:rsid w:val="002A2006"/>
    <w:rsid w:val="002A2CAF"/>
    <w:rsid w:val="002A2E8D"/>
    <w:rsid w:val="002A30A4"/>
    <w:rsid w:val="002A3953"/>
    <w:rsid w:val="002A3CCF"/>
    <w:rsid w:val="002A3D4B"/>
    <w:rsid w:val="002A56C2"/>
    <w:rsid w:val="002A5E24"/>
    <w:rsid w:val="002A666D"/>
    <w:rsid w:val="002A6CC5"/>
    <w:rsid w:val="002A6F7D"/>
    <w:rsid w:val="002A7695"/>
    <w:rsid w:val="002A7D22"/>
    <w:rsid w:val="002B0FB9"/>
    <w:rsid w:val="002B10F6"/>
    <w:rsid w:val="002B12E1"/>
    <w:rsid w:val="002B1FBC"/>
    <w:rsid w:val="002B2635"/>
    <w:rsid w:val="002B2694"/>
    <w:rsid w:val="002B29B8"/>
    <w:rsid w:val="002B2E5B"/>
    <w:rsid w:val="002B3417"/>
    <w:rsid w:val="002B3EC9"/>
    <w:rsid w:val="002B3FFF"/>
    <w:rsid w:val="002B4242"/>
    <w:rsid w:val="002B45A6"/>
    <w:rsid w:val="002B4744"/>
    <w:rsid w:val="002B614C"/>
    <w:rsid w:val="002B66B7"/>
    <w:rsid w:val="002B69B3"/>
    <w:rsid w:val="002B6EDE"/>
    <w:rsid w:val="002B7034"/>
    <w:rsid w:val="002B7811"/>
    <w:rsid w:val="002B7919"/>
    <w:rsid w:val="002B7B09"/>
    <w:rsid w:val="002C00C8"/>
    <w:rsid w:val="002C0105"/>
    <w:rsid w:val="002C08C3"/>
    <w:rsid w:val="002C0A95"/>
    <w:rsid w:val="002C0B1E"/>
    <w:rsid w:val="002C0B77"/>
    <w:rsid w:val="002C15DB"/>
    <w:rsid w:val="002C17A2"/>
    <w:rsid w:val="002C1970"/>
    <w:rsid w:val="002C1AF2"/>
    <w:rsid w:val="002C226B"/>
    <w:rsid w:val="002C2F5D"/>
    <w:rsid w:val="002C31DB"/>
    <w:rsid w:val="002C3264"/>
    <w:rsid w:val="002C3267"/>
    <w:rsid w:val="002C389A"/>
    <w:rsid w:val="002C3907"/>
    <w:rsid w:val="002C3ABC"/>
    <w:rsid w:val="002C438F"/>
    <w:rsid w:val="002C47A9"/>
    <w:rsid w:val="002C4861"/>
    <w:rsid w:val="002C4FDB"/>
    <w:rsid w:val="002C533C"/>
    <w:rsid w:val="002C550D"/>
    <w:rsid w:val="002C5811"/>
    <w:rsid w:val="002C62E9"/>
    <w:rsid w:val="002C6604"/>
    <w:rsid w:val="002C6663"/>
    <w:rsid w:val="002C6C82"/>
    <w:rsid w:val="002C6CA8"/>
    <w:rsid w:val="002C763A"/>
    <w:rsid w:val="002C7E58"/>
    <w:rsid w:val="002C7F1D"/>
    <w:rsid w:val="002C7F79"/>
    <w:rsid w:val="002D06AE"/>
    <w:rsid w:val="002D0B02"/>
    <w:rsid w:val="002D0F4C"/>
    <w:rsid w:val="002D1258"/>
    <w:rsid w:val="002D17D9"/>
    <w:rsid w:val="002D1EC1"/>
    <w:rsid w:val="002D2291"/>
    <w:rsid w:val="002D27E1"/>
    <w:rsid w:val="002D2DBD"/>
    <w:rsid w:val="002D2F87"/>
    <w:rsid w:val="002D32EE"/>
    <w:rsid w:val="002D39BD"/>
    <w:rsid w:val="002D3FF9"/>
    <w:rsid w:val="002D4A75"/>
    <w:rsid w:val="002D4FB9"/>
    <w:rsid w:val="002D4FCF"/>
    <w:rsid w:val="002D51BB"/>
    <w:rsid w:val="002D68B5"/>
    <w:rsid w:val="002D6B51"/>
    <w:rsid w:val="002D6C3F"/>
    <w:rsid w:val="002D7572"/>
    <w:rsid w:val="002D7603"/>
    <w:rsid w:val="002D76D8"/>
    <w:rsid w:val="002D7BE2"/>
    <w:rsid w:val="002E0213"/>
    <w:rsid w:val="002E129D"/>
    <w:rsid w:val="002E1B4D"/>
    <w:rsid w:val="002E223B"/>
    <w:rsid w:val="002E32ED"/>
    <w:rsid w:val="002E3728"/>
    <w:rsid w:val="002E387B"/>
    <w:rsid w:val="002E3B50"/>
    <w:rsid w:val="002E3CC4"/>
    <w:rsid w:val="002E518B"/>
    <w:rsid w:val="002E51A9"/>
    <w:rsid w:val="002E57B2"/>
    <w:rsid w:val="002E5A4C"/>
    <w:rsid w:val="002E5E30"/>
    <w:rsid w:val="002E6093"/>
    <w:rsid w:val="002E62B3"/>
    <w:rsid w:val="002E67E3"/>
    <w:rsid w:val="002E71EB"/>
    <w:rsid w:val="002E7286"/>
    <w:rsid w:val="002E7777"/>
    <w:rsid w:val="002E7AD6"/>
    <w:rsid w:val="002F0F2B"/>
    <w:rsid w:val="002F1F38"/>
    <w:rsid w:val="002F2994"/>
    <w:rsid w:val="002F2D67"/>
    <w:rsid w:val="002F3191"/>
    <w:rsid w:val="002F32A2"/>
    <w:rsid w:val="002F378A"/>
    <w:rsid w:val="002F3DC5"/>
    <w:rsid w:val="002F48E7"/>
    <w:rsid w:val="002F4DE6"/>
    <w:rsid w:val="002F4F2E"/>
    <w:rsid w:val="002F5440"/>
    <w:rsid w:val="002F56C6"/>
    <w:rsid w:val="002F601B"/>
    <w:rsid w:val="002F6032"/>
    <w:rsid w:val="002F6157"/>
    <w:rsid w:val="002F646E"/>
    <w:rsid w:val="002F6BBA"/>
    <w:rsid w:val="002F6D30"/>
    <w:rsid w:val="002F74BE"/>
    <w:rsid w:val="002F7B58"/>
    <w:rsid w:val="002F7E83"/>
    <w:rsid w:val="0030006C"/>
    <w:rsid w:val="003000A1"/>
    <w:rsid w:val="003003F7"/>
    <w:rsid w:val="003005AA"/>
    <w:rsid w:val="0030095C"/>
    <w:rsid w:val="003010B5"/>
    <w:rsid w:val="003019B0"/>
    <w:rsid w:val="00301FDC"/>
    <w:rsid w:val="003020F6"/>
    <w:rsid w:val="00302124"/>
    <w:rsid w:val="0030229C"/>
    <w:rsid w:val="00303C17"/>
    <w:rsid w:val="00303F55"/>
    <w:rsid w:val="0030469C"/>
    <w:rsid w:val="00304B42"/>
    <w:rsid w:val="00305844"/>
    <w:rsid w:val="00305DB2"/>
    <w:rsid w:val="0030607D"/>
    <w:rsid w:val="003061B5"/>
    <w:rsid w:val="00306ADD"/>
    <w:rsid w:val="0030717C"/>
    <w:rsid w:val="00307184"/>
    <w:rsid w:val="0030720E"/>
    <w:rsid w:val="0030741E"/>
    <w:rsid w:val="00307900"/>
    <w:rsid w:val="003079A7"/>
    <w:rsid w:val="003111F7"/>
    <w:rsid w:val="00311727"/>
    <w:rsid w:val="00311B49"/>
    <w:rsid w:val="0031220B"/>
    <w:rsid w:val="003125AA"/>
    <w:rsid w:val="00313323"/>
    <w:rsid w:val="00313D41"/>
    <w:rsid w:val="00313F62"/>
    <w:rsid w:val="0031456C"/>
    <w:rsid w:val="003149FF"/>
    <w:rsid w:val="00314F3C"/>
    <w:rsid w:val="0031516E"/>
    <w:rsid w:val="00315A11"/>
    <w:rsid w:val="00315BBE"/>
    <w:rsid w:val="00315FC4"/>
    <w:rsid w:val="00316210"/>
    <w:rsid w:val="0031641A"/>
    <w:rsid w:val="00316503"/>
    <w:rsid w:val="00316A94"/>
    <w:rsid w:val="00317413"/>
    <w:rsid w:val="0031783D"/>
    <w:rsid w:val="00317949"/>
    <w:rsid w:val="00317F74"/>
    <w:rsid w:val="0032084C"/>
    <w:rsid w:val="00320B2C"/>
    <w:rsid w:val="003212AF"/>
    <w:rsid w:val="0032217B"/>
    <w:rsid w:val="003225D1"/>
    <w:rsid w:val="0032282F"/>
    <w:rsid w:val="00322B17"/>
    <w:rsid w:val="0032310D"/>
    <w:rsid w:val="003233EF"/>
    <w:rsid w:val="00323605"/>
    <w:rsid w:val="00323652"/>
    <w:rsid w:val="00323BF3"/>
    <w:rsid w:val="00323C19"/>
    <w:rsid w:val="00323CAD"/>
    <w:rsid w:val="00323CCC"/>
    <w:rsid w:val="00323DAF"/>
    <w:rsid w:val="0032405A"/>
    <w:rsid w:val="00324144"/>
    <w:rsid w:val="00324530"/>
    <w:rsid w:val="00324580"/>
    <w:rsid w:val="00324AC6"/>
    <w:rsid w:val="00324B8D"/>
    <w:rsid w:val="00325340"/>
    <w:rsid w:val="003254A7"/>
    <w:rsid w:val="00325761"/>
    <w:rsid w:val="00325F00"/>
    <w:rsid w:val="0032648B"/>
    <w:rsid w:val="00327BCE"/>
    <w:rsid w:val="00327E23"/>
    <w:rsid w:val="003301A1"/>
    <w:rsid w:val="003305F8"/>
    <w:rsid w:val="00330E9E"/>
    <w:rsid w:val="00330F04"/>
    <w:rsid w:val="003315C4"/>
    <w:rsid w:val="003317CC"/>
    <w:rsid w:val="00332128"/>
    <w:rsid w:val="0033271A"/>
    <w:rsid w:val="00332A57"/>
    <w:rsid w:val="00332C24"/>
    <w:rsid w:val="00332E45"/>
    <w:rsid w:val="00333559"/>
    <w:rsid w:val="00333C5F"/>
    <w:rsid w:val="00333DC6"/>
    <w:rsid w:val="00334F3F"/>
    <w:rsid w:val="0033595C"/>
    <w:rsid w:val="00335F93"/>
    <w:rsid w:val="00336391"/>
    <w:rsid w:val="003363F3"/>
    <w:rsid w:val="00336528"/>
    <w:rsid w:val="003365C1"/>
    <w:rsid w:val="00336607"/>
    <w:rsid w:val="003374B3"/>
    <w:rsid w:val="003374EA"/>
    <w:rsid w:val="003402C0"/>
    <w:rsid w:val="00340D9A"/>
    <w:rsid w:val="003411D8"/>
    <w:rsid w:val="00341937"/>
    <w:rsid w:val="00341971"/>
    <w:rsid w:val="00341B6C"/>
    <w:rsid w:val="00342462"/>
    <w:rsid w:val="003428BC"/>
    <w:rsid w:val="0034362B"/>
    <w:rsid w:val="00343D69"/>
    <w:rsid w:val="0034524C"/>
    <w:rsid w:val="003453CB"/>
    <w:rsid w:val="0034542C"/>
    <w:rsid w:val="00345700"/>
    <w:rsid w:val="00345ABB"/>
    <w:rsid w:val="00346396"/>
    <w:rsid w:val="003465DC"/>
    <w:rsid w:val="00347474"/>
    <w:rsid w:val="00347741"/>
    <w:rsid w:val="003477AF"/>
    <w:rsid w:val="003503CD"/>
    <w:rsid w:val="00350A32"/>
    <w:rsid w:val="00350F04"/>
    <w:rsid w:val="00350F58"/>
    <w:rsid w:val="0035127F"/>
    <w:rsid w:val="0035194E"/>
    <w:rsid w:val="00351A92"/>
    <w:rsid w:val="00351B09"/>
    <w:rsid w:val="00351B49"/>
    <w:rsid w:val="00351E3C"/>
    <w:rsid w:val="00352341"/>
    <w:rsid w:val="00352929"/>
    <w:rsid w:val="00352A04"/>
    <w:rsid w:val="00352C48"/>
    <w:rsid w:val="00352FF9"/>
    <w:rsid w:val="003531FC"/>
    <w:rsid w:val="003533E0"/>
    <w:rsid w:val="00353443"/>
    <w:rsid w:val="00353650"/>
    <w:rsid w:val="00353723"/>
    <w:rsid w:val="00353781"/>
    <w:rsid w:val="003542AC"/>
    <w:rsid w:val="003554D2"/>
    <w:rsid w:val="00355722"/>
    <w:rsid w:val="00355AFC"/>
    <w:rsid w:val="00355AFD"/>
    <w:rsid w:val="0035638B"/>
    <w:rsid w:val="003564D0"/>
    <w:rsid w:val="0035658B"/>
    <w:rsid w:val="003566EF"/>
    <w:rsid w:val="0035670E"/>
    <w:rsid w:val="003568FF"/>
    <w:rsid w:val="003569F7"/>
    <w:rsid w:val="00356E99"/>
    <w:rsid w:val="003578D5"/>
    <w:rsid w:val="003604D2"/>
    <w:rsid w:val="00360581"/>
    <w:rsid w:val="00360816"/>
    <w:rsid w:val="00360823"/>
    <w:rsid w:val="003608E2"/>
    <w:rsid w:val="0036093C"/>
    <w:rsid w:val="00360C47"/>
    <w:rsid w:val="00360D13"/>
    <w:rsid w:val="00360EA6"/>
    <w:rsid w:val="0036136C"/>
    <w:rsid w:val="00361451"/>
    <w:rsid w:val="00361AB9"/>
    <w:rsid w:val="0036285D"/>
    <w:rsid w:val="003632A0"/>
    <w:rsid w:val="00363406"/>
    <w:rsid w:val="00363421"/>
    <w:rsid w:val="00363ADB"/>
    <w:rsid w:val="00363C63"/>
    <w:rsid w:val="00363F5D"/>
    <w:rsid w:val="003643B7"/>
    <w:rsid w:val="00364B2E"/>
    <w:rsid w:val="00364E45"/>
    <w:rsid w:val="00364E67"/>
    <w:rsid w:val="00365607"/>
    <w:rsid w:val="003656B0"/>
    <w:rsid w:val="003664CA"/>
    <w:rsid w:val="00366BB4"/>
    <w:rsid w:val="00367774"/>
    <w:rsid w:val="00370071"/>
    <w:rsid w:val="003702BA"/>
    <w:rsid w:val="00370445"/>
    <w:rsid w:val="00370A80"/>
    <w:rsid w:val="003715FB"/>
    <w:rsid w:val="00371A5C"/>
    <w:rsid w:val="0037258C"/>
    <w:rsid w:val="00372625"/>
    <w:rsid w:val="00372C53"/>
    <w:rsid w:val="00373A3E"/>
    <w:rsid w:val="00374BDD"/>
    <w:rsid w:val="00374C61"/>
    <w:rsid w:val="0037508E"/>
    <w:rsid w:val="0037515C"/>
    <w:rsid w:val="003753FE"/>
    <w:rsid w:val="0037551A"/>
    <w:rsid w:val="00375A4C"/>
    <w:rsid w:val="003760D6"/>
    <w:rsid w:val="0037623D"/>
    <w:rsid w:val="003762B6"/>
    <w:rsid w:val="00376830"/>
    <w:rsid w:val="00376877"/>
    <w:rsid w:val="00376A6E"/>
    <w:rsid w:val="00376C94"/>
    <w:rsid w:val="00376EDE"/>
    <w:rsid w:val="00377AEB"/>
    <w:rsid w:val="00381858"/>
    <w:rsid w:val="00381AF9"/>
    <w:rsid w:val="003822C6"/>
    <w:rsid w:val="00382991"/>
    <w:rsid w:val="003829B5"/>
    <w:rsid w:val="00382A02"/>
    <w:rsid w:val="00382C5B"/>
    <w:rsid w:val="00382CE6"/>
    <w:rsid w:val="003833A4"/>
    <w:rsid w:val="00383A3B"/>
    <w:rsid w:val="00383EB9"/>
    <w:rsid w:val="00383EC5"/>
    <w:rsid w:val="00383F1F"/>
    <w:rsid w:val="003842AA"/>
    <w:rsid w:val="00384439"/>
    <w:rsid w:val="00384B5A"/>
    <w:rsid w:val="00385488"/>
    <w:rsid w:val="00385ABA"/>
    <w:rsid w:val="00385C91"/>
    <w:rsid w:val="00385DAA"/>
    <w:rsid w:val="003860F2"/>
    <w:rsid w:val="0038635E"/>
    <w:rsid w:val="00386D03"/>
    <w:rsid w:val="00386D1A"/>
    <w:rsid w:val="00386D79"/>
    <w:rsid w:val="003871B8"/>
    <w:rsid w:val="00387888"/>
    <w:rsid w:val="00387D5A"/>
    <w:rsid w:val="00390E46"/>
    <w:rsid w:val="003913C8"/>
    <w:rsid w:val="003914C0"/>
    <w:rsid w:val="003916DD"/>
    <w:rsid w:val="00392B81"/>
    <w:rsid w:val="0039325D"/>
    <w:rsid w:val="00393265"/>
    <w:rsid w:val="00393BDA"/>
    <w:rsid w:val="00393E06"/>
    <w:rsid w:val="00394158"/>
    <w:rsid w:val="00394709"/>
    <w:rsid w:val="00394AAA"/>
    <w:rsid w:val="00394C36"/>
    <w:rsid w:val="00395064"/>
    <w:rsid w:val="00395519"/>
    <w:rsid w:val="003956F7"/>
    <w:rsid w:val="00395785"/>
    <w:rsid w:val="00395DD7"/>
    <w:rsid w:val="0039602D"/>
    <w:rsid w:val="003963D8"/>
    <w:rsid w:val="00396716"/>
    <w:rsid w:val="00396F05"/>
    <w:rsid w:val="00396F78"/>
    <w:rsid w:val="0039708B"/>
    <w:rsid w:val="0039714F"/>
    <w:rsid w:val="00397546"/>
    <w:rsid w:val="003979A1"/>
    <w:rsid w:val="003A0642"/>
    <w:rsid w:val="003A072E"/>
    <w:rsid w:val="003A09D8"/>
    <w:rsid w:val="003A0ACD"/>
    <w:rsid w:val="003A0C02"/>
    <w:rsid w:val="003A17F7"/>
    <w:rsid w:val="003A1CB4"/>
    <w:rsid w:val="003A1E7C"/>
    <w:rsid w:val="003A2242"/>
    <w:rsid w:val="003A226A"/>
    <w:rsid w:val="003A232A"/>
    <w:rsid w:val="003A23BA"/>
    <w:rsid w:val="003A34F2"/>
    <w:rsid w:val="003A3CC1"/>
    <w:rsid w:val="003A429C"/>
    <w:rsid w:val="003A49F9"/>
    <w:rsid w:val="003A4F43"/>
    <w:rsid w:val="003A4F5C"/>
    <w:rsid w:val="003A5473"/>
    <w:rsid w:val="003A5545"/>
    <w:rsid w:val="003A5DC0"/>
    <w:rsid w:val="003A6603"/>
    <w:rsid w:val="003A6976"/>
    <w:rsid w:val="003A73FF"/>
    <w:rsid w:val="003B0541"/>
    <w:rsid w:val="003B0A09"/>
    <w:rsid w:val="003B0EFD"/>
    <w:rsid w:val="003B0F23"/>
    <w:rsid w:val="003B1182"/>
    <w:rsid w:val="003B14FA"/>
    <w:rsid w:val="003B17FA"/>
    <w:rsid w:val="003B1E0D"/>
    <w:rsid w:val="003B1F3A"/>
    <w:rsid w:val="003B218F"/>
    <w:rsid w:val="003B286C"/>
    <w:rsid w:val="003B2AB6"/>
    <w:rsid w:val="003B2B1C"/>
    <w:rsid w:val="003B2B42"/>
    <w:rsid w:val="003B2E00"/>
    <w:rsid w:val="003B2E86"/>
    <w:rsid w:val="003B3010"/>
    <w:rsid w:val="003B30FA"/>
    <w:rsid w:val="003B3197"/>
    <w:rsid w:val="003B3381"/>
    <w:rsid w:val="003B351A"/>
    <w:rsid w:val="003B4732"/>
    <w:rsid w:val="003B478E"/>
    <w:rsid w:val="003B48FE"/>
    <w:rsid w:val="003B4B76"/>
    <w:rsid w:val="003B4FDA"/>
    <w:rsid w:val="003B5056"/>
    <w:rsid w:val="003B52EA"/>
    <w:rsid w:val="003B543D"/>
    <w:rsid w:val="003B55F3"/>
    <w:rsid w:val="003B5B24"/>
    <w:rsid w:val="003B5DBE"/>
    <w:rsid w:val="003B5EC0"/>
    <w:rsid w:val="003B6614"/>
    <w:rsid w:val="003B692F"/>
    <w:rsid w:val="003B6B56"/>
    <w:rsid w:val="003B6C24"/>
    <w:rsid w:val="003B7076"/>
    <w:rsid w:val="003B71AE"/>
    <w:rsid w:val="003B77AA"/>
    <w:rsid w:val="003B79E0"/>
    <w:rsid w:val="003B7BC0"/>
    <w:rsid w:val="003B7D5A"/>
    <w:rsid w:val="003C0011"/>
    <w:rsid w:val="003C05DA"/>
    <w:rsid w:val="003C06D0"/>
    <w:rsid w:val="003C0EC8"/>
    <w:rsid w:val="003C175F"/>
    <w:rsid w:val="003C2014"/>
    <w:rsid w:val="003C235C"/>
    <w:rsid w:val="003C24AE"/>
    <w:rsid w:val="003C2A9C"/>
    <w:rsid w:val="003C2E1A"/>
    <w:rsid w:val="003C3509"/>
    <w:rsid w:val="003C38F7"/>
    <w:rsid w:val="003C460E"/>
    <w:rsid w:val="003C4E9B"/>
    <w:rsid w:val="003C514E"/>
    <w:rsid w:val="003C5378"/>
    <w:rsid w:val="003C5BAE"/>
    <w:rsid w:val="003C5FCE"/>
    <w:rsid w:val="003C60FE"/>
    <w:rsid w:val="003C65BE"/>
    <w:rsid w:val="003C688F"/>
    <w:rsid w:val="003C6C9D"/>
    <w:rsid w:val="003C7173"/>
    <w:rsid w:val="003C737F"/>
    <w:rsid w:val="003C75FB"/>
    <w:rsid w:val="003C79AE"/>
    <w:rsid w:val="003D066F"/>
    <w:rsid w:val="003D159D"/>
    <w:rsid w:val="003D185E"/>
    <w:rsid w:val="003D1ECB"/>
    <w:rsid w:val="003D26B7"/>
    <w:rsid w:val="003D2E2F"/>
    <w:rsid w:val="003D31E6"/>
    <w:rsid w:val="003D343B"/>
    <w:rsid w:val="003D3851"/>
    <w:rsid w:val="003D3A77"/>
    <w:rsid w:val="003D3DC1"/>
    <w:rsid w:val="003D3F8F"/>
    <w:rsid w:val="003D40DA"/>
    <w:rsid w:val="003D4EB1"/>
    <w:rsid w:val="003D5332"/>
    <w:rsid w:val="003D579A"/>
    <w:rsid w:val="003D5968"/>
    <w:rsid w:val="003D5970"/>
    <w:rsid w:val="003D5A50"/>
    <w:rsid w:val="003D5DE0"/>
    <w:rsid w:val="003D6147"/>
    <w:rsid w:val="003D629B"/>
    <w:rsid w:val="003D64E0"/>
    <w:rsid w:val="003D697F"/>
    <w:rsid w:val="003D7414"/>
    <w:rsid w:val="003D7788"/>
    <w:rsid w:val="003D7971"/>
    <w:rsid w:val="003E02C6"/>
    <w:rsid w:val="003E0766"/>
    <w:rsid w:val="003E0999"/>
    <w:rsid w:val="003E1439"/>
    <w:rsid w:val="003E185F"/>
    <w:rsid w:val="003E1D5C"/>
    <w:rsid w:val="003E21F9"/>
    <w:rsid w:val="003E2220"/>
    <w:rsid w:val="003E2E88"/>
    <w:rsid w:val="003E325C"/>
    <w:rsid w:val="003E3749"/>
    <w:rsid w:val="003E3D50"/>
    <w:rsid w:val="003E3F45"/>
    <w:rsid w:val="003E4B61"/>
    <w:rsid w:val="003E507C"/>
    <w:rsid w:val="003E51F2"/>
    <w:rsid w:val="003E5374"/>
    <w:rsid w:val="003E5382"/>
    <w:rsid w:val="003E549B"/>
    <w:rsid w:val="003E5723"/>
    <w:rsid w:val="003E5AA6"/>
    <w:rsid w:val="003E5C61"/>
    <w:rsid w:val="003E5F16"/>
    <w:rsid w:val="003E5FB0"/>
    <w:rsid w:val="003E60C9"/>
    <w:rsid w:val="003E6166"/>
    <w:rsid w:val="003E6272"/>
    <w:rsid w:val="003E64B8"/>
    <w:rsid w:val="003E65C9"/>
    <w:rsid w:val="003E694E"/>
    <w:rsid w:val="003E6A2D"/>
    <w:rsid w:val="003E73FC"/>
    <w:rsid w:val="003E7DE5"/>
    <w:rsid w:val="003E7EFF"/>
    <w:rsid w:val="003E7F98"/>
    <w:rsid w:val="003F0384"/>
    <w:rsid w:val="003F0B41"/>
    <w:rsid w:val="003F101B"/>
    <w:rsid w:val="003F1289"/>
    <w:rsid w:val="003F17B1"/>
    <w:rsid w:val="003F2300"/>
    <w:rsid w:val="003F325E"/>
    <w:rsid w:val="003F3412"/>
    <w:rsid w:val="003F344D"/>
    <w:rsid w:val="003F386D"/>
    <w:rsid w:val="003F3889"/>
    <w:rsid w:val="003F40F1"/>
    <w:rsid w:val="003F4457"/>
    <w:rsid w:val="003F4BB1"/>
    <w:rsid w:val="003F557D"/>
    <w:rsid w:val="003F5B65"/>
    <w:rsid w:val="003F5E42"/>
    <w:rsid w:val="003F60B8"/>
    <w:rsid w:val="003F7B77"/>
    <w:rsid w:val="003F7BDF"/>
    <w:rsid w:val="003F7C8F"/>
    <w:rsid w:val="003F7EBC"/>
    <w:rsid w:val="00400103"/>
    <w:rsid w:val="00400513"/>
    <w:rsid w:val="00400724"/>
    <w:rsid w:val="00401416"/>
    <w:rsid w:val="004014CA"/>
    <w:rsid w:val="00401EEC"/>
    <w:rsid w:val="00401F7A"/>
    <w:rsid w:val="0040228D"/>
    <w:rsid w:val="004022BA"/>
    <w:rsid w:val="00402704"/>
    <w:rsid w:val="00402711"/>
    <w:rsid w:val="00402FAB"/>
    <w:rsid w:val="004034D9"/>
    <w:rsid w:val="004036D5"/>
    <w:rsid w:val="00404496"/>
    <w:rsid w:val="004044E5"/>
    <w:rsid w:val="0040481C"/>
    <w:rsid w:val="0040487F"/>
    <w:rsid w:val="00405042"/>
    <w:rsid w:val="00405205"/>
    <w:rsid w:val="00405490"/>
    <w:rsid w:val="0040564D"/>
    <w:rsid w:val="004057D1"/>
    <w:rsid w:val="00406681"/>
    <w:rsid w:val="00406741"/>
    <w:rsid w:val="00406B8E"/>
    <w:rsid w:val="004070FD"/>
    <w:rsid w:val="0041047B"/>
    <w:rsid w:val="0041051D"/>
    <w:rsid w:val="0041092B"/>
    <w:rsid w:val="00410A61"/>
    <w:rsid w:val="00410EEE"/>
    <w:rsid w:val="00411BC5"/>
    <w:rsid w:val="00411DDD"/>
    <w:rsid w:val="0041240D"/>
    <w:rsid w:val="00412543"/>
    <w:rsid w:val="004128DD"/>
    <w:rsid w:val="00412AC6"/>
    <w:rsid w:val="00412C24"/>
    <w:rsid w:val="0041331B"/>
    <w:rsid w:val="00413466"/>
    <w:rsid w:val="0041349D"/>
    <w:rsid w:val="00413CAC"/>
    <w:rsid w:val="00413FDA"/>
    <w:rsid w:val="004146FE"/>
    <w:rsid w:val="004147F7"/>
    <w:rsid w:val="00415197"/>
    <w:rsid w:val="00415C0B"/>
    <w:rsid w:val="00415E31"/>
    <w:rsid w:val="00415E99"/>
    <w:rsid w:val="00416D41"/>
    <w:rsid w:val="004170A8"/>
    <w:rsid w:val="004173DD"/>
    <w:rsid w:val="0041752D"/>
    <w:rsid w:val="00417621"/>
    <w:rsid w:val="0041787D"/>
    <w:rsid w:val="00417FDA"/>
    <w:rsid w:val="0042044B"/>
    <w:rsid w:val="00420770"/>
    <w:rsid w:val="0042080C"/>
    <w:rsid w:val="00420C81"/>
    <w:rsid w:val="00420FEA"/>
    <w:rsid w:val="00421FA2"/>
    <w:rsid w:val="00422136"/>
    <w:rsid w:val="0042262A"/>
    <w:rsid w:val="004228A1"/>
    <w:rsid w:val="004228EE"/>
    <w:rsid w:val="00422FC5"/>
    <w:rsid w:val="0042316B"/>
    <w:rsid w:val="00423CC2"/>
    <w:rsid w:val="00423E81"/>
    <w:rsid w:val="00423EE0"/>
    <w:rsid w:val="00423F1E"/>
    <w:rsid w:val="00424017"/>
    <w:rsid w:val="0042481C"/>
    <w:rsid w:val="00424866"/>
    <w:rsid w:val="00424A14"/>
    <w:rsid w:val="0042508C"/>
    <w:rsid w:val="004255FE"/>
    <w:rsid w:val="00425953"/>
    <w:rsid w:val="00425A99"/>
    <w:rsid w:val="00425E15"/>
    <w:rsid w:val="00425EB0"/>
    <w:rsid w:val="00425FBD"/>
    <w:rsid w:val="00425FF3"/>
    <w:rsid w:val="004269D0"/>
    <w:rsid w:val="00427130"/>
    <w:rsid w:val="0042715A"/>
    <w:rsid w:val="004272AB"/>
    <w:rsid w:val="0042747D"/>
    <w:rsid w:val="004276DC"/>
    <w:rsid w:val="00427E20"/>
    <w:rsid w:val="00427F36"/>
    <w:rsid w:val="00430A9E"/>
    <w:rsid w:val="0043131D"/>
    <w:rsid w:val="004314D3"/>
    <w:rsid w:val="00431A15"/>
    <w:rsid w:val="00431A5E"/>
    <w:rsid w:val="00431B1B"/>
    <w:rsid w:val="00431C36"/>
    <w:rsid w:val="00431F89"/>
    <w:rsid w:val="00431FEF"/>
    <w:rsid w:val="00432368"/>
    <w:rsid w:val="0043247F"/>
    <w:rsid w:val="00432799"/>
    <w:rsid w:val="00432BDC"/>
    <w:rsid w:val="00432DD9"/>
    <w:rsid w:val="00432EA8"/>
    <w:rsid w:val="00433D16"/>
    <w:rsid w:val="00433ED0"/>
    <w:rsid w:val="004340F8"/>
    <w:rsid w:val="00434729"/>
    <w:rsid w:val="0043476B"/>
    <w:rsid w:val="00434AF3"/>
    <w:rsid w:val="00434BEA"/>
    <w:rsid w:val="00434E56"/>
    <w:rsid w:val="00436770"/>
    <w:rsid w:val="00436808"/>
    <w:rsid w:val="00436826"/>
    <w:rsid w:val="00436F22"/>
    <w:rsid w:val="00437263"/>
    <w:rsid w:val="00437969"/>
    <w:rsid w:val="00437B19"/>
    <w:rsid w:val="00437FA2"/>
    <w:rsid w:val="00440433"/>
    <w:rsid w:val="004404CF"/>
    <w:rsid w:val="00440560"/>
    <w:rsid w:val="0044088C"/>
    <w:rsid w:val="00441368"/>
    <w:rsid w:val="00441974"/>
    <w:rsid w:val="00441B99"/>
    <w:rsid w:val="00441FF3"/>
    <w:rsid w:val="00442273"/>
    <w:rsid w:val="00442295"/>
    <w:rsid w:val="004426C9"/>
    <w:rsid w:val="00442849"/>
    <w:rsid w:val="00442940"/>
    <w:rsid w:val="00442ADF"/>
    <w:rsid w:val="0044318D"/>
    <w:rsid w:val="00444389"/>
    <w:rsid w:val="00444474"/>
    <w:rsid w:val="004445E9"/>
    <w:rsid w:val="00445087"/>
    <w:rsid w:val="00445F31"/>
    <w:rsid w:val="004465F7"/>
    <w:rsid w:val="00446BBC"/>
    <w:rsid w:val="00446CDE"/>
    <w:rsid w:val="0044712D"/>
    <w:rsid w:val="00447E4F"/>
    <w:rsid w:val="00447E79"/>
    <w:rsid w:val="00447F15"/>
    <w:rsid w:val="00450520"/>
    <w:rsid w:val="004509BE"/>
    <w:rsid w:val="00450C01"/>
    <w:rsid w:val="00451164"/>
    <w:rsid w:val="00451897"/>
    <w:rsid w:val="004523F0"/>
    <w:rsid w:val="004528FB"/>
    <w:rsid w:val="00452B9C"/>
    <w:rsid w:val="00453305"/>
    <w:rsid w:val="0045367B"/>
    <w:rsid w:val="00453CB6"/>
    <w:rsid w:val="00453CF2"/>
    <w:rsid w:val="004540AD"/>
    <w:rsid w:val="004543F7"/>
    <w:rsid w:val="004545ED"/>
    <w:rsid w:val="004547D3"/>
    <w:rsid w:val="00454A14"/>
    <w:rsid w:val="00454ACE"/>
    <w:rsid w:val="00455748"/>
    <w:rsid w:val="004559BC"/>
    <w:rsid w:val="00455F50"/>
    <w:rsid w:val="0045628D"/>
    <w:rsid w:val="00456AE5"/>
    <w:rsid w:val="00457E6F"/>
    <w:rsid w:val="0046013F"/>
    <w:rsid w:val="00460908"/>
    <w:rsid w:val="004609C5"/>
    <w:rsid w:val="00460C2C"/>
    <w:rsid w:val="00460FED"/>
    <w:rsid w:val="00462491"/>
    <w:rsid w:val="00462937"/>
    <w:rsid w:val="00462A17"/>
    <w:rsid w:val="00462B59"/>
    <w:rsid w:val="004632FB"/>
    <w:rsid w:val="0046334C"/>
    <w:rsid w:val="00463944"/>
    <w:rsid w:val="00463FDA"/>
    <w:rsid w:val="0046447D"/>
    <w:rsid w:val="00464982"/>
    <w:rsid w:val="0046498F"/>
    <w:rsid w:val="00464CBF"/>
    <w:rsid w:val="00464D13"/>
    <w:rsid w:val="00464F80"/>
    <w:rsid w:val="00465362"/>
    <w:rsid w:val="0046588D"/>
    <w:rsid w:val="00465D0F"/>
    <w:rsid w:val="00465F25"/>
    <w:rsid w:val="004660C2"/>
    <w:rsid w:val="00466135"/>
    <w:rsid w:val="004663A9"/>
    <w:rsid w:val="0046693F"/>
    <w:rsid w:val="00466A1B"/>
    <w:rsid w:val="00466B89"/>
    <w:rsid w:val="004677E6"/>
    <w:rsid w:val="00467F4B"/>
    <w:rsid w:val="00470541"/>
    <w:rsid w:val="00470735"/>
    <w:rsid w:val="00470931"/>
    <w:rsid w:val="0047093A"/>
    <w:rsid w:val="00470AB4"/>
    <w:rsid w:val="00470B85"/>
    <w:rsid w:val="0047196F"/>
    <w:rsid w:val="00471B20"/>
    <w:rsid w:val="00472098"/>
    <w:rsid w:val="004721C4"/>
    <w:rsid w:val="004722F7"/>
    <w:rsid w:val="004726A2"/>
    <w:rsid w:val="00472A93"/>
    <w:rsid w:val="00472B31"/>
    <w:rsid w:val="00472B8F"/>
    <w:rsid w:val="00472D40"/>
    <w:rsid w:val="00473CB3"/>
    <w:rsid w:val="00474162"/>
    <w:rsid w:val="0047464A"/>
    <w:rsid w:val="00474C2F"/>
    <w:rsid w:val="0047512A"/>
    <w:rsid w:val="00475D30"/>
    <w:rsid w:val="0047727F"/>
    <w:rsid w:val="00477464"/>
    <w:rsid w:val="00477545"/>
    <w:rsid w:val="004800BC"/>
    <w:rsid w:val="00480224"/>
    <w:rsid w:val="004802E3"/>
    <w:rsid w:val="0048060D"/>
    <w:rsid w:val="00480E3F"/>
    <w:rsid w:val="004819E9"/>
    <w:rsid w:val="00482395"/>
    <w:rsid w:val="00482421"/>
    <w:rsid w:val="00482D37"/>
    <w:rsid w:val="004832BD"/>
    <w:rsid w:val="004836CC"/>
    <w:rsid w:val="004837CD"/>
    <w:rsid w:val="00484004"/>
    <w:rsid w:val="004845C8"/>
    <w:rsid w:val="00485947"/>
    <w:rsid w:val="004864EF"/>
    <w:rsid w:val="00486CA4"/>
    <w:rsid w:val="004870E0"/>
    <w:rsid w:val="004872A3"/>
    <w:rsid w:val="004872AF"/>
    <w:rsid w:val="00487959"/>
    <w:rsid w:val="004879F8"/>
    <w:rsid w:val="00487F5A"/>
    <w:rsid w:val="004902B7"/>
    <w:rsid w:val="00490874"/>
    <w:rsid w:val="00490F86"/>
    <w:rsid w:val="00491794"/>
    <w:rsid w:val="0049190D"/>
    <w:rsid w:val="00492301"/>
    <w:rsid w:val="004928B1"/>
    <w:rsid w:val="0049293C"/>
    <w:rsid w:val="00492DC0"/>
    <w:rsid w:val="004930C3"/>
    <w:rsid w:val="00493247"/>
    <w:rsid w:val="004934B6"/>
    <w:rsid w:val="0049396F"/>
    <w:rsid w:val="004939AE"/>
    <w:rsid w:val="00493CA3"/>
    <w:rsid w:val="0049405E"/>
    <w:rsid w:val="0049454C"/>
    <w:rsid w:val="0049469B"/>
    <w:rsid w:val="0049477C"/>
    <w:rsid w:val="004947E1"/>
    <w:rsid w:val="00494FE9"/>
    <w:rsid w:val="00495450"/>
    <w:rsid w:val="004954C9"/>
    <w:rsid w:val="004956F1"/>
    <w:rsid w:val="00496628"/>
    <w:rsid w:val="004966AB"/>
    <w:rsid w:val="0049676C"/>
    <w:rsid w:val="00496D4E"/>
    <w:rsid w:val="00496FAE"/>
    <w:rsid w:val="00497173"/>
    <w:rsid w:val="004971A3"/>
    <w:rsid w:val="004972B8"/>
    <w:rsid w:val="00497E43"/>
    <w:rsid w:val="004A011F"/>
    <w:rsid w:val="004A086F"/>
    <w:rsid w:val="004A09FC"/>
    <w:rsid w:val="004A0A9D"/>
    <w:rsid w:val="004A0BE9"/>
    <w:rsid w:val="004A15F8"/>
    <w:rsid w:val="004A1D66"/>
    <w:rsid w:val="004A20AA"/>
    <w:rsid w:val="004A2506"/>
    <w:rsid w:val="004A25C0"/>
    <w:rsid w:val="004A2F45"/>
    <w:rsid w:val="004A32AD"/>
    <w:rsid w:val="004A3D2F"/>
    <w:rsid w:val="004A3DCD"/>
    <w:rsid w:val="004A3E6C"/>
    <w:rsid w:val="004A4BBB"/>
    <w:rsid w:val="004A4ED5"/>
    <w:rsid w:val="004A5826"/>
    <w:rsid w:val="004A601F"/>
    <w:rsid w:val="004A638C"/>
    <w:rsid w:val="004A7A55"/>
    <w:rsid w:val="004A7B33"/>
    <w:rsid w:val="004A7C96"/>
    <w:rsid w:val="004A7D91"/>
    <w:rsid w:val="004B006B"/>
    <w:rsid w:val="004B01D3"/>
    <w:rsid w:val="004B033B"/>
    <w:rsid w:val="004B0746"/>
    <w:rsid w:val="004B0870"/>
    <w:rsid w:val="004B0939"/>
    <w:rsid w:val="004B09F8"/>
    <w:rsid w:val="004B0C21"/>
    <w:rsid w:val="004B0C54"/>
    <w:rsid w:val="004B0CC0"/>
    <w:rsid w:val="004B0E71"/>
    <w:rsid w:val="004B0E96"/>
    <w:rsid w:val="004B1193"/>
    <w:rsid w:val="004B12F4"/>
    <w:rsid w:val="004B1E87"/>
    <w:rsid w:val="004B1F6A"/>
    <w:rsid w:val="004B2522"/>
    <w:rsid w:val="004B2A6E"/>
    <w:rsid w:val="004B3039"/>
    <w:rsid w:val="004B344D"/>
    <w:rsid w:val="004B352D"/>
    <w:rsid w:val="004B395C"/>
    <w:rsid w:val="004B3C63"/>
    <w:rsid w:val="004B3DD9"/>
    <w:rsid w:val="004B40C2"/>
    <w:rsid w:val="004B4315"/>
    <w:rsid w:val="004B4443"/>
    <w:rsid w:val="004B47AD"/>
    <w:rsid w:val="004B5181"/>
    <w:rsid w:val="004B5623"/>
    <w:rsid w:val="004B590C"/>
    <w:rsid w:val="004B59C8"/>
    <w:rsid w:val="004B5C59"/>
    <w:rsid w:val="004B62D6"/>
    <w:rsid w:val="004B6A64"/>
    <w:rsid w:val="004B6CB4"/>
    <w:rsid w:val="004B7306"/>
    <w:rsid w:val="004B7B53"/>
    <w:rsid w:val="004B7C5A"/>
    <w:rsid w:val="004B7CFE"/>
    <w:rsid w:val="004B7EC8"/>
    <w:rsid w:val="004C0223"/>
    <w:rsid w:val="004C0D28"/>
    <w:rsid w:val="004C0F86"/>
    <w:rsid w:val="004C11DF"/>
    <w:rsid w:val="004C12B5"/>
    <w:rsid w:val="004C15B1"/>
    <w:rsid w:val="004C19C7"/>
    <w:rsid w:val="004C1A2A"/>
    <w:rsid w:val="004C1FE2"/>
    <w:rsid w:val="004C20CF"/>
    <w:rsid w:val="004C2161"/>
    <w:rsid w:val="004C22CC"/>
    <w:rsid w:val="004C237C"/>
    <w:rsid w:val="004C2DC3"/>
    <w:rsid w:val="004C36DA"/>
    <w:rsid w:val="004C37E5"/>
    <w:rsid w:val="004C3CF1"/>
    <w:rsid w:val="004C4212"/>
    <w:rsid w:val="004C4335"/>
    <w:rsid w:val="004C44A9"/>
    <w:rsid w:val="004C46FF"/>
    <w:rsid w:val="004C470C"/>
    <w:rsid w:val="004C4D5F"/>
    <w:rsid w:val="004C4EDF"/>
    <w:rsid w:val="004C5001"/>
    <w:rsid w:val="004C516D"/>
    <w:rsid w:val="004C690D"/>
    <w:rsid w:val="004C6F3D"/>
    <w:rsid w:val="004C749A"/>
    <w:rsid w:val="004C7886"/>
    <w:rsid w:val="004C7B2E"/>
    <w:rsid w:val="004C7F1F"/>
    <w:rsid w:val="004D0CDE"/>
    <w:rsid w:val="004D1B36"/>
    <w:rsid w:val="004D1DA1"/>
    <w:rsid w:val="004D2362"/>
    <w:rsid w:val="004D2ED7"/>
    <w:rsid w:val="004D31FC"/>
    <w:rsid w:val="004D34BB"/>
    <w:rsid w:val="004D356A"/>
    <w:rsid w:val="004D3577"/>
    <w:rsid w:val="004D3731"/>
    <w:rsid w:val="004D3BEA"/>
    <w:rsid w:val="004D3C30"/>
    <w:rsid w:val="004D3E68"/>
    <w:rsid w:val="004D3FDF"/>
    <w:rsid w:val="004D461A"/>
    <w:rsid w:val="004D4C79"/>
    <w:rsid w:val="004D4CAF"/>
    <w:rsid w:val="004D58CD"/>
    <w:rsid w:val="004D626B"/>
    <w:rsid w:val="004D6779"/>
    <w:rsid w:val="004D6856"/>
    <w:rsid w:val="004D6B2E"/>
    <w:rsid w:val="004D6C93"/>
    <w:rsid w:val="004D76BD"/>
    <w:rsid w:val="004D7959"/>
    <w:rsid w:val="004D79F8"/>
    <w:rsid w:val="004E0486"/>
    <w:rsid w:val="004E0924"/>
    <w:rsid w:val="004E0963"/>
    <w:rsid w:val="004E0C6F"/>
    <w:rsid w:val="004E15CA"/>
    <w:rsid w:val="004E164C"/>
    <w:rsid w:val="004E1A9A"/>
    <w:rsid w:val="004E2114"/>
    <w:rsid w:val="004E2949"/>
    <w:rsid w:val="004E3142"/>
    <w:rsid w:val="004E33A9"/>
    <w:rsid w:val="004E3442"/>
    <w:rsid w:val="004E350B"/>
    <w:rsid w:val="004E3515"/>
    <w:rsid w:val="004E3951"/>
    <w:rsid w:val="004E430A"/>
    <w:rsid w:val="004E4620"/>
    <w:rsid w:val="004E475B"/>
    <w:rsid w:val="004E4A0F"/>
    <w:rsid w:val="004E4AD0"/>
    <w:rsid w:val="004E4CC3"/>
    <w:rsid w:val="004E5AAF"/>
    <w:rsid w:val="004E5C74"/>
    <w:rsid w:val="004E63AD"/>
    <w:rsid w:val="004E6556"/>
    <w:rsid w:val="004E665D"/>
    <w:rsid w:val="004E6FCC"/>
    <w:rsid w:val="004E790B"/>
    <w:rsid w:val="004E7AB2"/>
    <w:rsid w:val="004F0502"/>
    <w:rsid w:val="004F0B7E"/>
    <w:rsid w:val="004F0D35"/>
    <w:rsid w:val="004F0D87"/>
    <w:rsid w:val="004F18E6"/>
    <w:rsid w:val="004F223D"/>
    <w:rsid w:val="004F27B3"/>
    <w:rsid w:val="004F2864"/>
    <w:rsid w:val="004F2B24"/>
    <w:rsid w:val="004F34C4"/>
    <w:rsid w:val="004F362B"/>
    <w:rsid w:val="004F3BA6"/>
    <w:rsid w:val="004F3CC0"/>
    <w:rsid w:val="004F40F1"/>
    <w:rsid w:val="004F43A8"/>
    <w:rsid w:val="004F55B0"/>
    <w:rsid w:val="004F5703"/>
    <w:rsid w:val="004F57C5"/>
    <w:rsid w:val="004F58A8"/>
    <w:rsid w:val="004F5A18"/>
    <w:rsid w:val="004F5DFD"/>
    <w:rsid w:val="004F5F18"/>
    <w:rsid w:val="004F65A8"/>
    <w:rsid w:val="004F66D2"/>
    <w:rsid w:val="004F68FA"/>
    <w:rsid w:val="004F6CB0"/>
    <w:rsid w:val="004F6DF7"/>
    <w:rsid w:val="004F7449"/>
    <w:rsid w:val="004F74B2"/>
    <w:rsid w:val="004F7BE3"/>
    <w:rsid w:val="004F7D7F"/>
    <w:rsid w:val="004F7EF3"/>
    <w:rsid w:val="005002FC"/>
    <w:rsid w:val="00500834"/>
    <w:rsid w:val="0050090F"/>
    <w:rsid w:val="005012AE"/>
    <w:rsid w:val="005022D2"/>
    <w:rsid w:val="005026CB"/>
    <w:rsid w:val="00502732"/>
    <w:rsid w:val="00502C1C"/>
    <w:rsid w:val="00503485"/>
    <w:rsid w:val="00503501"/>
    <w:rsid w:val="005035F7"/>
    <w:rsid w:val="005042A2"/>
    <w:rsid w:val="0050461D"/>
    <w:rsid w:val="0050491C"/>
    <w:rsid w:val="00504BB2"/>
    <w:rsid w:val="00504CC9"/>
    <w:rsid w:val="00505476"/>
    <w:rsid w:val="00505ABC"/>
    <w:rsid w:val="00505C36"/>
    <w:rsid w:val="00505EA3"/>
    <w:rsid w:val="005060F4"/>
    <w:rsid w:val="005068FE"/>
    <w:rsid w:val="00506A8A"/>
    <w:rsid w:val="00506DA0"/>
    <w:rsid w:val="005070DE"/>
    <w:rsid w:val="0050728C"/>
    <w:rsid w:val="00507406"/>
    <w:rsid w:val="00507917"/>
    <w:rsid w:val="005079CF"/>
    <w:rsid w:val="00507D6E"/>
    <w:rsid w:val="00510064"/>
    <w:rsid w:val="0051094D"/>
    <w:rsid w:val="00510E2A"/>
    <w:rsid w:val="00510EF9"/>
    <w:rsid w:val="005117DD"/>
    <w:rsid w:val="00511B34"/>
    <w:rsid w:val="00512266"/>
    <w:rsid w:val="00512762"/>
    <w:rsid w:val="00512B48"/>
    <w:rsid w:val="00512FE2"/>
    <w:rsid w:val="00513476"/>
    <w:rsid w:val="00513904"/>
    <w:rsid w:val="00513BFD"/>
    <w:rsid w:val="00513EBF"/>
    <w:rsid w:val="00513EE5"/>
    <w:rsid w:val="005141D3"/>
    <w:rsid w:val="0051620F"/>
    <w:rsid w:val="005163AA"/>
    <w:rsid w:val="005163F4"/>
    <w:rsid w:val="005174E7"/>
    <w:rsid w:val="0051766B"/>
    <w:rsid w:val="005205CD"/>
    <w:rsid w:val="0052129E"/>
    <w:rsid w:val="00521398"/>
    <w:rsid w:val="00521B49"/>
    <w:rsid w:val="00521CEB"/>
    <w:rsid w:val="005232BD"/>
    <w:rsid w:val="0052371D"/>
    <w:rsid w:val="0052427F"/>
    <w:rsid w:val="00524516"/>
    <w:rsid w:val="005248ED"/>
    <w:rsid w:val="00524EC8"/>
    <w:rsid w:val="005251D7"/>
    <w:rsid w:val="00525699"/>
    <w:rsid w:val="00525BDF"/>
    <w:rsid w:val="00526242"/>
    <w:rsid w:val="00526F74"/>
    <w:rsid w:val="005271B0"/>
    <w:rsid w:val="005300C7"/>
    <w:rsid w:val="00530231"/>
    <w:rsid w:val="00530C88"/>
    <w:rsid w:val="00531615"/>
    <w:rsid w:val="00531F43"/>
    <w:rsid w:val="00531FC5"/>
    <w:rsid w:val="0053201D"/>
    <w:rsid w:val="005323ED"/>
    <w:rsid w:val="00532BCD"/>
    <w:rsid w:val="005338C4"/>
    <w:rsid w:val="00534924"/>
    <w:rsid w:val="00535031"/>
    <w:rsid w:val="005363DF"/>
    <w:rsid w:val="005364EE"/>
    <w:rsid w:val="0053677F"/>
    <w:rsid w:val="00536E0F"/>
    <w:rsid w:val="00536EA4"/>
    <w:rsid w:val="00537323"/>
    <w:rsid w:val="005373EF"/>
    <w:rsid w:val="00537ABE"/>
    <w:rsid w:val="00537BFA"/>
    <w:rsid w:val="00537DAF"/>
    <w:rsid w:val="0054019C"/>
    <w:rsid w:val="005403AF"/>
    <w:rsid w:val="005404AC"/>
    <w:rsid w:val="00540878"/>
    <w:rsid w:val="005408F8"/>
    <w:rsid w:val="00540993"/>
    <w:rsid w:val="005409C1"/>
    <w:rsid w:val="00540D9A"/>
    <w:rsid w:val="005414DC"/>
    <w:rsid w:val="005416CA"/>
    <w:rsid w:val="005420AF"/>
    <w:rsid w:val="005427D1"/>
    <w:rsid w:val="005432B1"/>
    <w:rsid w:val="0054375F"/>
    <w:rsid w:val="005438A6"/>
    <w:rsid w:val="00543952"/>
    <w:rsid w:val="00543A32"/>
    <w:rsid w:val="00543C78"/>
    <w:rsid w:val="00543E24"/>
    <w:rsid w:val="00543FF4"/>
    <w:rsid w:val="0054418E"/>
    <w:rsid w:val="00544198"/>
    <w:rsid w:val="0054489B"/>
    <w:rsid w:val="00544C28"/>
    <w:rsid w:val="00545099"/>
    <w:rsid w:val="005450C4"/>
    <w:rsid w:val="00545B3B"/>
    <w:rsid w:val="00545F49"/>
    <w:rsid w:val="00545F8B"/>
    <w:rsid w:val="0054645C"/>
    <w:rsid w:val="00546741"/>
    <w:rsid w:val="00546E34"/>
    <w:rsid w:val="00546E9F"/>
    <w:rsid w:val="00547122"/>
    <w:rsid w:val="005472D3"/>
    <w:rsid w:val="005476C1"/>
    <w:rsid w:val="00547750"/>
    <w:rsid w:val="00547975"/>
    <w:rsid w:val="005501A3"/>
    <w:rsid w:val="005502C9"/>
    <w:rsid w:val="00550449"/>
    <w:rsid w:val="00550868"/>
    <w:rsid w:val="005509F2"/>
    <w:rsid w:val="0055204A"/>
    <w:rsid w:val="00552131"/>
    <w:rsid w:val="00552179"/>
    <w:rsid w:val="00552681"/>
    <w:rsid w:val="00552AD9"/>
    <w:rsid w:val="00552E87"/>
    <w:rsid w:val="005539E3"/>
    <w:rsid w:val="00554054"/>
    <w:rsid w:val="00554892"/>
    <w:rsid w:val="00555748"/>
    <w:rsid w:val="00555812"/>
    <w:rsid w:val="00555BB2"/>
    <w:rsid w:val="00555FE5"/>
    <w:rsid w:val="0055687A"/>
    <w:rsid w:val="00557F11"/>
    <w:rsid w:val="00557F33"/>
    <w:rsid w:val="005600D2"/>
    <w:rsid w:val="00560741"/>
    <w:rsid w:val="00560C7F"/>
    <w:rsid w:val="00560DFE"/>
    <w:rsid w:val="00560F8E"/>
    <w:rsid w:val="005614A7"/>
    <w:rsid w:val="005616B3"/>
    <w:rsid w:val="00561BB7"/>
    <w:rsid w:val="00561E6C"/>
    <w:rsid w:val="00561F6E"/>
    <w:rsid w:val="005621CD"/>
    <w:rsid w:val="00562AD1"/>
    <w:rsid w:val="00562B01"/>
    <w:rsid w:val="00562F41"/>
    <w:rsid w:val="00563177"/>
    <w:rsid w:val="00563639"/>
    <w:rsid w:val="00563C0A"/>
    <w:rsid w:val="00563D2D"/>
    <w:rsid w:val="00564737"/>
    <w:rsid w:val="00564FA3"/>
    <w:rsid w:val="00565233"/>
    <w:rsid w:val="00565386"/>
    <w:rsid w:val="00565BAB"/>
    <w:rsid w:val="00565E0D"/>
    <w:rsid w:val="00566187"/>
    <w:rsid w:val="0056649F"/>
    <w:rsid w:val="0056679B"/>
    <w:rsid w:val="00566C9C"/>
    <w:rsid w:val="00566E3B"/>
    <w:rsid w:val="0056735F"/>
    <w:rsid w:val="005674A1"/>
    <w:rsid w:val="0056782F"/>
    <w:rsid w:val="00571855"/>
    <w:rsid w:val="00571B76"/>
    <w:rsid w:val="00571CCC"/>
    <w:rsid w:val="005723EF"/>
    <w:rsid w:val="00572707"/>
    <w:rsid w:val="005727E6"/>
    <w:rsid w:val="005731B6"/>
    <w:rsid w:val="00573525"/>
    <w:rsid w:val="0057353F"/>
    <w:rsid w:val="005735F6"/>
    <w:rsid w:val="005739A3"/>
    <w:rsid w:val="00573A8B"/>
    <w:rsid w:val="00573D18"/>
    <w:rsid w:val="00574256"/>
    <w:rsid w:val="0057464A"/>
    <w:rsid w:val="00574889"/>
    <w:rsid w:val="00574A0D"/>
    <w:rsid w:val="00574B82"/>
    <w:rsid w:val="005751DB"/>
    <w:rsid w:val="005757BF"/>
    <w:rsid w:val="00575817"/>
    <w:rsid w:val="00575E65"/>
    <w:rsid w:val="00576083"/>
    <w:rsid w:val="00576144"/>
    <w:rsid w:val="005766F5"/>
    <w:rsid w:val="00576799"/>
    <w:rsid w:val="00576D97"/>
    <w:rsid w:val="00577036"/>
    <w:rsid w:val="00577063"/>
    <w:rsid w:val="005776B9"/>
    <w:rsid w:val="00577D10"/>
    <w:rsid w:val="00580240"/>
    <w:rsid w:val="00580362"/>
    <w:rsid w:val="005808C4"/>
    <w:rsid w:val="00580EE3"/>
    <w:rsid w:val="005818FE"/>
    <w:rsid w:val="00581BE9"/>
    <w:rsid w:val="00581C53"/>
    <w:rsid w:val="00582133"/>
    <w:rsid w:val="0058261D"/>
    <w:rsid w:val="0058266A"/>
    <w:rsid w:val="0058329C"/>
    <w:rsid w:val="00583633"/>
    <w:rsid w:val="005838E5"/>
    <w:rsid w:val="005840E0"/>
    <w:rsid w:val="00584351"/>
    <w:rsid w:val="0058463D"/>
    <w:rsid w:val="00584ECD"/>
    <w:rsid w:val="00585259"/>
    <w:rsid w:val="005852A6"/>
    <w:rsid w:val="0058544E"/>
    <w:rsid w:val="00585A19"/>
    <w:rsid w:val="00585BB8"/>
    <w:rsid w:val="00586F3E"/>
    <w:rsid w:val="00586F94"/>
    <w:rsid w:val="00587582"/>
    <w:rsid w:val="00590529"/>
    <w:rsid w:val="00590843"/>
    <w:rsid w:val="00591403"/>
    <w:rsid w:val="005914AC"/>
    <w:rsid w:val="005917D9"/>
    <w:rsid w:val="00591D62"/>
    <w:rsid w:val="00592062"/>
    <w:rsid w:val="0059278A"/>
    <w:rsid w:val="00592D79"/>
    <w:rsid w:val="00593150"/>
    <w:rsid w:val="0059332D"/>
    <w:rsid w:val="005939EF"/>
    <w:rsid w:val="00593AFA"/>
    <w:rsid w:val="0059407E"/>
    <w:rsid w:val="005940DF"/>
    <w:rsid w:val="005941AA"/>
    <w:rsid w:val="005941DF"/>
    <w:rsid w:val="00594651"/>
    <w:rsid w:val="00595003"/>
    <w:rsid w:val="00595257"/>
    <w:rsid w:val="00595366"/>
    <w:rsid w:val="00595880"/>
    <w:rsid w:val="00595973"/>
    <w:rsid w:val="00595ACF"/>
    <w:rsid w:val="00595DAD"/>
    <w:rsid w:val="00595F73"/>
    <w:rsid w:val="0059622D"/>
    <w:rsid w:val="00596821"/>
    <w:rsid w:val="00596B02"/>
    <w:rsid w:val="005972D1"/>
    <w:rsid w:val="005978DD"/>
    <w:rsid w:val="00597CD4"/>
    <w:rsid w:val="005A03E8"/>
    <w:rsid w:val="005A0687"/>
    <w:rsid w:val="005A1298"/>
    <w:rsid w:val="005A158C"/>
    <w:rsid w:val="005A16C2"/>
    <w:rsid w:val="005A1861"/>
    <w:rsid w:val="005A22B4"/>
    <w:rsid w:val="005A3181"/>
    <w:rsid w:val="005A346F"/>
    <w:rsid w:val="005A34FC"/>
    <w:rsid w:val="005A3750"/>
    <w:rsid w:val="005A3F43"/>
    <w:rsid w:val="005A416E"/>
    <w:rsid w:val="005A41D2"/>
    <w:rsid w:val="005A42D3"/>
    <w:rsid w:val="005A4944"/>
    <w:rsid w:val="005A49E6"/>
    <w:rsid w:val="005A4AC6"/>
    <w:rsid w:val="005A4C93"/>
    <w:rsid w:val="005A4D7A"/>
    <w:rsid w:val="005A4EED"/>
    <w:rsid w:val="005A5291"/>
    <w:rsid w:val="005A54CE"/>
    <w:rsid w:val="005A5589"/>
    <w:rsid w:val="005A568A"/>
    <w:rsid w:val="005A5B79"/>
    <w:rsid w:val="005A5ECF"/>
    <w:rsid w:val="005A606F"/>
    <w:rsid w:val="005A60BE"/>
    <w:rsid w:val="005A622A"/>
    <w:rsid w:val="005A78AF"/>
    <w:rsid w:val="005A7C77"/>
    <w:rsid w:val="005B00B0"/>
    <w:rsid w:val="005B0217"/>
    <w:rsid w:val="005B07FE"/>
    <w:rsid w:val="005B1074"/>
    <w:rsid w:val="005B1281"/>
    <w:rsid w:val="005B1990"/>
    <w:rsid w:val="005B1C93"/>
    <w:rsid w:val="005B1CE9"/>
    <w:rsid w:val="005B1E5D"/>
    <w:rsid w:val="005B209A"/>
    <w:rsid w:val="005B21D3"/>
    <w:rsid w:val="005B2292"/>
    <w:rsid w:val="005B22EE"/>
    <w:rsid w:val="005B24CF"/>
    <w:rsid w:val="005B298D"/>
    <w:rsid w:val="005B2DF9"/>
    <w:rsid w:val="005B2ECE"/>
    <w:rsid w:val="005B3076"/>
    <w:rsid w:val="005B30A5"/>
    <w:rsid w:val="005B30C5"/>
    <w:rsid w:val="005B3407"/>
    <w:rsid w:val="005B416A"/>
    <w:rsid w:val="005B41E9"/>
    <w:rsid w:val="005B5312"/>
    <w:rsid w:val="005B535A"/>
    <w:rsid w:val="005B54F8"/>
    <w:rsid w:val="005B56B7"/>
    <w:rsid w:val="005B5903"/>
    <w:rsid w:val="005B5CD9"/>
    <w:rsid w:val="005B6064"/>
    <w:rsid w:val="005B6591"/>
    <w:rsid w:val="005B6F8F"/>
    <w:rsid w:val="005B6FAB"/>
    <w:rsid w:val="005B6FF6"/>
    <w:rsid w:val="005B721A"/>
    <w:rsid w:val="005B72E4"/>
    <w:rsid w:val="005B7340"/>
    <w:rsid w:val="005B7532"/>
    <w:rsid w:val="005B79EF"/>
    <w:rsid w:val="005B7B53"/>
    <w:rsid w:val="005C04CA"/>
    <w:rsid w:val="005C05DF"/>
    <w:rsid w:val="005C0B6A"/>
    <w:rsid w:val="005C0B8F"/>
    <w:rsid w:val="005C0C6D"/>
    <w:rsid w:val="005C1244"/>
    <w:rsid w:val="005C133B"/>
    <w:rsid w:val="005C1BF4"/>
    <w:rsid w:val="005C1DE7"/>
    <w:rsid w:val="005C22ED"/>
    <w:rsid w:val="005C22FF"/>
    <w:rsid w:val="005C2462"/>
    <w:rsid w:val="005C296C"/>
    <w:rsid w:val="005C2997"/>
    <w:rsid w:val="005C2C0F"/>
    <w:rsid w:val="005C2D57"/>
    <w:rsid w:val="005C2E39"/>
    <w:rsid w:val="005C3109"/>
    <w:rsid w:val="005C404B"/>
    <w:rsid w:val="005C47F0"/>
    <w:rsid w:val="005C49B5"/>
    <w:rsid w:val="005C4BBE"/>
    <w:rsid w:val="005C4F20"/>
    <w:rsid w:val="005C57DD"/>
    <w:rsid w:val="005C5D7D"/>
    <w:rsid w:val="005C611F"/>
    <w:rsid w:val="005C6144"/>
    <w:rsid w:val="005C61E5"/>
    <w:rsid w:val="005C6D9E"/>
    <w:rsid w:val="005C6FF5"/>
    <w:rsid w:val="005C728D"/>
    <w:rsid w:val="005D024C"/>
    <w:rsid w:val="005D0266"/>
    <w:rsid w:val="005D0818"/>
    <w:rsid w:val="005D0945"/>
    <w:rsid w:val="005D10FE"/>
    <w:rsid w:val="005D1217"/>
    <w:rsid w:val="005D14D5"/>
    <w:rsid w:val="005D180D"/>
    <w:rsid w:val="005D1A5F"/>
    <w:rsid w:val="005D1E6D"/>
    <w:rsid w:val="005D1FF6"/>
    <w:rsid w:val="005D244B"/>
    <w:rsid w:val="005D24BB"/>
    <w:rsid w:val="005D2A17"/>
    <w:rsid w:val="005D2ABB"/>
    <w:rsid w:val="005D2D47"/>
    <w:rsid w:val="005D2D4C"/>
    <w:rsid w:val="005D2EE1"/>
    <w:rsid w:val="005D32AF"/>
    <w:rsid w:val="005D4001"/>
    <w:rsid w:val="005D456F"/>
    <w:rsid w:val="005D4638"/>
    <w:rsid w:val="005D4AA6"/>
    <w:rsid w:val="005D5558"/>
    <w:rsid w:val="005D5E49"/>
    <w:rsid w:val="005D5F12"/>
    <w:rsid w:val="005D5F6B"/>
    <w:rsid w:val="005D6029"/>
    <w:rsid w:val="005D6220"/>
    <w:rsid w:val="005D66CE"/>
    <w:rsid w:val="005D6C65"/>
    <w:rsid w:val="005D7630"/>
    <w:rsid w:val="005D78C5"/>
    <w:rsid w:val="005E0189"/>
    <w:rsid w:val="005E0387"/>
    <w:rsid w:val="005E0834"/>
    <w:rsid w:val="005E0DC1"/>
    <w:rsid w:val="005E0EAE"/>
    <w:rsid w:val="005E1420"/>
    <w:rsid w:val="005E1911"/>
    <w:rsid w:val="005E1B36"/>
    <w:rsid w:val="005E1DCF"/>
    <w:rsid w:val="005E2612"/>
    <w:rsid w:val="005E26EE"/>
    <w:rsid w:val="005E2C51"/>
    <w:rsid w:val="005E319B"/>
    <w:rsid w:val="005E3482"/>
    <w:rsid w:val="005E37AB"/>
    <w:rsid w:val="005E3EB7"/>
    <w:rsid w:val="005E40F6"/>
    <w:rsid w:val="005E412C"/>
    <w:rsid w:val="005E41A6"/>
    <w:rsid w:val="005E4872"/>
    <w:rsid w:val="005E4FDD"/>
    <w:rsid w:val="005E5008"/>
    <w:rsid w:val="005E53A3"/>
    <w:rsid w:val="005E5C2E"/>
    <w:rsid w:val="005E68AA"/>
    <w:rsid w:val="005E6910"/>
    <w:rsid w:val="005E6DAB"/>
    <w:rsid w:val="005E7147"/>
    <w:rsid w:val="005E745C"/>
    <w:rsid w:val="005E74AD"/>
    <w:rsid w:val="005E7508"/>
    <w:rsid w:val="005E7643"/>
    <w:rsid w:val="005E7C31"/>
    <w:rsid w:val="005E7F05"/>
    <w:rsid w:val="005F00E5"/>
    <w:rsid w:val="005F040A"/>
    <w:rsid w:val="005F05CB"/>
    <w:rsid w:val="005F09E5"/>
    <w:rsid w:val="005F0A50"/>
    <w:rsid w:val="005F1446"/>
    <w:rsid w:val="005F17EA"/>
    <w:rsid w:val="005F2012"/>
    <w:rsid w:val="005F22DD"/>
    <w:rsid w:val="005F29D1"/>
    <w:rsid w:val="005F2F01"/>
    <w:rsid w:val="005F30E2"/>
    <w:rsid w:val="005F3256"/>
    <w:rsid w:val="005F341E"/>
    <w:rsid w:val="005F42B4"/>
    <w:rsid w:val="005F44FC"/>
    <w:rsid w:val="005F4CCB"/>
    <w:rsid w:val="005F4F68"/>
    <w:rsid w:val="005F5AAA"/>
    <w:rsid w:val="005F5EA7"/>
    <w:rsid w:val="005F5F8F"/>
    <w:rsid w:val="005F606F"/>
    <w:rsid w:val="005F69D2"/>
    <w:rsid w:val="005F6A2E"/>
    <w:rsid w:val="006004E0"/>
    <w:rsid w:val="00600601"/>
    <w:rsid w:val="00600BC5"/>
    <w:rsid w:val="00600D7F"/>
    <w:rsid w:val="0060122F"/>
    <w:rsid w:val="006014AD"/>
    <w:rsid w:val="0060170D"/>
    <w:rsid w:val="00602191"/>
    <w:rsid w:val="006034F6"/>
    <w:rsid w:val="0060389C"/>
    <w:rsid w:val="00603A34"/>
    <w:rsid w:val="00603CBD"/>
    <w:rsid w:val="006041DD"/>
    <w:rsid w:val="00604330"/>
    <w:rsid w:val="006043E0"/>
    <w:rsid w:val="0060474C"/>
    <w:rsid w:val="00604CC2"/>
    <w:rsid w:val="00604DA8"/>
    <w:rsid w:val="00604E0A"/>
    <w:rsid w:val="00605C4B"/>
    <w:rsid w:val="00606BF0"/>
    <w:rsid w:val="00606F2B"/>
    <w:rsid w:val="0060759C"/>
    <w:rsid w:val="006075A2"/>
    <w:rsid w:val="00607B27"/>
    <w:rsid w:val="00610781"/>
    <w:rsid w:val="006107D3"/>
    <w:rsid w:val="006110CA"/>
    <w:rsid w:val="006111FA"/>
    <w:rsid w:val="006118B2"/>
    <w:rsid w:val="00611C63"/>
    <w:rsid w:val="0061200C"/>
    <w:rsid w:val="00612478"/>
    <w:rsid w:val="00612799"/>
    <w:rsid w:val="00613226"/>
    <w:rsid w:val="00613349"/>
    <w:rsid w:val="00613596"/>
    <w:rsid w:val="00613934"/>
    <w:rsid w:val="006142AC"/>
    <w:rsid w:val="00614636"/>
    <w:rsid w:val="00614995"/>
    <w:rsid w:val="00614D4B"/>
    <w:rsid w:val="00614FE7"/>
    <w:rsid w:val="0061584C"/>
    <w:rsid w:val="006158EA"/>
    <w:rsid w:val="006159A8"/>
    <w:rsid w:val="006160BC"/>
    <w:rsid w:val="00616352"/>
    <w:rsid w:val="00616A20"/>
    <w:rsid w:val="00616A7B"/>
    <w:rsid w:val="0061705B"/>
    <w:rsid w:val="00617244"/>
    <w:rsid w:val="006172F3"/>
    <w:rsid w:val="00617789"/>
    <w:rsid w:val="00617AA2"/>
    <w:rsid w:val="00620483"/>
    <w:rsid w:val="0062057D"/>
    <w:rsid w:val="00621043"/>
    <w:rsid w:val="006210C9"/>
    <w:rsid w:val="00621166"/>
    <w:rsid w:val="00621732"/>
    <w:rsid w:val="00621BF0"/>
    <w:rsid w:val="00622151"/>
    <w:rsid w:val="006221C6"/>
    <w:rsid w:val="0062238D"/>
    <w:rsid w:val="00622464"/>
    <w:rsid w:val="00622483"/>
    <w:rsid w:val="00622E4A"/>
    <w:rsid w:val="006236BE"/>
    <w:rsid w:val="0062395B"/>
    <w:rsid w:val="00623CC0"/>
    <w:rsid w:val="0062403E"/>
    <w:rsid w:val="006241BD"/>
    <w:rsid w:val="00624363"/>
    <w:rsid w:val="00624388"/>
    <w:rsid w:val="00624642"/>
    <w:rsid w:val="0062539F"/>
    <w:rsid w:val="0062544C"/>
    <w:rsid w:val="0062579A"/>
    <w:rsid w:val="006258B8"/>
    <w:rsid w:val="00625B3C"/>
    <w:rsid w:val="00625BC1"/>
    <w:rsid w:val="00625E71"/>
    <w:rsid w:val="00625F6D"/>
    <w:rsid w:val="006262B6"/>
    <w:rsid w:val="0062637D"/>
    <w:rsid w:val="00626438"/>
    <w:rsid w:val="0062681E"/>
    <w:rsid w:val="00626F0E"/>
    <w:rsid w:val="00627EAF"/>
    <w:rsid w:val="00627F87"/>
    <w:rsid w:val="00630017"/>
    <w:rsid w:val="006300E8"/>
    <w:rsid w:val="006301D3"/>
    <w:rsid w:val="00630562"/>
    <w:rsid w:val="006305BA"/>
    <w:rsid w:val="006308EF"/>
    <w:rsid w:val="00630BEF"/>
    <w:rsid w:val="00631504"/>
    <w:rsid w:val="0063266C"/>
    <w:rsid w:val="00632C00"/>
    <w:rsid w:val="00632C8F"/>
    <w:rsid w:val="00633203"/>
    <w:rsid w:val="00633710"/>
    <w:rsid w:val="00633829"/>
    <w:rsid w:val="00633E62"/>
    <w:rsid w:val="00634068"/>
    <w:rsid w:val="0063434F"/>
    <w:rsid w:val="006344ED"/>
    <w:rsid w:val="00634E6A"/>
    <w:rsid w:val="006353BA"/>
    <w:rsid w:val="0063546E"/>
    <w:rsid w:val="006355C2"/>
    <w:rsid w:val="00636393"/>
    <w:rsid w:val="006363A0"/>
    <w:rsid w:val="006364FE"/>
    <w:rsid w:val="00637093"/>
    <w:rsid w:val="00637C74"/>
    <w:rsid w:val="00637FDF"/>
    <w:rsid w:val="00640E92"/>
    <w:rsid w:val="0064110B"/>
    <w:rsid w:val="006414FB"/>
    <w:rsid w:val="00641779"/>
    <w:rsid w:val="00641E5C"/>
    <w:rsid w:val="00642471"/>
    <w:rsid w:val="00642646"/>
    <w:rsid w:val="00642861"/>
    <w:rsid w:val="00642907"/>
    <w:rsid w:val="00642AF5"/>
    <w:rsid w:val="00643075"/>
    <w:rsid w:val="006431FA"/>
    <w:rsid w:val="00643A55"/>
    <w:rsid w:val="00643A8C"/>
    <w:rsid w:val="00643C9D"/>
    <w:rsid w:val="006444AC"/>
    <w:rsid w:val="00644544"/>
    <w:rsid w:val="0064468E"/>
    <w:rsid w:val="006448E4"/>
    <w:rsid w:val="006452DB"/>
    <w:rsid w:val="006455AC"/>
    <w:rsid w:val="00645A5A"/>
    <w:rsid w:val="00645C0E"/>
    <w:rsid w:val="0064638E"/>
    <w:rsid w:val="006467FD"/>
    <w:rsid w:val="00646A77"/>
    <w:rsid w:val="00647250"/>
    <w:rsid w:val="006472F1"/>
    <w:rsid w:val="0064733E"/>
    <w:rsid w:val="0064768E"/>
    <w:rsid w:val="006479DF"/>
    <w:rsid w:val="00647C2D"/>
    <w:rsid w:val="006504BC"/>
    <w:rsid w:val="00652A76"/>
    <w:rsid w:val="00652FCF"/>
    <w:rsid w:val="00653435"/>
    <w:rsid w:val="006536DE"/>
    <w:rsid w:val="00653BE6"/>
    <w:rsid w:val="00653F21"/>
    <w:rsid w:val="00654462"/>
    <w:rsid w:val="00654835"/>
    <w:rsid w:val="00654B73"/>
    <w:rsid w:val="00654EF8"/>
    <w:rsid w:val="00655071"/>
    <w:rsid w:val="00655141"/>
    <w:rsid w:val="00655E98"/>
    <w:rsid w:val="00655EC4"/>
    <w:rsid w:val="00656598"/>
    <w:rsid w:val="006566F9"/>
    <w:rsid w:val="00656BC3"/>
    <w:rsid w:val="00657966"/>
    <w:rsid w:val="00657CD8"/>
    <w:rsid w:val="00660732"/>
    <w:rsid w:val="00660A39"/>
    <w:rsid w:val="00661422"/>
    <w:rsid w:val="00661FA8"/>
    <w:rsid w:val="00662428"/>
    <w:rsid w:val="0066266B"/>
    <w:rsid w:val="006626E1"/>
    <w:rsid w:val="00662A8F"/>
    <w:rsid w:val="00662E19"/>
    <w:rsid w:val="00663029"/>
    <w:rsid w:val="006631CD"/>
    <w:rsid w:val="0066374E"/>
    <w:rsid w:val="006637DF"/>
    <w:rsid w:val="00663A10"/>
    <w:rsid w:val="00663BC4"/>
    <w:rsid w:val="00664656"/>
    <w:rsid w:val="00664907"/>
    <w:rsid w:val="00665636"/>
    <w:rsid w:val="00665ACE"/>
    <w:rsid w:val="00665F37"/>
    <w:rsid w:val="006660B8"/>
    <w:rsid w:val="0066648F"/>
    <w:rsid w:val="006664A2"/>
    <w:rsid w:val="00666764"/>
    <w:rsid w:val="006667EE"/>
    <w:rsid w:val="00666AE5"/>
    <w:rsid w:val="00666CAA"/>
    <w:rsid w:val="00666E0A"/>
    <w:rsid w:val="006671B1"/>
    <w:rsid w:val="006672D5"/>
    <w:rsid w:val="0066740D"/>
    <w:rsid w:val="00667699"/>
    <w:rsid w:val="00667C24"/>
    <w:rsid w:val="006708CA"/>
    <w:rsid w:val="0067100F"/>
    <w:rsid w:val="0067154D"/>
    <w:rsid w:val="00671584"/>
    <w:rsid w:val="00671E1D"/>
    <w:rsid w:val="0067284C"/>
    <w:rsid w:val="006728C5"/>
    <w:rsid w:val="006729DF"/>
    <w:rsid w:val="00672A0B"/>
    <w:rsid w:val="00672EA2"/>
    <w:rsid w:val="00673B7A"/>
    <w:rsid w:val="00673BCD"/>
    <w:rsid w:val="00673F2E"/>
    <w:rsid w:val="00674285"/>
    <w:rsid w:val="0067450E"/>
    <w:rsid w:val="00674935"/>
    <w:rsid w:val="006749DB"/>
    <w:rsid w:val="00674A09"/>
    <w:rsid w:val="0067521E"/>
    <w:rsid w:val="00675263"/>
    <w:rsid w:val="00675AB2"/>
    <w:rsid w:val="00675B23"/>
    <w:rsid w:val="0067609D"/>
    <w:rsid w:val="0067645B"/>
    <w:rsid w:val="0067683F"/>
    <w:rsid w:val="00676FCE"/>
    <w:rsid w:val="0067742D"/>
    <w:rsid w:val="00677D3A"/>
    <w:rsid w:val="00680147"/>
    <w:rsid w:val="00680C9D"/>
    <w:rsid w:val="00680D79"/>
    <w:rsid w:val="00680F1D"/>
    <w:rsid w:val="00681719"/>
    <w:rsid w:val="00681968"/>
    <w:rsid w:val="006822E2"/>
    <w:rsid w:val="00682502"/>
    <w:rsid w:val="00682527"/>
    <w:rsid w:val="006827BB"/>
    <w:rsid w:val="006828E3"/>
    <w:rsid w:val="00682A9A"/>
    <w:rsid w:val="00682E5F"/>
    <w:rsid w:val="00682FB8"/>
    <w:rsid w:val="0068303C"/>
    <w:rsid w:val="006830F2"/>
    <w:rsid w:val="0068342A"/>
    <w:rsid w:val="00683AF0"/>
    <w:rsid w:val="00683B89"/>
    <w:rsid w:val="00684B03"/>
    <w:rsid w:val="00684E25"/>
    <w:rsid w:val="00685324"/>
    <w:rsid w:val="00685436"/>
    <w:rsid w:val="00685608"/>
    <w:rsid w:val="00685DC9"/>
    <w:rsid w:val="00686AB2"/>
    <w:rsid w:val="00686C4E"/>
    <w:rsid w:val="00686DB7"/>
    <w:rsid w:val="00686F29"/>
    <w:rsid w:val="006879F1"/>
    <w:rsid w:val="00687AC6"/>
    <w:rsid w:val="00687F71"/>
    <w:rsid w:val="00690C89"/>
    <w:rsid w:val="00691683"/>
    <w:rsid w:val="006926B3"/>
    <w:rsid w:val="00692700"/>
    <w:rsid w:val="00692877"/>
    <w:rsid w:val="00692AF0"/>
    <w:rsid w:val="006931E4"/>
    <w:rsid w:val="00693818"/>
    <w:rsid w:val="006938BF"/>
    <w:rsid w:val="00693AE7"/>
    <w:rsid w:val="00694634"/>
    <w:rsid w:val="00694663"/>
    <w:rsid w:val="0069497E"/>
    <w:rsid w:val="0069499E"/>
    <w:rsid w:val="00694C9A"/>
    <w:rsid w:val="00694CD2"/>
    <w:rsid w:val="00694FD8"/>
    <w:rsid w:val="006953DC"/>
    <w:rsid w:val="0069563C"/>
    <w:rsid w:val="0069596C"/>
    <w:rsid w:val="00695BF5"/>
    <w:rsid w:val="00696A80"/>
    <w:rsid w:val="00697008"/>
    <w:rsid w:val="0069793C"/>
    <w:rsid w:val="006A04CC"/>
    <w:rsid w:val="006A0E12"/>
    <w:rsid w:val="006A0E31"/>
    <w:rsid w:val="006A1527"/>
    <w:rsid w:val="006A160A"/>
    <w:rsid w:val="006A161B"/>
    <w:rsid w:val="006A18E2"/>
    <w:rsid w:val="006A2000"/>
    <w:rsid w:val="006A20D4"/>
    <w:rsid w:val="006A210A"/>
    <w:rsid w:val="006A288E"/>
    <w:rsid w:val="006A2AF4"/>
    <w:rsid w:val="006A2B75"/>
    <w:rsid w:val="006A2BD7"/>
    <w:rsid w:val="006A2E2A"/>
    <w:rsid w:val="006A320C"/>
    <w:rsid w:val="006A3B78"/>
    <w:rsid w:val="006A3BBF"/>
    <w:rsid w:val="006A3BC2"/>
    <w:rsid w:val="006A422D"/>
    <w:rsid w:val="006A4555"/>
    <w:rsid w:val="006A4B51"/>
    <w:rsid w:val="006A51DA"/>
    <w:rsid w:val="006A5427"/>
    <w:rsid w:val="006A5781"/>
    <w:rsid w:val="006A59BB"/>
    <w:rsid w:val="006A5B30"/>
    <w:rsid w:val="006A5B68"/>
    <w:rsid w:val="006A5E23"/>
    <w:rsid w:val="006A6310"/>
    <w:rsid w:val="006A6496"/>
    <w:rsid w:val="006A6A7D"/>
    <w:rsid w:val="006A6BA1"/>
    <w:rsid w:val="006A6DEA"/>
    <w:rsid w:val="006A7181"/>
    <w:rsid w:val="006A78C3"/>
    <w:rsid w:val="006A7F5D"/>
    <w:rsid w:val="006B045C"/>
    <w:rsid w:val="006B092B"/>
    <w:rsid w:val="006B1325"/>
    <w:rsid w:val="006B13ED"/>
    <w:rsid w:val="006B19C9"/>
    <w:rsid w:val="006B1A0A"/>
    <w:rsid w:val="006B1BA2"/>
    <w:rsid w:val="006B2363"/>
    <w:rsid w:val="006B2364"/>
    <w:rsid w:val="006B23C8"/>
    <w:rsid w:val="006B26A9"/>
    <w:rsid w:val="006B2E4F"/>
    <w:rsid w:val="006B33EC"/>
    <w:rsid w:val="006B407A"/>
    <w:rsid w:val="006B410E"/>
    <w:rsid w:val="006B484D"/>
    <w:rsid w:val="006B48B8"/>
    <w:rsid w:val="006B5ABD"/>
    <w:rsid w:val="006B5D40"/>
    <w:rsid w:val="006B6B5F"/>
    <w:rsid w:val="006B70F1"/>
    <w:rsid w:val="006B7519"/>
    <w:rsid w:val="006B78A1"/>
    <w:rsid w:val="006C041C"/>
    <w:rsid w:val="006C0A19"/>
    <w:rsid w:val="006C0AC7"/>
    <w:rsid w:val="006C0D6B"/>
    <w:rsid w:val="006C0E4A"/>
    <w:rsid w:val="006C13E1"/>
    <w:rsid w:val="006C1F57"/>
    <w:rsid w:val="006C2191"/>
    <w:rsid w:val="006C22B8"/>
    <w:rsid w:val="006C2716"/>
    <w:rsid w:val="006C2905"/>
    <w:rsid w:val="006C2A84"/>
    <w:rsid w:val="006C318A"/>
    <w:rsid w:val="006C3697"/>
    <w:rsid w:val="006C36C6"/>
    <w:rsid w:val="006C44AC"/>
    <w:rsid w:val="006C4714"/>
    <w:rsid w:val="006C49BF"/>
    <w:rsid w:val="006C4B7E"/>
    <w:rsid w:val="006C5202"/>
    <w:rsid w:val="006C5C4C"/>
    <w:rsid w:val="006C5F9F"/>
    <w:rsid w:val="006C6252"/>
    <w:rsid w:val="006C69BF"/>
    <w:rsid w:val="006C6AF6"/>
    <w:rsid w:val="006C6F4E"/>
    <w:rsid w:val="006C6FF3"/>
    <w:rsid w:val="006C7043"/>
    <w:rsid w:val="006C74C3"/>
    <w:rsid w:val="006C75FC"/>
    <w:rsid w:val="006C76A2"/>
    <w:rsid w:val="006C7715"/>
    <w:rsid w:val="006C7C32"/>
    <w:rsid w:val="006C7C9C"/>
    <w:rsid w:val="006C7EC6"/>
    <w:rsid w:val="006C7ECD"/>
    <w:rsid w:val="006C7FD8"/>
    <w:rsid w:val="006D00A9"/>
    <w:rsid w:val="006D06B7"/>
    <w:rsid w:val="006D074D"/>
    <w:rsid w:val="006D15F1"/>
    <w:rsid w:val="006D1CED"/>
    <w:rsid w:val="006D1E60"/>
    <w:rsid w:val="006D22F8"/>
    <w:rsid w:val="006D29BA"/>
    <w:rsid w:val="006D2C6A"/>
    <w:rsid w:val="006D3087"/>
    <w:rsid w:val="006D322D"/>
    <w:rsid w:val="006D32BB"/>
    <w:rsid w:val="006D3DF9"/>
    <w:rsid w:val="006D3FDF"/>
    <w:rsid w:val="006D44DE"/>
    <w:rsid w:val="006D4817"/>
    <w:rsid w:val="006D4CF7"/>
    <w:rsid w:val="006D4F6D"/>
    <w:rsid w:val="006D5BD9"/>
    <w:rsid w:val="006D5E19"/>
    <w:rsid w:val="006D5E4F"/>
    <w:rsid w:val="006D63E5"/>
    <w:rsid w:val="006D65CE"/>
    <w:rsid w:val="006D681D"/>
    <w:rsid w:val="006D686D"/>
    <w:rsid w:val="006D6BAE"/>
    <w:rsid w:val="006D6E53"/>
    <w:rsid w:val="006D7305"/>
    <w:rsid w:val="006D7CF7"/>
    <w:rsid w:val="006D7D91"/>
    <w:rsid w:val="006D7E05"/>
    <w:rsid w:val="006D7E48"/>
    <w:rsid w:val="006E0082"/>
    <w:rsid w:val="006E02F3"/>
    <w:rsid w:val="006E1370"/>
    <w:rsid w:val="006E14D5"/>
    <w:rsid w:val="006E1F0E"/>
    <w:rsid w:val="006E2A48"/>
    <w:rsid w:val="006E2A53"/>
    <w:rsid w:val="006E3145"/>
    <w:rsid w:val="006E37C7"/>
    <w:rsid w:val="006E3E08"/>
    <w:rsid w:val="006E3E43"/>
    <w:rsid w:val="006E3F94"/>
    <w:rsid w:val="006E40E6"/>
    <w:rsid w:val="006E49E5"/>
    <w:rsid w:val="006E4BEB"/>
    <w:rsid w:val="006E4D85"/>
    <w:rsid w:val="006E4DF3"/>
    <w:rsid w:val="006E5295"/>
    <w:rsid w:val="006E5701"/>
    <w:rsid w:val="006E6514"/>
    <w:rsid w:val="006E67A1"/>
    <w:rsid w:val="006E68DE"/>
    <w:rsid w:val="006E698D"/>
    <w:rsid w:val="006E69CF"/>
    <w:rsid w:val="006E6A32"/>
    <w:rsid w:val="006E73C5"/>
    <w:rsid w:val="006E7466"/>
    <w:rsid w:val="006E75C3"/>
    <w:rsid w:val="006E7909"/>
    <w:rsid w:val="006E7A0C"/>
    <w:rsid w:val="006E7E15"/>
    <w:rsid w:val="006F071F"/>
    <w:rsid w:val="006F0980"/>
    <w:rsid w:val="006F10E3"/>
    <w:rsid w:val="006F14D4"/>
    <w:rsid w:val="006F15E6"/>
    <w:rsid w:val="006F198B"/>
    <w:rsid w:val="006F22CC"/>
    <w:rsid w:val="006F230A"/>
    <w:rsid w:val="006F23F6"/>
    <w:rsid w:val="006F339B"/>
    <w:rsid w:val="006F3512"/>
    <w:rsid w:val="006F35A3"/>
    <w:rsid w:val="006F3B17"/>
    <w:rsid w:val="006F40D0"/>
    <w:rsid w:val="006F4AF2"/>
    <w:rsid w:val="006F4C18"/>
    <w:rsid w:val="006F5224"/>
    <w:rsid w:val="006F534B"/>
    <w:rsid w:val="006F5445"/>
    <w:rsid w:val="006F606D"/>
    <w:rsid w:val="006F623E"/>
    <w:rsid w:val="006F6EC9"/>
    <w:rsid w:val="006F728F"/>
    <w:rsid w:val="006F76AD"/>
    <w:rsid w:val="006F7C00"/>
    <w:rsid w:val="00700033"/>
    <w:rsid w:val="007005CA"/>
    <w:rsid w:val="007008BD"/>
    <w:rsid w:val="007009A9"/>
    <w:rsid w:val="00700E69"/>
    <w:rsid w:val="0070116E"/>
    <w:rsid w:val="0070140B"/>
    <w:rsid w:val="00701793"/>
    <w:rsid w:val="00702088"/>
    <w:rsid w:val="007025D0"/>
    <w:rsid w:val="00702983"/>
    <w:rsid w:val="0070301D"/>
    <w:rsid w:val="00703117"/>
    <w:rsid w:val="00704222"/>
    <w:rsid w:val="00704381"/>
    <w:rsid w:val="00704883"/>
    <w:rsid w:val="00704929"/>
    <w:rsid w:val="00704CF3"/>
    <w:rsid w:val="00705AE2"/>
    <w:rsid w:val="00705D39"/>
    <w:rsid w:val="00705ED7"/>
    <w:rsid w:val="00706931"/>
    <w:rsid w:val="00706BDF"/>
    <w:rsid w:val="0070769B"/>
    <w:rsid w:val="00707B62"/>
    <w:rsid w:val="00707D1E"/>
    <w:rsid w:val="00707E6F"/>
    <w:rsid w:val="00710319"/>
    <w:rsid w:val="0071044D"/>
    <w:rsid w:val="0071073B"/>
    <w:rsid w:val="007107E9"/>
    <w:rsid w:val="00710808"/>
    <w:rsid w:val="007108CB"/>
    <w:rsid w:val="007108F3"/>
    <w:rsid w:val="00710907"/>
    <w:rsid w:val="0071112D"/>
    <w:rsid w:val="00711F7B"/>
    <w:rsid w:val="00712345"/>
    <w:rsid w:val="007123E2"/>
    <w:rsid w:val="007125F8"/>
    <w:rsid w:val="00712776"/>
    <w:rsid w:val="00712F26"/>
    <w:rsid w:val="00712F75"/>
    <w:rsid w:val="0071309C"/>
    <w:rsid w:val="00713792"/>
    <w:rsid w:val="00714A35"/>
    <w:rsid w:val="00714A97"/>
    <w:rsid w:val="00714F7E"/>
    <w:rsid w:val="00715481"/>
    <w:rsid w:val="00715717"/>
    <w:rsid w:val="00715895"/>
    <w:rsid w:val="00715D81"/>
    <w:rsid w:val="00716447"/>
    <w:rsid w:val="0071653E"/>
    <w:rsid w:val="00716B53"/>
    <w:rsid w:val="00716B96"/>
    <w:rsid w:val="00717043"/>
    <w:rsid w:val="00717479"/>
    <w:rsid w:val="00717615"/>
    <w:rsid w:val="007178CC"/>
    <w:rsid w:val="00720619"/>
    <w:rsid w:val="00721095"/>
    <w:rsid w:val="00721B02"/>
    <w:rsid w:val="00721E20"/>
    <w:rsid w:val="00723498"/>
    <w:rsid w:val="007236F5"/>
    <w:rsid w:val="00723F77"/>
    <w:rsid w:val="00723FF2"/>
    <w:rsid w:val="00724BBE"/>
    <w:rsid w:val="00724D36"/>
    <w:rsid w:val="00725878"/>
    <w:rsid w:val="007258D5"/>
    <w:rsid w:val="00725D53"/>
    <w:rsid w:val="00726850"/>
    <w:rsid w:val="00726D4A"/>
    <w:rsid w:val="007271F4"/>
    <w:rsid w:val="00727696"/>
    <w:rsid w:val="00727EA7"/>
    <w:rsid w:val="00730125"/>
    <w:rsid w:val="0073024A"/>
    <w:rsid w:val="007306C3"/>
    <w:rsid w:val="00730C6B"/>
    <w:rsid w:val="00730FB6"/>
    <w:rsid w:val="00731658"/>
    <w:rsid w:val="0073194F"/>
    <w:rsid w:val="00731A44"/>
    <w:rsid w:val="00731D08"/>
    <w:rsid w:val="007327A4"/>
    <w:rsid w:val="00732FD5"/>
    <w:rsid w:val="00732FD7"/>
    <w:rsid w:val="00733B9D"/>
    <w:rsid w:val="00733BDC"/>
    <w:rsid w:val="00734AA9"/>
    <w:rsid w:val="007352BE"/>
    <w:rsid w:val="0073594B"/>
    <w:rsid w:val="00735B9E"/>
    <w:rsid w:val="0073636A"/>
    <w:rsid w:val="00736688"/>
    <w:rsid w:val="0073763D"/>
    <w:rsid w:val="007379BD"/>
    <w:rsid w:val="00740D8F"/>
    <w:rsid w:val="00740F12"/>
    <w:rsid w:val="007411AA"/>
    <w:rsid w:val="00741D59"/>
    <w:rsid w:val="00741E27"/>
    <w:rsid w:val="007426B5"/>
    <w:rsid w:val="00742CBA"/>
    <w:rsid w:val="00742D17"/>
    <w:rsid w:val="00742D3B"/>
    <w:rsid w:val="00743180"/>
    <w:rsid w:val="0074347A"/>
    <w:rsid w:val="00744738"/>
    <w:rsid w:val="007449B4"/>
    <w:rsid w:val="00744CC5"/>
    <w:rsid w:val="00744F04"/>
    <w:rsid w:val="00744F55"/>
    <w:rsid w:val="00745314"/>
    <w:rsid w:val="0074571B"/>
    <w:rsid w:val="00745C95"/>
    <w:rsid w:val="00745CDA"/>
    <w:rsid w:val="00745F8F"/>
    <w:rsid w:val="00745FA6"/>
    <w:rsid w:val="0074650F"/>
    <w:rsid w:val="007467E7"/>
    <w:rsid w:val="00746CBB"/>
    <w:rsid w:val="00746D42"/>
    <w:rsid w:val="007471BE"/>
    <w:rsid w:val="007472EE"/>
    <w:rsid w:val="00747F5F"/>
    <w:rsid w:val="00750152"/>
    <w:rsid w:val="007501F0"/>
    <w:rsid w:val="0075023D"/>
    <w:rsid w:val="0075064E"/>
    <w:rsid w:val="007509EE"/>
    <w:rsid w:val="00750CC8"/>
    <w:rsid w:val="00750F91"/>
    <w:rsid w:val="0075124B"/>
    <w:rsid w:val="007517FF"/>
    <w:rsid w:val="00751E99"/>
    <w:rsid w:val="007527E5"/>
    <w:rsid w:val="00752828"/>
    <w:rsid w:val="00752896"/>
    <w:rsid w:val="00752922"/>
    <w:rsid w:val="00752EC4"/>
    <w:rsid w:val="00753A34"/>
    <w:rsid w:val="00753B69"/>
    <w:rsid w:val="00753DCE"/>
    <w:rsid w:val="0075437E"/>
    <w:rsid w:val="00754F10"/>
    <w:rsid w:val="00755C5C"/>
    <w:rsid w:val="00756028"/>
    <w:rsid w:val="007566E1"/>
    <w:rsid w:val="00756989"/>
    <w:rsid w:val="007574D9"/>
    <w:rsid w:val="00757600"/>
    <w:rsid w:val="00757968"/>
    <w:rsid w:val="00757F54"/>
    <w:rsid w:val="00760B37"/>
    <w:rsid w:val="00760F4D"/>
    <w:rsid w:val="007613AD"/>
    <w:rsid w:val="0076165E"/>
    <w:rsid w:val="007616BB"/>
    <w:rsid w:val="007616E3"/>
    <w:rsid w:val="007619B6"/>
    <w:rsid w:val="00761ADF"/>
    <w:rsid w:val="00761C28"/>
    <w:rsid w:val="00761F6D"/>
    <w:rsid w:val="00761F95"/>
    <w:rsid w:val="00762B61"/>
    <w:rsid w:val="00762EBE"/>
    <w:rsid w:val="00763023"/>
    <w:rsid w:val="0076324C"/>
    <w:rsid w:val="00763AE4"/>
    <w:rsid w:val="0076402A"/>
    <w:rsid w:val="007640DB"/>
    <w:rsid w:val="007649F3"/>
    <w:rsid w:val="00765240"/>
    <w:rsid w:val="00765434"/>
    <w:rsid w:val="00765BEB"/>
    <w:rsid w:val="0076692F"/>
    <w:rsid w:val="00766CD1"/>
    <w:rsid w:val="007670E2"/>
    <w:rsid w:val="00767120"/>
    <w:rsid w:val="007672A4"/>
    <w:rsid w:val="007672AF"/>
    <w:rsid w:val="00767756"/>
    <w:rsid w:val="00767949"/>
    <w:rsid w:val="007679FC"/>
    <w:rsid w:val="007707D6"/>
    <w:rsid w:val="00770C38"/>
    <w:rsid w:val="007713D0"/>
    <w:rsid w:val="00771608"/>
    <w:rsid w:val="00771E58"/>
    <w:rsid w:val="00772579"/>
    <w:rsid w:val="0077271B"/>
    <w:rsid w:val="0077294F"/>
    <w:rsid w:val="00772BC3"/>
    <w:rsid w:val="007731A2"/>
    <w:rsid w:val="00773310"/>
    <w:rsid w:val="007734DC"/>
    <w:rsid w:val="00773A00"/>
    <w:rsid w:val="00773D4D"/>
    <w:rsid w:val="0077524D"/>
    <w:rsid w:val="007752F2"/>
    <w:rsid w:val="0077564E"/>
    <w:rsid w:val="0077580C"/>
    <w:rsid w:val="007760BD"/>
    <w:rsid w:val="0077746D"/>
    <w:rsid w:val="007778F8"/>
    <w:rsid w:val="007779D1"/>
    <w:rsid w:val="00777A79"/>
    <w:rsid w:val="00780229"/>
    <w:rsid w:val="00780583"/>
    <w:rsid w:val="00780664"/>
    <w:rsid w:val="00780851"/>
    <w:rsid w:val="007812C0"/>
    <w:rsid w:val="007819D0"/>
    <w:rsid w:val="00781B1B"/>
    <w:rsid w:val="00781CBA"/>
    <w:rsid w:val="00782234"/>
    <w:rsid w:val="0078277F"/>
    <w:rsid w:val="007827DF"/>
    <w:rsid w:val="007829BC"/>
    <w:rsid w:val="00782A43"/>
    <w:rsid w:val="00782A5A"/>
    <w:rsid w:val="00782B17"/>
    <w:rsid w:val="00782DC6"/>
    <w:rsid w:val="00782DEA"/>
    <w:rsid w:val="0078303B"/>
    <w:rsid w:val="0078309A"/>
    <w:rsid w:val="007834C6"/>
    <w:rsid w:val="00783ED6"/>
    <w:rsid w:val="00784410"/>
    <w:rsid w:val="007844DB"/>
    <w:rsid w:val="00784557"/>
    <w:rsid w:val="00784B29"/>
    <w:rsid w:val="00784B5E"/>
    <w:rsid w:val="007852A4"/>
    <w:rsid w:val="0078530C"/>
    <w:rsid w:val="00785A08"/>
    <w:rsid w:val="00785DF3"/>
    <w:rsid w:val="00786590"/>
    <w:rsid w:val="007867C2"/>
    <w:rsid w:val="00786C1C"/>
    <w:rsid w:val="00786FDF"/>
    <w:rsid w:val="00787986"/>
    <w:rsid w:val="007910DD"/>
    <w:rsid w:val="00791385"/>
    <w:rsid w:val="007913E7"/>
    <w:rsid w:val="007915CB"/>
    <w:rsid w:val="00791736"/>
    <w:rsid w:val="00791A2B"/>
    <w:rsid w:val="007936B1"/>
    <w:rsid w:val="007940C8"/>
    <w:rsid w:val="00794358"/>
    <w:rsid w:val="007944D1"/>
    <w:rsid w:val="007947C5"/>
    <w:rsid w:val="007947F4"/>
    <w:rsid w:val="007949BB"/>
    <w:rsid w:val="00795596"/>
    <w:rsid w:val="007955E1"/>
    <w:rsid w:val="00795657"/>
    <w:rsid w:val="00795A76"/>
    <w:rsid w:val="00795BA8"/>
    <w:rsid w:val="00796450"/>
    <w:rsid w:val="00796469"/>
    <w:rsid w:val="007971AF"/>
    <w:rsid w:val="00797545"/>
    <w:rsid w:val="007978F1"/>
    <w:rsid w:val="007A0323"/>
    <w:rsid w:val="007A0A60"/>
    <w:rsid w:val="007A102C"/>
    <w:rsid w:val="007A1895"/>
    <w:rsid w:val="007A2386"/>
    <w:rsid w:val="007A248F"/>
    <w:rsid w:val="007A249F"/>
    <w:rsid w:val="007A2F69"/>
    <w:rsid w:val="007A3583"/>
    <w:rsid w:val="007A35FE"/>
    <w:rsid w:val="007A36BE"/>
    <w:rsid w:val="007A3C2A"/>
    <w:rsid w:val="007A3F5F"/>
    <w:rsid w:val="007A49E7"/>
    <w:rsid w:val="007A4A03"/>
    <w:rsid w:val="007A4CCC"/>
    <w:rsid w:val="007A4D20"/>
    <w:rsid w:val="007A5C33"/>
    <w:rsid w:val="007A63F8"/>
    <w:rsid w:val="007A64C5"/>
    <w:rsid w:val="007A6669"/>
    <w:rsid w:val="007A6B70"/>
    <w:rsid w:val="007A713F"/>
    <w:rsid w:val="007A764C"/>
    <w:rsid w:val="007A7D4C"/>
    <w:rsid w:val="007A7EB3"/>
    <w:rsid w:val="007B009F"/>
    <w:rsid w:val="007B0258"/>
    <w:rsid w:val="007B02B1"/>
    <w:rsid w:val="007B0534"/>
    <w:rsid w:val="007B0AE6"/>
    <w:rsid w:val="007B0E31"/>
    <w:rsid w:val="007B1578"/>
    <w:rsid w:val="007B1FB5"/>
    <w:rsid w:val="007B2145"/>
    <w:rsid w:val="007B214F"/>
    <w:rsid w:val="007B2501"/>
    <w:rsid w:val="007B2EB4"/>
    <w:rsid w:val="007B2EF8"/>
    <w:rsid w:val="007B32B7"/>
    <w:rsid w:val="007B33C8"/>
    <w:rsid w:val="007B33F0"/>
    <w:rsid w:val="007B3568"/>
    <w:rsid w:val="007B3760"/>
    <w:rsid w:val="007B392E"/>
    <w:rsid w:val="007B3EB2"/>
    <w:rsid w:val="007B454C"/>
    <w:rsid w:val="007B4709"/>
    <w:rsid w:val="007B4EE6"/>
    <w:rsid w:val="007B52FD"/>
    <w:rsid w:val="007B5421"/>
    <w:rsid w:val="007B54A7"/>
    <w:rsid w:val="007B5DBE"/>
    <w:rsid w:val="007B5EE2"/>
    <w:rsid w:val="007B6068"/>
    <w:rsid w:val="007B627D"/>
    <w:rsid w:val="007B6351"/>
    <w:rsid w:val="007B64AF"/>
    <w:rsid w:val="007B6BD1"/>
    <w:rsid w:val="007B758F"/>
    <w:rsid w:val="007B79BE"/>
    <w:rsid w:val="007B7EEF"/>
    <w:rsid w:val="007C03D1"/>
    <w:rsid w:val="007C0CB3"/>
    <w:rsid w:val="007C1E8B"/>
    <w:rsid w:val="007C2265"/>
    <w:rsid w:val="007C29B0"/>
    <w:rsid w:val="007C31CF"/>
    <w:rsid w:val="007C367F"/>
    <w:rsid w:val="007C3717"/>
    <w:rsid w:val="007C381A"/>
    <w:rsid w:val="007C3A5D"/>
    <w:rsid w:val="007C4F48"/>
    <w:rsid w:val="007C5637"/>
    <w:rsid w:val="007C5757"/>
    <w:rsid w:val="007C5A6F"/>
    <w:rsid w:val="007C5B29"/>
    <w:rsid w:val="007C5DFC"/>
    <w:rsid w:val="007C5E86"/>
    <w:rsid w:val="007C5ED2"/>
    <w:rsid w:val="007C66D3"/>
    <w:rsid w:val="007C6E25"/>
    <w:rsid w:val="007C7312"/>
    <w:rsid w:val="007C766D"/>
    <w:rsid w:val="007C7B6E"/>
    <w:rsid w:val="007C7F4B"/>
    <w:rsid w:val="007D00D5"/>
    <w:rsid w:val="007D0563"/>
    <w:rsid w:val="007D06CB"/>
    <w:rsid w:val="007D06E5"/>
    <w:rsid w:val="007D084D"/>
    <w:rsid w:val="007D0D87"/>
    <w:rsid w:val="007D0FB9"/>
    <w:rsid w:val="007D1549"/>
    <w:rsid w:val="007D2B55"/>
    <w:rsid w:val="007D2F45"/>
    <w:rsid w:val="007D3764"/>
    <w:rsid w:val="007D383F"/>
    <w:rsid w:val="007D3D41"/>
    <w:rsid w:val="007D453D"/>
    <w:rsid w:val="007D4588"/>
    <w:rsid w:val="007D47A6"/>
    <w:rsid w:val="007D5229"/>
    <w:rsid w:val="007D5394"/>
    <w:rsid w:val="007D5C84"/>
    <w:rsid w:val="007D60C9"/>
    <w:rsid w:val="007D6246"/>
    <w:rsid w:val="007D6305"/>
    <w:rsid w:val="007D661D"/>
    <w:rsid w:val="007D6F1E"/>
    <w:rsid w:val="007D74C0"/>
    <w:rsid w:val="007E037E"/>
    <w:rsid w:val="007E081D"/>
    <w:rsid w:val="007E0A46"/>
    <w:rsid w:val="007E1109"/>
    <w:rsid w:val="007E1741"/>
    <w:rsid w:val="007E1CBB"/>
    <w:rsid w:val="007E216B"/>
    <w:rsid w:val="007E2411"/>
    <w:rsid w:val="007E249F"/>
    <w:rsid w:val="007E28E1"/>
    <w:rsid w:val="007E3689"/>
    <w:rsid w:val="007E3856"/>
    <w:rsid w:val="007E3B71"/>
    <w:rsid w:val="007E3FEC"/>
    <w:rsid w:val="007E404F"/>
    <w:rsid w:val="007E48B2"/>
    <w:rsid w:val="007E5768"/>
    <w:rsid w:val="007E597E"/>
    <w:rsid w:val="007E5AED"/>
    <w:rsid w:val="007E5EB1"/>
    <w:rsid w:val="007E5F5C"/>
    <w:rsid w:val="007E631D"/>
    <w:rsid w:val="007E6828"/>
    <w:rsid w:val="007E72F3"/>
    <w:rsid w:val="007E7737"/>
    <w:rsid w:val="007E7A13"/>
    <w:rsid w:val="007E7ACA"/>
    <w:rsid w:val="007E7B67"/>
    <w:rsid w:val="007E7DC7"/>
    <w:rsid w:val="007E7EE9"/>
    <w:rsid w:val="007E7FD5"/>
    <w:rsid w:val="007F066B"/>
    <w:rsid w:val="007F1158"/>
    <w:rsid w:val="007F1D0F"/>
    <w:rsid w:val="007F1E77"/>
    <w:rsid w:val="007F24D7"/>
    <w:rsid w:val="007F2DA8"/>
    <w:rsid w:val="007F2F5E"/>
    <w:rsid w:val="007F3018"/>
    <w:rsid w:val="007F3346"/>
    <w:rsid w:val="007F43D8"/>
    <w:rsid w:val="007F469C"/>
    <w:rsid w:val="007F4887"/>
    <w:rsid w:val="007F4AC6"/>
    <w:rsid w:val="007F4BD4"/>
    <w:rsid w:val="007F50F2"/>
    <w:rsid w:val="007F57FE"/>
    <w:rsid w:val="007F583C"/>
    <w:rsid w:val="007F59BB"/>
    <w:rsid w:val="007F5AEF"/>
    <w:rsid w:val="007F66AA"/>
    <w:rsid w:val="007F719E"/>
    <w:rsid w:val="007F71E5"/>
    <w:rsid w:val="007F7BDC"/>
    <w:rsid w:val="007F7FB6"/>
    <w:rsid w:val="00800011"/>
    <w:rsid w:val="00800298"/>
    <w:rsid w:val="008002F9"/>
    <w:rsid w:val="008004F1"/>
    <w:rsid w:val="008007FD"/>
    <w:rsid w:val="00800974"/>
    <w:rsid w:val="00800980"/>
    <w:rsid w:val="00800BBF"/>
    <w:rsid w:val="00801184"/>
    <w:rsid w:val="00801260"/>
    <w:rsid w:val="008012EB"/>
    <w:rsid w:val="00801F70"/>
    <w:rsid w:val="00801FA1"/>
    <w:rsid w:val="0080270C"/>
    <w:rsid w:val="00802E49"/>
    <w:rsid w:val="00803344"/>
    <w:rsid w:val="008033F2"/>
    <w:rsid w:val="00804748"/>
    <w:rsid w:val="008047A4"/>
    <w:rsid w:val="00805613"/>
    <w:rsid w:val="008059AC"/>
    <w:rsid w:val="008059C9"/>
    <w:rsid w:val="00805AF2"/>
    <w:rsid w:val="00805D67"/>
    <w:rsid w:val="00806252"/>
    <w:rsid w:val="0080679D"/>
    <w:rsid w:val="0080691A"/>
    <w:rsid w:val="008069E1"/>
    <w:rsid w:val="00806AB6"/>
    <w:rsid w:val="00806E69"/>
    <w:rsid w:val="008072E8"/>
    <w:rsid w:val="00807409"/>
    <w:rsid w:val="00807BB5"/>
    <w:rsid w:val="00807BD5"/>
    <w:rsid w:val="00807FBE"/>
    <w:rsid w:val="008105C5"/>
    <w:rsid w:val="00811017"/>
    <w:rsid w:val="00811328"/>
    <w:rsid w:val="008115BB"/>
    <w:rsid w:val="00811AED"/>
    <w:rsid w:val="00811B51"/>
    <w:rsid w:val="00811E28"/>
    <w:rsid w:val="00812541"/>
    <w:rsid w:val="008125C1"/>
    <w:rsid w:val="008132E4"/>
    <w:rsid w:val="00813470"/>
    <w:rsid w:val="008136ED"/>
    <w:rsid w:val="008137E7"/>
    <w:rsid w:val="00813C96"/>
    <w:rsid w:val="0081416E"/>
    <w:rsid w:val="008143F7"/>
    <w:rsid w:val="008145B0"/>
    <w:rsid w:val="0081519E"/>
    <w:rsid w:val="008155B4"/>
    <w:rsid w:val="008155EB"/>
    <w:rsid w:val="008157C2"/>
    <w:rsid w:val="00815B28"/>
    <w:rsid w:val="008164CC"/>
    <w:rsid w:val="00816570"/>
    <w:rsid w:val="00816A6C"/>
    <w:rsid w:val="00816B98"/>
    <w:rsid w:val="00816D0A"/>
    <w:rsid w:val="0082040E"/>
    <w:rsid w:val="00820A33"/>
    <w:rsid w:val="00820EB8"/>
    <w:rsid w:val="00821623"/>
    <w:rsid w:val="00821E18"/>
    <w:rsid w:val="008222E6"/>
    <w:rsid w:val="00822E80"/>
    <w:rsid w:val="00823917"/>
    <w:rsid w:val="00823924"/>
    <w:rsid w:val="00823D8E"/>
    <w:rsid w:val="00823E7A"/>
    <w:rsid w:val="00823EB1"/>
    <w:rsid w:val="00824440"/>
    <w:rsid w:val="00824D2A"/>
    <w:rsid w:val="00824D33"/>
    <w:rsid w:val="008259F8"/>
    <w:rsid w:val="00825BFA"/>
    <w:rsid w:val="00825F32"/>
    <w:rsid w:val="00826942"/>
    <w:rsid w:val="00826B63"/>
    <w:rsid w:val="00826F3D"/>
    <w:rsid w:val="008270C1"/>
    <w:rsid w:val="00827499"/>
    <w:rsid w:val="008277DA"/>
    <w:rsid w:val="00827B39"/>
    <w:rsid w:val="0083011F"/>
    <w:rsid w:val="00830845"/>
    <w:rsid w:val="008309D8"/>
    <w:rsid w:val="00830AF2"/>
    <w:rsid w:val="00830CD4"/>
    <w:rsid w:val="00830D14"/>
    <w:rsid w:val="00830F12"/>
    <w:rsid w:val="0083132A"/>
    <w:rsid w:val="00831335"/>
    <w:rsid w:val="00831462"/>
    <w:rsid w:val="00831595"/>
    <w:rsid w:val="0083171A"/>
    <w:rsid w:val="0083172F"/>
    <w:rsid w:val="00831796"/>
    <w:rsid w:val="0083183B"/>
    <w:rsid w:val="00831DE3"/>
    <w:rsid w:val="008323EB"/>
    <w:rsid w:val="0083249C"/>
    <w:rsid w:val="00832B84"/>
    <w:rsid w:val="00833562"/>
    <w:rsid w:val="00834121"/>
    <w:rsid w:val="00834601"/>
    <w:rsid w:val="00834C33"/>
    <w:rsid w:val="00835267"/>
    <w:rsid w:val="00835723"/>
    <w:rsid w:val="00835C5B"/>
    <w:rsid w:val="008364B9"/>
    <w:rsid w:val="008369F3"/>
    <w:rsid w:val="00836F95"/>
    <w:rsid w:val="0083724D"/>
    <w:rsid w:val="0083736D"/>
    <w:rsid w:val="008379E9"/>
    <w:rsid w:val="008405FE"/>
    <w:rsid w:val="00840706"/>
    <w:rsid w:val="008416C5"/>
    <w:rsid w:val="00841A09"/>
    <w:rsid w:val="00841A59"/>
    <w:rsid w:val="00841C68"/>
    <w:rsid w:val="00842540"/>
    <w:rsid w:val="008426DC"/>
    <w:rsid w:val="00842C94"/>
    <w:rsid w:val="008432A4"/>
    <w:rsid w:val="008437A2"/>
    <w:rsid w:val="00843A5C"/>
    <w:rsid w:val="0084410F"/>
    <w:rsid w:val="0084434D"/>
    <w:rsid w:val="0084434F"/>
    <w:rsid w:val="00844925"/>
    <w:rsid w:val="00844ABF"/>
    <w:rsid w:val="00844D05"/>
    <w:rsid w:val="00844FD2"/>
    <w:rsid w:val="0084504D"/>
    <w:rsid w:val="0084595C"/>
    <w:rsid w:val="00845989"/>
    <w:rsid w:val="00845CC9"/>
    <w:rsid w:val="0084651E"/>
    <w:rsid w:val="00846769"/>
    <w:rsid w:val="00846882"/>
    <w:rsid w:val="00846931"/>
    <w:rsid w:val="00846A95"/>
    <w:rsid w:val="00846EAA"/>
    <w:rsid w:val="00847072"/>
    <w:rsid w:val="0084763F"/>
    <w:rsid w:val="00847D79"/>
    <w:rsid w:val="00847DA8"/>
    <w:rsid w:val="00847F99"/>
    <w:rsid w:val="00850269"/>
    <w:rsid w:val="00850D36"/>
    <w:rsid w:val="00850D45"/>
    <w:rsid w:val="008513E9"/>
    <w:rsid w:val="00851635"/>
    <w:rsid w:val="008516FA"/>
    <w:rsid w:val="008517DF"/>
    <w:rsid w:val="00852183"/>
    <w:rsid w:val="008531EE"/>
    <w:rsid w:val="00853504"/>
    <w:rsid w:val="00853BF4"/>
    <w:rsid w:val="00854539"/>
    <w:rsid w:val="008545F5"/>
    <w:rsid w:val="00854E06"/>
    <w:rsid w:val="00854F5D"/>
    <w:rsid w:val="008554E8"/>
    <w:rsid w:val="00855630"/>
    <w:rsid w:val="0085565E"/>
    <w:rsid w:val="00855BB1"/>
    <w:rsid w:val="00855DD5"/>
    <w:rsid w:val="00856850"/>
    <w:rsid w:val="00856A3E"/>
    <w:rsid w:val="00856BD2"/>
    <w:rsid w:val="00856CC7"/>
    <w:rsid w:val="008578CA"/>
    <w:rsid w:val="00857AD9"/>
    <w:rsid w:val="00860544"/>
    <w:rsid w:val="0086067E"/>
    <w:rsid w:val="008609AD"/>
    <w:rsid w:val="00860AAE"/>
    <w:rsid w:val="008615ED"/>
    <w:rsid w:val="00861888"/>
    <w:rsid w:val="00861900"/>
    <w:rsid w:val="00861A02"/>
    <w:rsid w:val="0086311B"/>
    <w:rsid w:val="00863227"/>
    <w:rsid w:val="008633AD"/>
    <w:rsid w:val="008635C1"/>
    <w:rsid w:val="00863708"/>
    <w:rsid w:val="00863B87"/>
    <w:rsid w:val="00863D94"/>
    <w:rsid w:val="0086463C"/>
    <w:rsid w:val="00864687"/>
    <w:rsid w:val="008646FE"/>
    <w:rsid w:val="00864B94"/>
    <w:rsid w:val="0086525D"/>
    <w:rsid w:val="00865CB5"/>
    <w:rsid w:val="00866199"/>
    <w:rsid w:val="00866683"/>
    <w:rsid w:val="00866A1D"/>
    <w:rsid w:val="00867FEA"/>
    <w:rsid w:val="008707DC"/>
    <w:rsid w:val="008708B5"/>
    <w:rsid w:val="00871404"/>
    <w:rsid w:val="008718C1"/>
    <w:rsid w:val="00871DA9"/>
    <w:rsid w:val="008724A2"/>
    <w:rsid w:val="008724E7"/>
    <w:rsid w:val="00872604"/>
    <w:rsid w:val="008726C5"/>
    <w:rsid w:val="0087275F"/>
    <w:rsid w:val="00872779"/>
    <w:rsid w:val="008727CA"/>
    <w:rsid w:val="00872A21"/>
    <w:rsid w:val="00872D87"/>
    <w:rsid w:val="00872F3B"/>
    <w:rsid w:val="00873398"/>
    <w:rsid w:val="00873A81"/>
    <w:rsid w:val="00873DF0"/>
    <w:rsid w:val="0087437E"/>
    <w:rsid w:val="00874AFB"/>
    <w:rsid w:val="00874B01"/>
    <w:rsid w:val="00875360"/>
    <w:rsid w:val="0087546F"/>
    <w:rsid w:val="00875D3F"/>
    <w:rsid w:val="00875F34"/>
    <w:rsid w:val="00875FD3"/>
    <w:rsid w:val="0087603A"/>
    <w:rsid w:val="0087616E"/>
    <w:rsid w:val="008765D6"/>
    <w:rsid w:val="00877360"/>
    <w:rsid w:val="00877367"/>
    <w:rsid w:val="0088004E"/>
    <w:rsid w:val="00880E3F"/>
    <w:rsid w:val="00880EFA"/>
    <w:rsid w:val="0088149F"/>
    <w:rsid w:val="008817F8"/>
    <w:rsid w:val="0088190F"/>
    <w:rsid w:val="00882108"/>
    <w:rsid w:val="008824C4"/>
    <w:rsid w:val="00882C40"/>
    <w:rsid w:val="00882F09"/>
    <w:rsid w:val="00883B65"/>
    <w:rsid w:val="00883F5B"/>
    <w:rsid w:val="0088424D"/>
    <w:rsid w:val="008842A0"/>
    <w:rsid w:val="00884810"/>
    <w:rsid w:val="00884908"/>
    <w:rsid w:val="00884E1C"/>
    <w:rsid w:val="00884FFE"/>
    <w:rsid w:val="008851D1"/>
    <w:rsid w:val="00885786"/>
    <w:rsid w:val="00885DBD"/>
    <w:rsid w:val="00885FA0"/>
    <w:rsid w:val="00885FE9"/>
    <w:rsid w:val="0088606F"/>
    <w:rsid w:val="00886418"/>
    <w:rsid w:val="008865C4"/>
    <w:rsid w:val="008866DD"/>
    <w:rsid w:val="0088682C"/>
    <w:rsid w:val="0088691A"/>
    <w:rsid w:val="00886F21"/>
    <w:rsid w:val="00887104"/>
    <w:rsid w:val="0088773A"/>
    <w:rsid w:val="00887D39"/>
    <w:rsid w:val="008903FC"/>
    <w:rsid w:val="00890894"/>
    <w:rsid w:val="00890B5E"/>
    <w:rsid w:val="00890C38"/>
    <w:rsid w:val="00890E20"/>
    <w:rsid w:val="00890F3F"/>
    <w:rsid w:val="00890FB8"/>
    <w:rsid w:val="008912B6"/>
    <w:rsid w:val="00891781"/>
    <w:rsid w:val="00891AE3"/>
    <w:rsid w:val="00892B24"/>
    <w:rsid w:val="00892CA3"/>
    <w:rsid w:val="00892FD0"/>
    <w:rsid w:val="00893B19"/>
    <w:rsid w:val="00894447"/>
    <w:rsid w:val="00894495"/>
    <w:rsid w:val="00895B10"/>
    <w:rsid w:val="00896FC0"/>
    <w:rsid w:val="008976A2"/>
    <w:rsid w:val="008A0A3C"/>
    <w:rsid w:val="008A0B8F"/>
    <w:rsid w:val="008A0CD1"/>
    <w:rsid w:val="008A0CD9"/>
    <w:rsid w:val="008A0DBE"/>
    <w:rsid w:val="008A12A3"/>
    <w:rsid w:val="008A1743"/>
    <w:rsid w:val="008A176B"/>
    <w:rsid w:val="008A1947"/>
    <w:rsid w:val="008A1A53"/>
    <w:rsid w:val="008A1F49"/>
    <w:rsid w:val="008A2127"/>
    <w:rsid w:val="008A25AF"/>
    <w:rsid w:val="008A29F0"/>
    <w:rsid w:val="008A38A4"/>
    <w:rsid w:val="008A3A7D"/>
    <w:rsid w:val="008A43B4"/>
    <w:rsid w:val="008A4793"/>
    <w:rsid w:val="008A4BB9"/>
    <w:rsid w:val="008A4CCF"/>
    <w:rsid w:val="008A4E84"/>
    <w:rsid w:val="008A5399"/>
    <w:rsid w:val="008A5685"/>
    <w:rsid w:val="008A56D8"/>
    <w:rsid w:val="008A5748"/>
    <w:rsid w:val="008A5AB8"/>
    <w:rsid w:val="008A61BC"/>
    <w:rsid w:val="008A6B6B"/>
    <w:rsid w:val="008A6F69"/>
    <w:rsid w:val="008A70D1"/>
    <w:rsid w:val="008A70F8"/>
    <w:rsid w:val="008A72CF"/>
    <w:rsid w:val="008A7344"/>
    <w:rsid w:val="008A739C"/>
    <w:rsid w:val="008A74E7"/>
    <w:rsid w:val="008A7720"/>
    <w:rsid w:val="008A7994"/>
    <w:rsid w:val="008A7EA8"/>
    <w:rsid w:val="008B009A"/>
    <w:rsid w:val="008B0969"/>
    <w:rsid w:val="008B148B"/>
    <w:rsid w:val="008B1ED7"/>
    <w:rsid w:val="008B2867"/>
    <w:rsid w:val="008B31D7"/>
    <w:rsid w:val="008B328C"/>
    <w:rsid w:val="008B3958"/>
    <w:rsid w:val="008B3C75"/>
    <w:rsid w:val="008B3F7B"/>
    <w:rsid w:val="008B4680"/>
    <w:rsid w:val="008B4E41"/>
    <w:rsid w:val="008B4F9F"/>
    <w:rsid w:val="008B53AB"/>
    <w:rsid w:val="008B559A"/>
    <w:rsid w:val="008B5CB1"/>
    <w:rsid w:val="008B5D6C"/>
    <w:rsid w:val="008B6564"/>
    <w:rsid w:val="008B6BE0"/>
    <w:rsid w:val="008B6E3B"/>
    <w:rsid w:val="008B6FC8"/>
    <w:rsid w:val="008B709C"/>
    <w:rsid w:val="008B74F4"/>
    <w:rsid w:val="008B7972"/>
    <w:rsid w:val="008C0107"/>
    <w:rsid w:val="008C04EF"/>
    <w:rsid w:val="008C053F"/>
    <w:rsid w:val="008C09B8"/>
    <w:rsid w:val="008C0AE9"/>
    <w:rsid w:val="008C0D07"/>
    <w:rsid w:val="008C126B"/>
    <w:rsid w:val="008C1304"/>
    <w:rsid w:val="008C1488"/>
    <w:rsid w:val="008C151D"/>
    <w:rsid w:val="008C164A"/>
    <w:rsid w:val="008C1902"/>
    <w:rsid w:val="008C1A9A"/>
    <w:rsid w:val="008C1DE1"/>
    <w:rsid w:val="008C1EFA"/>
    <w:rsid w:val="008C22DB"/>
    <w:rsid w:val="008C22F5"/>
    <w:rsid w:val="008C237C"/>
    <w:rsid w:val="008C258E"/>
    <w:rsid w:val="008C2713"/>
    <w:rsid w:val="008C2BF5"/>
    <w:rsid w:val="008C2C64"/>
    <w:rsid w:val="008C3044"/>
    <w:rsid w:val="008C3521"/>
    <w:rsid w:val="008C361C"/>
    <w:rsid w:val="008C4145"/>
    <w:rsid w:val="008C4561"/>
    <w:rsid w:val="008C4CDD"/>
    <w:rsid w:val="008C4DD9"/>
    <w:rsid w:val="008C51B9"/>
    <w:rsid w:val="008C5C2D"/>
    <w:rsid w:val="008C5DE0"/>
    <w:rsid w:val="008C5FA1"/>
    <w:rsid w:val="008C6B18"/>
    <w:rsid w:val="008C6C0D"/>
    <w:rsid w:val="008C6D95"/>
    <w:rsid w:val="008C6FDE"/>
    <w:rsid w:val="008D0727"/>
    <w:rsid w:val="008D08B6"/>
    <w:rsid w:val="008D0E2A"/>
    <w:rsid w:val="008D15C7"/>
    <w:rsid w:val="008D18AA"/>
    <w:rsid w:val="008D210C"/>
    <w:rsid w:val="008D2ED6"/>
    <w:rsid w:val="008D34CE"/>
    <w:rsid w:val="008D3B6D"/>
    <w:rsid w:val="008D5517"/>
    <w:rsid w:val="008D592A"/>
    <w:rsid w:val="008D604A"/>
    <w:rsid w:val="008D791B"/>
    <w:rsid w:val="008D795C"/>
    <w:rsid w:val="008D7F69"/>
    <w:rsid w:val="008E0584"/>
    <w:rsid w:val="008E07BB"/>
    <w:rsid w:val="008E08BC"/>
    <w:rsid w:val="008E0FA4"/>
    <w:rsid w:val="008E17BA"/>
    <w:rsid w:val="008E1F0F"/>
    <w:rsid w:val="008E1F16"/>
    <w:rsid w:val="008E2132"/>
    <w:rsid w:val="008E22DD"/>
    <w:rsid w:val="008E2690"/>
    <w:rsid w:val="008E2809"/>
    <w:rsid w:val="008E316F"/>
    <w:rsid w:val="008E32AA"/>
    <w:rsid w:val="008E336E"/>
    <w:rsid w:val="008E347C"/>
    <w:rsid w:val="008E359D"/>
    <w:rsid w:val="008E48C9"/>
    <w:rsid w:val="008E4F80"/>
    <w:rsid w:val="008E52D0"/>
    <w:rsid w:val="008E592F"/>
    <w:rsid w:val="008E5DFF"/>
    <w:rsid w:val="008E5F08"/>
    <w:rsid w:val="008E60D5"/>
    <w:rsid w:val="008E6837"/>
    <w:rsid w:val="008E683F"/>
    <w:rsid w:val="008E6F54"/>
    <w:rsid w:val="008E7067"/>
    <w:rsid w:val="008E7290"/>
    <w:rsid w:val="008E7299"/>
    <w:rsid w:val="008E758A"/>
    <w:rsid w:val="008F01D8"/>
    <w:rsid w:val="008F0566"/>
    <w:rsid w:val="008F06B8"/>
    <w:rsid w:val="008F06E6"/>
    <w:rsid w:val="008F06EC"/>
    <w:rsid w:val="008F09B7"/>
    <w:rsid w:val="008F0A1D"/>
    <w:rsid w:val="008F1364"/>
    <w:rsid w:val="008F1888"/>
    <w:rsid w:val="008F1F97"/>
    <w:rsid w:val="008F2440"/>
    <w:rsid w:val="008F27E0"/>
    <w:rsid w:val="008F2A17"/>
    <w:rsid w:val="008F3212"/>
    <w:rsid w:val="008F3693"/>
    <w:rsid w:val="008F36A1"/>
    <w:rsid w:val="008F3702"/>
    <w:rsid w:val="008F3881"/>
    <w:rsid w:val="008F4048"/>
    <w:rsid w:val="008F4131"/>
    <w:rsid w:val="008F4AE3"/>
    <w:rsid w:val="008F4E39"/>
    <w:rsid w:val="008F5068"/>
    <w:rsid w:val="008F5294"/>
    <w:rsid w:val="008F551E"/>
    <w:rsid w:val="008F5780"/>
    <w:rsid w:val="008F599A"/>
    <w:rsid w:val="008F5ADB"/>
    <w:rsid w:val="008F62B8"/>
    <w:rsid w:val="008F6844"/>
    <w:rsid w:val="008F6F81"/>
    <w:rsid w:val="008F7429"/>
    <w:rsid w:val="008F7AF9"/>
    <w:rsid w:val="008F7D7B"/>
    <w:rsid w:val="00900016"/>
    <w:rsid w:val="0090020E"/>
    <w:rsid w:val="0090027D"/>
    <w:rsid w:val="00900481"/>
    <w:rsid w:val="009006CA"/>
    <w:rsid w:val="00900D9D"/>
    <w:rsid w:val="009010F4"/>
    <w:rsid w:val="00901290"/>
    <w:rsid w:val="00901ADA"/>
    <w:rsid w:val="00901B23"/>
    <w:rsid w:val="00901BD6"/>
    <w:rsid w:val="009020D9"/>
    <w:rsid w:val="0090295D"/>
    <w:rsid w:val="00903007"/>
    <w:rsid w:val="00903115"/>
    <w:rsid w:val="009031CD"/>
    <w:rsid w:val="00903921"/>
    <w:rsid w:val="00903DF1"/>
    <w:rsid w:val="00903F76"/>
    <w:rsid w:val="00904433"/>
    <w:rsid w:val="00904983"/>
    <w:rsid w:val="00904D4B"/>
    <w:rsid w:val="00905381"/>
    <w:rsid w:val="00905500"/>
    <w:rsid w:val="009057FA"/>
    <w:rsid w:val="00905B2A"/>
    <w:rsid w:val="00906634"/>
    <w:rsid w:val="00906950"/>
    <w:rsid w:val="00906DE6"/>
    <w:rsid w:val="00906EB2"/>
    <w:rsid w:val="0090725F"/>
    <w:rsid w:val="0090769E"/>
    <w:rsid w:val="00907709"/>
    <w:rsid w:val="00907766"/>
    <w:rsid w:val="00907A41"/>
    <w:rsid w:val="00910095"/>
    <w:rsid w:val="009100F7"/>
    <w:rsid w:val="009101DB"/>
    <w:rsid w:val="00910700"/>
    <w:rsid w:val="00910788"/>
    <w:rsid w:val="00910EC3"/>
    <w:rsid w:val="0091131B"/>
    <w:rsid w:val="009116E7"/>
    <w:rsid w:val="00912076"/>
    <w:rsid w:val="009121A0"/>
    <w:rsid w:val="0091223D"/>
    <w:rsid w:val="00912A45"/>
    <w:rsid w:val="00913351"/>
    <w:rsid w:val="00913842"/>
    <w:rsid w:val="00913860"/>
    <w:rsid w:val="00913BFC"/>
    <w:rsid w:val="00913D0C"/>
    <w:rsid w:val="0091403F"/>
    <w:rsid w:val="009141B6"/>
    <w:rsid w:val="009144FB"/>
    <w:rsid w:val="009145CB"/>
    <w:rsid w:val="00914A1E"/>
    <w:rsid w:val="009151A5"/>
    <w:rsid w:val="00915454"/>
    <w:rsid w:val="00916009"/>
    <w:rsid w:val="0091691A"/>
    <w:rsid w:val="00916E29"/>
    <w:rsid w:val="00917293"/>
    <w:rsid w:val="009172E3"/>
    <w:rsid w:val="009175BE"/>
    <w:rsid w:val="00917D31"/>
    <w:rsid w:val="00920005"/>
    <w:rsid w:val="00920062"/>
    <w:rsid w:val="00920B6B"/>
    <w:rsid w:val="00920DBB"/>
    <w:rsid w:val="00920EF5"/>
    <w:rsid w:val="00920F75"/>
    <w:rsid w:val="009211F1"/>
    <w:rsid w:val="00921316"/>
    <w:rsid w:val="0092165E"/>
    <w:rsid w:val="0092178D"/>
    <w:rsid w:val="0092199F"/>
    <w:rsid w:val="00921A15"/>
    <w:rsid w:val="00921A5D"/>
    <w:rsid w:val="00922018"/>
    <w:rsid w:val="00922B4B"/>
    <w:rsid w:val="00922E8F"/>
    <w:rsid w:val="00922F8B"/>
    <w:rsid w:val="0092389B"/>
    <w:rsid w:val="009239D9"/>
    <w:rsid w:val="00923FF5"/>
    <w:rsid w:val="00924250"/>
    <w:rsid w:val="009245E3"/>
    <w:rsid w:val="00924CC3"/>
    <w:rsid w:val="0092507E"/>
    <w:rsid w:val="0092561A"/>
    <w:rsid w:val="009256B6"/>
    <w:rsid w:val="00926054"/>
    <w:rsid w:val="00926831"/>
    <w:rsid w:val="00926B0F"/>
    <w:rsid w:val="00926C79"/>
    <w:rsid w:val="00926E64"/>
    <w:rsid w:val="0092729F"/>
    <w:rsid w:val="009278F8"/>
    <w:rsid w:val="0092794D"/>
    <w:rsid w:val="00927BEA"/>
    <w:rsid w:val="00927F9D"/>
    <w:rsid w:val="009303E4"/>
    <w:rsid w:val="00931505"/>
    <w:rsid w:val="0093151E"/>
    <w:rsid w:val="0093153E"/>
    <w:rsid w:val="009316DE"/>
    <w:rsid w:val="00931D35"/>
    <w:rsid w:val="00932B02"/>
    <w:rsid w:val="00932B3B"/>
    <w:rsid w:val="00932C7E"/>
    <w:rsid w:val="00932F5D"/>
    <w:rsid w:val="009335D2"/>
    <w:rsid w:val="009335E4"/>
    <w:rsid w:val="0093366D"/>
    <w:rsid w:val="00933A9A"/>
    <w:rsid w:val="00934667"/>
    <w:rsid w:val="0093478C"/>
    <w:rsid w:val="00934AF9"/>
    <w:rsid w:val="0093570E"/>
    <w:rsid w:val="00935769"/>
    <w:rsid w:val="009359D7"/>
    <w:rsid w:val="00935F5F"/>
    <w:rsid w:val="009365C7"/>
    <w:rsid w:val="009367CE"/>
    <w:rsid w:val="00936C6D"/>
    <w:rsid w:val="00936ED3"/>
    <w:rsid w:val="00937079"/>
    <w:rsid w:val="0093782C"/>
    <w:rsid w:val="00937B71"/>
    <w:rsid w:val="00940018"/>
    <w:rsid w:val="00941275"/>
    <w:rsid w:val="009418BE"/>
    <w:rsid w:val="00941B3E"/>
    <w:rsid w:val="00941D86"/>
    <w:rsid w:val="009428BE"/>
    <w:rsid w:val="00942D99"/>
    <w:rsid w:val="00942DF8"/>
    <w:rsid w:val="00942F40"/>
    <w:rsid w:val="00943204"/>
    <w:rsid w:val="00943537"/>
    <w:rsid w:val="009436CC"/>
    <w:rsid w:val="0094455C"/>
    <w:rsid w:val="0094476F"/>
    <w:rsid w:val="00944A30"/>
    <w:rsid w:val="00944A5E"/>
    <w:rsid w:val="00945347"/>
    <w:rsid w:val="00945730"/>
    <w:rsid w:val="00946329"/>
    <w:rsid w:val="00946814"/>
    <w:rsid w:val="00946B69"/>
    <w:rsid w:val="00946CA1"/>
    <w:rsid w:val="00946CA2"/>
    <w:rsid w:val="00946FDC"/>
    <w:rsid w:val="009473C9"/>
    <w:rsid w:val="009477E4"/>
    <w:rsid w:val="00947DB9"/>
    <w:rsid w:val="009509D8"/>
    <w:rsid w:val="00950C99"/>
    <w:rsid w:val="00950D4A"/>
    <w:rsid w:val="00950DAB"/>
    <w:rsid w:val="009514D0"/>
    <w:rsid w:val="009518B4"/>
    <w:rsid w:val="009519F1"/>
    <w:rsid w:val="00951B9E"/>
    <w:rsid w:val="00951C43"/>
    <w:rsid w:val="00951DB8"/>
    <w:rsid w:val="0095256A"/>
    <w:rsid w:val="0095276C"/>
    <w:rsid w:val="0095290E"/>
    <w:rsid w:val="00953896"/>
    <w:rsid w:val="00953958"/>
    <w:rsid w:val="00953B08"/>
    <w:rsid w:val="00953B50"/>
    <w:rsid w:val="00954752"/>
    <w:rsid w:val="009547C8"/>
    <w:rsid w:val="00954884"/>
    <w:rsid w:val="009549FF"/>
    <w:rsid w:val="00954BF8"/>
    <w:rsid w:val="00955136"/>
    <w:rsid w:val="009556F4"/>
    <w:rsid w:val="009561D0"/>
    <w:rsid w:val="00956370"/>
    <w:rsid w:val="00956395"/>
    <w:rsid w:val="009569A4"/>
    <w:rsid w:val="00956B1D"/>
    <w:rsid w:val="00956D4C"/>
    <w:rsid w:val="00956DD6"/>
    <w:rsid w:val="00956ED3"/>
    <w:rsid w:val="009571DA"/>
    <w:rsid w:val="009574F2"/>
    <w:rsid w:val="00957778"/>
    <w:rsid w:val="00957EA7"/>
    <w:rsid w:val="009603B5"/>
    <w:rsid w:val="00960672"/>
    <w:rsid w:val="00961248"/>
    <w:rsid w:val="00961C64"/>
    <w:rsid w:val="009621D0"/>
    <w:rsid w:val="009626E5"/>
    <w:rsid w:val="009629B6"/>
    <w:rsid w:val="00962DF0"/>
    <w:rsid w:val="009638AA"/>
    <w:rsid w:val="009642ED"/>
    <w:rsid w:val="00964690"/>
    <w:rsid w:val="009648BD"/>
    <w:rsid w:val="00964905"/>
    <w:rsid w:val="00964ADC"/>
    <w:rsid w:val="009650A5"/>
    <w:rsid w:val="009655CD"/>
    <w:rsid w:val="00965694"/>
    <w:rsid w:val="009656A2"/>
    <w:rsid w:val="00965775"/>
    <w:rsid w:val="00965998"/>
    <w:rsid w:val="00965A32"/>
    <w:rsid w:val="0096622C"/>
    <w:rsid w:val="0096636C"/>
    <w:rsid w:val="0096659B"/>
    <w:rsid w:val="00966830"/>
    <w:rsid w:val="0096684E"/>
    <w:rsid w:val="0096685D"/>
    <w:rsid w:val="0096729D"/>
    <w:rsid w:val="00967B5B"/>
    <w:rsid w:val="009706BA"/>
    <w:rsid w:val="00970B0C"/>
    <w:rsid w:val="009714A5"/>
    <w:rsid w:val="00971F63"/>
    <w:rsid w:val="009722B9"/>
    <w:rsid w:val="009722DD"/>
    <w:rsid w:val="009727BF"/>
    <w:rsid w:val="00972B34"/>
    <w:rsid w:val="00972E8B"/>
    <w:rsid w:val="0097304A"/>
    <w:rsid w:val="00973A4C"/>
    <w:rsid w:val="00973F4F"/>
    <w:rsid w:val="00973F8E"/>
    <w:rsid w:val="009746FF"/>
    <w:rsid w:val="00974979"/>
    <w:rsid w:val="00974DC7"/>
    <w:rsid w:val="00974F76"/>
    <w:rsid w:val="009750A2"/>
    <w:rsid w:val="00975370"/>
    <w:rsid w:val="009754AD"/>
    <w:rsid w:val="00975843"/>
    <w:rsid w:val="00975B72"/>
    <w:rsid w:val="00975C57"/>
    <w:rsid w:val="00976782"/>
    <w:rsid w:val="009770FD"/>
    <w:rsid w:val="0098037D"/>
    <w:rsid w:val="009812BC"/>
    <w:rsid w:val="009817F2"/>
    <w:rsid w:val="00981D81"/>
    <w:rsid w:val="00982A43"/>
    <w:rsid w:val="00983762"/>
    <w:rsid w:val="00983AE0"/>
    <w:rsid w:val="00983C0F"/>
    <w:rsid w:val="00984005"/>
    <w:rsid w:val="00984426"/>
    <w:rsid w:val="00984542"/>
    <w:rsid w:val="00984736"/>
    <w:rsid w:val="00984EE9"/>
    <w:rsid w:val="00984F9D"/>
    <w:rsid w:val="00985241"/>
    <w:rsid w:val="00985B4C"/>
    <w:rsid w:val="00985E56"/>
    <w:rsid w:val="00986E7A"/>
    <w:rsid w:val="00987128"/>
    <w:rsid w:val="009874B5"/>
    <w:rsid w:val="00987612"/>
    <w:rsid w:val="00987E40"/>
    <w:rsid w:val="00990269"/>
    <w:rsid w:val="00990279"/>
    <w:rsid w:val="009911AA"/>
    <w:rsid w:val="00991AD5"/>
    <w:rsid w:val="00991FE9"/>
    <w:rsid w:val="009921EE"/>
    <w:rsid w:val="00992308"/>
    <w:rsid w:val="00992E90"/>
    <w:rsid w:val="009930DF"/>
    <w:rsid w:val="00993387"/>
    <w:rsid w:val="0099378E"/>
    <w:rsid w:val="00993BE4"/>
    <w:rsid w:val="00993ECE"/>
    <w:rsid w:val="0099450B"/>
    <w:rsid w:val="00995626"/>
    <w:rsid w:val="0099580F"/>
    <w:rsid w:val="0099595F"/>
    <w:rsid w:val="00995C76"/>
    <w:rsid w:val="009965F7"/>
    <w:rsid w:val="00996822"/>
    <w:rsid w:val="009968DA"/>
    <w:rsid w:val="00996B30"/>
    <w:rsid w:val="00996E64"/>
    <w:rsid w:val="00996E78"/>
    <w:rsid w:val="00996EC0"/>
    <w:rsid w:val="00997265"/>
    <w:rsid w:val="00997F25"/>
    <w:rsid w:val="00997F9E"/>
    <w:rsid w:val="009A0480"/>
    <w:rsid w:val="009A06CC"/>
    <w:rsid w:val="009A06FE"/>
    <w:rsid w:val="009A0A0A"/>
    <w:rsid w:val="009A0FAA"/>
    <w:rsid w:val="009A1074"/>
    <w:rsid w:val="009A14D0"/>
    <w:rsid w:val="009A1BE4"/>
    <w:rsid w:val="009A1DA3"/>
    <w:rsid w:val="009A226A"/>
    <w:rsid w:val="009A2A32"/>
    <w:rsid w:val="009A2E04"/>
    <w:rsid w:val="009A2FA5"/>
    <w:rsid w:val="009A2FB4"/>
    <w:rsid w:val="009A30ED"/>
    <w:rsid w:val="009A31D7"/>
    <w:rsid w:val="009A32DA"/>
    <w:rsid w:val="009A331A"/>
    <w:rsid w:val="009A334E"/>
    <w:rsid w:val="009A36D2"/>
    <w:rsid w:val="009A380C"/>
    <w:rsid w:val="009A406C"/>
    <w:rsid w:val="009A5066"/>
    <w:rsid w:val="009A529C"/>
    <w:rsid w:val="009A58D7"/>
    <w:rsid w:val="009A5D8F"/>
    <w:rsid w:val="009A6353"/>
    <w:rsid w:val="009A698A"/>
    <w:rsid w:val="009A6E8F"/>
    <w:rsid w:val="009A7177"/>
    <w:rsid w:val="009A7B75"/>
    <w:rsid w:val="009A7BC8"/>
    <w:rsid w:val="009A7E5F"/>
    <w:rsid w:val="009B000B"/>
    <w:rsid w:val="009B0115"/>
    <w:rsid w:val="009B03E7"/>
    <w:rsid w:val="009B03F5"/>
    <w:rsid w:val="009B07C5"/>
    <w:rsid w:val="009B095E"/>
    <w:rsid w:val="009B0F93"/>
    <w:rsid w:val="009B1309"/>
    <w:rsid w:val="009B1DC6"/>
    <w:rsid w:val="009B1E87"/>
    <w:rsid w:val="009B1F92"/>
    <w:rsid w:val="009B252E"/>
    <w:rsid w:val="009B29D6"/>
    <w:rsid w:val="009B33B3"/>
    <w:rsid w:val="009B38CE"/>
    <w:rsid w:val="009B3922"/>
    <w:rsid w:val="009B3955"/>
    <w:rsid w:val="009B3D84"/>
    <w:rsid w:val="009B4A72"/>
    <w:rsid w:val="009B4BEA"/>
    <w:rsid w:val="009B51C4"/>
    <w:rsid w:val="009B5499"/>
    <w:rsid w:val="009B6090"/>
    <w:rsid w:val="009B6485"/>
    <w:rsid w:val="009B655E"/>
    <w:rsid w:val="009B666F"/>
    <w:rsid w:val="009B66EE"/>
    <w:rsid w:val="009B6A1A"/>
    <w:rsid w:val="009B71B3"/>
    <w:rsid w:val="009B7631"/>
    <w:rsid w:val="009B76BF"/>
    <w:rsid w:val="009B787C"/>
    <w:rsid w:val="009B7A11"/>
    <w:rsid w:val="009B7A2F"/>
    <w:rsid w:val="009C02D7"/>
    <w:rsid w:val="009C11A5"/>
    <w:rsid w:val="009C145F"/>
    <w:rsid w:val="009C1536"/>
    <w:rsid w:val="009C1A9F"/>
    <w:rsid w:val="009C1B44"/>
    <w:rsid w:val="009C1D13"/>
    <w:rsid w:val="009C232A"/>
    <w:rsid w:val="009C2449"/>
    <w:rsid w:val="009C256F"/>
    <w:rsid w:val="009C28C3"/>
    <w:rsid w:val="009C2C03"/>
    <w:rsid w:val="009C2E14"/>
    <w:rsid w:val="009C31E9"/>
    <w:rsid w:val="009C406F"/>
    <w:rsid w:val="009C4100"/>
    <w:rsid w:val="009C423B"/>
    <w:rsid w:val="009C437F"/>
    <w:rsid w:val="009C44B6"/>
    <w:rsid w:val="009C4619"/>
    <w:rsid w:val="009C464A"/>
    <w:rsid w:val="009C4CB4"/>
    <w:rsid w:val="009C52EB"/>
    <w:rsid w:val="009C5EBE"/>
    <w:rsid w:val="009C5F56"/>
    <w:rsid w:val="009C64B6"/>
    <w:rsid w:val="009C6691"/>
    <w:rsid w:val="009C6A16"/>
    <w:rsid w:val="009C6E58"/>
    <w:rsid w:val="009C6E7E"/>
    <w:rsid w:val="009C7CDE"/>
    <w:rsid w:val="009C7EAB"/>
    <w:rsid w:val="009D00A5"/>
    <w:rsid w:val="009D0D42"/>
    <w:rsid w:val="009D18BA"/>
    <w:rsid w:val="009D1DD7"/>
    <w:rsid w:val="009D2E6C"/>
    <w:rsid w:val="009D2F53"/>
    <w:rsid w:val="009D33A3"/>
    <w:rsid w:val="009D3574"/>
    <w:rsid w:val="009D35DA"/>
    <w:rsid w:val="009D3612"/>
    <w:rsid w:val="009D3974"/>
    <w:rsid w:val="009D4318"/>
    <w:rsid w:val="009D5446"/>
    <w:rsid w:val="009D57A7"/>
    <w:rsid w:val="009D5A2A"/>
    <w:rsid w:val="009D5B96"/>
    <w:rsid w:val="009D5C90"/>
    <w:rsid w:val="009D6525"/>
    <w:rsid w:val="009D67D4"/>
    <w:rsid w:val="009D71B9"/>
    <w:rsid w:val="009D7448"/>
    <w:rsid w:val="009D7675"/>
    <w:rsid w:val="009E0CF7"/>
    <w:rsid w:val="009E1618"/>
    <w:rsid w:val="009E1BF2"/>
    <w:rsid w:val="009E1FF6"/>
    <w:rsid w:val="009E259E"/>
    <w:rsid w:val="009E261B"/>
    <w:rsid w:val="009E26ED"/>
    <w:rsid w:val="009E2BA7"/>
    <w:rsid w:val="009E2C57"/>
    <w:rsid w:val="009E2FF7"/>
    <w:rsid w:val="009E2FFF"/>
    <w:rsid w:val="009E35B7"/>
    <w:rsid w:val="009E3B4A"/>
    <w:rsid w:val="009E3E4D"/>
    <w:rsid w:val="009E3F18"/>
    <w:rsid w:val="009E42F7"/>
    <w:rsid w:val="009E4435"/>
    <w:rsid w:val="009E461E"/>
    <w:rsid w:val="009E4F10"/>
    <w:rsid w:val="009E5825"/>
    <w:rsid w:val="009E5895"/>
    <w:rsid w:val="009E5943"/>
    <w:rsid w:val="009E6675"/>
    <w:rsid w:val="009E680F"/>
    <w:rsid w:val="009E69F4"/>
    <w:rsid w:val="009E6B09"/>
    <w:rsid w:val="009E6B7F"/>
    <w:rsid w:val="009E6C0B"/>
    <w:rsid w:val="009E76E4"/>
    <w:rsid w:val="009E779A"/>
    <w:rsid w:val="009E79C6"/>
    <w:rsid w:val="009E7F00"/>
    <w:rsid w:val="009F056F"/>
    <w:rsid w:val="009F073C"/>
    <w:rsid w:val="009F0F11"/>
    <w:rsid w:val="009F13DA"/>
    <w:rsid w:val="009F1C6D"/>
    <w:rsid w:val="009F1E58"/>
    <w:rsid w:val="009F1EA0"/>
    <w:rsid w:val="009F2327"/>
    <w:rsid w:val="009F25E3"/>
    <w:rsid w:val="009F25FA"/>
    <w:rsid w:val="009F3444"/>
    <w:rsid w:val="009F38C1"/>
    <w:rsid w:val="009F3A73"/>
    <w:rsid w:val="009F3C1B"/>
    <w:rsid w:val="009F43AF"/>
    <w:rsid w:val="009F4BD7"/>
    <w:rsid w:val="009F55D8"/>
    <w:rsid w:val="009F56EC"/>
    <w:rsid w:val="009F642E"/>
    <w:rsid w:val="009F64BE"/>
    <w:rsid w:val="009F6AB6"/>
    <w:rsid w:val="009F7163"/>
    <w:rsid w:val="009F734F"/>
    <w:rsid w:val="009F7451"/>
    <w:rsid w:val="009F74BD"/>
    <w:rsid w:val="009F7685"/>
    <w:rsid w:val="009F79A1"/>
    <w:rsid w:val="009F7BF7"/>
    <w:rsid w:val="009F7D7C"/>
    <w:rsid w:val="009F7D8A"/>
    <w:rsid w:val="00A002EE"/>
    <w:rsid w:val="00A00497"/>
    <w:rsid w:val="00A004AF"/>
    <w:rsid w:val="00A00716"/>
    <w:rsid w:val="00A007A3"/>
    <w:rsid w:val="00A01713"/>
    <w:rsid w:val="00A01A29"/>
    <w:rsid w:val="00A01BBD"/>
    <w:rsid w:val="00A0245B"/>
    <w:rsid w:val="00A033A5"/>
    <w:rsid w:val="00A035C1"/>
    <w:rsid w:val="00A0373B"/>
    <w:rsid w:val="00A03768"/>
    <w:rsid w:val="00A03B7C"/>
    <w:rsid w:val="00A03C57"/>
    <w:rsid w:val="00A03C71"/>
    <w:rsid w:val="00A042D9"/>
    <w:rsid w:val="00A04629"/>
    <w:rsid w:val="00A04D2F"/>
    <w:rsid w:val="00A05BB1"/>
    <w:rsid w:val="00A06079"/>
    <w:rsid w:val="00A0616C"/>
    <w:rsid w:val="00A06197"/>
    <w:rsid w:val="00A06551"/>
    <w:rsid w:val="00A0756F"/>
    <w:rsid w:val="00A07598"/>
    <w:rsid w:val="00A07C54"/>
    <w:rsid w:val="00A07C66"/>
    <w:rsid w:val="00A10284"/>
    <w:rsid w:val="00A103FD"/>
    <w:rsid w:val="00A1089F"/>
    <w:rsid w:val="00A1133B"/>
    <w:rsid w:val="00A11B7F"/>
    <w:rsid w:val="00A11FB9"/>
    <w:rsid w:val="00A125BF"/>
    <w:rsid w:val="00A12894"/>
    <w:rsid w:val="00A135F2"/>
    <w:rsid w:val="00A13B2E"/>
    <w:rsid w:val="00A13E6A"/>
    <w:rsid w:val="00A13F91"/>
    <w:rsid w:val="00A14666"/>
    <w:rsid w:val="00A14901"/>
    <w:rsid w:val="00A14A7E"/>
    <w:rsid w:val="00A156E2"/>
    <w:rsid w:val="00A15BC6"/>
    <w:rsid w:val="00A15C73"/>
    <w:rsid w:val="00A15E3E"/>
    <w:rsid w:val="00A1621C"/>
    <w:rsid w:val="00A164C5"/>
    <w:rsid w:val="00A1675D"/>
    <w:rsid w:val="00A16AB6"/>
    <w:rsid w:val="00A16B92"/>
    <w:rsid w:val="00A1738C"/>
    <w:rsid w:val="00A1739B"/>
    <w:rsid w:val="00A2029C"/>
    <w:rsid w:val="00A20323"/>
    <w:rsid w:val="00A206AA"/>
    <w:rsid w:val="00A20763"/>
    <w:rsid w:val="00A208FB"/>
    <w:rsid w:val="00A21490"/>
    <w:rsid w:val="00A215EF"/>
    <w:rsid w:val="00A217C5"/>
    <w:rsid w:val="00A21DA9"/>
    <w:rsid w:val="00A220AB"/>
    <w:rsid w:val="00A22576"/>
    <w:rsid w:val="00A2292D"/>
    <w:rsid w:val="00A22B78"/>
    <w:rsid w:val="00A23AAE"/>
    <w:rsid w:val="00A246A0"/>
    <w:rsid w:val="00A247E6"/>
    <w:rsid w:val="00A24BD9"/>
    <w:rsid w:val="00A250FE"/>
    <w:rsid w:val="00A257E9"/>
    <w:rsid w:val="00A25C23"/>
    <w:rsid w:val="00A25EDD"/>
    <w:rsid w:val="00A25FE1"/>
    <w:rsid w:val="00A2606C"/>
    <w:rsid w:val="00A262DD"/>
    <w:rsid w:val="00A2663E"/>
    <w:rsid w:val="00A26EDC"/>
    <w:rsid w:val="00A272B0"/>
    <w:rsid w:val="00A27C99"/>
    <w:rsid w:val="00A3019A"/>
    <w:rsid w:val="00A304A8"/>
    <w:rsid w:val="00A31035"/>
    <w:rsid w:val="00A3119D"/>
    <w:rsid w:val="00A314D0"/>
    <w:rsid w:val="00A315A6"/>
    <w:rsid w:val="00A31C3F"/>
    <w:rsid w:val="00A31F83"/>
    <w:rsid w:val="00A322F6"/>
    <w:rsid w:val="00A3260D"/>
    <w:rsid w:val="00A32723"/>
    <w:rsid w:val="00A32C9E"/>
    <w:rsid w:val="00A332C0"/>
    <w:rsid w:val="00A34589"/>
    <w:rsid w:val="00A3471C"/>
    <w:rsid w:val="00A34A30"/>
    <w:rsid w:val="00A34AAA"/>
    <w:rsid w:val="00A34DC9"/>
    <w:rsid w:val="00A35074"/>
    <w:rsid w:val="00A35356"/>
    <w:rsid w:val="00A354F3"/>
    <w:rsid w:val="00A3573F"/>
    <w:rsid w:val="00A35767"/>
    <w:rsid w:val="00A35D32"/>
    <w:rsid w:val="00A35E74"/>
    <w:rsid w:val="00A35F59"/>
    <w:rsid w:val="00A362EB"/>
    <w:rsid w:val="00A36611"/>
    <w:rsid w:val="00A36CDE"/>
    <w:rsid w:val="00A36F10"/>
    <w:rsid w:val="00A370EB"/>
    <w:rsid w:val="00A377F7"/>
    <w:rsid w:val="00A37B90"/>
    <w:rsid w:val="00A40828"/>
    <w:rsid w:val="00A41DF4"/>
    <w:rsid w:val="00A42064"/>
    <w:rsid w:val="00A426B9"/>
    <w:rsid w:val="00A42DB1"/>
    <w:rsid w:val="00A42E6B"/>
    <w:rsid w:val="00A43A6E"/>
    <w:rsid w:val="00A43B51"/>
    <w:rsid w:val="00A43FCD"/>
    <w:rsid w:val="00A4428E"/>
    <w:rsid w:val="00A44529"/>
    <w:rsid w:val="00A445C6"/>
    <w:rsid w:val="00A445EF"/>
    <w:rsid w:val="00A446E8"/>
    <w:rsid w:val="00A44710"/>
    <w:rsid w:val="00A448BF"/>
    <w:rsid w:val="00A45030"/>
    <w:rsid w:val="00A45037"/>
    <w:rsid w:val="00A4505C"/>
    <w:rsid w:val="00A455B2"/>
    <w:rsid w:val="00A45A71"/>
    <w:rsid w:val="00A463BE"/>
    <w:rsid w:val="00A46940"/>
    <w:rsid w:val="00A46B51"/>
    <w:rsid w:val="00A46D75"/>
    <w:rsid w:val="00A47AB6"/>
    <w:rsid w:val="00A47D72"/>
    <w:rsid w:val="00A50135"/>
    <w:rsid w:val="00A50353"/>
    <w:rsid w:val="00A50587"/>
    <w:rsid w:val="00A50F6C"/>
    <w:rsid w:val="00A510D7"/>
    <w:rsid w:val="00A515B7"/>
    <w:rsid w:val="00A51933"/>
    <w:rsid w:val="00A51F88"/>
    <w:rsid w:val="00A52060"/>
    <w:rsid w:val="00A52062"/>
    <w:rsid w:val="00A5286E"/>
    <w:rsid w:val="00A52CA2"/>
    <w:rsid w:val="00A52EBD"/>
    <w:rsid w:val="00A52ED6"/>
    <w:rsid w:val="00A53438"/>
    <w:rsid w:val="00A534BB"/>
    <w:rsid w:val="00A535F5"/>
    <w:rsid w:val="00A5377A"/>
    <w:rsid w:val="00A53DB1"/>
    <w:rsid w:val="00A53DC0"/>
    <w:rsid w:val="00A53E42"/>
    <w:rsid w:val="00A53EA4"/>
    <w:rsid w:val="00A54A4D"/>
    <w:rsid w:val="00A54DC7"/>
    <w:rsid w:val="00A55025"/>
    <w:rsid w:val="00A55911"/>
    <w:rsid w:val="00A55A4D"/>
    <w:rsid w:val="00A5619E"/>
    <w:rsid w:val="00A56288"/>
    <w:rsid w:val="00A56376"/>
    <w:rsid w:val="00A56EE6"/>
    <w:rsid w:val="00A57089"/>
    <w:rsid w:val="00A57E91"/>
    <w:rsid w:val="00A60010"/>
    <w:rsid w:val="00A60580"/>
    <w:rsid w:val="00A60E12"/>
    <w:rsid w:val="00A614C8"/>
    <w:rsid w:val="00A614F5"/>
    <w:rsid w:val="00A61505"/>
    <w:rsid w:val="00A6202F"/>
    <w:rsid w:val="00A6232F"/>
    <w:rsid w:val="00A62505"/>
    <w:rsid w:val="00A62C95"/>
    <w:rsid w:val="00A62D50"/>
    <w:rsid w:val="00A63224"/>
    <w:rsid w:val="00A632F2"/>
    <w:rsid w:val="00A637D6"/>
    <w:rsid w:val="00A63C89"/>
    <w:rsid w:val="00A63EFD"/>
    <w:rsid w:val="00A64025"/>
    <w:rsid w:val="00A64293"/>
    <w:rsid w:val="00A656DC"/>
    <w:rsid w:val="00A659EF"/>
    <w:rsid w:val="00A65F9E"/>
    <w:rsid w:val="00A660A1"/>
    <w:rsid w:val="00A6625C"/>
    <w:rsid w:val="00A6657E"/>
    <w:rsid w:val="00A6666A"/>
    <w:rsid w:val="00A66F28"/>
    <w:rsid w:val="00A6727A"/>
    <w:rsid w:val="00A6783D"/>
    <w:rsid w:val="00A70044"/>
    <w:rsid w:val="00A70123"/>
    <w:rsid w:val="00A703EC"/>
    <w:rsid w:val="00A70534"/>
    <w:rsid w:val="00A7068B"/>
    <w:rsid w:val="00A71A3B"/>
    <w:rsid w:val="00A71A73"/>
    <w:rsid w:val="00A71D31"/>
    <w:rsid w:val="00A71E5B"/>
    <w:rsid w:val="00A7223B"/>
    <w:rsid w:val="00A724D8"/>
    <w:rsid w:val="00A72F3B"/>
    <w:rsid w:val="00A7304A"/>
    <w:rsid w:val="00A73067"/>
    <w:rsid w:val="00A73523"/>
    <w:rsid w:val="00A7370D"/>
    <w:rsid w:val="00A737EB"/>
    <w:rsid w:val="00A7440E"/>
    <w:rsid w:val="00A74A1C"/>
    <w:rsid w:val="00A75312"/>
    <w:rsid w:val="00A75795"/>
    <w:rsid w:val="00A75850"/>
    <w:rsid w:val="00A75935"/>
    <w:rsid w:val="00A762E7"/>
    <w:rsid w:val="00A7653E"/>
    <w:rsid w:val="00A7672E"/>
    <w:rsid w:val="00A76786"/>
    <w:rsid w:val="00A77358"/>
    <w:rsid w:val="00A77C20"/>
    <w:rsid w:val="00A81D8A"/>
    <w:rsid w:val="00A81D96"/>
    <w:rsid w:val="00A81F4C"/>
    <w:rsid w:val="00A82CF4"/>
    <w:rsid w:val="00A83C46"/>
    <w:rsid w:val="00A845CF"/>
    <w:rsid w:val="00A846CD"/>
    <w:rsid w:val="00A84C24"/>
    <w:rsid w:val="00A84F96"/>
    <w:rsid w:val="00A850E3"/>
    <w:rsid w:val="00A85565"/>
    <w:rsid w:val="00A85B3A"/>
    <w:rsid w:val="00A8608F"/>
    <w:rsid w:val="00A86114"/>
    <w:rsid w:val="00A86545"/>
    <w:rsid w:val="00A867E1"/>
    <w:rsid w:val="00A86D19"/>
    <w:rsid w:val="00A86F84"/>
    <w:rsid w:val="00A8748D"/>
    <w:rsid w:val="00A874BB"/>
    <w:rsid w:val="00A87516"/>
    <w:rsid w:val="00A8767C"/>
    <w:rsid w:val="00A87840"/>
    <w:rsid w:val="00A87D81"/>
    <w:rsid w:val="00A87E5A"/>
    <w:rsid w:val="00A91F3E"/>
    <w:rsid w:val="00A925A9"/>
    <w:rsid w:val="00A92738"/>
    <w:rsid w:val="00A93F36"/>
    <w:rsid w:val="00A93FDC"/>
    <w:rsid w:val="00A94E04"/>
    <w:rsid w:val="00A96861"/>
    <w:rsid w:val="00A96D11"/>
    <w:rsid w:val="00A96E6F"/>
    <w:rsid w:val="00AA0766"/>
    <w:rsid w:val="00AA08BE"/>
    <w:rsid w:val="00AA09F4"/>
    <w:rsid w:val="00AA0D87"/>
    <w:rsid w:val="00AA1065"/>
    <w:rsid w:val="00AA1097"/>
    <w:rsid w:val="00AA1235"/>
    <w:rsid w:val="00AA1A0C"/>
    <w:rsid w:val="00AA1B6A"/>
    <w:rsid w:val="00AA1CDA"/>
    <w:rsid w:val="00AA2076"/>
    <w:rsid w:val="00AA235B"/>
    <w:rsid w:val="00AA23A9"/>
    <w:rsid w:val="00AA28BC"/>
    <w:rsid w:val="00AA361E"/>
    <w:rsid w:val="00AA37F4"/>
    <w:rsid w:val="00AA3885"/>
    <w:rsid w:val="00AA3D27"/>
    <w:rsid w:val="00AA3E50"/>
    <w:rsid w:val="00AA3ED9"/>
    <w:rsid w:val="00AA4770"/>
    <w:rsid w:val="00AA4ABA"/>
    <w:rsid w:val="00AA4B0C"/>
    <w:rsid w:val="00AA4CDB"/>
    <w:rsid w:val="00AA57ED"/>
    <w:rsid w:val="00AA604A"/>
    <w:rsid w:val="00AA6197"/>
    <w:rsid w:val="00AA61C5"/>
    <w:rsid w:val="00AA6CAC"/>
    <w:rsid w:val="00AA70F5"/>
    <w:rsid w:val="00AA722D"/>
    <w:rsid w:val="00AA7243"/>
    <w:rsid w:val="00AA74B8"/>
    <w:rsid w:val="00AA75C9"/>
    <w:rsid w:val="00AA784A"/>
    <w:rsid w:val="00AA7B33"/>
    <w:rsid w:val="00AA7F04"/>
    <w:rsid w:val="00AA7FF4"/>
    <w:rsid w:val="00AB03BE"/>
    <w:rsid w:val="00AB0624"/>
    <w:rsid w:val="00AB0872"/>
    <w:rsid w:val="00AB0A51"/>
    <w:rsid w:val="00AB0BAE"/>
    <w:rsid w:val="00AB0ECF"/>
    <w:rsid w:val="00AB169C"/>
    <w:rsid w:val="00AB16BD"/>
    <w:rsid w:val="00AB1DBC"/>
    <w:rsid w:val="00AB2018"/>
    <w:rsid w:val="00AB3507"/>
    <w:rsid w:val="00AB416E"/>
    <w:rsid w:val="00AB41CB"/>
    <w:rsid w:val="00AB45F7"/>
    <w:rsid w:val="00AB4AC8"/>
    <w:rsid w:val="00AB4C8F"/>
    <w:rsid w:val="00AB4E51"/>
    <w:rsid w:val="00AB54B4"/>
    <w:rsid w:val="00AB5BCA"/>
    <w:rsid w:val="00AB69CB"/>
    <w:rsid w:val="00AB7D3C"/>
    <w:rsid w:val="00AB7DF0"/>
    <w:rsid w:val="00AB7E91"/>
    <w:rsid w:val="00AC0784"/>
    <w:rsid w:val="00AC082A"/>
    <w:rsid w:val="00AC15FC"/>
    <w:rsid w:val="00AC166D"/>
    <w:rsid w:val="00AC1AC6"/>
    <w:rsid w:val="00AC1CAE"/>
    <w:rsid w:val="00AC1FBB"/>
    <w:rsid w:val="00AC28A4"/>
    <w:rsid w:val="00AC2930"/>
    <w:rsid w:val="00AC295A"/>
    <w:rsid w:val="00AC2BC4"/>
    <w:rsid w:val="00AC301E"/>
    <w:rsid w:val="00AC34B6"/>
    <w:rsid w:val="00AC3687"/>
    <w:rsid w:val="00AC37FB"/>
    <w:rsid w:val="00AC3A11"/>
    <w:rsid w:val="00AC41EC"/>
    <w:rsid w:val="00AC4ACF"/>
    <w:rsid w:val="00AC4D8B"/>
    <w:rsid w:val="00AC57FB"/>
    <w:rsid w:val="00AC60B5"/>
    <w:rsid w:val="00AC6240"/>
    <w:rsid w:val="00AC6404"/>
    <w:rsid w:val="00AC67BD"/>
    <w:rsid w:val="00AC688A"/>
    <w:rsid w:val="00AC6B44"/>
    <w:rsid w:val="00AC6D50"/>
    <w:rsid w:val="00AC73FB"/>
    <w:rsid w:val="00AC7411"/>
    <w:rsid w:val="00AC78BA"/>
    <w:rsid w:val="00AC7C2E"/>
    <w:rsid w:val="00AD030A"/>
    <w:rsid w:val="00AD0332"/>
    <w:rsid w:val="00AD04F0"/>
    <w:rsid w:val="00AD0B42"/>
    <w:rsid w:val="00AD10B5"/>
    <w:rsid w:val="00AD1164"/>
    <w:rsid w:val="00AD1B8E"/>
    <w:rsid w:val="00AD1DCA"/>
    <w:rsid w:val="00AD205B"/>
    <w:rsid w:val="00AD2145"/>
    <w:rsid w:val="00AD217E"/>
    <w:rsid w:val="00AD26A7"/>
    <w:rsid w:val="00AD27E2"/>
    <w:rsid w:val="00AD3269"/>
    <w:rsid w:val="00AD327C"/>
    <w:rsid w:val="00AD4073"/>
    <w:rsid w:val="00AD480E"/>
    <w:rsid w:val="00AD4946"/>
    <w:rsid w:val="00AD4994"/>
    <w:rsid w:val="00AD4A31"/>
    <w:rsid w:val="00AD5FE4"/>
    <w:rsid w:val="00AD6504"/>
    <w:rsid w:val="00AD67E7"/>
    <w:rsid w:val="00AD6E1B"/>
    <w:rsid w:val="00AD710C"/>
    <w:rsid w:val="00AD7252"/>
    <w:rsid w:val="00AD727F"/>
    <w:rsid w:val="00AD72CD"/>
    <w:rsid w:val="00AD7361"/>
    <w:rsid w:val="00AD77A7"/>
    <w:rsid w:val="00AD7919"/>
    <w:rsid w:val="00AD7CBC"/>
    <w:rsid w:val="00AD7E8E"/>
    <w:rsid w:val="00AE004C"/>
    <w:rsid w:val="00AE0163"/>
    <w:rsid w:val="00AE0B69"/>
    <w:rsid w:val="00AE1ADE"/>
    <w:rsid w:val="00AE1B4E"/>
    <w:rsid w:val="00AE1D88"/>
    <w:rsid w:val="00AE22F6"/>
    <w:rsid w:val="00AE28EE"/>
    <w:rsid w:val="00AE2E97"/>
    <w:rsid w:val="00AE3214"/>
    <w:rsid w:val="00AE323F"/>
    <w:rsid w:val="00AE425F"/>
    <w:rsid w:val="00AE46FA"/>
    <w:rsid w:val="00AE4AAD"/>
    <w:rsid w:val="00AE53B2"/>
    <w:rsid w:val="00AE59E5"/>
    <w:rsid w:val="00AE59FD"/>
    <w:rsid w:val="00AE5DB4"/>
    <w:rsid w:val="00AE5DD7"/>
    <w:rsid w:val="00AE5FAB"/>
    <w:rsid w:val="00AE61BE"/>
    <w:rsid w:val="00AE686D"/>
    <w:rsid w:val="00AE6CD5"/>
    <w:rsid w:val="00AE6E3A"/>
    <w:rsid w:val="00AE787A"/>
    <w:rsid w:val="00AE7D5B"/>
    <w:rsid w:val="00AE7E46"/>
    <w:rsid w:val="00AF10EE"/>
    <w:rsid w:val="00AF1D50"/>
    <w:rsid w:val="00AF2584"/>
    <w:rsid w:val="00AF2F2B"/>
    <w:rsid w:val="00AF30F3"/>
    <w:rsid w:val="00AF3886"/>
    <w:rsid w:val="00AF3993"/>
    <w:rsid w:val="00AF412C"/>
    <w:rsid w:val="00AF4689"/>
    <w:rsid w:val="00AF48CE"/>
    <w:rsid w:val="00AF49E7"/>
    <w:rsid w:val="00AF4CF7"/>
    <w:rsid w:val="00AF53B7"/>
    <w:rsid w:val="00AF556F"/>
    <w:rsid w:val="00AF5785"/>
    <w:rsid w:val="00AF590D"/>
    <w:rsid w:val="00AF5DE7"/>
    <w:rsid w:val="00AF615E"/>
    <w:rsid w:val="00AF640D"/>
    <w:rsid w:val="00AF6915"/>
    <w:rsid w:val="00AF7060"/>
    <w:rsid w:val="00AF73A6"/>
    <w:rsid w:val="00AF76F0"/>
    <w:rsid w:val="00AF77A5"/>
    <w:rsid w:val="00AF7B6F"/>
    <w:rsid w:val="00AF7F64"/>
    <w:rsid w:val="00B001C5"/>
    <w:rsid w:val="00B0023D"/>
    <w:rsid w:val="00B0034A"/>
    <w:rsid w:val="00B00445"/>
    <w:rsid w:val="00B006C2"/>
    <w:rsid w:val="00B01692"/>
    <w:rsid w:val="00B017AB"/>
    <w:rsid w:val="00B017DB"/>
    <w:rsid w:val="00B0184F"/>
    <w:rsid w:val="00B018ED"/>
    <w:rsid w:val="00B01BC4"/>
    <w:rsid w:val="00B01C14"/>
    <w:rsid w:val="00B024B1"/>
    <w:rsid w:val="00B02B21"/>
    <w:rsid w:val="00B02E0F"/>
    <w:rsid w:val="00B02FF3"/>
    <w:rsid w:val="00B0382D"/>
    <w:rsid w:val="00B03B51"/>
    <w:rsid w:val="00B04778"/>
    <w:rsid w:val="00B04B4B"/>
    <w:rsid w:val="00B05550"/>
    <w:rsid w:val="00B05595"/>
    <w:rsid w:val="00B05959"/>
    <w:rsid w:val="00B05B02"/>
    <w:rsid w:val="00B05E4A"/>
    <w:rsid w:val="00B061EF"/>
    <w:rsid w:val="00B06551"/>
    <w:rsid w:val="00B068D4"/>
    <w:rsid w:val="00B06A56"/>
    <w:rsid w:val="00B06B68"/>
    <w:rsid w:val="00B06DB2"/>
    <w:rsid w:val="00B06F09"/>
    <w:rsid w:val="00B07117"/>
    <w:rsid w:val="00B0730C"/>
    <w:rsid w:val="00B07C4B"/>
    <w:rsid w:val="00B10497"/>
    <w:rsid w:val="00B1058B"/>
    <w:rsid w:val="00B1073C"/>
    <w:rsid w:val="00B10DBF"/>
    <w:rsid w:val="00B1208B"/>
    <w:rsid w:val="00B1234A"/>
    <w:rsid w:val="00B125EF"/>
    <w:rsid w:val="00B12799"/>
    <w:rsid w:val="00B12D25"/>
    <w:rsid w:val="00B13005"/>
    <w:rsid w:val="00B13486"/>
    <w:rsid w:val="00B13BE0"/>
    <w:rsid w:val="00B13D06"/>
    <w:rsid w:val="00B14451"/>
    <w:rsid w:val="00B14518"/>
    <w:rsid w:val="00B14964"/>
    <w:rsid w:val="00B14D9F"/>
    <w:rsid w:val="00B15305"/>
    <w:rsid w:val="00B15991"/>
    <w:rsid w:val="00B1603B"/>
    <w:rsid w:val="00B1607C"/>
    <w:rsid w:val="00B1649A"/>
    <w:rsid w:val="00B16F5D"/>
    <w:rsid w:val="00B16FF4"/>
    <w:rsid w:val="00B200B1"/>
    <w:rsid w:val="00B200C9"/>
    <w:rsid w:val="00B203BB"/>
    <w:rsid w:val="00B20433"/>
    <w:rsid w:val="00B204DD"/>
    <w:rsid w:val="00B21B2A"/>
    <w:rsid w:val="00B2210B"/>
    <w:rsid w:val="00B2269E"/>
    <w:rsid w:val="00B226CB"/>
    <w:rsid w:val="00B22977"/>
    <w:rsid w:val="00B2299F"/>
    <w:rsid w:val="00B22E18"/>
    <w:rsid w:val="00B22EF5"/>
    <w:rsid w:val="00B23010"/>
    <w:rsid w:val="00B230EA"/>
    <w:rsid w:val="00B23356"/>
    <w:rsid w:val="00B233E4"/>
    <w:rsid w:val="00B23800"/>
    <w:rsid w:val="00B238CF"/>
    <w:rsid w:val="00B23B3B"/>
    <w:rsid w:val="00B24011"/>
    <w:rsid w:val="00B2419E"/>
    <w:rsid w:val="00B24552"/>
    <w:rsid w:val="00B247B5"/>
    <w:rsid w:val="00B24A41"/>
    <w:rsid w:val="00B24B64"/>
    <w:rsid w:val="00B24D0A"/>
    <w:rsid w:val="00B24D17"/>
    <w:rsid w:val="00B2514C"/>
    <w:rsid w:val="00B2528B"/>
    <w:rsid w:val="00B256A2"/>
    <w:rsid w:val="00B258DC"/>
    <w:rsid w:val="00B2594A"/>
    <w:rsid w:val="00B25B50"/>
    <w:rsid w:val="00B25D27"/>
    <w:rsid w:val="00B25D65"/>
    <w:rsid w:val="00B2643A"/>
    <w:rsid w:val="00B26A84"/>
    <w:rsid w:val="00B278AE"/>
    <w:rsid w:val="00B27AA4"/>
    <w:rsid w:val="00B30382"/>
    <w:rsid w:val="00B304DD"/>
    <w:rsid w:val="00B30671"/>
    <w:rsid w:val="00B306E6"/>
    <w:rsid w:val="00B306ED"/>
    <w:rsid w:val="00B307D9"/>
    <w:rsid w:val="00B30BA9"/>
    <w:rsid w:val="00B31152"/>
    <w:rsid w:val="00B3120B"/>
    <w:rsid w:val="00B3145C"/>
    <w:rsid w:val="00B31608"/>
    <w:rsid w:val="00B31614"/>
    <w:rsid w:val="00B316DA"/>
    <w:rsid w:val="00B330B6"/>
    <w:rsid w:val="00B33573"/>
    <w:rsid w:val="00B3360C"/>
    <w:rsid w:val="00B33851"/>
    <w:rsid w:val="00B33C25"/>
    <w:rsid w:val="00B33C8E"/>
    <w:rsid w:val="00B33D7D"/>
    <w:rsid w:val="00B33E97"/>
    <w:rsid w:val="00B33EFA"/>
    <w:rsid w:val="00B33F9B"/>
    <w:rsid w:val="00B3513A"/>
    <w:rsid w:val="00B3556E"/>
    <w:rsid w:val="00B356E0"/>
    <w:rsid w:val="00B362CE"/>
    <w:rsid w:val="00B36C47"/>
    <w:rsid w:val="00B3708A"/>
    <w:rsid w:val="00B372CC"/>
    <w:rsid w:val="00B37B9D"/>
    <w:rsid w:val="00B40088"/>
    <w:rsid w:val="00B4041B"/>
    <w:rsid w:val="00B4049B"/>
    <w:rsid w:val="00B40758"/>
    <w:rsid w:val="00B41E24"/>
    <w:rsid w:val="00B42208"/>
    <w:rsid w:val="00B42841"/>
    <w:rsid w:val="00B42E3B"/>
    <w:rsid w:val="00B42EBA"/>
    <w:rsid w:val="00B42F95"/>
    <w:rsid w:val="00B431A7"/>
    <w:rsid w:val="00B431D2"/>
    <w:rsid w:val="00B43818"/>
    <w:rsid w:val="00B43856"/>
    <w:rsid w:val="00B43B81"/>
    <w:rsid w:val="00B441C7"/>
    <w:rsid w:val="00B4546C"/>
    <w:rsid w:val="00B45C40"/>
    <w:rsid w:val="00B45E16"/>
    <w:rsid w:val="00B45FB7"/>
    <w:rsid w:val="00B46487"/>
    <w:rsid w:val="00B4735A"/>
    <w:rsid w:val="00B47F67"/>
    <w:rsid w:val="00B50567"/>
    <w:rsid w:val="00B50BB9"/>
    <w:rsid w:val="00B515CB"/>
    <w:rsid w:val="00B51DA5"/>
    <w:rsid w:val="00B52C89"/>
    <w:rsid w:val="00B5334E"/>
    <w:rsid w:val="00B53B97"/>
    <w:rsid w:val="00B53FF2"/>
    <w:rsid w:val="00B542FA"/>
    <w:rsid w:val="00B543E3"/>
    <w:rsid w:val="00B54914"/>
    <w:rsid w:val="00B54E50"/>
    <w:rsid w:val="00B5559E"/>
    <w:rsid w:val="00B5571D"/>
    <w:rsid w:val="00B55733"/>
    <w:rsid w:val="00B55949"/>
    <w:rsid w:val="00B55BAD"/>
    <w:rsid w:val="00B5622F"/>
    <w:rsid w:val="00B564DD"/>
    <w:rsid w:val="00B565AE"/>
    <w:rsid w:val="00B565EB"/>
    <w:rsid w:val="00B566D6"/>
    <w:rsid w:val="00B56746"/>
    <w:rsid w:val="00B56859"/>
    <w:rsid w:val="00B56AB2"/>
    <w:rsid w:val="00B57084"/>
    <w:rsid w:val="00B574F6"/>
    <w:rsid w:val="00B57D78"/>
    <w:rsid w:val="00B57F6D"/>
    <w:rsid w:val="00B6047C"/>
    <w:rsid w:val="00B604E5"/>
    <w:rsid w:val="00B6054D"/>
    <w:rsid w:val="00B60D4F"/>
    <w:rsid w:val="00B61C83"/>
    <w:rsid w:val="00B61E89"/>
    <w:rsid w:val="00B62010"/>
    <w:rsid w:val="00B621B5"/>
    <w:rsid w:val="00B628D1"/>
    <w:rsid w:val="00B629EB"/>
    <w:rsid w:val="00B62BB3"/>
    <w:rsid w:val="00B62D11"/>
    <w:rsid w:val="00B62F4D"/>
    <w:rsid w:val="00B63287"/>
    <w:rsid w:val="00B6357E"/>
    <w:rsid w:val="00B637DE"/>
    <w:rsid w:val="00B63DE1"/>
    <w:rsid w:val="00B63E60"/>
    <w:rsid w:val="00B64429"/>
    <w:rsid w:val="00B645A2"/>
    <w:rsid w:val="00B64BAD"/>
    <w:rsid w:val="00B6544B"/>
    <w:rsid w:val="00B65912"/>
    <w:rsid w:val="00B65E5B"/>
    <w:rsid w:val="00B6644D"/>
    <w:rsid w:val="00B66959"/>
    <w:rsid w:val="00B67655"/>
    <w:rsid w:val="00B679A7"/>
    <w:rsid w:val="00B7088E"/>
    <w:rsid w:val="00B70BA0"/>
    <w:rsid w:val="00B70E5D"/>
    <w:rsid w:val="00B71074"/>
    <w:rsid w:val="00B71366"/>
    <w:rsid w:val="00B7137A"/>
    <w:rsid w:val="00B71742"/>
    <w:rsid w:val="00B723BA"/>
    <w:rsid w:val="00B72777"/>
    <w:rsid w:val="00B72BE3"/>
    <w:rsid w:val="00B72F04"/>
    <w:rsid w:val="00B73270"/>
    <w:rsid w:val="00B736A9"/>
    <w:rsid w:val="00B73896"/>
    <w:rsid w:val="00B74274"/>
    <w:rsid w:val="00B7447D"/>
    <w:rsid w:val="00B74CCE"/>
    <w:rsid w:val="00B7509F"/>
    <w:rsid w:val="00B751CF"/>
    <w:rsid w:val="00B75328"/>
    <w:rsid w:val="00B7556D"/>
    <w:rsid w:val="00B757D7"/>
    <w:rsid w:val="00B75DB1"/>
    <w:rsid w:val="00B75E07"/>
    <w:rsid w:val="00B75E7F"/>
    <w:rsid w:val="00B76062"/>
    <w:rsid w:val="00B76231"/>
    <w:rsid w:val="00B76920"/>
    <w:rsid w:val="00B76CE3"/>
    <w:rsid w:val="00B76EB0"/>
    <w:rsid w:val="00B774C8"/>
    <w:rsid w:val="00B77B2D"/>
    <w:rsid w:val="00B77D7E"/>
    <w:rsid w:val="00B77EC4"/>
    <w:rsid w:val="00B809C1"/>
    <w:rsid w:val="00B80C6C"/>
    <w:rsid w:val="00B81255"/>
    <w:rsid w:val="00B812CE"/>
    <w:rsid w:val="00B81F3E"/>
    <w:rsid w:val="00B823CD"/>
    <w:rsid w:val="00B82B19"/>
    <w:rsid w:val="00B82B43"/>
    <w:rsid w:val="00B82DBD"/>
    <w:rsid w:val="00B83440"/>
    <w:rsid w:val="00B8465B"/>
    <w:rsid w:val="00B846B3"/>
    <w:rsid w:val="00B846BA"/>
    <w:rsid w:val="00B84A60"/>
    <w:rsid w:val="00B84BC8"/>
    <w:rsid w:val="00B856E3"/>
    <w:rsid w:val="00B85AFE"/>
    <w:rsid w:val="00B86271"/>
    <w:rsid w:val="00B866F1"/>
    <w:rsid w:val="00B869E2"/>
    <w:rsid w:val="00B8709F"/>
    <w:rsid w:val="00B876B3"/>
    <w:rsid w:val="00B879F7"/>
    <w:rsid w:val="00B87E52"/>
    <w:rsid w:val="00B90106"/>
    <w:rsid w:val="00B90253"/>
    <w:rsid w:val="00B90676"/>
    <w:rsid w:val="00B9070E"/>
    <w:rsid w:val="00B908CB"/>
    <w:rsid w:val="00B90CCB"/>
    <w:rsid w:val="00B90D70"/>
    <w:rsid w:val="00B91309"/>
    <w:rsid w:val="00B91320"/>
    <w:rsid w:val="00B917E9"/>
    <w:rsid w:val="00B919EB"/>
    <w:rsid w:val="00B91C47"/>
    <w:rsid w:val="00B92112"/>
    <w:rsid w:val="00B928F6"/>
    <w:rsid w:val="00B92F8D"/>
    <w:rsid w:val="00B934B2"/>
    <w:rsid w:val="00B93649"/>
    <w:rsid w:val="00B938B6"/>
    <w:rsid w:val="00B93909"/>
    <w:rsid w:val="00B93C67"/>
    <w:rsid w:val="00B93C8A"/>
    <w:rsid w:val="00B93FF8"/>
    <w:rsid w:val="00B946E9"/>
    <w:rsid w:val="00B94BA6"/>
    <w:rsid w:val="00B950C8"/>
    <w:rsid w:val="00B9534B"/>
    <w:rsid w:val="00B9552F"/>
    <w:rsid w:val="00B9608E"/>
    <w:rsid w:val="00B96121"/>
    <w:rsid w:val="00B96304"/>
    <w:rsid w:val="00B96391"/>
    <w:rsid w:val="00B96B12"/>
    <w:rsid w:val="00B96E19"/>
    <w:rsid w:val="00B96E55"/>
    <w:rsid w:val="00B96EFF"/>
    <w:rsid w:val="00B97F3F"/>
    <w:rsid w:val="00B97FA3"/>
    <w:rsid w:val="00BA031E"/>
    <w:rsid w:val="00BA1085"/>
    <w:rsid w:val="00BA1BB9"/>
    <w:rsid w:val="00BA2176"/>
    <w:rsid w:val="00BA2207"/>
    <w:rsid w:val="00BA2339"/>
    <w:rsid w:val="00BA28D9"/>
    <w:rsid w:val="00BA2A28"/>
    <w:rsid w:val="00BA37B7"/>
    <w:rsid w:val="00BA4484"/>
    <w:rsid w:val="00BA4CB2"/>
    <w:rsid w:val="00BA4D8C"/>
    <w:rsid w:val="00BA4EC7"/>
    <w:rsid w:val="00BA4EFC"/>
    <w:rsid w:val="00BA4FC5"/>
    <w:rsid w:val="00BA51EC"/>
    <w:rsid w:val="00BA559D"/>
    <w:rsid w:val="00BA577E"/>
    <w:rsid w:val="00BA5F1D"/>
    <w:rsid w:val="00BA67A4"/>
    <w:rsid w:val="00BA6AE5"/>
    <w:rsid w:val="00BA6B16"/>
    <w:rsid w:val="00BA749A"/>
    <w:rsid w:val="00BA7999"/>
    <w:rsid w:val="00BA7C04"/>
    <w:rsid w:val="00BA7CCA"/>
    <w:rsid w:val="00BB0034"/>
    <w:rsid w:val="00BB03A0"/>
    <w:rsid w:val="00BB0DBA"/>
    <w:rsid w:val="00BB0DBE"/>
    <w:rsid w:val="00BB14FD"/>
    <w:rsid w:val="00BB1B50"/>
    <w:rsid w:val="00BB1BB8"/>
    <w:rsid w:val="00BB1CE8"/>
    <w:rsid w:val="00BB1D8F"/>
    <w:rsid w:val="00BB1E24"/>
    <w:rsid w:val="00BB30ED"/>
    <w:rsid w:val="00BB3687"/>
    <w:rsid w:val="00BB3AD1"/>
    <w:rsid w:val="00BB3D17"/>
    <w:rsid w:val="00BB3E45"/>
    <w:rsid w:val="00BB3F14"/>
    <w:rsid w:val="00BB4543"/>
    <w:rsid w:val="00BB49D0"/>
    <w:rsid w:val="00BB4A80"/>
    <w:rsid w:val="00BB4D23"/>
    <w:rsid w:val="00BB574D"/>
    <w:rsid w:val="00BB5BA8"/>
    <w:rsid w:val="00BB60B9"/>
    <w:rsid w:val="00BB60E7"/>
    <w:rsid w:val="00BB6EC9"/>
    <w:rsid w:val="00BB6F80"/>
    <w:rsid w:val="00BB72C3"/>
    <w:rsid w:val="00BB76AC"/>
    <w:rsid w:val="00BB7AF8"/>
    <w:rsid w:val="00BB7C4F"/>
    <w:rsid w:val="00BC0056"/>
    <w:rsid w:val="00BC0858"/>
    <w:rsid w:val="00BC0EDE"/>
    <w:rsid w:val="00BC1172"/>
    <w:rsid w:val="00BC1CC0"/>
    <w:rsid w:val="00BC24AB"/>
    <w:rsid w:val="00BC2557"/>
    <w:rsid w:val="00BC28B2"/>
    <w:rsid w:val="00BC2BA1"/>
    <w:rsid w:val="00BC31C4"/>
    <w:rsid w:val="00BC39A6"/>
    <w:rsid w:val="00BC534F"/>
    <w:rsid w:val="00BC5D83"/>
    <w:rsid w:val="00BC5F9A"/>
    <w:rsid w:val="00BC679F"/>
    <w:rsid w:val="00BC68CE"/>
    <w:rsid w:val="00BC6B63"/>
    <w:rsid w:val="00BC6E06"/>
    <w:rsid w:val="00BC6F3E"/>
    <w:rsid w:val="00BC6F6A"/>
    <w:rsid w:val="00BC7143"/>
    <w:rsid w:val="00BC7250"/>
    <w:rsid w:val="00BC79CE"/>
    <w:rsid w:val="00BC7ADF"/>
    <w:rsid w:val="00BC7BDB"/>
    <w:rsid w:val="00BC7EC3"/>
    <w:rsid w:val="00BC7FB4"/>
    <w:rsid w:val="00BD0570"/>
    <w:rsid w:val="00BD065A"/>
    <w:rsid w:val="00BD065C"/>
    <w:rsid w:val="00BD08E9"/>
    <w:rsid w:val="00BD0A1A"/>
    <w:rsid w:val="00BD0B4A"/>
    <w:rsid w:val="00BD147C"/>
    <w:rsid w:val="00BD1523"/>
    <w:rsid w:val="00BD1673"/>
    <w:rsid w:val="00BD1A49"/>
    <w:rsid w:val="00BD2152"/>
    <w:rsid w:val="00BD2264"/>
    <w:rsid w:val="00BD22E5"/>
    <w:rsid w:val="00BD241B"/>
    <w:rsid w:val="00BD2565"/>
    <w:rsid w:val="00BD2797"/>
    <w:rsid w:val="00BD2AE1"/>
    <w:rsid w:val="00BD32AC"/>
    <w:rsid w:val="00BD3753"/>
    <w:rsid w:val="00BD388A"/>
    <w:rsid w:val="00BD44CE"/>
    <w:rsid w:val="00BD4845"/>
    <w:rsid w:val="00BD4951"/>
    <w:rsid w:val="00BD4DCC"/>
    <w:rsid w:val="00BD4F16"/>
    <w:rsid w:val="00BD50ED"/>
    <w:rsid w:val="00BD59AE"/>
    <w:rsid w:val="00BD62B0"/>
    <w:rsid w:val="00BD63B5"/>
    <w:rsid w:val="00BD6439"/>
    <w:rsid w:val="00BD6DC1"/>
    <w:rsid w:val="00BD7B33"/>
    <w:rsid w:val="00BE00E6"/>
    <w:rsid w:val="00BE0B97"/>
    <w:rsid w:val="00BE0D0B"/>
    <w:rsid w:val="00BE0F09"/>
    <w:rsid w:val="00BE0F3A"/>
    <w:rsid w:val="00BE112F"/>
    <w:rsid w:val="00BE1834"/>
    <w:rsid w:val="00BE1BE1"/>
    <w:rsid w:val="00BE1D2E"/>
    <w:rsid w:val="00BE1F59"/>
    <w:rsid w:val="00BE20D5"/>
    <w:rsid w:val="00BE2BC2"/>
    <w:rsid w:val="00BE35F3"/>
    <w:rsid w:val="00BE35FB"/>
    <w:rsid w:val="00BE387D"/>
    <w:rsid w:val="00BE3A77"/>
    <w:rsid w:val="00BE43B1"/>
    <w:rsid w:val="00BE4680"/>
    <w:rsid w:val="00BE4E92"/>
    <w:rsid w:val="00BE51B2"/>
    <w:rsid w:val="00BE525A"/>
    <w:rsid w:val="00BE52BC"/>
    <w:rsid w:val="00BE6497"/>
    <w:rsid w:val="00BE6666"/>
    <w:rsid w:val="00BE7694"/>
    <w:rsid w:val="00BE7832"/>
    <w:rsid w:val="00BE79F5"/>
    <w:rsid w:val="00BF01CE"/>
    <w:rsid w:val="00BF0776"/>
    <w:rsid w:val="00BF07CF"/>
    <w:rsid w:val="00BF0941"/>
    <w:rsid w:val="00BF108C"/>
    <w:rsid w:val="00BF129C"/>
    <w:rsid w:val="00BF168F"/>
    <w:rsid w:val="00BF1E3D"/>
    <w:rsid w:val="00BF21E3"/>
    <w:rsid w:val="00BF2AC6"/>
    <w:rsid w:val="00BF2D08"/>
    <w:rsid w:val="00BF36BA"/>
    <w:rsid w:val="00BF3F98"/>
    <w:rsid w:val="00BF4594"/>
    <w:rsid w:val="00BF4619"/>
    <w:rsid w:val="00BF4622"/>
    <w:rsid w:val="00BF4A9E"/>
    <w:rsid w:val="00BF5012"/>
    <w:rsid w:val="00BF53AC"/>
    <w:rsid w:val="00BF55F6"/>
    <w:rsid w:val="00BF5AD9"/>
    <w:rsid w:val="00BF5E68"/>
    <w:rsid w:val="00BF692B"/>
    <w:rsid w:val="00BF6A1D"/>
    <w:rsid w:val="00BF726C"/>
    <w:rsid w:val="00BF73E2"/>
    <w:rsid w:val="00BF74E2"/>
    <w:rsid w:val="00BF755A"/>
    <w:rsid w:val="00BF78B3"/>
    <w:rsid w:val="00C00154"/>
    <w:rsid w:val="00C001E1"/>
    <w:rsid w:val="00C00315"/>
    <w:rsid w:val="00C0041F"/>
    <w:rsid w:val="00C00448"/>
    <w:rsid w:val="00C00521"/>
    <w:rsid w:val="00C010F1"/>
    <w:rsid w:val="00C01779"/>
    <w:rsid w:val="00C022D8"/>
    <w:rsid w:val="00C024B0"/>
    <w:rsid w:val="00C02618"/>
    <w:rsid w:val="00C02866"/>
    <w:rsid w:val="00C02B39"/>
    <w:rsid w:val="00C03351"/>
    <w:rsid w:val="00C033C9"/>
    <w:rsid w:val="00C033D5"/>
    <w:rsid w:val="00C03F0C"/>
    <w:rsid w:val="00C04544"/>
    <w:rsid w:val="00C04609"/>
    <w:rsid w:val="00C046CC"/>
    <w:rsid w:val="00C04831"/>
    <w:rsid w:val="00C049AF"/>
    <w:rsid w:val="00C04AEF"/>
    <w:rsid w:val="00C04AF7"/>
    <w:rsid w:val="00C04AFD"/>
    <w:rsid w:val="00C0535C"/>
    <w:rsid w:val="00C05C90"/>
    <w:rsid w:val="00C066C6"/>
    <w:rsid w:val="00C06906"/>
    <w:rsid w:val="00C06BCC"/>
    <w:rsid w:val="00C06C0B"/>
    <w:rsid w:val="00C06FDB"/>
    <w:rsid w:val="00C071A8"/>
    <w:rsid w:val="00C072BA"/>
    <w:rsid w:val="00C07659"/>
    <w:rsid w:val="00C07A0F"/>
    <w:rsid w:val="00C107EC"/>
    <w:rsid w:val="00C115D1"/>
    <w:rsid w:val="00C12C10"/>
    <w:rsid w:val="00C13243"/>
    <w:rsid w:val="00C13646"/>
    <w:rsid w:val="00C13B4B"/>
    <w:rsid w:val="00C13CE5"/>
    <w:rsid w:val="00C13D84"/>
    <w:rsid w:val="00C14C14"/>
    <w:rsid w:val="00C14D4B"/>
    <w:rsid w:val="00C153D4"/>
    <w:rsid w:val="00C1546F"/>
    <w:rsid w:val="00C158E0"/>
    <w:rsid w:val="00C15CC0"/>
    <w:rsid w:val="00C16270"/>
    <w:rsid w:val="00C16A49"/>
    <w:rsid w:val="00C16B89"/>
    <w:rsid w:val="00C170C5"/>
    <w:rsid w:val="00C17C42"/>
    <w:rsid w:val="00C17F4F"/>
    <w:rsid w:val="00C200E7"/>
    <w:rsid w:val="00C20152"/>
    <w:rsid w:val="00C202D9"/>
    <w:rsid w:val="00C20526"/>
    <w:rsid w:val="00C20988"/>
    <w:rsid w:val="00C20FAC"/>
    <w:rsid w:val="00C21269"/>
    <w:rsid w:val="00C21BA6"/>
    <w:rsid w:val="00C22117"/>
    <w:rsid w:val="00C2260E"/>
    <w:rsid w:val="00C2283E"/>
    <w:rsid w:val="00C2293E"/>
    <w:rsid w:val="00C22ACB"/>
    <w:rsid w:val="00C23CC8"/>
    <w:rsid w:val="00C2418A"/>
    <w:rsid w:val="00C24262"/>
    <w:rsid w:val="00C244F2"/>
    <w:rsid w:val="00C2507B"/>
    <w:rsid w:val="00C25956"/>
    <w:rsid w:val="00C259A7"/>
    <w:rsid w:val="00C25D0F"/>
    <w:rsid w:val="00C260FA"/>
    <w:rsid w:val="00C2669E"/>
    <w:rsid w:val="00C267AA"/>
    <w:rsid w:val="00C26F40"/>
    <w:rsid w:val="00C30348"/>
    <w:rsid w:val="00C30CEA"/>
    <w:rsid w:val="00C31625"/>
    <w:rsid w:val="00C31C6E"/>
    <w:rsid w:val="00C3229F"/>
    <w:rsid w:val="00C32466"/>
    <w:rsid w:val="00C325C0"/>
    <w:rsid w:val="00C327C2"/>
    <w:rsid w:val="00C327D7"/>
    <w:rsid w:val="00C32894"/>
    <w:rsid w:val="00C32C9E"/>
    <w:rsid w:val="00C3306B"/>
    <w:rsid w:val="00C332DD"/>
    <w:rsid w:val="00C34130"/>
    <w:rsid w:val="00C348B8"/>
    <w:rsid w:val="00C348BD"/>
    <w:rsid w:val="00C349A8"/>
    <w:rsid w:val="00C34EF9"/>
    <w:rsid w:val="00C352A9"/>
    <w:rsid w:val="00C35689"/>
    <w:rsid w:val="00C35BEF"/>
    <w:rsid w:val="00C360BF"/>
    <w:rsid w:val="00C36490"/>
    <w:rsid w:val="00C36947"/>
    <w:rsid w:val="00C36AB7"/>
    <w:rsid w:val="00C37423"/>
    <w:rsid w:val="00C37FC6"/>
    <w:rsid w:val="00C405BC"/>
    <w:rsid w:val="00C40B57"/>
    <w:rsid w:val="00C40BB7"/>
    <w:rsid w:val="00C40CC4"/>
    <w:rsid w:val="00C41FDD"/>
    <w:rsid w:val="00C420D6"/>
    <w:rsid w:val="00C421EA"/>
    <w:rsid w:val="00C42481"/>
    <w:rsid w:val="00C4253F"/>
    <w:rsid w:val="00C42562"/>
    <w:rsid w:val="00C42783"/>
    <w:rsid w:val="00C429FF"/>
    <w:rsid w:val="00C42D29"/>
    <w:rsid w:val="00C43FFB"/>
    <w:rsid w:val="00C44272"/>
    <w:rsid w:val="00C44308"/>
    <w:rsid w:val="00C446F7"/>
    <w:rsid w:val="00C44AEA"/>
    <w:rsid w:val="00C44BE8"/>
    <w:rsid w:val="00C45463"/>
    <w:rsid w:val="00C4575E"/>
    <w:rsid w:val="00C459CD"/>
    <w:rsid w:val="00C46344"/>
    <w:rsid w:val="00C4655F"/>
    <w:rsid w:val="00C4696F"/>
    <w:rsid w:val="00C47749"/>
    <w:rsid w:val="00C47B2C"/>
    <w:rsid w:val="00C47D59"/>
    <w:rsid w:val="00C50140"/>
    <w:rsid w:val="00C511AF"/>
    <w:rsid w:val="00C51DBA"/>
    <w:rsid w:val="00C51F82"/>
    <w:rsid w:val="00C521FE"/>
    <w:rsid w:val="00C5293C"/>
    <w:rsid w:val="00C5334E"/>
    <w:rsid w:val="00C53C7C"/>
    <w:rsid w:val="00C54534"/>
    <w:rsid w:val="00C5456A"/>
    <w:rsid w:val="00C54948"/>
    <w:rsid w:val="00C54FB0"/>
    <w:rsid w:val="00C553C4"/>
    <w:rsid w:val="00C55B75"/>
    <w:rsid w:val="00C55DB2"/>
    <w:rsid w:val="00C560B4"/>
    <w:rsid w:val="00C560E5"/>
    <w:rsid w:val="00C56D8C"/>
    <w:rsid w:val="00C57237"/>
    <w:rsid w:val="00C572AB"/>
    <w:rsid w:val="00C57CFF"/>
    <w:rsid w:val="00C60454"/>
    <w:rsid w:val="00C60713"/>
    <w:rsid w:val="00C60A32"/>
    <w:rsid w:val="00C6177C"/>
    <w:rsid w:val="00C6183E"/>
    <w:rsid w:val="00C61BFD"/>
    <w:rsid w:val="00C61CFA"/>
    <w:rsid w:val="00C61DA6"/>
    <w:rsid w:val="00C62819"/>
    <w:rsid w:val="00C629DE"/>
    <w:rsid w:val="00C62E46"/>
    <w:rsid w:val="00C634C9"/>
    <w:rsid w:val="00C635C9"/>
    <w:rsid w:val="00C63882"/>
    <w:rsid w:val="00C639E5"/>
    <w:rsid w:val="00C63B1D"/>
    <w:rsid w:val="00C63E13"/>
    <w:rsid w:val="00C640DF"/>
    <w:rsid w:val="00C644E8"/>
    <w:rsid w:val="00C64596"/>
    <w:rsid w:val="00C6500A"/>
    <w:rsid w:val="00C65392"/>
    <w:rsid w:val="00C65940"/>
    <w:rsid w:val="00C65AA2"/>
    <w:rsid w:val="00C66375"/>
    <w:rsid w:val="00C66A5B"/>
    <w:rsid w:val="00C66C55"/>
    <w:rsid w:val="00C67722"/>
    <w:rsid w:val="00C67BDA"/>
    <w:rsid w:val="00C705F0"/>
    <w:rsid w:val="00C70863"/>
    <w:rsid w:val="00C70D84"/>
    <w:rsid w:val="00C713FA"/>
    <w:rsid w:val="00C7197F"/>
    <w:rsid w:val="00C71F9B"/>
    <w:rsid w:val="00C72132"/>
    <w:rsid w:val="00C729D9"/>
    <w:rsid w:val="00C73965"/>
    <w:rsid w:val="00C7475C"/>
    <w:rsid w:val="00C74C45"/>
    <w:rsid w:val="00C74C62"/>
    <w:rsid w:val="00C74E8D"/>
    <w:rsid w:val="00C755A4"/>
    <w:rsid w:val="00C76B90"/>
    <w:rsid w:val="00C77237"/>
    <w:rsid w:val="00C77A80"/>
    <w:rsid w:val="00C77B22"/>
    <w:rsid w:val="00C77C33"/>
    <w:rsid w:val="00C77E19"/>
    <w:rsid w:val="00C804BF"/>
    <w:rsid w:val="00C80A2A"/>
    <w:rsid w:val="00C80CC2"/>
    <w:rsid w:val="00C811E9"/>
    <w:rsid w:val="00C8177F"/>
    <w:rsid w:val="00C81AA8"/>
    <w:rsid w:val="00C81ADD"/>
    <w:rsid w:val="00C81EA1"/>
    <w:rsid w:val="00C81EC9"/>
    <w:rsid w:val="00C8238A"/>
    <w:rsid w:val="00C82D3D"/>
    <w:rsid w:val="00C82DAE"/>
    <w:rsid w:val="00C83A07"/>
    <w:rsid w:val="00C83DEE"/>
    <w:rsid w:val="00C83E0D"/>
    <w:rsid w:val="00C84158"/>
    <w:rsid w:val="00C841C2"/>
    <w:rsid w:val="00C844BC"/>
    <w:rsid w:val="00C84723"/>
    <w:rsid w:val="00C84A15"/>
    <w:rsid w:val="00C8584F"/>
    <w:rsid w:val="00C8585D"/>
    <w:rsid w:val="00C85B65"/>
    <w:rsid w:val="00C85C55"/>
    <w:rsid w:val="00C85F04"/>
    <w:rsid w:val="00C861E7"/>
    <w:rsid w:val="00C862BF"/>
    <w:rsid w:val="00C86809"/>
    <w:rsid w:val="00C86909"/>
    <w:rsid w:val="00C87922"/>
    <w:rsid w:val="00C87A2A"/>
    <w:rsid w:val="00C87A97"/>
    <w:rsid w:val="00C90ADE"/>
    <w:rsid w:val="00C910EF"/>
    <w:rsid w:val="00C91408"/>
    <w:rsid w:val="00C918A4"/>
    <w:rsid w:val="00C91CC0"/>
    <w:rsid w:val="00C92441"/>
    <w:rsid w:val="00C92557"/>
    <w:rsid w:val="00C92818"/>
    <w:rsid w:val="00C92ABA"/>
    <w:rsid w:val="00C92C0D"/>
    <w:rsid w:val="00C938AF"/>
    <w:rsid w:val="00C94119"/>
    <w:rsid w:val="00C94288"/>
    <w:rsid w:val="00C945FA"/>
    <w:rsid w:val="00C94796"/>
    <w:rsid w:val="00C94EC0"/>
    <w:rsid w:val="00C94FCA"/>
    <w:rsid w:val="00C9523D"/>
    <w:rsid w:val="00C954B8"/>
    <w:rsid w:val="00C95604"/>
    <w:rsid w:val="00C9577E"/>
    <w:rsid w:val="00C95790"/>
    <w:rsid w:val="00C95C3E"/>
    <w:rsid w:val="00C95E43"/>
    <w:rsid w:val="00C9610E"/>
    <w:rsid w:val="00C96372"/>
    <w:rsid w:val="00C965DA"/>
    <w:rsid w:val="00C9690B"/>
    <w:rsid w:val="00C97018"/>
    <w:rsid w:val="00C97030"/>
    <w:rsid w:val="00C9788B"/>
    <w:rsid w:val="00C97914"/>
    <w:rsid w:val="00C97A48"/>
    <w:rsid w:val="00CA048A"/>
    <w:rsid w:val="00CA19B4"/>
    <w:rsid w:val="00CA1A92"/>
    <w:rsid w:val="00CA1DF9"/>
    <w:rsid w:val="00CA1E26"/>
    <w:rsid w:val="00CA246C"/>
    <w:rsid w:val="00CA2A1D"/>
    <w:rsid w:val="00CA2C77"/>
    <w:rsid w:val="00CA3016"/>
    <w:rsid w:val="00CA464A"/>
    <w:rsid w:val="00CA46AC"/>
    <w:rsid w:val="00CA4E42"/>
    <w:rsid w:val="00CA5381"/>
    <w:rsid w:val="00CA560A"/>
    <w:rsid w:val="00CA5CEF"/>
    <w:rsid w:val="00CA5D4D"/>
    <w:rsid w:val="00CA60EB"/>
    <w:rsid w:val="00CA6103"/>
    <w:rsid w:val="00CA624D"/>
    <w:rsid w:val="00CA6576"/>
    <w:rsid w:val="00CA68EE"/>
    <w:rsid w:val="00CA6CDA"/>
    <w:rsid w:val="00CA6D16"/>
    <w:rsid w:val="00CA7490"/>
    <w:rsid w:val="00CA7496"/>
    <w:rsid w:val="00CA768C"/>
    <w:rsid w:val="00CA77F6"/>
    <w:rsid w:val="00CA7A66"/>
    <w:rsid w:val="00CA7BC6"/>
    <w:rsid w:val="00CA7C73"/>
    <w:rsid w:val="00CB0826"/>
    <w:rsid w:val="00CB0B9D"/>
    <w:rsid w:val="00CB0FF5"/>
    <w:rsid w:val="00CB1A95"/>
    <w:rsid w:val="00CB223C"/>
    <w:rsid w:val="00CB27A3"/>
    <w:rsid w:val="00CB28AB"/>
    <w:rsid w:val="00CB3191"/>
    <w:rsid w:val="00CB34C3"/>
    <w:rsid w:val="00CB3668"/>
    <w:rsid w:val="00CB372C"/>
    <w:rsid w:val="00CB3830"/>
    <w:rsid w:val="00CB3E3C"/>
    <w:rsid w:val="00CB3F0B"/>
    <w:rsid w:val="00CB4706"/>
    <w:rsid w:val="00CB4806"/>
    <w:rsid w:val="00CB4C25"/>
    <w:rsid w:val="00CB599B"/>
    <w:rsid w:val="00CB59AC"/>
    <w:rsid w:val="00CB5AF3"/>
    <w:rsid w:val="00CB6014"/>
    <w:rsid w:val="00CB66F1"/>
    <w:rsid w:val="00CB6D54"/>
    <w:rsid w:val="00CB7110"/>
    <w:rsid w:val="00CB7280"/>
    <w:rsid w:val="00CB72C8"/>
    <w:rsid w:val="00CB792C"/>
    <w:rsid w:val="00CC001A"/>
    <w:rsid w:val="00CC045A"/>
    <w:rsid w:val="00CC0911"/>
    <w:rsid w:val="00CC0DF0"/>
    <w:rsid w:val="00CC0DFB"/>
    <w:rsid w:val="00CC0E1D"/>
    <w:rsid w:val="00CC0EFF"/>
    <w:rsid w:val="00CC1015"/>
    <w:rsid w:val="00CC14DA"/>
    <w:rsid w:val="00CC22E1"/>
    <w:rsid w:val="00CC2B60"/>
    <w:rsid w:val="00CC2E4E"/>
    <w:rsid w:val="00CC300B"/>
    <w:rsid w:val="00CC34FD"/>
    <w:rsid w:val="00CC3980"/>
    <w:rsid w:val="00CC3F2A"/>
    <w:rsid w:val="00CC438C"/>
    <w:rsid w:val="00CC43DB"/>
    <w:rsid w:val="00CC4622"/>
    <w:rsid w:val="00CC4645"/>
    <w:rsid w:val="00CC4E8C"/>
    <w:rsid w:val="00CC4FC8"/>
    <w:rsid w:val="00CC53B2"/>
    <w:rsid w:val="00CC5FFD"/>
    <w:rsid w:val="00CC633E"/>
    <w:rsid w:val="00CC6A8B"/>
    <w:rsid w:val="00CC6B81"/>
    <w:rsid w:val="00CC6CCB"/>
    <w:rsid w:val="00CC6D50"/>
    <w:rsid w:val="00CC7030"/>
    <w:rsid w:val="00CC755D"/>
    <w:rsid w:val="00CC772D"/>
    <w:rsid w:val="00CC7828"/>
    <w:rsid w:val="00CC7887"/>
    <w:rsid w:val="00CC7DCD"/>
    <w:rsid w:val="00CC7F71"/>
    <w:rsid w:val="00CD086B"/>
    <w:rsid w:val="00CD087C"/>
    <w:rsid w:val="00CD0897"/>
    <w:rsid w:val="00CD0C35"/>
    <w:rsid w:val="00CD0D80"/>
    <w:rsid w:val="00CD0DC9"/>
    <w:rsid w:val="00CD1676"/>
    <w:rsid w:val="00CD18E4"/>
    <w:rsid w:val="00CD1D46"/>
    <w:rsid w:val="00CD1FA2"/>
    <w:rsid w:val="00CD20F3"/>
    <w:rsid w:val="00CD21D5"/>
    <w:rsid w:val="00CD2E40"/>
    <w:rsid w:val="00CD2E59"/>
    <w:rsid w:val="00CD3872"/>
    <w:rsid w:val="00CD3C84"/>
    <w:rsid w:val="00CD4494"/>
    <w:rsid w:val="00CD4594"/>
    <w:rsid w:val="00CD4732"/>
    <w:rsid w:val="00CD4B54"/>
    <w:rsid w:val="00CD507E"/>
    <w:rsid w:val="00CD56E4"/>
    <w:rsid w:val="00CD5C74"/>
    <w:rsid w:val="00CD6232"/>
    <w:rsid w:val="00CD646E"/>
    <w:rsid w:val="00CD661F"/>
    <w:rsid w:val="00CD6825"/>
    <w:rsid w:val="00CD6B4A"/>
    <w:rsid w:val="00CD6BC0"/>
    <w:rsid w:val="00CD6DEB"/>
    <w:rsid w:val="00CD77DF"/>
    <w:rsid w:val="00CD7910"/>
    <w:rsid w:val="00CD7A85"/>
    <w:rsid w:val="00CD7ED0"/>
    <w:rsid w:val="00CE000F"/>
    <w:rsid w:val="00CE07DB"/>
    <w:rsid w:val="00CE0F66"/>
    <w:rsid w:val="00CE143D"/>
    <w:rsid w:val="00CE146F"/>
    <w:rsid w:val="00CE1871"/>
    <w:rsid w:val="00CE1BA6"/>
    <w:rsid w:val="00CE1BF2"/>
    <w:rsid w:val="00CE1F32"/>
    <w:rsid w:val="00CE20D1"/>
    <w:rsid w:val="00CE22EE"/>
    <w:rsid w:val="00CE29D1"/>
    <w:rsid w:val="00CE2A10"/>
    <w:rsid w:val="00CE3395"/>
    <w:rsid w:val="00CE33A8"/>
    <w:rsid w:val="00CE3660"/>
    <w:rsid w:val="00CE40CB"/>
    <w:rsid w:val="00CE43DA"/>
    <w:rsid w:val="00CE4E97"/>
    <w:rsid w:val="00CE4EEA"/>
    <w:rsid w:val="00CE5CF1"/>
    <w:rsid w:val="00CE6198"/>
    <w:rsid w:val="00CE6351"/>
    <w:rsid w:val="00CE681A"/>
    <w:rsid w:val="00CE6BA5"/>
    <w:rsid w:val="00CE71E8"/>
    <w:rsid w:val="00CE7A90"/>
    <w:rsid w:val="00CF0A2A"/>
    <w:rsid w:val="00CF0AC6"/>
    <w:rsid w:val="00CF0BF7"/>
    <w:rsid w:val="00CF12FD"/>
    <w:rsid w:val="00CF1971"/>
    <w:rsid w:val="00CF1C3B"/>
    <w:rsid w:val="00CF1DE2"/>
    <w:rsid w:val="00CF2632"/>
    <w:rsid w:val="00CF268F"/>
    <w:rsid w:val="00CF2832"/>
    <w:rsid w:val="00CF29E3"/>
    <w:rsid w:val="00CF2B83"/>
    <w:rsid w:val="00CF2EFF"/>
    <w:rsid w:val="00CF2F5E"/>
    <w:rsid w:val="00CF45AF"/>
    <w:rsid w:val="00CF499C"/>
    <w:rsid w:val="00CF4D0F"/>
    <w:rsid w:val="00CF53F9"/>
    <w:rsid w:val="00CF6135"/>
    <w:rsid w:val="00CF6313"/>
    <w:rsid w:val="00CF68DF"/>
    <w:rsid w:val="00CF6E59"/>
    <w:rsid w:val="00CF6FAD"/>
    <w:rsid w:val="00CF72D0"/>
    <w:rsid w:val="00CF730A"/>
    <w:rsid w:val="00CF79F5"/>
    <w:rsid w:val="00CF7DC6"/>
    <w:rsid w:val="00CF7F1E"/>
    <w:rsid w:val="00CF7F7B"/>
    <w:rsid w:val="00D000BF"/>
    <w:rsid w:val="00D0011A"/>
    <w:rsid w:val="00D00E09"/>
    <w:rsid w:val="00D01084"/>
    <w:rsid w:val="00D01E7A"/>
    <w:rsid w:val="00D0210F"/>
    <w:rsid w:val="00D022D8"/>
    <w:rsid w:val="00D022DC"/>
    <w:rsid w:val="00D02472"/>
    <w:rsid w:val="00D0263B"/>
    <w:rsid w:val="00D030A1"/>
    <w:rsid w:val="00D032A3"/>
    <w:rsid w:val="00D04825"/>
    <w:rsid w:val="00D04DA5"/>
    <w:rsid w:val="00D05334"/>
    <w:rsid w:val="00D05366"/>
    <w:rsid w:val="00D057F6"/>
    <w:rsid w:val="00D05857"/>
    <w:rsid w:val="00D0631A"/>
    <w:rsid w:val="00D06332"/>
    <w:rsid w:val="00D069CA"/>
    <w:rsid w:val="00D06B36"/>
    <w:rsid w:val="00D06CBD"/>
    <w:rsid w:val="00D06CFB"/>
    <w:rsid w:val="00D06EE6"/>
    <w:rsid w:val="00D07044"/>
    <w:rsid w:val="00D0704A"/>
    <w:rsid w:val="00D073E1"/>
    <w:rsid w:val="00D076AC"/>
    <w:rsid w:val="00D0796E"/>
    <w:rsid w:val="00D07B84"/>
    <w:rsid w:val="00D07CCF"/>
    <w:rsid w:val="00D07D5C"/>
    <w:rsid w:val="00D07E2E"/>
    <w:rsid w:val="00D10574"/>
    <w:rsid w:val="00D10845"/>
    <w:rsid w:val="00D10E33"/>
    <w:rsid w:val="00D10F02"/>
    <w:rsid w:val="00D11C28"/>
    <w:rsid w:val="00D12868"/>
    <w:rsid w:val="00D12E0B"/>
    <w:rsid w:val="00D1332D"/>
    <w:rsid w:val="00D133F6"/>
    <w:rsid w:val="00D1376A"/>
    <w:rsid w:val="00D13791"/>
    <w:rsid w:val="00D145A3"/>
    <w:rsid w:val="00D14CC4"/>
    <w:rsid w:val="00D14CEA"/>
    <w:rsid w:val="00D14FB5"/>
    <w:rsid w:val="00D1502C"/>
    <w:rsid w:val="00D1520E"/>
    <w:rsid w:val="00D1568A"/>
    <w:rsid w:val="00D15D2E"/>
    <w:rsid w:val="00D15D7C"/>
    <w:rsid w:val="00D15E11"/>
    <w:rsid w:val="00D162E8"/>
    <w:rsid w:val="00D16475"/>
    <w:rsid w:val="00D168B6"/>
    <w:rsid w:val="00D170CA"/>
    <w:rsid w:val="00D176CB"/>
    <w:rsid w:val="00D177E7"/>
    <w:rsid w:val="00D1796B"/>
    <w:rsid w:val="00D2051E"/>
    <w:rsid w:val="00D2083E"/>
    <w:rsid w:val="00D22244"/>
    <w:rsid w:val="00D2238C"/>
    <w:rsid w:val="00D2241B"/>
    <w:rsid w:val="00D22606"/>
    <w:rsid w:val="00D22A7A"/>
    <w:rsid w:val="00D22C71"/>
    <w:rsid w:val="00D22EF6"/>
    <w:rsid w:val="00D23498"/>
    <w:rsid w:val="00D235B4"/>
    <w:rsid w:val="00D23A31"/>
    <w:rsid w:val="00D24398"/>
    <w:rsid w:val="00D249F2"/>
    <w:rsid w:val="00D24BBD"/>
    <w:rsid w:val="00D24FA5"/>
    <w:rsid w:val="00D24FD1"/>
    <w:rsid w:val="00D2524A"/>
    <w:rsid w:val="00D25CAB"/>
    <w:rsid w:val="00D25CF4"/>
    <w:rsid w:val="00D26057"/>
    <w:rsid w:val="00D26BCC"/>
    <w:rsid w:val="00D27065"/>
    <w:rsid w:val="00D272D9"/>
    <w:rsid w:val="00D277CA"/>
    <w:rsid w:val="00D3012E"/>
    <w:rsid w:val="00D310C3"/>
    <w:rsid w:val="00D312F2"/>
    <w:rsid w:val="00D31754"/>
    <w:rsid w:val="00D31AA6"/>
    <w:rsid w:val="00D31E77"/>
    <w:rsid w:val="00D321C9"/>
    <w:rsid w:val="00D32B80"/>
    <w:rsid w:val="00D32CEC"/>
    <w:rsid w:val="00D32E8C"/>
    <w:rsid w:val="00D3313E"/>
    <w:rsid w:val="00D332B9"/>
    <w:rsid w:val="00D332E5"/>
    <w:rsid w:val="00D33350"/>
    <w:rsid w:val="00D336F0"/>
    <w:rsid w:val="00D34E17"/>
    <w:rsid w:val="00D35278"/>
    <w:rsid w:val="00D3576A"/>
    <w:rsid w:val="00D35B7F"/>
    <w:rsid w:val="00D36248"/>
    <w:rsid w:val="00D365FA"/>
    <w:rsid w:val="00D400FB"/>
    <w:rsid w:val="00D406DD"/>
    <w:rsid w:val="00D40723"/>
    <w:rsid w:val="00D40729"/>
    <w:rsid w:val="00D41042"/>
    <w:rsid w:val="00D419DC"/>
    <w:rsid w:val="00D41B03"/>
    <w:rsid w:val="00D41C0B"/>
    <w:rsid w:val="00D41EE4"/>
    <w:rsid w:val="00D42907"/>
    <w:rsid w:val="00D42A33"/>
    <w:rsid w:val="00D434DD"/>
    <w:rsid w:val="00D43801"/>
    <w:rsid w:val="00D43D4F"/>
    <w:rsid w:val="00D43E1E"/>
    <w:rsid w:val="00D43E83"/>
    <w:rsid w:val="00D442DB"/>
    <w:rsid w:val="00D4476B"/>
    <w:rsid w:val="00D447CA"/>
    <w:rsid w:val="00D44B09"/>
    <w:rsid w:val="00D44D14"/>
    <w:rsid w:val="00D44FC5"/>
    <w:rsid w:val="00D45257"/>
    <w:rsid w:val="00D45291"/>
    <w:rsid w:val="00D45303"/>
    <w:rsid w:val="00D45668"/>
    <w:rsid w:val="00D45CF6"/>
    <w:rsid w:val="00D4637A"/>
    <w:rsid w:val="00D466C6"/>
    <w:rsid w:val="00D46E3F"/>
    <w:rsid w:val="00D46FDD"/>
    <w:rsid w:val="00D47E4F"/>
    <w:rsid w:val="00D5005C"/>
    <w:rsid w:val="00D50352"/>
    <w:rsid w:val="00D5048A"/>
    <w:rsid w:val="00D504A9"/>
    <w:rsid w:val="00D5213A"/>
    <w:rsid w:val="00D5258A"/>
    <w:rsid w:val="00D52661"/>
    <w:rsid w:val="00D52685"/>
    <w:rsid w:val="00D52EF9"/>
    <w:rsid w:val="00D531F4"/>
    <w:rsid w:val="00D53764"/>
    <w:rsid w:val="00D538F3"/>
    <w:rsid w:val="00D53FDB"/>
    <w:rsid w:val="00D542B4"/>
    <w:rsid w:val="00D5435E"/>
    <w:rsid w:val="00D5456E"/>
    <w:rsid w:val="00D5461D"/>
    <w:rsid w:val="00D547E1"/>
    <w:rsid w:val="00D55186"/>
    <w:rsid w:val="00D5529D"/>
    <w:rsid w:val="00D55CF8"/>
    <w:rsid w:val="00D564E7"/>
    <w:rsid w:val="00D566D1"/>
    <w:rsid w:val="00D56859"/>
    <w:rsid w:val="00D56DB6"/>
    <w:rsid w:val="00D56E8D"/>
    <w:rsid w:val="00D5703A"/>
    <w:rsid w:val="00D5707D"/>
    <w:rsid w:val="00D570C3"/>
    <w:rsid w:val="00D5719A"/>
    <w:rsid w:val="00D57C39"/>
    <w:rsid w:val="00D57D1F"/>
    <w:rsid w:val="00D57D74"/>
    <w:rsid w:val="00D60064"/>
    <w:rsid w:val="00D602A4"/>
    <w:rsid w:val="00D6061D"/>
    <w:rsid w:val="00D60896"/>
    <w:rsid w:val="00D60EAC"/>
    <w:rsid w:val="00D614E5"/>
    <w:rsid w:val="00D6155E"/>
    <w:rsid w:val="00D615A2"/>
    <w:rsid w:val="00D61A1E"/>
    <w:rsid w:val="00D6221A"/>
    <w:rsid w:val="00D62231"/>
    <w:rsid w:val="00D624B7"/>
    <w:rsid w:val="00D625AD"/>
    <w:rsid w:val="00D625EE"/>
    <w:rsid w:val="00D626BA"/>
    <w:rsid w:val="00D62728"/>
    <w:rsid w:val="00D62AD3"/>
    <w:rsid w:val="00D630D8"/>
    <w:rsid w:val="00D6343E"/>
    <w:rsid w:val="00D63F20"/>
    <w:rsid w:val="00D63F67"/>
    <w:rsid w:val="00D64329"/>
    <w:rsid w:val="00D64B3C"/>
    <w:rsid w:val="00D64CF5"/>
    <w:rsid w:val="00D64DC0"/>
    <w:rsid w:val="00D65479"/>
    <w:rsid w:val="00D656E4"/>
    <w:rsid w:val="00D661A5"/>
    <w:rsid w:val="00D664A4"/>
    <w:rsid w:val="00D664A6"/>
    <w:rsid w:val="00D66E45"/>
    <w:rsid w:val="00D66EE9"/>
    <w:rsid w:val="00D67460"/>
    <w:rsid w:val="00D678A9"/>
    <w:rsid w:val="00D67D62"/>
    <w:rsid w:val="00D70106"/>
    <w:rsid w:val="00D7011B"/>
    <w:rsid w:val="00D70485"/>
    <w:rsid w:val="00D70958"/>
    <w:rsid w:val="00D70E03"/>
    <w:rsid w:val="00D7135D"/>
    <w:rsid w:val="00D71A52"/>
    <w:rsid w:val="00D71B6B"/>
    <w:rsid w:val="00D71DE8"/>
    <w:rsid w:val="00D72404"/>
    <w:rsid w:val="00D7279A"/>
    <w:rsid w:val="00D727F8"/>
    <w:rsid w:val="00D72AF7"/>
    <w:rsid w:val="00D72B8A"/>
    <w:rsid w:val="00D72D92"/>
    <w:rsid w:val="00D738B2"/>
    <w:rsid w:val="00D739AD"/>
    <w:rsid w:val="00D73D58"/>
    <w:rsid w:val="00D73FC2"/>
    <w:rsid w:val="00D74292"/>
    <w:rsid w:val="00D743AF"/>
    <w:rsid w:val="00D74491"/>
    <w:rsid w:val="00D744E4"/>
    <w:rsid w:val="00D74506"/>
    <w:rsid w:val="00D74611"/>
    <w:rsid w:val="00D7463C"/>
    <w:rsid w:val="00D746B5"/>
    <w:rsid w:val="00D748BC"/>
    <w:rsid w:val="00D749D5"/>
    <w:rsid w:val="00D75422"/>
    <w:rsid w:val="00D75832"/>
    <w:rsid w:val="00D75BDB"/>
    <w:rsid w:val="00D761B6"/>
    <w:rsid w:val="00D7648E"/>
    <w:rsid w:val="00D765DC"/>
    <w:rsid w:val="00D76748"/>
    <w:rsid w:val="00D76C9E"/>
    <w:rsid w:val="00D76DDF"/>
    <w:rsid w:val="00D76E72"/>
    <w:rsid w:val="00D76F6D"/>
    <w:rsid w:val="00D7729B"/>
    <w:rsid w:val="00D77B3B"/>
    <w:rsid w:val="00D77C25"/>
    <w:rsid w:val="00D80259"/>
    <w:rsid w:val="00D80C64"/>
    <w:rsid w:val="00D80EF8"/>
    <w:rsid w:val="00D80FF9"/>
    <w:rsid w:val="00D81131"/>
    <w:rsid w:val="00D818F8"/>
    <w:rsid w:val="00D81B19"/>
    <w:rsid w:val="00D8265E"/>
    <w:rsid w:val="00D82CC5"/>
    <w:rsid w:val="00D82D01"/>
    <w:rsid w:val="00D82D40"/>
    <w:rsid w:val="00D82E68"/>
    <w:rsid w:val="00D82F43"/>
    <w:rsid w:val="00D82FCA"/>
    <w:rsid w:val="00D8307B"/>
    <w:rsid w:val="00D8338C"/>
    <w:rsid w:val="00D8399E"/>
    <w:rsid w:val="00D83C0E"/>
    <w:rsid w:val="00D83C30"/>
    <w:rsid w:val="00D8421A"/>
    <w:rsid w:val="00D84BF2"/>
    <w:rsid w:val="00D85360"/>
    <w:rsid w:val="00D85416"/>
    <w:rsid w:val="00D85A6B"/>
    <w:rsid w:val="00D85F4E"/>
    <w:rsid w:val="00D85FE8"/>
    <w:rsid w:val="00D863A9"/>
    <w:rsid w:val="00D865DC"/>
    <w:rsid w:val="00D8676F"/>
    <w:rsid w:val="00D86DE7"/>
    <w:rsid w:val="00D87A4D"/>
    <w:rsid w:val="00D87C8B"/>
    <w:rsid w:val="00D90B02"/>
    <w:rsid w:val="00D91A06"/>
    <w:rsid w:val="00D91F2A"/>
    <w:rsid w:val="00D91FBC"/>
    <w:rsid w:val="00D920F5"/>
    <w:rsid w:val="00D923E3"/>
    <w:rsid w:val="00D92698"/>
    <w:rsid w:val="00D9322B"/>
    <w:rsid w:val="00D9387E"/>
    <w:rsid w:val="00D93D37"/>
    <w:rsid w:val="00D93F52"/>
    <w:rsid w:val="00D955A0"/>
    <w:rsid w:val="00D959A5"/>
    <w:rsid w:val="00D95D75"/>
    <w:rsid w:val="00D96028"/>
    <w:rsid w:val="00D96595"/>
    <w:rsid w:val="00D967AD"/>
    <w:rsid w:val="00D96B01"/>
    <w:rsid w:val="00D96DFF"/>
    <w:rsid w:val="00DA01CB"/>
    <w:rsid w:val="00DA05A2"/>
    <w:rsid w:val="00DA0935"/>
    <w:rsid w:val="00DA1337"/>
    <w:rsid w:val="00DA1562"/>
    <w:rsid w:val="00DA161F"/>
    <w:rsid w:val="00DA1ACC"/>
    <w:rsid w:val="00DA315A"/>
    <w:rsid w:val="00DA3B9A"/>
    <w:rsid w:val="00DA4964"/>
    <w:rsid w:val="00DA4D2E"/>
    <w:rsid w:val="00DA4E2B"/>
    <w:rsid w:val="00DA5249"/>
    <w:rsid w:val="00DA54F2"/>
    <w:rsid w:val="00DA5877"/>
    <w:rsid w:val="00DA6149"/>
    <w:rsid w:val="00DA61A0"/>
    <w:rsid w:val="00DA634F"/>
    <w:rsid w:val="00DA681A"/>
    <w:rsid w:val="00DA695C"/>
    <w:rsid w:val="00DA7256"/>
    <w:rsid w:val="00DA746C"/>
    <w:rsid w:val="00DA74FB"/>
    <w:rsid w:val="00DA75EF"/>
    <w:rsid w:val="00DA78C7"/>
    <w:rsid w:val="00DA7B4C"/>
    <w:rsid w:val="00DA7C39"/>
    <w:rsid w:val="00DA7DE7"/>
    <w:rsid w:val="00DB008A"/>
    <w:rsid w:val="00DB00E3"/>
    <w:rsid w:val="00DB028C"/>
    <w:rsid w:val="00DB02A8"/>
    <w:rsid w:val="00DB0350"/>
    <w:rsid w:val="00DB05D3"/>
    <w:rsid w:val="00DB1093"/>
    <w:rsid w:val="00DB1CA4"/>
    <w:rsid w:val="00DB2F89"/>
    <w:rsid w:val="00DB3234"/>
    <w:rsid w:val="00DB3B82"/>
    <w:rsid w:val="00DB40B0"/>
    <w:rsid w:val="00DB4151"/>
    <w:rsid w:val="00DB4300"/>
    <w:rsid w:val="00DB46FF"/>
    <w:rsid w:val="00DB4744"/>
    <w:rsid w:val="00DB4774"/>
    <w:rsid w:val="00DB4E23"/>
    <w:rsid w:val="00DB4E82"/>
    <w:rsid w:val="00DB52BC"/>
    <w:rsid w:val="00DB5489"/>
    <w:rsid w:val="00DB58F8"/>
    <w:rsid w:val="00DB5E1F"/>
    <w:rsid w:val="00DB65D9"/>
    <w:rsid w:val="00DB6E23"/>
    <w:rsid w:val="00DB7932"/>
    <w:rsid w:val="00DB79D5"/>
    <w:rsid w:val="00DB7D67"/>
    <w:rsid w:val="00DC04DD"/>
    <w:rsid w:val="00DC08FF"/>
    <w:rsid w:val="00DC1176"/>
    <w:rsid w:val="00DC117D"/>
    <w:rsid w:val="00DC1846"/>
    <w:rsid w:val="00DC1AAA"/>
    <w:rsid w:val="00DC1E7D"/>
    <w:rsid w:val="00DC2429"/>
    <w:rsid w:val="00DC2504"/>
    <w:rsid w:val="00DC25C3"/>
    <w:rsid w:val="00DC2780"/>
    <w:rsid w:val="00DC28A4"/>
    <w:rsid w:val="00DC2967"/>
    <w:rsid w:val="00DC2D89"/>
    <w:rsid w:val="00DC2FAF"/>
    <w:rsid w:val="00DC31C1"/>
    <w:rsid w:val="00DC3684"/>
    <w:rsid w:val="00DC3BA8"/>
    <w:rsid w:val="00DC3E1A"/>
    <w:rsid w:val="00DC4155"/>
    <w:rsid w:val="00DC4439"/>
    <w:rsid w:val="00DC447D"/>
    <w:rsid w:val="00DC4601"/>
    <w:rsid w:val="00DC467E"/>
    <w:rsid w:val="00DC4C06"/>
    <w:rsid w:val="00DC4E7A"/>
    <w:rsid w:val="00DC50E5"/>
    <w:rsid w:val="00DC546A"/>
    <w:rsid w:val="00DC57AE"/>
    <w:rsid w:val="00DC5E10"/>
    <w:rsid w:val="00DC6152"/>
    <w:rsid w:val="00DC648B"/>
    <w:rsid w:val="00DC6B6A"/>
    <w:rsid w:val="00DC70D5"/>
    <w:rsid w:val="00DC77A2"/>
    <w:rsid w:val="00DC7BCA"/>
    <w:rsid w:val="00DD025B"/>
    <w:rsid w:val="00DD0306"/>
    <w:rsid w:val="00DD0BF0"/>
    <w:rsid w:val="00DD115A"/>
    <w:rsid w:val="00DD159E"/>
    <w:rsid w:val="00DD1B9D"/>
    <w:rsid w:val="00DD1D04"/>
    <w:rsid w:val="00DD2299"/>
    <w:rsid w:val="00DD2319"/>
    <w:rsid w:val="00DD2486"/>
    <w:rsid w:val="00DD2692"/>
    <w:rsid w:val="00DD3155"/>
    <w:rsid w:val="00DD38FF"/>
    <w:rsid w:val="00DD3C17"/>
    <w:rsid w:val="00DD410E"/>
    <w:rsid w:val="00DD44F1"/>
    <w:rsid w:val="00DD4C90"/>
    <w:rsid w:val="00DD5131"/>
    <w:rsid w:val="00DD5AF0"/>
    <w:rsid w:val="00DD6567"/>
    <w:rsid w:val="00DD6F9D"/>
    <w:rsid w:val="00DD7246"/>
    <w:rsid w:val="00DD76CD"/>
    <w:rsid w:val="00DD7AAE"/>
    <w:rsid w:val="00DE066D"/>
    <w:rsid w:val="00DE08E1"/>
    <w:rsid w:val="00DE0DC3"/>
    <w:rsid w:val="00DE1084"/>
    <w:rsid w:val="00DE1B9E"/>
    <w:rsid w:val="00DE27AF"/>
    <w:rsid w:val="00DE2BE2"/>
    <w:rsid w:val="00DE2D05"/>
    <w:rsid w:val="00DE32E5"/>
    <w:rsid w:val="00DE3BA0"/>
    <w:rsid w:val="00DE3C03"/>
    <w:rsid w:val="00DE3C0F"/>
    <w:rsid w:val="00DE3C29"/>
    <w:rsid w:val="00DE41E0"/>
    <w:rsid w:val="00DE4A69"/>
    <w:rsid w:val="00DE4B18"/>
    <w:rsid w:val="00DE4BFD"/>
    <w:rsid w:val="00DE565C"/>
    <w:rsid w:val="00DE5B77"/>
    <w:rsid w:val="00DE5CFF"/>
    <w:rsid w:val="00DE64E9"/>
    <w:rsid w:val="00DE7174"/>
    <w:rsid w:val="00DE75ED"/>
    <w:rsid w:val="00DF0898"/>
    <w:rsid w:val="00DF0C59"/>
    <w:rsid w:val="00DF0D2E"/>
    <w:rsid w:val="00DF0EC0"/>
    <w:rsid w:val="00DF105A"/>
    <w:rsid w:val="00DF18BC"/>
    <w:rsid w:val="00DF1ADD"/>
    <w:rsid w:val="00DF1E19"/>
    <w:rsid w:val="00DF24FA"/>
    <w:rsid w:val="00DF2727"/>
    <w:rsid w:val="00DF2AE9"/>
    <w:rsid w:val="00DF2CB0"/>
    <w:rsid w:val="00DF2F93"/>
    <w:rsid w:val="00DF2FB5"/>
    <w:rsid w:val="00DF3B1E"/>
    <w:rsid w:val="00DF3E29"/>
    <w:rsid w:val="00DF3E57"/>
    <w:rsid w:val="00DF4C6F"/>
    <w:rsid w:val="00DF4F38"/>
    <w:rsid w:val="00DF532F"/>
    <w:rsid w:val="00DF537C"/>
    <w:rsid w:val="00DF56BD"/>
    <w:rsid w:val="00DF5D4D"/>
    <w:rsid w:val="00DF6020"/>
    <w:rsid w:val="00DF64D5"/>
    <w:rsid w:val="00DF658A"/>
    <w:rsid w:val="00DF68C4"/>
    <w:rsid w:val="00DF6951"/>
    <w:rsid w:val="00DF743D"/>
    <w:rsid w:val="00E00586"/>
    <w:rsid w:val="00E0083A"/>
    <w:rsid w:val="00E0084B"/>
    <w:rsid w:val="00E00973"/>
    <w:rsid w:val="00E009AC"/>
    <w:rsid w:val="00E0111A"/>
    <w:rsid w:val="00E013F1"/>
    <w:rsid w:val="00E0181E"/>
    <w:rsid w:val="00E019FB"/>
    <w:rsid w:val="00E01BD9"/>
    <w:rsid w:val="00E01C77"/>
    <w:rsid w:val="00E02518"/>
    <w:rsid w:val="00E02EA6"/>
    <w:rsid w:val="00E03062"/>
    <w:rsid w:val="00E032C5"/>
    <w:rsid w:val="00E03303"/>
    <w:rsid w:val="00E0335E"/>
    <w:rsid w:val="00E036D6"/>
    <w:rsid w:val="00E041E3"/>
    <w:rsid w:val="00E04480"/>
    <w:rsid w:val="00E049E3"/>
    <w:rsid w:val="00E04AA7"/>
    <w:rsid w:val="00E04DD0"/>
    <w:rsid w:val="00E05277"/>
    <w:rsid w:val="00E05328"/>
    <w:rsid w:val="00E053CB"/>
    <w:rsid w:val="00E05443"/>
    <w:rsid w:val="00E0660A"/>
    <w:rsid w:val="00E0681F"/>
    <w:rsid w:val="00E06D4B"/>
    <w:rsid w:val="00E06EDD"/>
    <w:rsid w:val="00E06F5B"/>
    <w:rsid w:val="00E07473"/>
    <w:rsid w:val="00E077CF"/>
    <w:rsid w:val="00E079EF"/>
    <w:rsid w:val="00E07AC8"/>
    <w:rsid w:val="00E105DA"/>
    <w:rsid w:val="00E10742"/>
    <w:rsid w:val="00E10FB8"/>
    <w:rsid w:val="00E11899"/>
    <w:rsid w:val="00E11B1E"/>
    <w:rsid w:val="00E1226E"/>
    <w:rsid w:val="00E12584"/>
    <w:rsid w:val="00E130DC"/>
    <w:rsid w:val="00E134E4"/>
    <w:rsid w:val="00E13B32"/>
    <w:rsid w:val="00E140E4"/>
    <w:rsid w:val="00E14314"/>
    <w:rsid w:val="00E14E58"/>
    <w:rsid w:val="00E1522D"/>
    <w:rsid w:val="00E16D96"/>
    <w:rsid w:val="00E17383"/>
    <w:rsid w:val="00E1752A"/>
    <w:rsid w:val="00E17785"/>
    <w:rsid w:val="00E17C69"/>
    <w:rsid w:val="00E17DFF"/>
    <w:rsid w:val="00E17F6B"/>
    <w:rsid w:val="00E2030C"/>
    <w:rsid w:val="00E2080C"/>
    <w:rsid w:val="00E209F0"/>
    <w:rsid w:val="00E210AD"/>
    <w:rsid w:val="00E21291"/>
    <w:rsid w:val="00E212FA"/>
    <w:rsid w:val="00E214F0"/>
    <w:rsid w:val="00E219BF"/>
    <w:rsid w:val="00E22443"/>
    <w:rsid w:val="00E22887"/>
    <w:rsid w:val="00E2293B"/>
    <w:rsid w:val="00E22AC1"/>
    <w:rsid w:val="00E22ACE"/>
    <w:rsid w:val="00E22CAB"/>
    <w:rsid w:val="00E231DE"/>
    <w:rsid w:val="00E232F5"/>
    <w:rsid w:val="00E23574"/>
    <w:rsid w:val="00E23607"/>
    <w:rsid w:val="00E23849"/>
    <w:rsid w:val="00E244D0"/>
    <w:rsid w:val="00E2468B"/>
    <w:rsid w:val="00E248FD"/>
    <w:rsid w:val="00E24BCB"/>
    <w:rsid w:val="00E24DEE"/>
    <w:rsid w:val="00E24DF5"/>
    <w:rsid w:val="00E24E4A"/>
    <w:rsid w:val="00E25098"/>
    <w:rsid w:val="00E256C8"/>
    <w:rsid w:val="00E25702"/>
    <w:rsid w:val="00E25708"/>
    <w:rsid w:val="00E2619F"/>
    <w:rsid w:val="00E268FA"/>
    <w:rsid w:val="00E2701F"/>
    <w:rsid w:val="00E271E1"/>
    <w:rsid w:val="00E272E5"/>
    <w:rsid w:val="00E274D6"/>
    <w:rsid w:val="00E277BA"/>
    <w:rsid w:val="00E27C1C"/>
    <w:rsid w:val="00E30890"/>
    <w:rsid w:val="00E310CA"/>
    <w:rsid w:val="00E310F6"/>
    <w:rsid w:val="00E313E0"/>
    <w:rsid w:val="00E3359D"/>
    <w:rsid w:val="00E33754"/>
    <w:rsid w:val="00E34392"/>
    <w:rsid w:val="00E34702"/>
    <w:rsid w:val="00E34AAE"/>
    <w:rsid w:val="00E34BB0"/>
    <w:rsid w:val="00E34D85"/>
    <w:rsid w:val="00E34DDD"/>
    <w:rsid w:val="00E34E36"/>
    <w:rsid w:val="00E35DB2"/>
    <w:rsid w:val="00E36407"/>
    <w:rsid w:val="00E36FA2"/>
    <w:rsid w:val="00E37171"/>
    <w:rsid w:val="00E3764B"/>
    <w:rsid w:val="00E3798E"/>
    <w:rsid w:val="00E379DF"/>
    <w:rsid w:val="00E37B05"/>
    <w:rsid w:val="00E40E23"/>
    <w:rsid w:val="00E41167"/>
    <w:rsid w:val="00E411E4"/>
    <w:rsid w:val="00E411E5"/>
    <w:rsid w:val="00E41C0C"/>
    <w:rsid w:val="00E41EAA"/>
    <w:rsid w:val="00E422EF"/>
    <w:rsid w:val="00E42542"/>
    <w:rsid w:val="00E432D1"/>
    <w:rsid w:val="00E435DF"/>
    <w:rsid w:val="00E43BDF"/>
    <w:rsid w:val="00E4455E"/>
    <w:rsid w:val="00E45565"/>
    <w:rsid w:val="00E4597F"/>
    <w:rsid w:val="00E45DE0"/>
    <w:rsid w:val="00E45EE2"/>
    <w:rsid w:val="00E4634E"/>
    <w:rsid w:val="00E46E01"/>
    <w:rsid w:val="00E46F86"/>
    <w:rsid w:val="00E47519"/>
    <w:rsid w:val="00E47849"/>
    <w:rsid w:val="00E500E5"/>
    <w:rsid w:val="00E5030F"/>
    <w:rsid w:val="00E50382"/>
    <w:rsid w:val="00E504D0"/>
    <w:rsid w:val="00E50B49"/>
    <w:rsid w:val="00E50CE7"/>
    <w:rsid w:val="00E50D9C"/>
    <w:rsid w:val="00E51033"/>
    <w:rsid w:val="00E51048"/>
    <w:rsid w:val="00E51CDA"/>
    <w:rsid w:val="00E51F87"/>
    <w:rsid w:val="00E524BF"/>
    <w:rsid w:val="00E525D3"/>
    <w:rsid w:val="00E5279E"/>
    <w:rsid w:val="00E529C8"/>
    <w:rsid w:val="00E52D18"/>
    <w:rsid w:val="00E530BD"/>
    <w:rsid w:val="00E53903"/>
    <w:rsid w:val="00E53EDD"/>
    <w:rsid w:val="00E54240"/>
    <w:rsid w:val="00E54342"/>
    <w:rsid w:val="00E54546"/>
    <w:rsid w:val="00E54784"/>
    <w:rsid w:val="00E54B01"/>
    <w:rsid w:val="00E54D36"/>
    <w:rsid w:val="00E55480"/>
    <w:rsid w:val="00E557CB"/>
    <w:rsid w:val="00E55AB1"/>
    <w:rsid w:val="00E5603D"/>
    <w:rsid w:val="00E5690D"/>
    <w:rsid w:val="00E5695B"/>
    <w:rsid w:val="00E56D6F"/>
    <w:rsid w:val="00E5753B"/>
    <w:rsid w:val="00E57892"/>
    <w:rsid w:val="00E6119D"/>
    <w:rsid w:val="00E612FD"/>
    <w:rsid w:val="00E613DB"/>
    <w:rsid w:val="00E61401"/>
    <w:rsid w:val="00E61416"/>
    <w:rsid w:val="00E614F5"/>
    <w:rsid w:val="00E61AEE"/>
    <w:rsid w:val="00E62874"/>
    <w:rsid w:val="00E629BB"/>
    <w:rsid w:val="00E62DFE"/>
    <w:rsid w:val="00E6346D"/>
    <w:rsid w:val="00E6361C"/>
    <w:rsid w:val="00E6447F"/>
    <w:rsid w:val="00E645DF"/>
    <w:rsid w:val="00E64767"/>
    <w:rsid w:val="00E64FCB"/>
    <w:rsid w:val="00E65487"/>
    <w:rsid w:val="00E65974"/>
    <w:rsid w:val="00E65F9C"/>
    <w:rsid w:val="00E66087"/>
    <w:rsid w:val="00E662B5"/>
    <w:rsid w:val="00E6642A"/>
    <w:rsid w:val="00E665D1"/>
    <w:rsid w:val="00E66671"/>
    <w:rsid w:val="00E6692D"/>
    <w:rsid w:val="00E670A0"/>
    <w:rsid w:val="00E6726D"/>
    <w:rsid w:val="00E70321"/>
    <w:rsid w:val="00E70832"/>
    <w:rsid w:val="00E70D5E"/>
    <w:rsid w:val="00E70D9D"/>
    <w:rsid w:val="00E71491"/>
    <w:rsid w:val="00E715D7"/>
    <w:rsid w:val="00E71C69"/>
    <w:rsid w:val="00E72319"/>
    <w:rsid w:val="00E7237A"/>
    <w:rsid w:val="00E728FB"/>
    <w:rsid w:val="00E73354"/>
    <w:rsid w:val="00E740D6"/>
    <w:rsid w:val="00E740D8"/>
    <w:rsid w:val="00E74708"/>
    <w:rsid w:val="00E74742"/>
    <w:rsid w:val="00E74C06"/>
    <w:rsid w:val="00E74C1A"/>
    <w:rsid w:val="00E74DB0"/>
    <w:rsid w:val="00E7544F"/>
    <w:rsid w:val="00E754E2"/>
    <w:rsid w:val="00E75745"/>
    <w:rsid w:val="00E75B3E"/>
    <w:rsid w:val="00E75B83"/>
    <w:rsid w:val="00E760C4"/>
    <w:rsid w:val="00E76574"/>
    <w:rsid w:val="00E7684F"/>
    <w:rsid w:val="00E77282"/>
    <w:rsid w:val="00E776C9"/>
    <w:rsid w:val="00E77C11"/>
    <w:rsid w:val="00E77D89"/>
    <w:rsid w:val="00E8002C"/>
    <w:rsid w:val="00E80E9A"/>
    <w:rsid w:val="00E80F88"/>
    <w:rsid w:val="00E81475"/>
    <w:rsid w:val="00E81738"/>
    <w:rsid w:val="00E81F71"/>
    <w:rsid w:val="00E81FAB"/>
    <w:rsid w:val="00E81FAF"/>
    <w:rsid w:val="00E82400"/>
    <w:rsid w:val="00E828AE"/>
    <w:rsid w:val="00E82B10"/>
    <w:rsid w:val="00E83393"/>
    <w:rsid w:val="00E838FD"/>
    <w:rsid w:val="00E84059"/>
    <w:rsid w:val="00E84106"/>
    <w:rsid w:val="00E842C3"/>
    <w:rsid w:val="00E84A51"/>
    <w:rsid w:val="00E84AD1"/>
    <w:rsid w:val="00E84B48"/>
    <w:rsid w:val="00E84D44"/>
    <w:rsid w:val="00E84DD4"/>
    <w:rsid w:val="00E85015"/>
    <w:rsid w:val="00E855B9"/>
    <w:rsid w:val="00E85F79"/>
    <w:rsid w:val="00E86445"/>
    <w:rsid w:val="00E87686"/>
    <w:rsid w:val="00E879F6"/>
    <w:rsid w:val="00E87F09"/>
    <w:rsid w:val="00E900BC"/>
    <w:rsid w:val="00E902CD"/>
    <w:rsid w:val="00E90512"/>
    <w:rsid w:val="00E905B8"/>
    <w:rsid w:val="00E9084E"/>
    <w:rsid w:val="00E9136C"/>
    <w:rsid w:val="00E91833"/>
    <w:rsid w:val="00E91B5A"/>
    <w:rsid w:val="00E92314"/>
    <w:rsid w:val="00E9236A"/>
    <w:rsid w:val="00E923A4"/>
    <w:rsid w:val="00E9286B"/>
    <w:rsid w:val="00E92CAD"/>
    <w:rsid w:val="00E92E44"/>
    <w:rsid w:val="00E93370"/>
    <w:rsid w:val="00E943E9"/>
    <w:rsid w:val="00E94530"/>
    <w:rsid w:val="00E945D2"/>
    <w:rsid w:val="00E94AA4"/>
    <w:rsid w:val="00E94D22"/>
    <w:rsid w:val="00E94D73"/>
    <w:rsid w:val="00E94EA2"/>
    <w:rsid w:val="00E9513D"/>
    <w:rsid w:val="00E953EF"/>
    <w:rsid w:val="00E955CB"/>
    <w:rsid w:val="00E95A90"/>
    <w:rsid w:val="00E95C8B"/>
    <w:rsid w:val="00E95D1A"/>
    <w:rsid w:val="00E95FAE"/>
    <w:rsid w:val="00E96D53"/>
    <w:rsid w:val="00E97234"/>
    <w:rsid w:val="00E97AB1"/>
    <w:rsid w:val="00E97FF3"/>
    <w:rsid w:val="00EA04CB"/>
    <w:rsid w:val="00EA06B1"/>
    <w:rsid w:val="00EA0A42"/>
    <w:rsid w:val="00EA0A58"/>
    <w:rsid w:val="00EA0B86"/>
    <w:rsid w:val="00EA1450"/>
    <w:rsid w:val="00EA1B55"/>
    <w:rsid w:val="00EA1BAE"/>
    <w:rsid w:val="00EA2A42"/>
    <w:rsid w:val="00EA2EDF"/>
    <w:rsid w:val="00EA36EB"/>
    <w:rsid w:val="00EA37EB"/>
    <w:rsid w:val="00EA3942"/>
    <w:rsid w:val="00EA3F63"/>
    <w:rsid w:val="00EA4211"/>
    <w:rsid w:val="00EA448D"/>
    <w:rsid w:val="00EA45B5"/>
    <w:rsid w:val="00EA471E"/>
    <w:rsid w:val="00EA49F5"/>
    <w:rsid w:val="00EA4A92"/>
    <w:rsid w:val="00EA572E"/>
    <w:rsid w:val="00EA5817"/>
    <w:rsid w:val="00EA5EA9"/>
    <w:rsid w:val="00EA63A7"/>
    <w:rsid w:val="00EA74E0"/>
    <w:rsid w:val="00EA7A76"/>
    <w:rsid w:val="00EA7E62"/>
    <w:rsid w:val="00EB012F"/>
    <w:rsid w:val="00EB08A3"/>
    <w:rsid w:val="00EB0B86"/>
    <w:rsid w:val="00EB1398"/>
    <w:rsid w:val="00EB1439"/>
    <w:rsid w:val="00EB14E1"/>
    <w:rsid w:val="00EB14F3"/>
    <w:rsid w:val="00EB21DC"/>
    <w:rsid w:val="00EB21F1"/>
    <w:rsid w:val="00EB2366"/>
    <w:rsid w:val="00EB2ADE"/>
    <w:rsid w:val="00EB2C32"/>
    <w:rsid w:val="00EB2F3A"/>
    <w:rsid w:val="00EB34A8"/>
    <w:rsid w:val="00EB34D6"/>
    <w:rsid w:val="00EB3CE0"/>
    <w:rsid w:val="00EB3FEC"/>
    <w:rsid w:val="00EB4108"/>
    <w:rsid w:val="00EB456D"/>
    <w:rsid w:val="00EB4A98"/>
    <w:rsid w:val="00EB532D"/>
    <w:rsid w:val="00EB592B"/>
    <w:rsid w:val="00EB6396"/>
    <w:rsid w:val="00EB69BB"/>
    <w:rsid w:val="00EB6C6E"/>
    <w:rsid w:val="00EB6D6C"/>
    <w:rsid w:val="00EB73AB"/>
    <w:rsid w:val="00EB76F5"/>
    <w:rsid w:val="00EB7F25"/>
    <w:rsid w:val="00EC10F7"/>
    <w:rsid w:val="00EC11EA"/>
    <w:rsid w:val="00EC14B8"/>
    <w:rsid w:val="00EC1529"/>
    <w:rsid w:val="00EC235A"/>
    <w:rsid w:val="00EC2F71"/>
    <w:rsid w:val="00EC310D"/>
    <w:rsid w:val="00EC343B"/>
    <w:rsid w:val="00EC3BAB"/>
    <w:rsid w:val="00EC3D3F"/>
    <w:rsid w:val="00EC3D7D"/>
    <w:rsid w:val="00EC4211"/>
    <w:rsid w:val="00EC4795"/>
    <w:rsid w:val="00EC48CF"/>
    <w:rsid w:val="00EC4B64"/>
    <w:rsid w:val="00EC4F95"/>
    <w:rsid w:val="00EC56D3"/>
    <w:rsid w:val="00EC5F1D"/>
    <w:rsid w:val="00EC5F72"/>
    <w:rsid w:val="00EC6367"/>
    <w:rsid w:val="00EC63B3"/>
    <w:rsid w:val="00EC69AB"/>
    <w:rsid w:val="00EC6A93"/>
    <w:rsid w:val="00EC6DBF"/>
    <w:rsid w:val="00EC73A3"/>
    <w:rsid w:val="00EC7512"/>
    <w:rsid w:val="00EC760C"/>
    <w:rsid w:val="00EC79C7"/>
    <w:rsid w:val="00ED05A4"/>
    <w:rsid w:val="00ED0656"/>
    <w:rsid w:val="00ED110D"/>
    <w:rsid w:val="00ED1D75"/>
    <w:rsid w:val="00ED22C0"/>
    <w:rsid w:val="00ED2B9E"/>
    <w:rsid w:val="00ED2BBD"/>
    <w:rsid w:val="00ED2EF5"/>
    <w:rsid w:val="00ED341C"/>
    <w:rsid w:val="00ED38B6"/>
    <w:rsid w:val="00ED4765"/>
    <w:rsid w:val="00ED481E"/>
    <w:rsid w:val="00ED4E5D"/>
    <w:rsid w:val="00ED54FF"/>
    <w:rsid w:val="00ED5D9A"/>
    <w:rsid w:val="00ED62C3"/>
    <w:rsid w:val="00ED6386"/>
    <w:rsid w:val="00ED6465"/>
    <w:rsid w:val="00ED6703"/>
    <w:rsid w:val="00ED689B"/>
    <w:rsid w:val="00ED69EB"/>
    <w:rsid w:val="00ED6AFE"/>
    <w:rsid w:val="00ED6C9B"/>
    <w:rsid w:val="00ED6D82"/>
    <w:rsid w:val="00ED6FEB"/>
    <w:rsid w:val="00ED7226"/>
    <w:rsid w:val="00ED7275"/>
    <w:rsid w:val="00ED7975"/>
    <w:rsid w:val="00ED7A92"/>
    <w:rsid w:val="00EE005B"/>
    <w:rsid w:val="00EE0375"/>
    <w:rsid w:val="00EE0377"/>
    <w:rsid w:val="00EE0BA2"/>
    <w:rsid w:val="00EE0EB5"/>
    <w:rsid w:val="00EE11F2"/>
    <w:rsid w:val="00EE14A2"/>
    <w:rsid w:val="00EE160C"/>
    <w:rsid w:val="00EE1B5A"/>
    <w:rsid w:val="00EE1D8A"/>
    <w:rsid w:val="00EE1F03"/>
    <w:rsid w:val="00EE1F53"/>
    <w:rsid w:val="00EE23B6"/>
    <w:rsid w:val="00EE2464"/>
    <w:rsid w:val="00EE2639"/>
    <w:rsid w:val="00EE2E51"/>
    <w:rsid w:val="00EE3FBD"/>
    <w:rsid w:val="00EE45EB"/>
    <w:rsid w:val="00EE472E"/>
    <w:rsid w:val="00EE4CE0"/>
    <w:rsid w:val="00EE5471"/>
    <w:rsid w:val="00EE561A"/>
    <w:rsid w:val="00EE598B"/>
    <w:rsid w:val="00EE65E7"/>
    <w:rsid w:val="00EE679C"/>
    <w:rsid w:val="00EE6A6E"/>
    <w:rsid w:val="00EE6E2E"/>
    <w:rsid w:val="00EE73FE"/>
    <w:rsid w:val="00EE75AB"/>
    <w:rsid w:val="00EE77AF"/>
    <w:rsid w:val="00EE7803"/>
    <w:rsid w:val="00EE7981"/>
    <w:rsid w:val="00EF0923"/>
    <w:rsid w:val="00EF0927"/>
    <w:rsid w:val="00EF0A16"/>
    <w:rsid w:val="00EF0D1B"/>
    <w:rsid w:val="00EF1265"/>
    <w:rsid w:val="00EF1350"/>
    <w:rsid w:val="00EF186C"/>
    <w:rsid w:val="00EF1E18"/>
    <w:rsid w:val="00EF25E1"/>
    <w:rsid w:val="00EF2897"/>
    <w:rsid w:val="00EF33FA"/>
    <w:rsid w:val="00EF3C64"/>
    <w:rsid w:val="00EF3F71"/>
    <w:rsid w:val="00EF3FD4"/>
    <w:rsid w:val="00EF455B"/>
    <w:rsid w:val="00EF47DA"/>
    <w:rsid w:val="00EF488D"/>
    <w:rsid w:val="00EF4CAD"/>
    <w:rsid w:val="00EF4E48"/>
    <w:rsid w:val="00EF53B3"/>
    <w:rsid w:val="00EF63DC"/>
    <w:rsid w:val="00EF64BC"/>
    <w:rsid w:val="00EF66D1"/>
    <w:rsid w:val="00EF6777"/>
    <w:rsid w:val="00EF6945"/>
    <w:rsid w:val="00EF795A"/>
    <w:rsid w:val="00EF7CC0"/>
    <w:rsid w:val="00F00145"/>
    <w:rsid w:val="00F00366"/>
    <w:rsid w:val="00F00544"/>
    <w:rsid w:val="00F00667"/>
    <w:rsid w:val="00F007FA"/>
    <w:rsid w:val="00F0084D"/>
    <w:rsid w:val="00F008AE"/>
    <w:rsid w:val="00F0092C"/>
    <w:rsid w:val="00F00AEC"/>
    <w:rsid w:val="00F00D68"/>
    <w:rsid w:val="00F01500"/>
    <w:rsid w:val="00F016ED"/>
    <w:rsid w:val="00F0183C"/>
    <w:rsid w:val="00F019A1"/>
    <w:rsid w:val="00F01A13"/>
    <w:rsid w:val="00F01B92"/>
    <w:rsid w:val="00F01C15"/>
    <w:rsid w:val="00F01E12"/>
    <w:rsid w:val="00F02263"/>
    <w:rsid w:val="00F0286B"/>
    <w:rsid w:val="00F02EF4"/>
    <w:rsid w:val="00F047BD"/>
    <w:rsid w:val="00F047D1"/>
    <w:rsid w:val="00F04D04"/>
    <w:rsid w:val="00F05AE4"/>
    <w:rsid w:val="00F05DA8"/>
    <w:rsid w:val="00F06465"/>
    <w:rsid w:val="00F0711D"/>
    <w:rsid w:val="00F1030C"/>
    <w:rsid w:val="00F10B34"/>
    <w:rsid w:val="00F10CDF"/>
    <w:rsid w:val="00F11435"/>
    <w:rsid w:val="00F11BB2"/>
    <w:rsid w:val="00F12117"/>
    <w:rsid w:val="00F12230"/>
    <w:rsid w:val="00F12618"/>
    <w:rsid w:val="00F12810"/>
    <w:rsid w:val="00F128EE"/>
    <w:rsid w:val="00F12A59"/>
    <w:rsid w:val="00F13097"/>
    <w:rsid w:val="00F130A0"/>
    <w:rsid w:val="00F13A87"/>
    <w:rsid w:val="00F13D9C"/>
    <w:rsid w:val="00F142E1"/>
    <w:rsid w:val="00F14700"/>
    <w:rsid w:val="00F14BCC"/>
    <w:rsid w:val="00F14DC1"/>
    <w:rsid w:val="00F14FA0"/>
    <w:rsid w:val="00F15043"/>
    <w:rsid w:val="00F15820"/>
    <w:rsid w:val="00F15FAD"/>
    <w:rsid w:val="00F1614C"/>
    <w:rsid w:val="00F163F9"/>
    <w:rsid w:val="00F1690D"/>
    <w:rsid w:val="00F16D63"/>
    <w:rsid w:val="00F20676"/>
    <w:rsid w:val="00F20858"/>
    <w:rsid w:val="00F209AC"/>
    <w:rsid w:val="00F20C7F"/>
    <w:rsid w:val="00F2133B"/>
    <w:rsid w:val="00F21380"/>
    <w:rsid w:val="00F216D8"/>
    <w:rsid w:val="00F21AB1"/>
    <w:rsid w:val="00F21F83"/>
    <w:rsid w:val="00F2202F"/>
    <w:rsid w:val="00F22B90"/>
    <w:rsid w:val="00F22E98"/>
    <w:rsid w:val="00F2328A"/>
    <w:rsid w:val="00F23355"/>
    <w:rsid w:val="00F2382F"/>
    <w:rsid w:val="00F244B0"/>
    <w:rsid w:val="00F248E8"/>
    <w:rsid w:val="00F24B2C"/>
    <w:rsid w:val="00F251EA"/>
    <w:rsid w:val="00F251F6"/>
    <w:rsid w:val="00F25616"/>
    <w:rsid w:val="00F25750"/>
    <w:rsid w:val="00F259F3"/>
    <w:rsid w:val="00F25A2E"/>
    <w:rsid w:val="00F25D84"/>
    <w:rsid w:val="00F262F3"/>
    <w:rsid w:val="00F266C6"/>
    <w:rsid w:val="00F27961"/>
    <w:rsid w:val="00F27A39"/>
    <w:rsid w:val="00F27EA4"/>
    <w:rsid w:val="00F303F0"/>
    <w:rsid w:val="00F31191"/>
    <w:rsid w:val="00F3120D"/>
    <w:rsid w:val="00F31967"/>
    <w:rsid w:val="00F31B62"/>
    <w:rsid w:val="00F324BA"/>
    <w:rsid w:val="00F32579"/>
    <w:rsid w:val="00F326F7"/>
    <w:rsid w:val="00F327BF"/>
    <w:rsid w:val="00F32FA3"/>
    <w:rsid w:val="00F33183"/>
    <w:rsid w:val="00F33188"/>
    <w:rsid w:val="00F333D2"/>
    <w:rsid w:val="00F3393D"/>
    <w:rsid w:val="00F33B9A"/>
    <w:rsid w:val="00F34221"/>
    <w:rsid w:val="00F3495C"/>
    <w:rsid w:val="00F34C72"/>
    <w:rsid w:val="00F354F5"/>
    <w:rsid w:val="00F355D2"/>
    <w:rsid w:val="00F3571A"/>
    <w:rsid w:val="00F35E0A"/>
    <w:rsid w:val="00F35F50"/>
    <w:rsid w:val="00F35FAD"/>
    <w:rsid w:val="00F35FF4"/>
    <w:rsid w:val="00F362AE"/>
    <w:rsid w:val="00F36969"/>
    <w:rsid w:val="00F36977"/>
    <w:rsid w:val="00F37209"/>
    <w:rsid w:val="00F3756A"/>
    <w:rsid w:val="00F37780"/>
    <w:rsid w:val="00F377F8"/>
    <w:rsid w:val="00F3799A"/>
    <w:rsid w:val="00F37CAB"/>
    <w:rsid w:val="00F37E65"/>
    <w:rsid w:val="00F40062"/>
    <w:rsid w:val="00F406D1"/>
    <w:rsid w:val="00F406E7"/>
    <w:rsid w:val="00F40A02"/>
    <w:rsid w:val="00F40A1B"/>
    <w:rsid w:val="00F40B18"/>
    <w:rsid w:val="00F40E0F"/>
    <w:rsid w:val="00F41616"/>
    <w:rsid w:val="00F419B5"/>
    <w:rsid w:val="00F41BC9"/>
    <w:rsid w:val="00F41CE7"/>
    <w:rsid w:val="00F41EA2"/>
    <w:rsid w:val="00F4229B"/>
    <w:rsid w:val="00F42666"/>
    <w:rsid w:val="00F42DAA"/>
    <w:rsid w:val="00F432C8"/>
    <w:rsid w:val="00F433D4"/>
    <w:rsid w:val="00F43B63"/>
    <w:rsid w:val="00F43C48"/>
    <w:rsid w:val="00F43DD3"/>
    <w:rsid w:val="00F43E0E"/>
    <w:rsid w:val="00F43F6A"/>
    <w:rsid w:val="00F4421B"/>
    <w:rsid w:val="00F4437C"/>
    <w:rsid w:val="00F447D7"/>
    <w:rsid w:val="00F44827"/>
    <w:rsid w:val="00F4555C"/>
    <w:rsid w:val="00F45578"/>
    <w:rsid w:val="00F457D0"/>
    <w:rsid w:val="00F457E5"/>
    <w:rsid w:val="00F45855"/>
    <w:rsid w:val="00F45F31"/>
    <w:rsid w:val="00F464DB"/>
    <w:rsid w:val="00F466B1"/>
    <w:rsid w:val="00F466E5"/>
    <w:rsid w:val="00F46D36"/>
    <w:rsid w:val="00F473FB"/>
    <w:rsid w:val="00F474BD"/>
    <w:rsid w:val="00F50908"/>
    <w:rsid w:val="00F50AD7"/>
    <w:rsid w:val="00F50E4C"/>
    <w:rsid w:val="00F51786"/>
    <w:rsid w:val="00F519BD"/>
    <w:rsid w:val="00F51A4F"/>
    <w:rsid w:val="00F51C85"/>
    <w:rsid w:val="00F51FC0"/>
    <w:rsid w:val="00F5274A"/>
    <w:rsid w:val="00F52BB8"/>
    <w:rsid w:val="00F53398"/>
    <w:rsid w:val="00F53E6C"/>
    <w:rsid w:val="00F5497C"/>
    <w:rsid w:val="00F54B2B"/>
    <w:rsid w:val="00F552C0"/>
    <w:rsid w:val="00F561CC"/>
    <w:rsid w:val="00F5697A"/>
    <w:rsid w:val="00F56DEC"/>
    <w:rsid w:val="00F578D4"/>
    <w:rsid w:val="00F57C28"/>
    <w:rsid w:val="00F57D12"/>
    <w:rsid w:val="00F60205"/>
    <w:rsid w:val="00F602AF"/>
    <w:rsid w:val="00F6043C"/>
    <w:rsid w:val="00F60D87"/>
    <w:rsid w:val="00F60DE2"/>
    <w:rsid w:val="00F60DF9"/>
    <w:rsid w:val="00F61F28"/>
    <w:rsid w:val="00F61FB6"/>
    <w:rsid w:val="00F6283B"/>
    <w:rsid w:val="00F62EC9"/>
    <w:rsid w:val="00F62F75"/>
    <w:rsid w:val="00F63EFA"/>
    <w:rsid w:val="00F641BE"/>
    <w:rsid w:val="00F64762"/>
    <w:rsid w:val="00F6498F"/>
    <w:rsid w:val="00F64D33"/>
    <w:rsid w:val="00F64EE4"/>
    <w:rsid w:val="00F64F6F"/>
    <w:rsid w:val="00F65039"/>
    <w:rsid w:val="00F650B0"/>
    <w:rsid w:val="00F653E0"/>
    <w:rsid w:val="00F65965"/>
    <w:rsid w:val="00F65A96"/>
    <w:rsid w:val="00F65B7A"/>
    <w:rsid w:val="00F65E06"/>
    <w:rsid w:val="00F65E62"/>
    <w:rsid w:val="00F66830"/>
    <w:rsid w:val="00F66CD2"/>
    <w:rsid w:val="00F66D82"/>
    <w:rsid w:val="00F67088"/>
    <w:rsid w:val="00F67089"/>
    <w:rsid w:val="00F67639"/>
    <w:rsid w:val="00F67667"/>
    <w:rsid w:val="00F6767C"/>
    <w:rsid w:val="00F67AA0"/>
    <w:rsid w:val="00F67C2A"/>
    <w:rsid w:val="00F703B1"/>
    <w:rsid w:val="00F70744"/>
    <w:rsid w:val="00F710DA"/>
    <w:rsid w:val="00F7173C"/>
    <w:rsid w:val="00F717E6"/>
    <w:rsid w:val="00F7198E"/>
    <w:rsid w:val="00F71ACC"/>
    <w:rsid w:val="00F725D3"/>
    <w:rsid w:val="00F72A15"/>
    <w:rsid w:val="00F72B77"/>
    <w:rsid w:val="00F72DBD"/>
    <w:rsid w:val="00F73101"/>
    <w:rsid w:val="00F73C02"/>
    <w:rsid w:val="00F73C46"/>
    <w:rsid w:val="00F743C5"/>
    <w:rsid w:val="00F746AE"/>
    <w:rsid w:val="00F74DBC"/>
    <w:rsid w:val="00F756A6"/>
    <w:rsid w:val="00F758FC"/>
    <w:rsid w:val="00F75D71"/>
    <w:rsid w:val="00F7643A"/>
    <w:rsid w:val="00F76447"/>
    <w:rsid w:val="00F774A0"/>
    <w:rsid w:val="00F7769D"/>
    <w:rsid w:val="00F77FD4"/>
    <w:rsid w:val="00F8016A"/>
    <w:rsid w:val="00F80C82"/>
    <w:rsid w:val="00F80D0A"/>
    <w:rsid w:val="00F80E0F"/>
    <w:rsid w:val="00F81317"/>
    <w:rsid w:val="00F81615"/>
    <w:rsid w:val="00F8198E"/>
    <w:rsid w:val="00F819C4"/>
    <w:rsid w:val="00F820B0"/>
    <w:rsid w:val="00F821BC"/>
    <w:rsid w:val="00F82654"/>
    <w:rsid w:val="00F827B1"/>
    <w:rsid w:val="00F84052"/>
    <w:rsid w:val="00F849C4"/>
    <w:rsid w:val="00F84A7D"/>
    <w:rsid w:val="00F850B9"/>
    <w:rsid w:val="00F8571E"/>
    <w:rsid w:val="00F85813"/>
    <w:rsid w:val="00F85940"/>
    <w:rsid w:val="00F86B70"/>
    <w:rsid w:val="00F873A5"/>
    <w:rsid w:val="00F87D78"/>
    <w:rsid w:val="00F90537"/>
    <w:rsid w:val="00F917BB"/>
    <w:rsid w:val="00F91F11"/>
    <w:rsid w:val="00F9267C"/>
    <w:rsid w:val="00F928BF"/>
    <w:rsid w:val="00F92E62"/>
    <w:rsid w:val="00F92ECE"/>
    <w:rsid w:val="00F93858"/>
    <w:rsid w:val="00F938CB"/>
    <w:rsid w:val="00F93AE5"/>
    <w:rsid w:val="00F93B45"/>
    <w:rsid w:val="00F93CB0"/>
    <w:rsid w:val="00F93E9E"/>
    <w:rsid w:val="00F940AA"/>
    <w:rsid w:val="00F95288"/>
    <w:rsid w:val="00F955D4"/>
    <w:rsid w:val="00F956AA"/>
    <w:rsid w:val="00F961F0"/>
    <w:rsid w:val="00F961FA"/>
    <w:rsid w:val="00F96368"/>
    <w:rsid w:val="00F9662F"/>
    <w:rsid w:val="00F96891"/>
    <w:rsid w:val="00F96E11"/>
    <w:rsid w:val="00F96EB4"/>
    <w:rsid w:val="00F97103"/>
    <w:rsid w:val="00F97163"/>
    <w:rsid w:val="00F97605"/>
    <w:rsid w:val="00F97C12"/>
    <w:rsid w:val="00FA0326"/>
    <w:rsid w:val="00FA04CB"/>
    <w:rsid w:val="00FA0952"/>
    <w:rsid w:val="00FA116F"/>
    <w:rsid w:val="00FA1829"/>
    <w:rsid w:val="00FA1AA6"/>
    <w:rsid w:val="00FA1D97"/>
    <w:rsid w:val="00FA26C4"/>
    <w:rsid w:val="00FA28EF"/>
    <w:rsid w:val="00FA3021"/>
    <w:rsid w:val="00FA30CE"/>
    <w:rsid w:val="00FA33E5"/>
    <w:rsid w:val="00FA3648"/>
    <w:rsid w:val="00FA3A9B"/>
    <w:rsid w:val="00FA6215"/>
    <w:rsid w:val="00FA6BC9"/>
    <w:rsid w:val="00FA6CA7"/>
    <w:rsid w:val="00FA701A"/>
    <w:rsid w:val="00FA74DA"/>
    <w:rsid w:val="00FA76D1"/>
    <w:rsid w:val="00FA772E"/>
    <w:rsid w:val="00FA77F6"/>
    <w:rsid w:val="00FA7E73"/>
    <w:rsid w:val="00FA7F10"/>
    <w:rsid w:val="00FB030B"/>
    <w:rsid w:val="00FB07A2"/>
    <w:rsid w:val="00FB087E"/>
    <w:rsid w:val="00FB08AC"/>
    <w:rsid w:val="00FB176D"/>
    <w:rsid w:val="00FB18ED"/>
    <w:rsid w:val="00FB1F5E"/>
    <w:rsid w:val="00FB2173"/>
    <w:rsid w:val="00FB21EB"/>
    <w:rsid w:val="00FB2649"/>
    <w:rsid w:val="00FB2990"/>
    <w:rsid w:val="00FB2EAC"/>
    <w:rsid w:val="00FB31D3"/>
    <w:rsid w:val="00FB33B5"/>
    <w:rsid w:val="00FB356B"/>
    <w:rsid w:val="00FB3A07"/>
    <w:rsid w:val="00FB433C"/>
    <w:rsid w:val="00FB4A69"/>
    <w:rsid w:val="00FB4F6D"/>
    <w:rsid w:val="00FB5711"/>
    <w:rsid w:val="00FB5F32"/>
    <w:rsid w:val="00FB6025"/>
    <w:rsid w:val="00FB6138"/>
    <w:rsid w:val="00FB658C"/>
    <w:rsid w:val="00FB76DA"/>
    <w:rsid w:val="00FB7BE2"/>
    <w:rsid w:val="00FC010F"/>
    <w:rsid w:val="00FC05E7"/>
    <w:rsid w:val="00FC071C"/>
    <w:rsid w:val="00FC076C"/>
    <w:rsid w:val="00FC0CB4"/>
    <w:rsid w:val="00FC0E67"/>
    <w:rsid w:val="00FC0FA3"/>
    <w:rsid w:val="00FC1AE9"/>
    <w:rsid w:val="00FC1B99"/>
    <w:rsid w:val="00FC1BB1"/>
    <w:rsid w:val="00FC1F4B"/>
    <w:rsid w:val="00FC23DE"/>
    <w:rsid w:val="00FC24E9"/>
    <w:rsid w:val="00FC2C9E"/>
    <w:rsid w:val="00FC343C"/>
    <w:rsid w:val="00FC4205"/>
    <w:rsid w:val="00FC42C0"/>
    <w:rsid w:val="00FC4717"/>
    <w:rsid w:val="00FC4906"/>
    <w:rsid w:val="00FC4C7A"/>
    <w:rsid w:val="00FC4FAE"/>
    <w:rsid w:val="00FC50EF"/>
    <w:rsid w:val="00FC55AA"/>
    <w:rsid w:val="00FC5A36"/>
    <w:rsid w:val="00FC5E69"/>
    <w:rsid w:val="00FC6B7C"/>
    <w:rsid w:val="00FC6CB3"/>
    <w:rsid w:val="00FC6E7D"/>
    <w:rsid w:val="00FC75A0"/>
    <w:rsid w:val="00FC75BD"/>
    <w:rsid w:val="00FC7865"/>
    <w:rsid w:val="00FC7AE3"/>
    <w:rsid w:val="00FD0059"/>
    <w:rsid w:val="00FD0283"/>
    <w:rsid w:val="00FD1149"/>
    <w:rsid w:val="00FD2127"/>
    <w:rsid w:val="00FD2322"/>
    <w:rsid w:val="00FD235B"/>
    <w:rsid w:val="00FD2A2C"/>
    <w:rsid w:val="00FD2ABC"/>
    <w:rsid w:val="00FD2AE9"/>
    <w:rsid w:val="00FD2C06"/>
    <w:rsid w:val="00FD3040"/>
    <w:rsid w:val="00FD365E"/>
    <w:rsid w:val="00FD3824"/>
    <w:rsid w:val="00FD3A53"/>
    <w:rsid w:val="00FD4274"/>
    <w:rsid w:val="00FD4911"/>
    <w:rsid w:val="00FD4DA3"/>
    <w:rsid w:val="00FD4EA4"/>
    <w:rsid w:val="00FD5148"/>
    <w:rsid w:val="00FD5603"/>
    <w:rsid w:val="00FD5C58"/>
    <w:rsid w:val="00FD63A4"/>
    <w:rsid w:val="00FD65BE"/>
    <w:rsid w:val="00FD6ABC"/>
    <w:rsid w:val="00FD73C1"/>
    <w:rsid w:val="00FD789A"/>
    <w:rsid w:val="00FD7A3A"/>
    <w:rsid w:val="00FD7C6A"/>
    <w:rsid w:val="00FD7DB4"/>
    <w:rsid w:val="00FE0595"/>
    <w:rsid w:val="00FE065F"/>
    <w:rsid w:val="00FE0B19"/>
    <w:rsid w:val="00FE0F4B"/>
    <w:rsid w:val="00FE1310"/>
    <w:rsid w:val="00FE171A"/>
    <w:rsid w:val="00FE174A"/>
    <w:rsid w:val="00FE1E51"/>
    <w:rsid w:val="00FE205F"/>
    <w:rsid w:val="00FE4F3D"/>
    <w:rsid w:val="00FE5276"/>
    <w:rsid w:val="00FE53C6"/>
    <w:rsid w:val="00FE5527"/>
    <w:rsid w:val="00FE554F"/>
    <w:rsid w:val="00FE5A77"/>
    <w:rsid w:val="00FE6202"/>
    <w:rsid w:val="00FE636B"/>
    <w:rsid w:val="00FE72A4"/>
    <w:rsid w:val="00FE785C"/>
    <w:rsid w:val="00FE7BA7"/>
    <w:rsid w:val="00FE7F40"/>
    <w:rsid w:val="00FF053B"/>
    <w:rsid w:val="00FF0E43"/>
    <w:rsid w:val="00FF16C5"/>
    <w:rsid w:val="00FF1D37"/>
    <w:rsid w:val="00FF1DF7"/>
    <w:rsid w:val="00FF2311"/>
    <w:rsid w:val="00FF2670"/>
    <w:rsid w:val="00FF284B"/>
    <w:rsid w:val="00FF2902"/>
    <w:rsid w:val="00FF2A84"/>
    <w:rsid w:val="00FF373A"/>
    <w:rsid w:val="00FF3F89"/>
    <w:rsid w:val="00FF436D"/>
    <w:rsid w:val="00FF479E"/>
    <w:rsid w:val="00FF4E13"/>
    <w:rsid w:val="00FF5290"/>
    <w:rsid w:val="00FF5344"/>
    <w:rsid w:val="00FF5887"/>
    <w:rsid w:val="00FF6333"/>
    <w:rsid w:val="00FF650C"/>
    <w:rsid w:val="00FF6622"/>
    <w:rsid w:val="00FF6745"/>
    <w:rsid w:val="00FF6874"/>
    <w:rsid w:val="00FF69A9"/>
    <w:rsid w:val="00FF6C4D"/>
    <w:rsid w:val="00FF7718"/>
    <w:rsid w:val="00FF7F2A"/>
    <w:rsid w:val="00FF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AB13"/>
  <w15:docId w15:val="{8032E5A7-9CE4-48DC-85EB-EC8627C2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439"/>
    <w:pPr>
      <w:spacing w:after="120"/>
      <w:ind w:firstLine="288"/>
    </w:pPr>
    <w:rPr>
      <w:rFonts w:ascii="Times New Roman" w:hAnsi="Times New Roman"/>
      <w:sz w:val="24"/>
      <w:szCs w:val="24"/>
    </w:rPr>
  </w:style>
  <w:style w:type="paragraph" w:styleId="Heading1">
    <w:name w:val="heading 1"/>
    <w:basedOn w:val="Normal"/>
    <w:next w:val="Normal"/>
    <w:link w:val="Heading1Char"/>
    <w:uiPriority w:val="9"/>
    <w:qFormat/>
    <w:rsid w:val="00731658"/>
    <w:pPr>
      <w:keepNext/>
      <w:numPr>
        <w:numId w:val="1"/>
      </w:numPr>
      <w:tabs>
        <w:tab w:val="left" w:pos="360"/>
      </w:tabs>
      <w:ind w:left="0" w:firstLine="0"/>
      <w:jc w:val="center"/>
      <w:outlineLvl w:val="0"/>
    </w:pPr>
    <w:rPr>
      <w:rFonts w:eastAsia="PMingLiU"/>
      <w:caps/>
    </w:rPr>
  </w:style>
  <w:style w:type="paragraph" w:styleId="Heading2">
    <w:name w:val="heading 2"/>
    <w:basedOn w:val="Normal"/>
    <w:next w:val="Normal"/>
    <w:link w:val="Heading2Char"/>
    <w:uiPriority w:val="9"/>
    <w:unhideWhenUsed/>
    <w:rsid w:val="006D074D"/>
    <w:pPr>
      <w:keepNext/>
      <w:jc w:val="cente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58"/>
    <w:rPr>
      <w:rFonts w:ascii="Times New Roman" w:eastAsia="PMingLiU" w:hAnsi="Times New Roman"/>
      <w:caps/>
      <w:sz w:val="24"/>
      <w:szCs w:val="24"/>
    </w:rPr>
  </w:style>
  <w:style w:type="paragraph" w:styleId="Title">
    <w:name w:val="Title"/>
    <w:basedOn w:val="AbstractHeading"/>
    <w:next w:val="Normal"/>
    <w:link w:val="TitleChar"/>
    <w:uiPriority w:val="10"/>
    <w:qFormat/>
    <w:rsid w:val="00E041E3"/>
    <w:pPr>
      <w:ind w:left="0" w:firstLine="0"/>
      <w:jc w:val="center"/>
    </w:pPr>
  </w:style>
  <w:style w:type="character" w:customStyle="1" w:styleId="TitleChar">
    <w:name w:val="Title Char"/>
    <w:basedOn w:val="DefaultParagraphFont"/>
    <w:link w:val="Title"/>
    <w:uiPriority w:val="10"/>
    <w:rsid w:val="00E041E3"/>
    <w:rPr>
      <w:rFonts w:ascii="Times New Roman" w:hAnsi="Times New Roman"/>
      <w:caps/>
      <w:sz w:val="24"/>
      <w:szCs w:val="24"/>
    </w:rPr>
  </w:style>
  <w:style w:type="character" w:styleId="SubtleEmphasis">
    <w:name w:val="Subtle Emphasis"/>
    <w:basedOn w:val="DefaultParagraphFont"/>
    <w:uiPriority w:val="19"/>
    <w:rsid w:val="00890FB8"/>
    <w:rPr>
      <w:i/>
      <w:iCs/>
      <w:color w:val="808080" w:themeColor="text1" w:themeTint="7F"/>
    </w:rPr>
  </w:style>
  <w:style w:type="character" w:styleId="Emphasis">
    <w:name w:val="Emphasis"/>
    <w:basedOn w:val="DefaultParagraphFont"/>
    <w:uiPriority w:val="20"/>
    <w:rsid w:val="00890FB8"/>
    <w:rPr>
      <w:i/>
      <w:iCs/>
    </w:rPr>
  </w:style>
  <w:style w:type="paragraph" w:customStyle="1" w:styleId="Abstract">
    <w:name w:val="Abstract"/>
    <w:basedOn w:val="Normal"/>
    <w:next w:val="Normal"/>
    <w:qFormat/>
    <w:rsid w:val="00FF2670"/>
    <w:pPr>
      <w:ind w:left="720" w:right="720"/>
    </w:pPr>
  </w:style>
  <w:style w:type="paragraph" w:styleId="FootnoteText">
    <w:name w:val="footnote text"/>
    <w:basedOn w:val="Normal"/>
    <w:link w:val="FootnoteTextChar"/>
    <w:uiPriority w:val="99"/>
    <w:unhideWhenUsed/>
    <w:rsid w:val="006F728F"/>
    <w:pPr>
      <w:spacing w:after="0" w:line="240" w:lineRule="auto"/>
    </w:pPr>
    <w:rPr>
      <w:sz w:val="20"/>
      <w:szCs w:val="20"/>
    </w:rPr>
  </w:style>
  <w:style w:type="character" w:customStyle="1" w:styleId="FootnoteTextChar">
    <w:name w:val="Footnote Text Char"/>
    <w:basedOn w:val="DefaultParagraphFont"/>
    <w:link w:val="FootnoteText"/>
    <w:uiPriority w:val="99"/>
    <w:rsid w:val="006F728F"/>
    <w:rPr>
      <w:rFonts w:ascii="Georgia" w:hAnsi="Georgia"/>
      <w:sz w:val="20"/>
      <w:szCs w:val="20"/>
    </w:rPr>
  </w:style>
  <w:style w:type="character" w:styleId="FootnoteReference">
    <w:name w:val="footnote reference"/>
    <w:basedOn w:val="DefaultParagraphFont"/>
    <w:uiPriority w:val="99"/>
    <w:semiHidden/>
    <w:unhideWhenUsed/>
    <w:rsid w:val="006F728F"/>
    <w:rPr>
      <w:vertAlign w:val="superscript"/>
    </w:rPr>
  </w:style>
  <w:style w:type="paragraph" w:styleId="BalloonText">
    <w:name w:val="Balloon Text"/>
    <w:basedOn w:val="Normal"/>
    <w:link w:val="BalloonTextChar"/>
    <w:uiPriority w:val="99"/>
    <w:semiHidden/>
    <w:unhideWhenUsed/>
    <w:rsid w:val="00EF4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DA"/>
    <w:rPr>
      <w:rFonts w:ascii="Tahoma" w:hAnsi="Tahoma" w:cs="Tahoma"/>
      <w:sz w:val="16"/>
      <w:szCs w:val="16"/>
    </w:rPr>
  </w:style>
  <w:style w:type="paragraph" w:customStyle="1" w:styleId="Chart">
    <w:name w:val="Chart"/>
    <w:basedOn w:val="Normal"/>
    <w:next w:val="Normal"/>
    <w:rsid w:val="002C08C3"/>
    <w:pPr>
      <w:keepNext/>
      <w:ind w:firstLine="0"/>
      <w:jc w:val="center"/>
    </w:pPr>
    <w:rPr>
      <w:noProof/>
    </w:rPr>
  </w:style>
  <w:style w:type="paragraph" w:styleId="Caption">
    <w:name w:val="caption"/>
    <w:basedOn w:val="Normal"/>
    <w:next w:val="Normal"/>
    <w:uiPriority w:val="35"/>
    <w:unhideWhenUsed/>
    <w:qFormat/>
    <w:rsid w:val="00066439"/>
    <w:pPr>
      <w:keepLines/>
      <w:spacing w:line="240" w:lineRule="auto"/>
      <w:ind w:left="720" w:right="720" w:firstLine="0"/>
    </w:pPr>
    <w:rPr>
      <w:bCs/>
      <w:noProof/>
      <w:szCs w:val="18"/>
    </w:rPr>
  </w:style>
  <w:style w:type="paragraph" w:customStyle="1" w:styleId="AbstractHeading">
    <w:name w:val="Abstract Heading"/>
    <w:basedOn w:val="Abstract"/>
    <w:rsid w:val="005A1298"/>
    <w:rPr>
      <w:caps/>
    </w:rPr>
  </w:style>
  <w:style w:type="character" w:styleId="PlaceholderText">
    <w:name w:val="Placeholder Text"/>
    <w:basedOn w:val="DefaultParagraphFont"/>
    <w:uiPriority w:val="99"/>
    <w:semiHidden/>
    <w:rsid w:val="001D7404"/>
    <w:rPr>
      <w:color w:val="808080"/>
    </w:rPr>
  </w:style>
  <w:style w:type="paragraph" w:customStyle="1" w:styleId="Equation">
    <w:name w:val="Equation"/>
    <w:basedOn w:val="Normal"/>
    <w:next w:val="Normal"/>
    <w:rsid w:val="0083724D"/>
    <w:pPr>
      <w:spacing w:line="240" w:lineRule="auto"/>
      <w:ind w:firstLine="0"/>
      <w:jc w:val="right"/>
    </w:pPr>
    <w:rPr>
      <w:rFonts w:eastAsiaTheme="minorEastAsia"/>
    </w:rPr>
  </w:style>
  <w:style w:type="table" w:styleId="TableGrid">
    <w:name w:val="Table Grid"/>
    <w:basedOn w:val="TableNormal"/>
    <w:uiPriority w:val="59"/>
    <w:rsid w:val="00F32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327BF"/>
    <w:pPr>
      <w:ind w:left="720"/>
      <w:contextualSpacing/>
    </w:pPr>
  </w:style>
  <w:style w:type="paragraph" w:styleId="Quote">
    <w:name w:val="Quote"/>
    <w:basedOn w:val="Normal"/>
    <w:next w:val="Normal"/>
    <w:link w:val="QuoteChar"/>
    <w:uiPriority w:val="29"/>
    <w:qFormat/>
    <w:rsid w:val="00320B2C"/>
    <w:pPr>
      <w:ind w:left="720" w:right="720" w:firstLine="0"/>
    </w:pPr>
    <w:rPr>
      <w:i/>
      <w:iCs/>
      <w:color w:val="000000" w:themeColor="text1"/>
    </w:rPr>
  </w:style>
  <w:style w:type="character" w:customStyle="1" w:styleId="QuoteChar">
    <w:name w:val="Quote Char"/>
    <w:basedOn w:val="DefaultParagraphFont"/>
    <w:link w:val="Quote"/>
    <w:uiPriority w:val="29"/>
    <w:rsid w:val="00320B2C"/>
    <w:rPr>
      <w:rFonts w:ascii="Times New Roman" w:hAnsi="Times New Roman"/>
      <w:i/>
      <w:iCs/>
      <w:color w:val="000000" w:themeColor="text1"/>
      <w:sz w:val="24"/>
      <w:szCs w:val="24"/>
    </w:rPr>
  </w:style>
  <w:style w:type="character" w:styleId="Hyperlink">
    <w:name w:val="Hyperlink"/>
    <w:basedOn w:val="DefaultParagraphFont"/>
    <w:uiPriority w:val="99"/>
    <w:semiHidden/>
    <w:unhideWhenUsed/>
    <w:rsid w:val="005B7B53"/>
    <w:rPr>
      <w:color w:val="0000FF"/>
      <w:u w:val="single"/>
    </w:rPr>
  </w:style>
  <w:style w:type="character" w:styleId="FollowedHyperlink">
    <w:name w:val="FollowedHyperlink"/>
    <w:basedOn w:val="DefaultParagraphFont"/>
    <w:uiPriority w:val="99"/>
    <w:semiHidden/>
    <w:unhideWhenUsed/>
    <w:rsid w:val="005B7B53"/>
    <w:rPr>
      <w:color w:val="800080"/>
      <w:u w:val="single"/>
    </w:rPr>
  </w:style>
  <w:style w:type="paragraph" w:styleId="Header">
    <w:name w:val="header"/>
    <w:basedOn w:val="Normal"/>
    <w:link w:val="HeaderChar"/>
    <w:uiPriority w:val="99"/>
    <w:unhideWhenUsed/>
    <w:rsid w:val="006C7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6A2"/>
    <w:rPr>
      <w:rFonts w:ascii="Times New Roman" w:hAnsi="Times New Roman"/>
      <w:sz w:val="24"/>
      <w:szCs w:val="24"/>
    </w:rPr>
  </w:style>
  <w:style w:type="paragraph" w:customStyle="1" w:styleId="Default">
    <w:name w:val="Default"/>
    <w:rsid w:val="006C76A2"/>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4C0223"/>
  </w:style>
  <w:style w:type="paragraph" w:styleId="Bibliography">
    <w:name w:val="Bibliography"/>
    <w:basedOn w:val="Normal"/>
    <w:next w:val="Normal"/>
    <w:uiPriority w:val="37"/>
    <w:unhideWhenUsed/>
    <w:rsid w:val="00C2418A"/>
    <w:pPr>
      <w:spacing w:after="0" w:line="240" w:lineRule="auto"/>
      <w:ind w:firstLine="0"/>
    </w:pPr>
  </w:style>
  <w:style w:type="paragraph" w:customStyle="1" w:styleId="Table">
    <w:name w:val="Table"/>
    <w:basedOn w:val="Normal"/>
    <w:next w:val="Normal"/>
    <w:rsid w:val="000D03E5"/>
    <w:pPr>
      <w:spacing w:after="0" w:line="240" w:lineRule="auto"/>
      <w:ind w:firstLine="0"/>
      <w:jc w:val="center"/>
    </w:pPr>
    <w:rPr>
      <w:rFonts w:ascii="Calibri" w:eastAsia="Times New Roman" w:hAnsi="Calibri" w:cs="Times New Roman"/>
      <w:color w:val="000000"/>
      <w:sz w:val="22"/>
      <w:szCs w:val="22"/>
    </w:rPr>
  </w:style>
  <w:style w:type="paragraph" w:customStyle="1" w:styleId="EndNoteBibliographyTitle">
    <w:name w:val="EndNote Bibliography Title"/>
    <w:basedOn w:val="Normal"/>
    <w:link w:val="EndNoteBibliographyTitleChar"/>
    <w:rsid w:val="0098712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87128"/>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987128"/>
    <w:pPr>
      <w:spacing w:line="240" w:lineRule="auto"/>
    </w:pPr>
    <w:rPr>
      <w:rFonts w:cs="Times New Roman"/>
      <w:noProof/>
    </w:rPr>
  </w:style>
  <w:style w:type="character" w:customStyle="1" w:styleId="EndNoteBibliographyChar">
    <w:name w:val="EndNote Bibliography Char"/>
    <w:basedOn w:val="DefaultParagraphFont"/>
    <w:link w:val="EndNoteBibliography"/>
    <w:rsid w:val="00987128"/>
    <w:rPr>
      <w:rFonts w:ascii="Times New Roman" w:hAnsi="Times New Roman" w:cs="Times New Roman"/>
      <w:noProof/>
      <w:sz w:val="24"/>
      <w:szCs w:val="24"/>
    </w:rPr>
  </w:style>
  <w:style w:type="paragraph" w:customStyle="1" w:styleId="TableCaption">
    <w:name w:val="Table Caption"/>
    <w:basedOn w:val="Caption"/>
    <w:rsid w:val="003E0999"/>
    <w:pPr>
      <w:keepNext/>
      <w:jc w:val="center"/>
    </w:pPr>
  </w:style>
  <w:style w:type="character" w:customStyle="1" w:styleId="MathematicaFormatStandardForm">
    <w:name w:val="MathematicaFormatStandardForm"/>
    <w:uiPriority w:val="99"/>
    <w:rsid w:val="00B72777"/>
    <w:rPr>
      <w:rFonts w:ascii="Courier" w:hAnsi="Courier" w:cs="Courier"/>
    </w:rPr>
  </w:style>
  <w:style w:type="paragraph" w:styleId="NormalWeb">
    <w:name w:val="Normal (Web)"/>
    <w:basedOn w:val="Normal"/>
    <w:uiPriority w:val="99"/>
    <w:semiHidden/>
    <w:unhideWhenUsed/>
    <w:rsid w:val="00C327D7"/>
    <w:pPr>
      <w:spacing w:before="100" w:beforeAutospacing="1" w:after="100" w:afterAutospacing="1" w:line="240" w:lineRule="auto"/>
      <w:ind w:firstLine="0"/>
    </w:pPr>
    <w:rPr>
      <w:rFonts w:eastAsiaTheme="minorEastAsia" w:cs="Times New Roman"/>
    </w:rPr>
  </w:style>
  <w:style w:type="paragraph" w:styleId="Footer">
    <w:name w:val="footer"/>
    <w:basedOn w:val="Normal"/>
    <w:link w:val="FooterChar"/>
    <w:uiPriority w:val="99"/>
    <w:unhideWhenUsed/>
    <w:rsid w:val="00EA5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817"/>
    <w:rPr>
      <w:rFonts w:ascii="Times New Roman" w:hAnsi="Times New Roman"/>
      <w:sz w:val="24"/>
      <w:szCs w:val="24"/>
    </w:rPr>
  </w:style>
  <w:style w:type="character" w:customStyle="1" w:styleId="Heading2Char">
    <w:name w:val="Heading 2 Char"/>
    <w:basedOn w:val="DefaultParagraphFont"/>
    <w:link w:val="Heading2"/>
    <w:uiPriority w:val="9"/>
    <w:rsid w:val="006D074D"/>
    <w:rPr>
      <w:rFonts w:ascii="Times New Roman" w:hAnsi="Times New Roman"/>
      <w:sz w:val="24"/>
      <w:szCs w:val="24"/>
      <w:u w:val="single"/>
    </w:rPr>
  </w:style>
  <w:style w:type="paragraph" w:customStyle="1" w:styleId="Annotation">
    <w:name w:val="Annotation"/>
    <w:rsid w:val="00E902CD"/>
    <w:pPr>
      <w:spacing w:after="0"/>
    </w:pPr>
    <w:rPr>
      <w:rFonts w:ascii="Times New Roman" w:hAnsi="Times New Roman"/>
      <w:sz w:val="24"/>
      <w:szCs w:val="24"/>
    </w:rPr>
  </w:style>
  <w:style w:type="paragraph" w:customStyle="1" w:styleId="Figure">
    <w:name w:val="Figure"/>
    <w:basedOn w:val="Normal"/>
    <w:qFormat/>
    <w:rsid w:val="001642E9"/>
    <w:pPr>
      <w:keepNext/>
      <w:widowControl w:val="0"/>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52">
      <w:bodyDiv w:val="1"/>
      <w:marLeft w:val="0"/>
      <w:marRight w:val="0"/>
      <w:marTop w:val="0"/>
      <w:marBottom w:val="0"/>
      <w:divBdr>
        <w:top w:val="none" w:sz="0" w:space="0" w:color="auto"/>
        <w:left w:val="none" w:sz="0" w:space="0" w:color="auto"/>
        <w:bottom w:val="none" w:sz="0" w:space="0" w:color="auto"/>
        <w:right w:val="none" w:sz="0" w:space="0" w:color="auto"/>
      </w:divBdr>
    </w:div>
    <w:div w:id="11954752">
      <w:bodyDiv w:val="1"/>
      <w:marLeft w:val="0"/>
      <w:marRight w:val="0"/>
      <w:marTop w:val="0"/>
      <w:marBottom w:val="0"/>
      <w:divBdr>
        <w:top w:val="none" w:sz="0" w:space="0" w:color="auto"/>
        <w:left w:val="none" w:sz="0" w:space="0" w:color="auto"/>
        <w:bottom w:val="none" w:sz="0" w:space="0" w:color="auto"/>
        <w:right w:val="none" w:sz="0" w:space="0" w:color="auto"/>
      </w:divBdr>
    </w:div>
    <w:div w:id="12344300">
      <w:bodyDiv w:val="1"/>
      <w:marLeft w:val="0"/>
      <w:marRight w:val="0"/>
      <w:marTop w:val="0"/>
      <w:marBottom w:val="0"/>
      <w:divBdr>
        <w:top w:val="none" w:sz="0" w:space="0" w:color="auto"/>
        <w:left w:val="none" w:sz="0" w:space="0" w:color="auto"/>
        <w:bottom w:val="none" w:sz="0" w:space="0" w:color="auto"/>
        <w:right w:val="none" w:sz="0" w:space="0" w:color="auto"/>
      </w:divBdr>
    </w:div>
    <w:div w:id="16011715">
      <w:bodyDiv w:val="1"/>
      <w:marLeft w:val="0"/>
      <w:marRight w:val="0"/>
      <w:marTop w:val="0"/>
      <w:marBottom w:val="0"/>
      <w:divBdr>
        <w:top w:val="none" w:sz="0" w:space="0" w:color="auto"/>
        <w:left w:val="none" w:sz="0" w:space="0" w:color="auto"/>
        <w:bottom w:val="none" w:sz="0" w:space="0" w:color="auto"/>
        <w:right w:val="none" w:sz="0" w:space="0" w:color="auto"/>
      </w:divBdr>
    </w:div>
    <w:div w:id="16391475">
      <w:bodyDiv w:val="1"/>
      <w:marLeft w:val="0"/>
      <w:marRight w:val="0"/>
      <w:marTop w:val="0"/>
      <w:marBottom w:val="0"/>
      <w:divBdr>
        <w:top w:val="none" w:sz="0" w:space="0" w:color="auto"/>
        <w:left w:val="none" w:sz="0" w:space="0" w:color="auto"/>
        <w:bottom w:val="none" w:sz="0" w:space="0" w:color="auto"/>
        <w:right w:val="none" w:sz="0" w:space="0" w:color="auto"/>
      </w:divBdr>
    </w:div>
    <w:div w:id="20206544">
      <w:bodyDiv w:val="1"/>
      <w:marLeft w:val="0"/>
      <w:marRight w:val="0"/>
      <w:marTop w:val="0"/>
      <w:marBottom w:val="0"/>
      <w:divBdr>
        <w:top w:val="none" w:sz="0" w:space="0" w:color="auto"/>
        <w:left w:val="none" w:sz="0" w:space="0" w:color="auto"/>
        <w:bottom w:val="none" w:sz="0" w:space="0" w:color="auto"/>
        <w:right w:val="none" w:sz="0" w:space="0" w:color="auto"/>
      </w:divBdr>
    </w:div>
    <w:div w:id="25063246">
      <w:bodyDiv w:val="1"/>
      <w:marLeft w:val="0"/>
      <w:marRight w:val="0"/>
      <w:marTop w:val="0"/>
      <w:marBottom w:val="0"/>
      <w:divBdr>
        <w:top w:val="none" w:sz="0" w:space="0" w:color="auto"/>
        <w:left w:val="none" w:sz="0" w:space="0" w:color="auto"/>
        <w:bottom w:val="none" w:sz="0" w:space="0" w:color="auto"/>
        <w:right w:val="none" w:sz="0" w:space="0" w:color="auto"/>
      </w:divBdr>
    </w:div>
    <w:div w:id="25183343">
      <w:bodyDiv w:val="1"/>
      <w:marLeft w:val="0"/>
      <w:marRight w:val="0"/>
      <w:marTop w:val="0"/>
      <w:marBottom w:val="0"/>
      <w:divBdr>
        <w:top w:val="none" w:sz="0" w:space="0" w:color="auto"/>
        <w:left w:val="none" w:sz="0" w:space="0" w:color="auto"/>
        <w:bottom w:val="none" w:sz="0" w:space="0" w:color="auto"/>
        <w:right w:val="none" w:sz="0" w:space="0" w:color="auto"/>
      </w:divBdr>
    </w:div>
    <w:div w:id="25252414">
      <w:bodyDiv w:val="1"/>
      <w:marLeft w:val="0"/>
      <w:marRight w:val="0"/>
      <w:marTop w:val="0"/>
      <w:marBottom w:val="0"/>
      <w:divBdr>
        <w:top w:val="none" w:sz="0" w:space="0" w:color="auto"/>
        <w:left w:val="none" w:sz="0" w:space="0" w:color="auto"/>
        <w:bottom w:val="none" w:sz="0" w:space="0" w:color="auto"/>
        <w:right w:val="none" w:sz="0" w:space="0" w:color="auto"/>
      </w:divBdr>
    </w:div>
    <w:div w:id="25915148">
      <w:bodyDiv w:val="1"/>
      <w:marLeft w:val="0"/>
      <w:marRight w:val="0"/>
      <w:marTop w:val="0"/>
      <w:marBottom w:val="0"/>
      <w:divBdr>
        <w:top w:val="none" w:sz="0" w:space="0" w:color="auto"/>
        <w:left w:val="none" w:sz="0" w:space="0" w:color="auto"/>
        <w:bottom w:val="none" w:sz="0" w:space="0" w:color="auto"/>
        <w:right w:val="none" w:sz="0" w:space="0" w:color="auto"/>
      </w:divBdr>
    </w:div>
    <w:div w:id="29108941">
      <w:bodyDiv w:val="1"/>
      <w:marLeft w:val="0"/>
      <w:marRight w:val="0"/>
      <w:marTop w:val="0"/>
      <w:marBottom w:val="0"/>
      <w:divBdr>
        <w:top w:val="none" w:sz="0" w:space="0" w:color="auto"/>
        <w:left w:val="none" w:sz="0" w:space="0" w:color="auto"/>
        <w:bottom w:val="none" w:sz="0" w:space="0" w:color="auto"/>
        <w:right w:val="none" w:sz="0" w:space="0" w:color="auto"/>
      </w:divBdr>
    </w:div>
    <w:div w:id="30807764">
      <w:bodyDiv w:val="1"/>
      <w:marLeft w:val="0"/>
      <w:marRight w:val="0"/>
      <w:marTop w:val="0"/>
      <w:marBottom w:val="0"/>
      <w:divBdr>
        <w:top w:val="none" w:sz="0" w:space="0" w:color="auto"/>
        <w:left w:val="none" w:sz="0" w:space="0" w:color="auto"/>
        <w:bottom w:val="none" w:sz="0" w:space="0" w:color="auto"/>
        <w:right w:val="none" w:sz="0" w:space="0" w:color="auto"/>
      </w:divBdr>
    </w:div>
    <w:div w:id="34937198">
      <w:bodyDiv w:val="1"/>
      <w:marLeft w:val="0"/>
      <w:marRight w:val="0"/>
      <w:marTop w:val="0"/>
      <w:marBottom w:val="0"/>
      <w:divBdr>
        <w:top w:val="none" w:sz="0" w:space="0" w:color="auto"/>
        <w:left w:val="none" w:sz="0" w:space="0" w:color="auto"/>
        <w:bottom w:val="none" w:sz="0" w:space="0" w:color="auto"/>
        <w:right w:val="none" w:sz="0" w:space="0" w:color="auto"/>
      </w:divBdr>
    </w:div>
    <w:div w:id="35277271">
      <w:bodyDiv w:val="1"/>
      <w:marLeft w:val="0"/>
      <w:marRight w:val="0"/>
      <w:marTop w:val="0"/>
      <w:marBottom w:val="0"/>
      <w:divBdr>
        <w:top w:val="none" w:sz="0" w:space="0" w:color="auto"/>
        <w:left w:val="none" w:sz="0" w:space="0" w:color="auto"/>
        <w:bottom w:val="none" w:sz="0" w:space="0" w:color="auto"/>
        <w:right w:val="none" w:sz="0" w:space="0" w:color="auto"/>
      </w:divBdr>
    </w:div>
    <w:div w:id="38166909">
      <w:bodyDiv w:val="1"/>
      <w:marLeft w:val="0"/>
      <w:marRight w:val="0"/>
      <w:marTop w:val="0"/>
      <w:marBottom w:val="0"/>
      <w:divBdr>
        <w:top w:val="none" w:sz="0" w:space="0" w:color="auto"/>
        <w:left w:val="none" w:sz="0" w:space="0" w:color="auto"/>
        <w:bottom w:val="none" w:sz="0" w:space="0" w:color="auto"/>
        <w:right w:val="none" w:sz="0" w:space="0" w:color="auto"/>
      </w:divBdr>
    </w:div>
    <w:div w:id="39020409">
      <w:bodyDiv w:val="1"/>
      <w:marLeft w:val="0"/>
      <w:marRight w:val="0"/>
      <w:marTop w:val="0"/>
      <w:marBottom w:val="0"/>
      <w:divBdr>
        <w:top w:val="none" w:sz="0" w:space="0" w:color="auto"/>
        <w:left w:val="none" w:sz="0" w:space="0" w:color="auto"/>
        <w:bottom w:val="none" w:sz="0" w:space="0" w:color="auto"/>
        <w:right w:val="none" w:sz="0" w:space="0" w:color="auto"/>
      </w:divBdr>
    </w:div>
    <w:div w:id="39550396">
      <w:bodyDiv w:val="1"/>
      <w:marLeft w:val="0"/>
      <w:marRight w:val="0"/>
      <w:marTop w:val="0"/>
      <w:marBottom w:val="0"/>
      <w:divBdr>
        <w:top w:val="none" w:sz="0" w:space="0" w:color="auto"/>
        <w:left w:val="none" w:sz="0" w:space="0" w:color="auto"/>
        <w:bottom w:val="none" w:sz="0" w:space="0" w:color="auto"/>
        <w:right w:val="none" w:sz="0" w:space="0" w:color="auto"/>
      </w:divBdr>
    </w:div>
    <w:div w:id="42297516">
      <w:bodyDiv w:val="1"/>
      <w:marLeft w:val="0"/>
      <w:marRight w:val="0"/>
      <w:marTop w:val="0"/>
      <w:marBottom w:val="0"/>
      <w:divBdr>
        <w:top w:val="none" w:sz="0" w:space="0" w:color="auto"/>
        <w:left w:val="none" w:sz="0" w:space="0" w:color="auto"/>
        <w:bottom w:val="none" w:sz="0" w:space="0" w:color="auto"/>
        <w:right w:val="none" w:sz="0" w:space="0" w:color="auto"/>
      </w:divBdr>
    </w:div>
    <w:div w:id="44334588">
      <w:bodyDiv w:val="1"/>
      <w:marLeft w:val="0"/>
      <w:marRight w:val="0"/>
      <w:marTop w:val="0"/>
      <w:marBottom w:val="0"/>
      <w:divBdr>
        <w:top w:val="none" w:sz="0" w:space="0" w:color="auto"/>
        <w:left w:val="none" w:sz="0" w:space="0" w:color="auto"/>
        <w:bottom w:val="none" w:sz="0" w:space="0" w:color="auto"/>
        <w:right w:val="none" w:sz="0" w:space="0" w:color="auto"/>
      </w:divBdr>
    </w:div>
    <w:div w:id="46610270">
      <w:bodyDiv w:val="1"/>
      <w:marLeft w:val="0"/>
      <w:marRight w:val="0"/>
      <w:marTop w:val="0"/>
      <w:marBottom w:val="0"/>
      <w:divBdr>
        <w:top w:val="none" w:sz="0" w:space="0" w:color="auto"/>
        <w:left w:val="none" w:sz="0" w:space="0" w:color="auto"/>
        <w:bottom w:val="none" w:sz="0" w:space="0" w:color="auto"/>
        <w:right w:val="none" w:sz="0" w:space="0" w:color="auto"/>
      </w:divBdr>
    </w:div>
    <w:div w:id="67457766">
      <w:bodyDiv w:val="1"/>
      <w:marLeft w:val="0"/>
      <w:marRight w:val="0"/>
      <w:marTop w:val="0"/>
      <w:marBottom w:val="0"/>
      <w:divBdr>
        <w:top w:val="none" w:sz="0" w:space="0" w:color="auto"/>
        <w:left w:val="none" w:sz="0" w:space="0" w:color="auto"/>
        <w:bottom w:val="none" w:sz="0" w:space="0" w:color="auto"/>
        <w:right w:val="none" w:sz="0" w:space="0" w:color="auto"/>
      </w:divBdr>
    </w:div>
    <w:div w:id="67504514">
      <w:bodyDiv w:val="1"/>
      <w:marLeft w:val="0"/>
      <w:marRight w:val="0"/>
      <w:marTop w:val="0"/>
      <w:marBottom w:val="0"/>
      <w:divBdr>
        <w:top w:val="none" w:sz="0" w:space="0" w:color="auto"/>
        <w:left w:val="none" w:sz="0" w:space="0" w:color="auto"/>
        <w:bottom w:val="none" w:sz="0" w:space="0" w:color="auto"/>
        <w:right w:val="none" w:sz="0" w:space="0" w:color="auto"/>
      </w:divBdr>
    </w:div>
    <w:div w:id="68114492">
      <w:bodyDiv w:val="1"/>
      <w:marLeft w:val="0"/>
      <w:marRight w:val="0"/>
      <w:marTop w:val="0"/>
      <w:marBottom w:val="0"/>
      <w:divBdr>
        <w:top w:val="none" w:sz="0" w:space="0" w:color="auto"/>
        <w:left w:val="none" w:sz="0" w:space="0" w:color="auto"/>
        <w:bottom w:val="none" w:sz="0" w:space="0" w:color="auto"/>
        <w:right w:val="none" w:sz="0" w:space="0" w:color="auto"/>
      </w:divBdr>
    </w:div>
    <w:div w:id="69743898">
      <w:bodyDiv w:val="1"/>
      <w:marLeft w:val="0"/>
      <w:marRight w:val="0"/>
      <w:marTop w:val="0"/>
      <w:marBottom w:val="0"/>
      <w:divBdr>
        <w:top w:val="none" w:sz="0" w:space="0" w:color="auto"/>
        <w:left w:val="none" w:sz="0" w:space="0" w:color="auto"/>
        <w:bottom w:val="none" w:sz="0" w:space="0" w:color="auto"/>
        <w:right w:val="none" w:sz="0" w:space="0" w:color="auto"/>
      </w:divBdr>
    </w:div>
    <w:div w:id="72745741">
      <w:bodyDiv w:val="1"/>
      <w:marLeft w:val="0"/>
      <w:marRight w:val="0"/>
      <w:marTop w:val="0"/>
      <w:marBottom w:val="0"/>
      <w:divBdr>
        <w:top w:val="none" w:sz="0" w:space="0" w:color="auto"/>
        <w:left w:val="none" w:sz="0" w:space="0" w:color="auto"/>
        <w:bottom w:val="none" w:sz="0" w:space="0" w:color="auto"/>
        <w:right w:val="none" w:sz="0" w:space="0" w:color="auto"/>
      </w:divBdr>
    </w:div>
    <w:div w:id="73548856">
      <w:bodyDiv w:val="1"/>
      <w:marLeft w:val="0"/>
      <w:marRight w:val="0"/>
      <w:marTop w:val="0"/>
      <w:marBottom w:val="0"/>
      <w:divBdr>
        <w:top w:val="none" w:sz="0" w:space="0" w:color="auto"/>
        <w:left w:val="none" w:sz="0" w:space="0" w:color="auto"/>
        <w:bottom w:val="none" w:sz="0" w:space="0" w:color="auto"/>
        <w:right w:val="none" w:sz="0" w:space="0" w:color="auto"/>
      </w:divBdr>
    </w:div>
    <w:div w:id="79255076">
      <w:bodyDiv w:val="1"/>
      <w:marLeft w:val="0"/>
      <w:marRight w:val="0"/>
      <w:marTop w:val="0"/>
      <w:marBottom w:val="0"/>
      <w:divBdr>
        <w:top w:val="none" w:sz="0" w:space="0" w:color="auto"/>
        <w:left w:val="none" w:sz="0" w:space="0" w:color="auto"/>
        <w:bottom w:val="none" w:sz="0" w:space="0" w:color="auto"/>
        <w:right w:val="none" w:sz="0" w:space="0" w:color="auto"/>
      </w:divBdr>
    </w:div>
    <w:div w:id="83109657">
      <w:bodyDiv w:val="1"/>
      <w:marLeft w:val="0"/>
      <w:marRight w:val="0"/>
      <w:marTop w:val="0"/>
      <w:marBottom w:val="0"/>
      <w:divBdr>
        <w:top w:val="none" w:sz="0" w:space="0" w:color="auto"/>
        <w:left w:val="none" w:sz="0" w:space="0" w:color="auto"/>
        <w:bottom w:val="none" w:sz="0" w:space="0" w:color="auto"/>
        <w:right w:val="none" w:sz="0" w:space="0" w:color="auto"/>
      </w:divBdr>
    </w:div>
    <w:div w:id="90398956">
      <w:bodyDiv w:val="1"/>
      <w:marLeft w:val="0"/>
      <w:marRight w:val="0"/>
      <w:marTop w:val="0"/>
      <w:marBottom w:val="0"/>
      <w:divBdr>
        <w:top w:val="none" w:sz="0" w:space="0" w:color="auto"/>
        <w:left w:val="none" w:sz="0" w:space="0" w:color="auto"/>
        <w:bottom w:val="none" w:sz="0" w:space="0" w:color="auto"/>
        <w:right w:val="none" w:sz="0" w:space="0" w:color="auto"/>
      </w:divBdr>
    </w:div>
    <w:div w:id="95954100">
      <w:bodyDiv w:val="1"/>
      <w:marLeft w:val="0"/>
      <w:marRight w:val="0"/>
      <w:marTop w:val="0"/>
      <w:marBottom w:val="0"/>
      <w:divBdr>
        <w:top w:val="none" w:sz="0" w:space="0" w:color="auto"/>
        <w:left w:val="none" w:sz="0" w:space="0" w:color="auto"/>
        <w:bottom w:val="none" w:sz="0" w:space="0" w:color="auto"/>
        <w:right w:val="none" w:sz="0" w:space="0" w:color="auto"/>
      </w:divBdr>
    </w:div>
    <w:div w:id="112529005">
      <w:bodyDiv w:val="1"/>
      <w:marLeft w:val="0"/>
      <w:marRight w:val="0"/>
      <w:marTop w:val="0"/>
      <w:marBottom w:val="0"/>
      <w:divBdr>
        <w:top w:val="none" w:sz="0" w:space="0" w:color="auto"/>
        <w:left w:val="none" w:sz="0" w:space="0" w:color="auto"/>
        <w:bottom w:val="none" w:sz="0" w:space="0" w:color="auto"/>
        <w:right w:val="none" w:sz="0" w:space="0" w:color="auto"/>
      </w:divBdr>
    </w:div>
    <w:div w:id="113601545">
      <w:bodyDiv w:val="1"/>
      <w:marLeft w:val="0"/>
      <w:marRight w:val="0"/>
      <w:marTop w:val="0"/>
      <w:marBottom w:val="0"/>
      <w:divBdr>
        <w:top w:val="none" w:sz="0" w:space="0" w:color="auto"/>
        <w:left w:val="none" w:sz="0" w:space="0" w:color="auto"/>
        <w:bottom w:val="none" w:sz="0" w:space="0" w:color="auto"/>
        <w:right w:val="none" w:sz="0" w:space="0" w:color="auto"/>
      </w:divBdr>
    </w:div>
    <w:div w:id="114452670">
      <w:bodyDiv w:val="1"/>
      <w:marLeft w:val="0"/>
      <w:marRight w:val="0"/>
      <w:marTop w:val="0"/>
      <w:marBottom w:val="0"/>
      <w:divBdr>
        <w:top w:val="none" w:sz="0" w:space="0" w:color="auto"/>
        <w:left w:val="none" w:sz="0" w:space="0" w:color="auto"/>
        <w:bottom w:val="none" w:sz="0" w:space="0" w:color="auto"/>
        <w:right w:val="none" w:sz="0" w:space="0" w:color="auto"/>
      </w:divBdr>
    </w:div>
    <w:div w:id="119962594">
      <w:bodyDiv w:val="1"/>
      <w:marLeft w:val="0"/>
      <w:marRight w:val="0"/>
      <w:marTop w:val="0"/>
      <w:marBottom w:val="0"/>
      <w:divBdr>
        <w:top w:val="none" w:sz="0" w:space="0" w:color="auto"/>
        <w:left w:val="none" w:sz="0" w:space="0" w:color="auto"/>
        <w:bottom w:val="none" w:sz="0" w:space="0" w:color="auto"/>
        <w:right w:val="none" w:sz="0" w:space="0" w:color="auto"/>
      </w:divBdr>
    </w:div>
    <w:div w:id="124276435">
      <w:bodyDiv w:val="1"/>
      <w:marLeft w:val="0"/>
      <w:marRight w:val="0"/>
      <w:marTop w:val="0"/>
      <w:marBottom w:val="0"/>
      <w:divBdr>
        <w:top w:val="none" w:sz="0" w:space="0" w:color="auto"/>
        <w:left w:val="none" w:sz="0" w:space="0" w:color="auto"/>
        <w:bottom w:val="none" w:sz="0" w:space="0" w:color="auto"/>
        <w:right w:val="none" w:sz="0" w:space="0" w:color="auto"/>
      </w:divBdr>
    </w:div>
    <w:div w:id="125895553">
      <w:bodyDiv w:val="1"/>
      <w:marLeft w:val="0"/>
      <w:marRight w:val="0"/>
      <w:marTop w:val="0"/>
      <w:marBottom w:val="0"/>
      <w:divBdr>
        <w:top w:val="none" w:sz="0" w:space="0" w:color="auto"/>
        <w:left w:val="none" w:sz="0" w:space="0" w:color="auto"/>
        <w:bottom w:val="none" w:sz="0" w:space="0" w:color="auto"/>
        <w:right w:val="none" w:sz="0" w:space="0" w:color="auto"/>
      </w:divBdr>
    </w:div>
    <w:div w:id="127935225">
      <w:bodyDiv w:val="1"/>
      <w:marLeft w:val="0"/>
      <w:marRight w:val="0"/>
      <w:marTop w:val="0"/>
      <w:marBottom w:val="0"/>
      <w:divBdr>
        <w:top w:val="none" w:sz="0" w:space="0" w:color="auto"/>
        <w:left w:val="none" w:sz="0" w:space="0" w:color="auto"/>
        <w:bottom w:val="none" w:sz="0" w:space="0" w:color="auto"/>
        <w:right w:val="none" w:sz="0" w:space="0" w:color="auto"/>
      </w:divBdr>
    </w:div>
    <w:div w:id="134682831">
      <w:bodyDiv w:val="1"/>
      <w:marLeft w:val="0"/>
      <w:marRight w:val="0"/>
      <w:marTop w:val="0"/>
      <w:marBottom w:val="0"/>
      <w:divBdr>
        <w:top w:val="none" w:sz="0" w:space="0" w:color="auto"/>
        <w:left w:val="none" w:sz="0" w:space="0" w:color="auto"/>
        <w:bottom w:val="none" w:sz="0" w:space="0" w:color="auto"/>
        <w:right w:val="none" w:sz="0" w:space="0" w:color="auto"/>
      </w:divBdr>
    </w:div>
    <w:div w:id="140191940">
      <w:bodyDiv w:val="1"/>
      <w:marLeft w:val="0"/>
      <w:marRight w:val="0"/>
      <w:marTop w:val="0"/>
      <w:marBottom w:val="0"/>
      <w:divBdr>
        <w:top w:val="none" w:sz="0" w:space="0" w:color="auto"/>
        <w:left w:val="none" w:sz="0" w:space="0" w:color="auto"/>
        <w:bottom w:val="none" w:sz="0" w:space="0" w:color="auto"/>
        <w:right w:val="none" w:sz="0" w:space="0" w:color="auto"/>
      </w:divBdr>
    </w:div>
    <w:div w:id="143549631">
      <w:bodyDiv w:val="1"/>
      <w:marLeft w:val="0"/>
      <w:marRight w:val="0"/>
      <w:marTop w:val="0"/>
      <w:marBottom w:val="0"/>
      <w:divBdr>
        <w:top w:val="none" w:sz="0" w:space="0" w:color="auto"/>
        <w:left w:val="none" w:sz="0" w:space="0" w:color="auto"/>
        <w:bottom w:val="none" w:sz="0" w:space="0" w:color="auto"/>
        <w:right w:val="none" w:sz="0" w:space="0" w:color="auto"/>
      </w:divBdr>
    </w:div>
    <w:div w:id="147134713">
      <w:bodyDiv w:val="1"/>
      <w:marLeft w:val="0"/>
      <w:marRight w:val="0"/>
      <w:marTop w:val="0"/>
      <w:marBottom w:val="0"/>
      <w:divBdr>
        <w:top w:val="none" w:sz="0" w:space="0" w:color="auto"/>
        <w:left w:val="none" w:sz="0" w:space="0" w:color="auto"/>
        <w:bottom w:val="none" w:sz="0" w:space="0" w:color="auto"/>
        <w:right w:val="none" w:sz="0" w:space="0" w:color="auto"/>
      </w:divBdr>
    </w:div>
    <w:div w:id="152722186">
      <w:bodyDiv w:val="1"/>
      <w:marLeft w:val="0"/>
      <w:marRight w:val="0"/>
      <w:marTop w:val="0"/>
      <w:marBottom w:val="0"/>
      <w:divBdr>
        <w:top w:val="none" w:sz="0" w:space="0" w:color="auto"/>
        <w:left w:val="none" w:sz="0" w:space="0" w:color="auto"/>
        <w:bottom w:val="none" w:sz="0" w:space="0" w:color="auto"/>
        <w:right w:val="none" w:sz="0" w:space="0" w:color="auto"/>
      </w:divBdr>
    </w:div>
    <w:div w:id="153182983">
      <w:bodyDiv w:val="1"/>
      <w:marLeft w:val="0"/>
      <w:marRight w:val="0"/>
      <w:marTop w:val="0"/>
      <w:marBottom w:val="0"/>
      <w:divBdr>
        <w:top w:val="none" w:sz="0" w:space="0" w:color="auto"/>
        <w:left w:val="none" w:sz="0" w:space="0" w:color="auto"/>
        <w:bottom w:val="none" w:sz="0" w:space="0" w:color="auto"/>
        <w:right w:val="none" w:sz="0" w:space="0" w:color="auto"/>
      </w:divBdr>
    </w:div>
    <w:div w:id="156850821">
      <w:bodyDiv w:val="1"/>
      <w:marLeft w:val="0"/>
      <w:marRight w:val="0"/>
      <w:marTop w:val="0"/>
      <w:marBottom w:val="0"/>
      <w:divBdr>
        <w:top w:val="none" w:sz="0" w:space="0" w:color="auto"/>
        <w:left w:val="none" w:sz="0" w:space="0" w:color="auto"/>
        <w:bottom w:val="none" w:sz="0" w:space="0" w:color="auto"/>
        <w:right w:val="none" w:sz="0" w:space="0" w:color="auto"/>
      </w:divBdr>
    </w:div>
    <w:div w:id="160439220">
      <w:bodyDiv w:val="1"/>
      <w:marLeft w:val="0"/>
      <w:marRight w:val="0"/>
      <w:marTop w:val="0"/>
      <w:marBottom w:val="0"/>
      <w:divBdr>
        <w:top w:val="none" w:sz="0" w:space="0" w:color="auto"/>
        <w:left w:val="none" w:sz="0" w:space="0" w:color="auto"/>
        <w:bottom w:val="none" w:sz="0" w:space="0" w:color="auto"/>
        <w:right w:val="none" w:sz="0" w:space="0" w:color="auto"/>
      </w:divBdr>
    </w:div>
    <w:div w:id="161119666">
      <w:bodyDiv w:val="1"/>
      <w:marLeft w:val="0"/>
      <w:marRight w:val="0"/>
      <w:marTop w:val="0"/>
      <w:marBottom w:val="0"/>
      <w:divBdr>
        <w:top w:val="none" w:sz="0" w:space="0" w:color="auto"/>
        <w:left w:val="none" w:sz="0" w:space="0" w:color="auto"/>
        <w:bottom w:val="none" w:sz="0" w:space="0" w:color="auto"/>
        <w:right w:val="none" w:sz="0" w:space="0" w:color="auto"/>
      </w:divBdr>
    </w:div>
    <w:div w:id="164713633">
      <w:bodyDiv w:val="1"/>
      <w:marLeft w:val="0"/>
      <w:marRight w:val="0"/>
      <w:marTop w:val="0"/>
      <w:marBottom w:val="0"/>
      <w:divBdr>
        <w:top w:val="none" w:sz="0" w:space="0" w:color="auto"/>
        <w:left w:val="none" w:sz="0" w:space="0" w:color="auto"/>
        <w:bottom w:val="none" w:sz="0" w:space="0" w:color="auto"/>
        <w:right w:val="none" w:sz="0" w:space="0" w:color="auto"/>
      </w:divBdr>
    </w:div>
    <w:div w:id="166753902">
      <w:bodyDiv w:val="1"/>
      <w:marLeft w:val="0"/>
      <w:marRight w:val="0"/>
      <w:marTop w:val="0"/>
      <w:marBottom w:val="0"/>
      <w:divBdr>
        <w:top w:val="none" w:sz="0" w:space="0" w:color="auto"/>
        <w:left w:val="none" w:sz="0" w:space="0" w:color="auto"/>
        <w:bottom w:val="none" w:sz="0" w:space="0" w:color="auto"/>
        <w:right w:val="none" w:sz="0" w:space="0" w:color="auto"/>
      </w:divBdr>
    </w:div>
    <w:div w:id="172764616">
      <w:bodyDiv w:val="1"/>
      <w:marLeft w:val="0"/>
      <w:marRight w:val="0"/>
      <w:marTop w:val="0"/>
      <w:marBottom w:val="0"/>
      <w:divBdr>
        <w:top w:val="none" w:sz="0" w:space="0" w:color="auto"/>
        <w:left w:val="none" w:sz="0" w:space="0" w:color="auto"/>
        <w:bottom w:val="none" w:sz="0" w:space="0" w:color="auto"/>
        <w:right w:val="none" w:sz="0" w:space="0" w:color="auto"/>
      </w:divBdr>
    </w:div>
    <w:div w:id="176971243">
      <w:bodyDiv w:val="1"/>
      <w:marLeft w:val="0"/>
      <w:marRight w:val="0"/>
      <w:marTop w:val="0"/>
      <w:marBottom w:val="0"/>
      <w:divBdr>
        <w:top w:val="none" w:sz="0" w:space="0" w:color="auto"/>
        <w:left w:val="none" w:sz="0" w:space="0" w:color="auto"/>
        <w:bottom w:val="none" w:sz="0" w:space="0" w:color="auto"/>
        <w:right w:val="none" w:sz="0" w:space="0" w:color="auto"/>
      </w:divBdr>
    </w:div>
    <w:div w:id="178814078">
      <w:bodyDiv w:val="1"/>
      <w:marLeft w:val="0"/>
      <w:marRight w:val="0"/>
      <w:marTop w:val="0"/>
      <w:marBottom w:val="0"/>
      <w:divBdr>
        <w:top w:val="none" w:sz="0" w:space="0" w:color="auto"/>
        <w:left w:val="none" w:sz="0" w:space="0" w:color="auto"/>
        <w:bottom w:val="none" w:sz="0" w:space="0" w:color="auto"/>
        <w:right w:val="none" w:sz="0" w:space="0" w:color="auto"/>
      </w:divBdr>
    </w:div>
    <w:div w:id="190460896">
      <w:bodyDiv w:val="1"/>
      <w:marLeft w:val="0"/>
      <w:marRight w:val="0"/>
      <w:marTop w:val="0"/>
      <w:marBottom w:val="0"/>
      <w:divBdr>
        <w:top w:val="none" w:sz="0" w:space="0" w:color="auto"/>
        <w:left w:val="none" w:sz="0" w:space="0" w:color="auto"/>
        <w:bottom w:val="none" w:sz="0" w:space="0" w:color="auto"/>
        <w:right w:val="none" w:sz="0" w:space="0" w:color="auto"/>
      </w:divBdr>
    </w:div>
    <w:div w:id="215818414">
      <w:bodyDiv w:val="1"/>
      <w:marLeft w:val="0"/>
      <w:marRight w:val="0"/>
      <w:marTop w:val="0"/>
      <w:marBottom w:val="0"/>
      <w:divBdr>
        <w:top w:val="none" w:sz="0" w:space="0" w:color="auto"/>
        <w:left w:val="none" w:sz="0" w:space="0" w:color="auto"/>
        <w:bottom w:val="none" w:sz="0" w:space="0" w:color="auto"/>
        <w:right w:val="none" w:sz="0" w:space="0" w:color="auto"/>
      </w:divBdr>
    </w:div>
    <w:div w:id="221716801">
      <w:bodyDiv w:val="1"/>
      <w:marLeft w:val="0"/>
      <w:marRight w:val="0"/>
      <w:marTop w:val="0"/>
      <w:marBottom w:val="0"/>
      <w:divBdr>
        <w:top w:val="none" w:sz="0" w:space="0" w:color="auto"/>
        <w:left w:val="none" w:sz="0" w:space="0" w:color="auto"/>
        <w:bottom w:val="none" w:sz="0" w:space="0" w:color="auto"/>
        <w:right w:val="none" w:sz="0" w:space="0" w:color="auto"/>
      </w:divBdr>
    </w:div>
    <w:div w:id="221792327">
      <w:bodyDiv w:val="1"/>
      <w:marLeft w:val="0"/>
      <w:marRight w:val="0"/>
      <w:marTop w:val="0"/>
      <w:marBottom w:val="0"/>
      <w:divBdr>
        <w:top w:val="none" w:sz="0" w:space="0" w:color="auto"/>
        <w:left w:val="none" w:sz="0" w:space="0" w:color="auto"/>
        <w:bottom w:val="none" w:sz="0" w:space="0" w:color="auto"/>
        <w:right w:val="none" w:sz="0" w:space="0" w:color="auto"/>
      </w:divBdr>
    </w:div>
    <w:div w:id="223300712">
      <w:bodyDiv w:val="1"/>
      <w:marLeft w:val="0"/>
      <w:marRight w:val="0"/>
      <w:marTop w:val="0"/>
      <w:marBottom w:val="0"/>
      <w:divBdr>
        <w:top w:val="none" w:sz="0" w:space="0" w:color="auto"/>
        <w:left w:val="none" w:sz="0" w:space="0" w:color="auto"/>
        <w:bottom w:val="none" w:sz="0" w:space="0" w:color="auto"/>
        <w:right w:val="none" w:sz="0" w:space="0" w:color="auto"/>
      </w:divBdr>
    </w:div>
    <w:div w:id="230699731">
      <w:bodyDiv w:val="1"/>
      <w:marLeft w:val="0"/>
      <w:marRight w:val="0"/>
      <w:marTop w:val="0"/>
      <w:marBottom w:val="0"/>
      <w:divBdr>
        <w:top w:val="none" w:sz="0" w:space="0" w:color="auto"/>
        <w:left w:val="none" w:sz="0" w:space="0" w:color="auto"/>
        <w:bottom w:val="none" w:sz="0" w:space="0" w:color="auto"/>
        <w:right w:val="none" w:sz="0" w:space="0" w:color="auto"/>
      </w:divBdr>
    </w:div>
    <w:div w:id="231350307">
      <w:bodyDiv w:val="1"/>
      <w:marLeft w:val="0"/>
      <w:marRight w:val="0"/>
      <w:marTop w:val="0"/>
      <w:marBottom w:val="0"/>
      <w:divBdr>
        <w:top w:val="none" w:sz="0" w:space="0" w:color="auto"/>
        <w:left w:val="none" w:sz="0" w:space="0" w:color="auto"/>
        <w:bottom w:val="none" w:sz="0" w:space="0" w:color="auto"/>
        <w:right w:val="none" w:sz="0" w:space="0" w:color="auto"/>
      </w:divBdr>
    </w:div>
    <w:div w:id="235214362">
      <w:bodyDiv w:val="1"/>
      <w:marLeft w:val="0"/>
      <w:marRight w:val="0"/>
      <w:marTop w:val="0"/>
      <w:marBottom w:val="0"/>
      <w:divBdr>
        <w:top w:val="none" w:sz="0" w:space="0" w:color="auto"/>
        <w:left w:val="none" w:sz="0" w:space="0" w:color="auto"/>
        <w:bottom w:val="none" w:sz="0" w:space="0" w:color="auto"/>
        <w:right w:val="none" w:sz="0" w:space="0" w:color="auto"/>
      </w:divBdr>
    </w:div>
    <w:div w:id="237833479">
      <w:bodyDiv w:val="1"/>
      <w:marLeft w:val="0"/>
      <w:marRight w:val="0"/>
      <w:marTop w:val="0"/>
      <w:marBottom w:val="0"/>
      <w:divBdr>
        <w:top w:val="none" w:sz="0" w:space="0" w:color="auto"/>
        <w:left w:val="none" w:sz="0" w:space="0" w:color="auto"/>
        <w:bottom w:val="none" w:sz="0" w:space="0" w:color="auto"/>
        <w:right w:val="none" w:sz="0" w:space="0" w:color="auto"/>
      </w:divBdr>
    </w:div>
    <w:div w:id="242842559">
      <w:bodyDiv w:val="1"/>
      <w:marLeft w:val="0"/>
      <w:marRight w:val="0"/>
      <w:marTop w:val="0"/>
      <w:marBottom w:val="0"/>
      <w:divBdr>
        <w:top w:val="none" w:sz="0" w:space="0" w:color="auto"/>
        <w:left w:val="none" w:sz="0" w:space="0" w:color="auto"/>
        <w:bottom w:val="none" w:sz="0" w:space="0" w:color="auto"/>
        <w:right w:val="none" w:sz="0" w:space="0" w:color="auto"/>
      </w:divBdr>
    </w:div>
    <w:div w:id="245723419">
      <w:bodyDiv w:val="1"/>
      <w:marLeft w:val="0"/>
      <w:marRight w:val="0"/>
      <w:marTop w:val="0"/>
      <w:marBottom w:val="0"/>
      <w:divBdr>
        <w:top w:val="none" w:sz="0" w:space="0" w:color="auto"/>
        <w:left w:val="none" w:sz="0" w:space="0" w:color="auto"/>
        <w:bottom w:val="none" w:sz="0" w:space="0" w:color="auto"/>
        <w:right w:val="none" w:sz="0" w:space="0" w:color="auto"/>
      </w:divBdr>
    </w:div>
    <w:div w:id="246309006">
      <w:bodyDiv w:val="1"/>
      <w:marLeft w:val="0"/>
      <w:marRight w:val="0"/>
      <w:marTop w:val="0"/>
      <w:marBottom w:val="0"/>
      <w:divBdr>
        <w:top w:val="none" w:sz="0" w:space="0" w:color="auto"/>
        <w:left w:val="none" w:sz="0" w:space="0" w:color="auto"/>
        <w:bottom w:val="none" w:sz="0" w:space="0" w:color="auto"/>
        <w:right w:val="none" w:sz="0" w:space="0" w:color="auto"/>
      </w:divBdr>
    </w:div>
    <w:div w:id="250311793">
      <w:bodyDiv w:val="1"/>
      <w:marLeft w:val="0"/>
      <w:marRight w:val="0"/>
      <w:marTop w:val="0"/>
      <w:marBottom w:val="0"/>
      <w:divBdr>
        <w:top w:val="none" w:sz="0" w:space="0" w:color="auto"/>
        <w:left w:val="none" w:sz="0" w:space="0" w:color="auto"/>
        <w:bottom w:val="none" w:sz="0" w:space="0" w:color="auto"/>
        <w:right w:val="none" w:sz="0" w:space="0" w:color="auto"/>
      </w:divBdr>
    </w:div>
    <w:div w:id="254174851">
      <w:bodyDiv w:val="1"/>
      <w:marLeft w:val="0"/>
      <w:marRight w:val="0"/>
      <w:marTop w:val="0"/>
      <w:marBottom w:val="0"/>
      <w:divBdr>
        <w:top w:val="none" w:sz="0" w:space="0" w:color="auto"/>
        <w:left w:val="none" w:sz="0" w:space="0" w:color="auto"/>
        <w:bottom w:val="none" w:sz="0" w:space="0" w:color="auto"/>
        <w:right w:val="none" w:sz="0" w:space="0" w:color="auto"/>
      </w:divBdr>
    </w:div>
    <w:div w:id="263079729">
      <w:bodyDiv w:val="1"/>
      <w:marLeft w:val="0"/>
      <w:marRight w:val="0"/>
      <w:marTop w:val="0"/>
      <w:marBottom w:val="0"/>
      <w:divBdr>
        <w:top w:val="none" w:sz="0" w:space="0" w:color="auto"/>
        <w:left w:val="none" w:sz="0" w:space="0" w:color="auto"/>
        <w:bottom w:val="none" w:sz="0" w:space="0" w:color="auto"/>
        <w:right w:val="none" w:sz="0" w:space="0" w:color="auto"/>
      </w:divBdr>
    </w:div>
    <w:div w:id="265886904">
      <w:bodyDiv w:val="1"/>
      <w:marLeft w:val="0"/>
      <w:marRight w:val="0"/>
      <w:marTop w:val="0"/>
      <w:marBottom w:val="0"/>
      <w:divBdr>
        <w:top w:val="none" w:sz="0" w:space="0" w:color="auto"/>
        <w:left w:val="none" w:sz="0" w:space="0" w:color="auto"/>
        <w:bottom w:val="none" w:sz="0" w:space="0" w:color="auto"/>
        <w:right w:val="none" w:sz="0" w:space="0" w:color="auto"/>
      </w:divBdr>
    </w:div>
    <w:div w:id="267353668">
      <w:bodyDiv w:val="1"/>
      <w:marLeft w:val="0"/>
      <w:marRight w:val="0"/>
      <w:marTop w:val="0"/>
      <w:marBottom w:val="0"/>
      <w:divBdr>
        <w:top w:val="none" w:sz="0" w:space="0" w:color="auto"/>
        <w:left w:val="none" w:sz="0" w:space="0" w:color="auto"/>
        <w:bottom w:val="none" w:sz="0" w:space="0" w:color="auto"/>
        <w:right w:val="none" w:sz="0" w:space="0" w:color="auto"/>
      </w:divBdr>
    </w:div>
    <w:div w:id="282856439">
      <w:bodyDiv w:val="1"/>
      <w:marLeft w:val="0"/>
      <w:marRight w:val="0"/>
      <w:marTop w:val="0"/>
      <w:marBottom w:val="0"/>
      <w:divBdr>
        <w:top w:val="none" w:sz="0" w:space="0" w:color="auto"/>
        <w:left w:val="none" w:sz="0" w:space="0" w:color="auto"/>
        <w:bottom w:val="none" w:sz="0" w:space="0" w:color="auto"/>
        <w:right w:val="none" w:sz="0" w:space="0" w:color="auto"/>
      </w:divBdr>
    </w:div>
    <w:div w:id="299456434">
      <w:bodyDiv w:val="1"/>
      <w:marLeft w:val="0"/>
      <w:marRight w:val="0"/>
      <w:marTop w:val="0"/>
      <w:marBottom w:val="0"/>
      <w:divBdr>
        <w:top w:val="none" w:sz="0" w:space="0" w:color="auto"/>
        <w:left w:val="none" w:sz="0" w:space="0" w:color="auto"/>
        <w:bottom w:val="none" w:sz="0" w:space="0" w:color="auto"/>
        <w:right w:val="none" w:sz="0" w:space="0" w:color="auto"/>
      </w:divBdr>
    </w:div>
    <w:div w:id="300111424">
      <w:bodyDiv w:val="1"/>
      <w:marLeft w:val="0"/>
      <w:marRight w:val="0"/>
      <w:marTop w:val="0"/>
      <w:marBottom w:val="0"/>
      <w:divBdr>
        <w:top w:val="none" w:sz="0" w:space="0" w:color="auto"/>
        <w:left w:val="none" w:sz="0" w:space="0" w:color="auto"/>
        <w:bottom w:val="none" w:sz="0" w:space="0" w:color="auto"/>
        <w:right w:val="none" w:sz="0" w:space="0" w:color="auto"/>
      </w:divBdr>
    </w:div>
    <w:div w:id="301156354">
      <w:bodyDiv w:val="1"/>
      <w:marLeft w:val="0"/>
      <w:marRight w:val="0"/>
      <w:marTop w:val="0"/>
      <w:marBottom w:val="0"/>
      <w:divBdr>
        <w:top w:val="none" w:sz="0" w:space="0" w:color="auto"/>
        <w:left w:val="none" w:sz="0" w:space="0" w:color="auto"/>
        <w:bottom w:val="none" w:sz="0" w:space="0" w:color="auto"/>
        <w:right w:val="none" w:sz="0" w:space="0" w:color="auto"/>
      </w:divBdr>
    </w:div>
    <w:div w:id="301421607">
      <w:bodyDiv w:val="1"/>
      <w:marLeft w:val="0"/>
      <w:marRight w:val="0"/>
      <w:marTop w:val="0"/>
      <w:marBottom w:val="0"/>
      <w:divBdr>
        <w:top w:val="none" w:sz="0" w:space="0" w:color="auto"/>
        <w:left w:val="none" w:sz="0" w:space="0" w:color="auto"/>
        <w:bottom w:val="none" w:sz="0" w:space="0" w:color="auto"/>
        <w:right w:val="none" w:sz="0" w:space="0" w:color="auto"/>
      </w:divBdr>
    </w:div>
    <w:div w:id="305167312">
      <w:bodyDiv w:val="1"/>
      <w:marLeft w:val="0"/>
      <w:marRight w:val="0"/>
      <w:marTop w:val="0"/>
      <w:marBottom w:val="0"/>
      <w:divBdr>
        <w:top w:val="none" w:sz="0" w:space="0" w:color="auto"/>
        <w:left w:val="none" w:sz="0" w:space="0" w:color="auto"/>
        <w:bottom w:val="none" w:sz="0" w:space="0" w:color="auto"/>
        <w:right w:val="none" w:sz="0" w:space="0" w:color="auto"/>
      </w:divBdr>
    </w:div>
    <w:div w:id="311254058">
      <w:bodyDiv w:val="1"/>
      <w:marLeft w:val="0"/>
      <w:marRight w:val="0"/>
      <w:marTop w:val="0"/>
      <w:marBottom w:val="0"/>
      <w:divBdr>
        <w:top w:val="none" w:sz="0" w:space="0" w:color="auto"/>
        <w:left w:val="none" w:sz="0" w:space="0" w:color="auto"/>
        <w:bottom w:val="none" w:sz="0" w:space="0" w:color="auto"/>
        <w:right w:val="none" w:sz="0" w:space="0" w:color="auto"/>
      </w:divBdr>
    </w:div>
    <w:div w:id="314528182">
      <w:bodyDiv w:val="1"/>
      <w:marLeft w:val="0"/>
      <w:marRight w:val="0"/>
      <w:marTop w:val="0"/>
      <w:marBottom w:val="0"/>
      <w:divBdr>
        <w:top w:val="none" w:sz="0" w:space="0" w:color="auto"/>
        <w:left w:val="none" w:sz="0" w:space="0" w:color="auto"/>
        <w:bottom w:val="none" w:sz="0" w:space="0" w:color="auto"/>
        <w:right w:val="none" w:sz="0" w:space="0" w:color="auto"/>
      </w:divBdr>
    </w:div>
    <w:div w:id="317927298">
      <w:bodyDiv w:val="1"/>
      <w:marLeft w:val="0"/>
      <w:marRight w:val="0"/>
      <w:marTop w:val="0"/>
      <w:marBottom w:val="0"/>
      <w:divBdr>
        <w:top w:val="none" w:sz="0" w:space="0" w:color="auto"/>
        <w:left w:val="none" w:sz="0" w:space="0" w:color="auto"/>
        <w:bottom w:val="none" w:sz="0" w:space="0" w:color="auto"/>
        <w:right w:val="none" w:sz="0" w:space="0" w:color="auto"/>
      </w:divBdr>
    </w:div>
    <w:div w:id="319431385">
      <w:bodyDiv w:val="1"/>
      <w:marLeft w:val="0"/>
      <w:marRight w:val="0"/>
      <w:marTop w:val="0"/>
      <w:marBottom w:val="0"/>
      <w:divBdr>
        <w:top w:val="none" w:sz="0" w:space="0" w:color="auto"/>
        <w:left w:val="none" w:sz="0" w:space="0" w:color="auto"/>
        <w:bottom w:val="none" w:sz="0" w:space="0" w:color="auto"/>
        <w:right w:val="none" w:sz="0" w:space="0" w:color="auto"/>
      </w:divBdr>
    </w:div>
    <w:div w:id="323439879">
      <w:bodyDiv w:val="1"/>
      <w:marLeft w:val="0"/>
      <w:marRight w:val="0"/>
      <w:marTop w:val="0"/>
      <w:marBottom w:val="0"/>
      <w:divBdr>
        <w:top w:val="none" w:sz="0" w:space="0" w:color="auto"/>
        <w:left w:val="none" w:sz="0" w:space="0" w:color="auto"/>
        <w:bottom w:val="none" w:sz="0" w:space="0" w:color="auto"/>
        <w:right w:val="none" w:sz="0" w:space="0" w:color="auto"/>
      </w:divBdr>
    </w:div>
    <w:div w:id="330449841">
      <w:bodyDiv w:val="1"/>
      <w:marLeft w:val="0"/>
      <w:marRight w:val="0"/>
      <w:marTop w:val="0"/>
      <w:marBottom w:val="0"/>
      <w:divBdr>
        <w:top w:val="none" w:sz="0" w:space="0" w:color="auto"/>
        <w:left w:val="none" w:sz="0" w:space="0" w:color="auto"/>
        <w:bottom w:val="none" w:sz="0" w:space="0" w:color="auto"/>
        <w:right w:val="none" w:sz="0" w:space="0" w:color="auto"/>
      </w:divBdr>
    </w:div>
    <w:div w:id="337929952">
      <w:bodyDiv w:val="1"/>
      <w:marLeft w:val="0"/>
      <w:marRight w:val="0"/>
      <w:marTop w:val="0"/>
      <w:marBottom w:val="0"/>
      <w:divBdr>
        <w:top w:val="none" w:sz="0" w:space="0" w:color="auto"/>
        <w:left w:val="none" w:sz="0" w:space="0" w:color="auto"/>
        <w:bottom w:val="none" w:sz="0" w:space="0" w:color="auto"/>
        <w:right w:val="none" w:sz="0" w:space="0" w:color="auto"/>
      </w:divBdr>
    </w:div>
    <w:div w:id="339354436">
      <w:bodyDiv w:val="1"/>
      <w:marLeft w:val="0"/>
      <w:marRight w:val="0"/>
      <w:marTop w:val="0"/>
      <w:marBottom w:val="0"/>
      <w:divBdr>
        <w:top w:val="none" w:sz="0" w:space="0" w:color="auto"/>
        <w:left w:val="none" w:sz="0" w:space="0" w:color="auto"/>
        <w:bottom w:val="none" w:sz="0" w:space="0" w:color="auto"/>
        <w:right w:val="none" w:sz="0" w:space="0" w:color="auto"/>
      </w:divBdr>
    </w:div>
    <w:div w:id="344599107">
      <w:bodyDiv w:val="1"/>
      <w:marLeft w:val="0"/>
      <w:marRight w:val="0"/>
      <w:marTop w:val="0"/>
      <w:marBottom w:val="0"/>
      <w:divBdr>
        <w:top w:val="none" w:sz="0" w:space="0" w:color="auto"/>
        <w:left w:val="none" w:sz="0" w:space="0" w:color="auto"/>
        <w:bottom w:val="none" w:sz="0" w:space="0" w:color="auto"/>
        <w:right w:val="none" w:sz="0" w:space="0" w:color="auto"/>
      </w:divBdr>
    </w:div>
    <w:div w:id="348872956">
      <w:bodyDiv w:val="1"/>
      <w:marLeft w:val="0"/>
      <w:marRight w:val="0"/>
      <w:marTop w:val="0"/>
      <w:marBottom w:val="0"/>
      <w:divBdr>
        <w:top w:val="none" w:sz="0" w:space="0" w:color="auto"/>
        <w:left w:val="none" w:sz="0" w:space="0" w:color="auto"/>
        <w:bottom w:val="none" w:sz="0" w:space="0" w:color="auto"/>
        <w:right w:val="none" w:sz="0" w:space="0" w:color="auto"/>
      </w:divBdr>
    </w:div>
    <w:div w:id="348878409">
      <w:bodyDiv w:val="1"/>
      <w:marLeft w:val="0"/>
      <w:marRight w:val="0"/>
      <w:marTop w:val="0"/>
      <w:marBottom w:val="0"/>
      <w:divBdr>
        <w:top w:val="none" w:sz="0" w:space="0" w:color="auto"/>
        <w:left w:val="none" w:sz="0" w:space="0" w:color="auto"/>
        <w:bottom w:val="none" w:sz="0" w:space="0" w:color="auto"/>
        <w:right w:val="none" w:sz="0" w:space="0" w:color="auto"/>
      </w:divBdr>
    </w:div>
    <w:div w:id="349180823">
      <w:bodyDiv w:val="1"/>
      <w:marLeft w:val="0"/>
      <w:marRight w:val="0"/>
      <w:marTop w:val="0"/>
      <w:marBottom w:val="0"/>
      <w:divBdr>
        <w:top w:val="none" w:sz="0" w:space="0" w:color="auto"/>
        <w:left w:val="none" w:sz="0" w:space="0" w:color="auto"/>
        <w:bottom w:val="none" w:sz="0" w:space="0" w:color="auto"/>
        <w:right w:val="none" w:sz="0" w:space="0" w:color="auto"/>
      </w:divBdr>
    </w:div>
    <w:div w:id="350768503">
      <w:bodyDiv w:val="1"/>
      <w:marLeft w:val="0"/>
      <w:marRight w:val="0"/>
      <w:marTop w:val="0"/>
      <w:marBottom w:val="0"/>
      <w:divBdr>
        <w:top w:val="none" w:sz="0" w:space="0" w:color="auto"/>
        <w:left w:val="none" w:sz="0" w:space="0" w:color="auto"/>
        <w:bottom w:val="none" w:sz="0" w:space="0" w:color="auto"/>
        <w:right w:val="none" w:sz="0" w:space="0" w:color="auto"/>
      </w:divBdr>
    </w:div>
    <w:div w:id="353968600">
      <w:bodyDiv w:val="1"/>
      <w:marLeft w:val="0"/>
      <w:marRight w:val="0"/>
      <w:marTop w:val="0"/>
      <w:marBottom w:val="0"/>
      <w:divBdr>
        <w:top w:val="none" w:sz="0" w:space="0" w:color="auto"/>
        <w:left w:val="none" w:sz="0" w:space="0" w:color="auto"/>
        <w:bottom w:val="none" w:sz="0" w:space="0" w:color="auto"/>
        <w:right w:val="none" w:sz="0" w:space="0" w:color="auto"/>
      </w:divBdr>
    </w:div>
    <w:div w:id="354230680">
      <w:bodyDiv w:val="1"/>
      <w:marLeft w:val="0"/>
      <w:marRight w:val="0"/>
      <w:marTop w:val="0"/>
      <w:marBottom w:val="0"/>
      <w:divBdr>
        <w:top w:val="none" w:sz="0" w:space="0" w:color="auto"/>
        <w:left w:val="none" w:sz="0" w:space="0" w:color="auto"/>
        <w:bottom w:val="none" w:sz="0" w:space="0" w:color="auto"/>
        <w:right w:val="none" w:sz="0" w:space="0" w:color="auto"/>
      </w:divBdr>
    </w:div>
    <w:div w:id="373772235">
      <w:bodyDiv w:val="1"/>
      <w:marLeft w:val="0"/>
      <w:marRight w:val="0"/>
      <w:marTop w:val="0"/>
      <w:marBottom w:val="0"/>
      <w:divBdr>
        <w:top w:val="none" w:sz="0" w:space="0" w:color="auto"/>
        <w:left w:val="none" w:sz="0" w:space="0" w:color="auto"/>
        <w:bottom w:val="none" w:sz="0" w:space="0" w:color="auto"/>
        <w:right w:val="none" w:sz="0" w:space="0" w:color="auto"/>
      </w:divBdr>
    </w:div>
    <w:div w:id="377322682">
      <w:bodyDiv w:val="1"/>
      <w:marLeft w:val="0"/>
      <w:marRight w:val="0"/>
      <w:marTop w:val="0"/>
      <w:marBottom w:val="0"/>
      <w:divBdr>
        <w:top w:val="none" w:sz="0" w:space="0" w:color="auto"/>
        <w:left w:val="none" w:sz="0" w:space="0" w:color="auto"/>
        <w:bottom w:val="none" w:sz="0" w:space="0" w:color="auto"/>
        <w:right w:val="none" w:sz="0" w:space="0" w:color="auto"/>
      </w:divBdr>
    </w:div>
    <w:div w:id="388723272">
      <w:bodyDiv w:val="1"/>
      <w:marLeft w:val="0"/>
      <w:marRight w:val="0"/>
      <w:marTop w:val="0"/>
      <w:marBottom w:val="0"/>
      <w:divBdr>
        <w:top w:val="none" w:sz="0" w:space="0" w:color="auto"/>
        <w:left w:val="none" w:sz="0" w:space="0" w:color="auto"/>
        <w:bottom w:val="none" w:sz="0" w:space="0" w:color="auto"/>
        <w:right w:val="none" w:sz="0" w:space="0" w:color="auto"/>
      </w:divBdr>
    </w:div>
    <w:div w:id="395057574">
      <w:bodyDiv w:val="1"/>
      <w:marLeft w:val="0"/>
      <w:marRight w:val="0"/>
      <w:marTop w:val="0"/>
      <w:marBottom w:val="0"/>
      <w:divBdr>
        <w:top w:val="none" w:sz="0" w:space="0" w:color="auto"/>
        <w:left w:val="none" w:sz="0" w:space="0" w:color="auto"/>
        <w:bottom w:val="none" w:sz="0" w:space="0" w:color="auto"/>
        <w:right w:val="none" w:sz="0" w:space="0" w:color="auto"/>
      </w:divBdr>
    </w:div>
    <w:div w:id="398674683">
      <w:bodyDiv w:val="1"/>
      <w:marLeft w:val="0"/>
      <w:marRight w:val="0"/>
      <w:marTop w:val="0"/>
      <w:marBottom w:val="0"/>
      <w:divBdr>
        <w:top w:val="none" w:sz="0" w:space="0" w:color="auto"/>
        <w:left w:val="none" w:sz="0" w:space="0" w:color="auto"/>
        <w:bottom w:val="none" w:sz="0" w:space="0" w:color="auto"/>
        <w:right w:val="none" w:sz="0" w:space="0" w:color="auto"/>
      </w:divBdr>
    </w:div>
    <w:div w:id="400182758">
      <w:bodyDiv w:val="1"/>
      <w:marLeft w:val="0"/>
      <w:marRight w:val="0"/>
      <w:marTop w:val="0"/>
      <w:marBottom w:val="0"/>
      <w:divBdr>
        <w:top w:val="none" w:sz="0" w:space="0" w:color="auto"/>
        <w:left w:val="none" w:sz="0" w:space="0" w:color="auto"/>
        <w:bottom w:val="none" w:sz="0" w:space="0" w:color="auto"/>
        <w:right w:val="none" w:sz="0" w:space="0" w:color="auto"/>
      </w:divBdr>
    </w:div>
    <w:div w:id="414977940">
      <w:bodyDiv w:val="1"/>
      <w:marLeft w:val="0"/>
      <w:marRight w:val="0"/>
      <w:marTop w:val="0"/>
      <w:marBottom w:val="0"/>
      <w:divBdr>
        <w:top w:val="none" w:sz="0" w:space="0" w:color="auto"/>
        <w:left w:val="none" w:sz="0" w:space="0" w:color="auto"/>
        <w:bottom w:val="none" w:sz="0" w:space="0" w:color="auto"/>
        <w:right w:val="none" w:sz="0" w:space="0" w:color="auto"/>
      </w:divBdr>
    </w:div>
    <w:div w:id="415327092">
      <w:bodyDiv w:val="1"/>
      <w:marLeft w:val="0"/>
      <w:marRight w:val="0"/>
      <w:marTop w:val="0"/>
      <w:marBottom w:val="0"/>
      <w:divBdr>
        <w:top w:val="none" w:sz="0" w:space="0" w:color="auto"/>
        <w:left w:val="none" w:sz="0" w:space="0" w:color="auto"/>
        <w:bottom w:val="none" w:sz="0" w:space="0" w:color="auto"/>
        <w:right w:val="none" w:sz="0" w:space="0" w:color="auto"/>
      </w:divBdr>
    </w:div>
    <w:div w:id="421144060">
      <w:bodyDiv w:val="1"/>
      <w:marLeft w:val="0"/>
      <w:marRight w:val="0"/>
      <w:marTop w:val="0"/>
      <w:marBottom w:val="0"/>
      <w:divBdr>
        <w:top w:val="none" w:sz="0" w:space="0" w:color="auto"/>
        <w:left w:val="none" w:sz="0" w:space="0" w:color="auto"/>
        <w:bottom w:val="none" w:sz="0" w:space="0" w:color="auto"/>
        <w:right w:val="none" w:sz="0" w:space="0" w:color="auto"/>
      </w:divBdr>
    </w:div>
    <w:div w:id="425734377">
      <w:bodyDiv w:val="1"/>
      <w:marLeft w:val="0"/>
      <w:marRight w:val="0"/>
      <w:marTop w:val="0"/>
      <w:marBottom w:val="0"/>
      <w:divBdr>
        <w:top w:val="none" w:sz="0" w:space="0" w:color="auto"/>
        <w:left w:val="none" w:sz="0" w:space="0" w:color="auto"/>
        <w:bottom w:val="none" w:sz="0" w:space="0" w:color="auto"/>
        <w:right w:val="none" w:sz="0" w:space="0" w:color="auto"/>
      </w:divBdr>
    </w:div>
    <w:div w:id="426271950">
      <w:bodyDiv w:val="1"/>
      <w:marLeft w:val="0"/>
      <w:marRight w:val="0"/>
      <w:marTop w:val="0"/>
      <w:marBottom w:val="0"/>
      <w:divBdr>
        <w:top w:val="none" w:sz="0" w:space="0" w:color="auto"/>
        <w:left w:val="none" w:sz="0" w:space="0" w:color="auto"/>
        <w:bottom w:val="none" w:sz="0" w:space="0" w:color="auto"/>
        <w:right w:val="none" w:sz="0" w:space="0" w:color="auto"/>
      </w:divBdr>
    </w:div>
    <w:div w:id="431972156">
      <w:bodyDiv w:val="1"/>
      <w:marLeft w:val="0"/>
      <w:marRight w:val="0"/>
      <w:marTop w:val="0"/>
      <w:marBottom w:val="0"/>
      <w:divBdr>
        <w:top w:val="none" w:sz="0" w:space="0" w:color="auto"/>
        <w:left w:val="none" w:sz="0" w:space="0" w:color="auto"/>
        <w:bottom w:val="none" w:sz="0" w:space="0" w:color="auto"/>
        <w:right w:val="none" w:sz="0" w:space="0" w:color="auto"/>
      </w:divBdr>
    </w:div>
    <w:div w:id="431978205">
      <w:bodyDiv w:val="1"/>
      <w:marLeft w:val="0"/>
      <w:marRight w:val="0"/>
      <w:marTop w:val="0"/>
      <w:marBottom w:val="0"/>
      <w:divBdr>
        <w:top w:val="none" w:sz="0" w:space="0" w:color="auto"/>
        <w:left w:val="none" w:sz="0" w:space="0" w:color="auto"/>
        <w:bottom w:val="none" w:sz="0" w:space="0" w:color="auto"/>
        <w:right w:val="none" w:sz="0" w:space="0" w:color="auto"/>
      </w:divBdr>
    </w:div>
    <w:div w:id="438108451">
      <w:bodyDiv w:val="1"/>
      <w:marLeft w:val="0"/>
      <w:marRight w:val="0"/>
      <w:marTop w:val="0"/>
      <w:marBottom w:val="0"/>
      <w:divBdr>
        <w:top w:val="none" w:sz="0" w:space="0" w:color="auto"/>
        <w:left w:val="none" w:sz="0" w:space="0" w:color="auto"/>
        <w:bottom w:val="none" w:sz="0" w:space="0" w:color="auto"/>
        <w:right w:val="none" w:sz="0" w:space="0" w:color="auto"/>
      </w:divBdr>
    </w:div>
    <w:div w:id="442111037">
      <w:bodyDiv w:val="1"/>
      <w:marLeft w:val="0"/>
      <w:marRight w:val="0"/>
      <w:marTop w:val="0"/>
      <w:marBottom w:val="0"/>
      <w:divBdr>
        <w:top w:val="none" w:sz="0" w:space="0" w:color="auto"/>
        <w:left w:val="none" w:sz="0" w:space="0" w:color="auto"/>
        <w:bottom w:val="none" w:sz="0" w:space="0" w:color="auto"/>
        <w:right w:val="none" w:sz="0" w:space="0" w:color="auto"/>
      </w:divBdr>
    </w:div>
    <w:div w:id="448162329">
      <w:bodyDiv w:val="1"/>
      <w:marLeft w:val="0"/>
      <w:marRight w:val="0"/>
      <w:marTop w:val="0"/>
      <w:marBottom w:val="0"/>
      <w:divBdr>
        <w:top w:val="none" w:sz="0" w:space="0" w:color="auto"/>
        <w:left w:val="none" w:sz="0" w:space="0" w:color="auto"/>
        <w:bottom w:val="none" w:sz="0" w:space="0" w:color="auto"/>
        <w:right w:val="none" w:sz="0" w:space="0" w:color="auto"/>
      </w:divBdr>
      <w:divsChild>
        <w:div w:id="1882863550">
          <w:marLeft w:val="0"/>
          <w:marRight w:val="0"/>
          <w:marTop w:val="0"/>
          <w:marBottom w:val="0"/>
          <w:divBdr>
            <w:top w:val="none" w:sz="0" w:space="0" w:color="auto"/>
            <w:left w:val="none" w:sz="0" w:space="0" w:color="auto"/>
            <w:bottom w:val="single" w:sz="6" w:space="0" w:color="E2E2E2"/>
            <w:right w:val="none" w:sz="0" w:space="0" w:color="auto"/>
          </w:divBdr>
          <w:divsChild>
            <w:div w:id="1153061032">
              <w:marLeft w:val="0"/>
              <w:marRight w:val="0"/>
              <w:marTop w:val="0"/>
              <w:marBottom w:val="0"/>
              <w:divBdr>
                <w:top w:val="none" w:sz="0" w:space="0" w:color="auto"/>
                <w:left w:val="none" w:sz="0" w:space="0" w:color="auto"/>
                <w:bottom w:val="none" w:sz="0" w:space="0" w:color="auto"/>
                <w:right w:val="none" w:sz="0" w:space="0" w:color="auto"/>
              </w:divBdr>
              <w:divsChild>
                <w:div w:id="1104884157">
                  <w:marLeft w:val="0"/>
                  <w:marRight w:val="0"/>
                  <w:marTop w:val="0"/>
                  <w:marBottom w:val="0"/>
                  <w:divBdr>
                    <w:top w:val="none" w:sz="0" w:space="0" w:color="auto"/>
                    <w:left w:val="none" w:sz="0" w:space="0" w:color="auto"/>
                    <w:bottom w:val="none" w:sz="0" w:space="0" w:color="auto"/>
                    <w:right w:val="none" w:sz="0" w:space="0" w:color="auto"/>
                  </w:divBdr>
                  <w:divsChild>
                    <w:div w:id="2039698933">
                      <w:marLeft w:val="0"/>
                      <w:marRight w:val="150"/>
                      <w:marTop w:val="150"/>
                      <w:marBottom w:val="300"/>
                      <w:divBdr>
                        <w:top w:val="none" w:sz="0" w:space="0" w:color="auto"/>
                        <w:left w:val="none" w:sz="0" w:space="0" w:color="auto"/>
                        <w:bottom w:val="none" w:sz="0" w:space="0" w:color="auto"/>
                        <w:right w:val="none" w:sz="0" w:space="0" w:color="auto"/>
                      </w:divBdr>
                      <w:divsChild>
                        <w:div w:id="1484463339">
                          <w:marLeft w:val="0"/>
                          <w:marRight w:val="0"/>
                          <w:marTop w:val="0"/>
                          <w:marBottom w:val="0"/>
                          <w:divBdr>
                            <w:top w:val="none" w:sz="0" w:space="0" w:color="auto"/>
                            <w:left w:val="none" w:sz="0" w:space="0" w:color="auto"/>
                            <w:bottom w:val="none" w:sz="0" w:space="0" w:color="auto"/>
                            <w:right w:val="none" w:sz="0" w:space="0" w:color="auto"/>
                          </w:divBdr>
                          <w:divsChild>
                            <w:div w:id="976687226">
                              <w:marLeft w:val="0"/>
                              <w:marRight w:val="0"/>
                              <w:marTop w:val="0"/>
                              <w:marBottom w:val="0"/>
                              <w:divBdr>
                                <w:top w:val="none" w:sz="0" w:space="0" w:color="auto"/>
                                <w:left w:val="none" w:sz="0" w:space="0" w:color="auto"/>
                                <w:bottom w:val="none" w:sz="0" w:space="0" w:color="auto"/>
                                <w:right w:val="none" w:sz="0" w:space="0" w:color="auto"/>
                              </w:divBdr>
                              <w:divsChild>
                                <w:div w:id="7818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669763">
      <w:bodyDiv w:val="1"/>
      <w:marLeft w:val="0"/>
      <w:marRight w:val="0"/>
      <w:marTop w:val="0"/>
      <w:marBottom w:val="0"/>
      <w:divBdr>
        <w:top w:val="none" w:sz="0" w:space="0" w:color="auto"/>
        <w:left w:val="none" w:sz="0" w:space="0" w:color="auto"/>
        <w:bottom w:val="none" w:sz="0" w:space="0" w:color="auto"/>
        <w:right w:val="none" w:sz="0" w:space="0" w:color="auto"/>
      </w:divBdr>
    </w:div>
    <w:div w:id="457454990">
      <w:bodyDiv w:val="1"/>
      <w:marLeft w:val="0"/>
      <w:marRight w:val="0"/>
      <w:marTop w:val="0"/>
      <w:marBottom w:val="0"/>
      <w:divBdr>
        <w:top w:val="none" w:sz="0" w:space="0" w:color="auto"/>
        <w:left w:val="none" w:sz="0" w:space="0" w:color="auto"/>
        <w:bottom w:val="none" w:sz="0" w:space="0" w:color="auto"/>
        <w:right w:val="none" w:sz="0" w:space="0" w:color="auto"/>
      </w:divBdr>
    </w:div>
    <w:div w:id="462895200">
      <w:bodyDiv w:val="1"/>
      <w:marLeft w:val="0"/>
      <w:marRight w:val="0"/>
      <w:marTop w:val="0"/>
      <w:marBottom w:val="0"/>
      <w:divBdr>
        <w:top w:val="none" w:sz="0" w:space="0" w:color="auto"/>
        <w:left w:val="none" w:sz="0" w:space="0" w:color="auto"/>
        <w:bottom w:val="none" w:sz="0" w:space="0" w:color="auto"/>
        <w:right w:val="none" w:sz="0" w:space="0" w:color="auto"/>
      </w:divBdr>
    </w:div>
    <w:div w:id="463281089">
      <w:bodyDiv w:val="1"/>
      <w:marLeft w:val="0"/>
      <w:marRight w:val="0"/>
      <w:marTop w:val="0"/>
      <w:marBottom w:val="0"/>
      <w:divBdr>
        <w:top w:val="none" w:sz="0" w:space="0" w:color="auto"/>
        <w:left w:val="none" w:sz="0" w:space="0" w:color="auto"/>
        <w:bottom w:val="none" w:sz="0" w:space="0" w:color="auto"/>
        <w:right w:val="none" w:sz="0" w:space="0" w:color="auto"/>
      </w:divBdr>
    </w:div>
    <w:div w:id="465124287">
      <w:bodyDiv w:val="1"/>
      <w:marLeft w:val="0"/>
      <w:marRight w:val="0"/>
      <w:marTop w:val="0"/>
      <w:marBottom w:val="0"/>
      <w:divBdr>
        <w:top w:val="none" w:sz="0" w:space="0" w:color="auto"/>
        <w:left w:val="none" w:sz="0" w:space="0" w:color="auto"/>
        <w:bottom w:val="none" w:sz="0" w:space="0" w:color="auto"/>
        <w:right w:val="none" w:sz="0" w:space="0" w:color="auto"/>
      </w:divBdr>
    </w:div>
    <w:div w:id="466123866">
      <w:bodyDiv w:val="1"/>
      <w:marLeft w:val="0"/>
      <w:marRight w:val="0"/>
      <w:marTop w:val="0"/>
      <w:marBottom w:val="0"/>
      <w:divBdr>
        <w:top w:val="none" w:sz="0" w:space="0" w:color="auto"/>
        <w:left w:val="none" w:sz="0" w:space="0" w:color="auto"/>
        <w:bottom w:val="none" w:sz="0" w:space="0" w:color="auto"/>
        <w:right w:val="none" w:sz="0" w:space="0" w:color="auto"/>
      </w:divBdr>
    </w:div>
    <w:div w:id="470442044">
      <w:bodyDiv w:val="1"/>
      <w:marLeft w:val="0"/>
      <w:marRight w:val="0"/>
      <w:marTop w:val="0"/>
      <w:marBottom w:val="0"/>
      <w:divBdr>
        <w:top w:val="none" w:sz="0" w:space="0" w:color="auto"/>
        <w:left w:val="none" w:sz="0" w:space="0" w:color="auto"/>
        <w:bottom w:val="none" w:sz="0" w:space="0" w:color="auto"/>
        <w:right w:val="none" w:sz="0" w:space="0" w:color="auto"/>
      </w:divBdr>
    </w:div>
    <w:div w:id="471098189">
      <w:bodyDiv w:val="1"/>
      <w:marLeft w:val="0"/>
      <w:marRight w:val="0"/>
      <w:marTop w:val="0"/>
      <w:marBottom w:val="0"/>
      <w:divBdr>
        <w:top w:val="none" w:sz="0" w:space="0" w:color="auto"/>
        <w:left w:val="none" w:sz="0" w:space="0" w:color="auto"/>
        <w:bottom w:val="none" w:sz="0" w:space="0" w:color="auto"/>
        <w:right w:val="none" w:sz="0" w:space="0" w:color="auto"/>
      </w:divBdr>
    </w:div>
    <w:div w:id="473448039">
      <w:bodyDiv w:val="1"/>
      <w:marLeft w:val="0"/>
      <w:marRight w:val="0"/>
      <w:marTop w:val="0"/>
      <w:marBottom w:val="0"/>
      <w:divBdr>
        <w:top w:val="none" w:sz="0" w:space="0" w:color="auto"/>
        <w:left w:val="none" w:sz="0" w:space="0" w:color="auto"/>
        <w:bottom w:val="none" w:sz="0" w:space="0" w:color="auto"/>
        <w:right w:val="none" w:sz="0" w:space="0" w:color="auto"/>
      </w:divBdr>
    </w:div>
    <w:div w:id="473720414">
      <w:bodyDiv w:val="1"/>
      <w:marLeft w:val="0"/>
      <w:marRight w:val="0"/>
      <w:marTop w:val="0"/>
      <w:marBottom w:val="0"/>
      <w:divBdr>
        <w:top w:val="none" w:sz="0" w:space="0" w:color="auto"/>
        <w:left w:val="none" w:sz="0" w:space="0" w:color="auto"/>
        <w:bottom w:val="none" w:sz="0" w:space="0" w:color="auto"/>
        <w:right w:val="none" w:sz="0" w:space="0" w:color="auto"/>
      </w:divBdr>
    </w:div>
    <w:div w:id="473910806">
      <w:bodyDiv w:val="1"/>
      <w:marLeft w:val="0"/>
      <w:marRight w:val="0"/>
      <w:marTop w:val="0"/>
      <w:marBottom w:val="0"/>
      <w:divBdr>
        <w:top w:val="none" w:sz="0" w:space="0" w:color="auto"/>
        <w:left w:val="none" w:sz="0" w:space="0" w:color="auto"/>
        <w:bottom w:val="none" w:sz="0" w:space="0" w:color="auto"/>
        <w:right w:val="none" w:sz="0" w:space="0" w:color="auto"/>
      </w:divBdr>
    </w:div>
    <w:div w:id="485123955">
      <w:bodyDiv w:val="1"/>
      <w:marLeft w:val="0"/>
      <w:marRight w:val="0"/>
      <w:marTop w:val="0"/>
      <w:marBottom w:val="0"/>
      <w:divBdr>
        <w:top w:val="none" w:sz="0" w:space="0" w:color="auto"/>
        <w:left w:val="none" w:sz="0" w:space="0" w:color="auto"/>
        <w:bottom w:val="none" w:sz="0" w:space="0" w:color="auto"/>
        <w:right w:val="none" w:sz="0" w:space="0" w:color="auto"/>
      </w:divBdr>
    </w:div>
    <w:div w:id="492381971">
      <w:bodyDiv w:val="1"/>
      <w:marLeft w:val="0"/>
      <w:marRight w:val="0"/>
      <w:marTop w:val="0"/>
      <w:marBottom w:val="0"/>
      <w:divBdr>
        <w:top w:val="none" w:sz="0" w:space="0" w:color="auto"/>
        <w:left w:val="none" w:sz="0" w:space="0" w:color="auto"/>
        <w:bottom w:val="none" w:sz="0" w:space="0" w:color="auto"/>
        <w:right w:val="none" w:sz="0" w:space="0" w:color="auto"/>
      </w:divBdr>
    </w:div>
    <w:div w:id="495417408">
      <w:bodyDiv w:val="1"/>
      <w:marLeft w:val="0"/>
      <w:marRight w:val="0"/>
      <w:marTop w:val="0"/>
      <w:marBottom w:val="0"/>
      <w:divBdr>
        <w:top w:val="none" w:sz="0" w:space="0" w:color="auto"/>
        <w:left w:val="none" w:sz="0" w:space="0" w:color="auto"/>
        <w:bottom w:val="none" w:sz="0" w:space="0" w:color="auto"/>
        <w:right w:val="none" w:sz="0" w:space="0" w:color="auto"/>
      </w:divBdr>
    </w:div>
    <w:div w:id="496925568">
      <w:bodyDiv w:val="1"/>
      <w:marLeft w:val="0"/>
      <w:marRight w:val="0"/>
      <w:marTop w:val="0"/>
      <w:marBottom w:val="0"/>
      <w:divBdr>
        <w:top w:val="none" w:sz="0" w:space="0" w:color="auto"/>
        <w:left w:val="none" w:sz="0" w:space="0" w:color="auto"/>
        <w:bottom w:val="none" w:sz="0" w:space="0" w:color="auto"/>
        <w:right w:val="none" w:sz="0" w:space="0" w:color="auto"/>
      </w:divBdr>
    </w:div>
    <w:div w:id="508368833">
      <w:bodyDiv w:val="1"/>
      <w:marLeft w:val="0"/>
      <w:marRight w:val="0"/>
      <w:marTop w:val="0"/>
      <w:marBottom w:val="0"/>
      <w:divBdr>
        <w:top w:val="none" w:sz="0" w:space="0" w:color="auto"/>
        <w:left w:val="none" w:sz="0" w:space="0" w:color="auto"/>
        <w:bottom w:val="none" w:sz="0" w:space="0" w:color="auto"/>
        <w:right w:val="none" w:sz="0" w:space="0" w:color="auto"/>
      </w:divBdr>
    </w:div>
    <w:div w:id="508713396">
      <w:bodyDiv w:val="1"/>
      <w:marLeft w:val="0"/>
      <w:marRight w:val="0"/>
      <w:marTop w:val="0"/>
      <w:marBottom w:val="0"/>
      <w:divBdr>
        <w:top w:val="none" w:sz="0" w:space="0" w:color="auto"/>
        <w:left w:val="none" w:sz="0" w:space="0" w:color="auto"/>
        <w:bottom w:val="none" w:sz="0" w:space="0" w:color="auto"/>
        <w:right w:val="none" w:sz="0" w:space="0" w:color="auto"/>
      </w:divBdr>
    </w:div>
    <w:div w:id="514878150">
      <w:bodyDiv w:val="1"/>
      <w:marLeft w:val="0"/>
      <w:marRight w:val="0"/>
      <w:marTop w:val="0"/>
      <w:marBottom w:val="0"/>
      <w:divBdr>
        <w:top w:val="none" w:sz="0" w:space="0" w:color="auto"/>
        <w:left w:val="none" w:sz="0" w:space="0" w:color="auto"/>
        <w:bottom w:val="none" w:sz="0" w:space="0" w:color="auto"/>
        <w:right w:val="none" w:sz="0" w:space="0" w:color="auto"/>
      </w:divBdr>
    </w:div>
    <w:div w:id="521283190">
      <w:bodyDiv w:val="1"/>
      <w:marLeft w:val="0"/>
      <w:marRight w:val="0"/>
      <w:marTop w:val="0"/>
      <w:marBottom w:val="0"/>
      <w:divBdr>
        <w:top w:val="none" w:sz="0" w:space="0" w:color="auto"/>
        <w:left w:val="none" w:sz="0" w:space="0" w:color="auto"/>
        <w:bottom w:val="none" w:sz="0" w:space="0" w:color="auto"/>
        <w:right w:val="none" w:sz="0" w:space="0" w:color="auto"/>
      </w:divBdr>
    </w:div>
    <w:div w:id="526408107">
      <w:bodyDiv w:val="1"/>
      <w:marLeft w:val="0"/>
      <w:marRight w:val="0"/>
      <w:marTop w:val="0"/>
      <w:marBottom w:val="0"/>
      <w:divBdr>
        <w:top w:val="none" w:sz="0" w:space="0" w:color="auto"/>
        <w:left w:val="none" w:sz="0" w:space="0" w:color="auto"/>
        <w:bottom w:val="none" w:sz="0" w:space="0" w:color="auto"/>
        <w:right w:val="none" w:sz="0" w:space="0" w:color="auto"/>
      </w:divBdr>
    </w:div>
    <w:div w:id="555313948">
      <w:bodyDiv w:val="1"/>
      <w:marLeft w:val="0"/>
      <w:marRight w:val="0"/>
      <w:marTop w:val="0"/>
      <w:marBottom w:val="0"/>
      <w:divBdr>
        <w:top w:val="none" w:sz="0" w:space="0" w:color="auto"/>
        <w:left w:val="none" w:sz="0" w:space="0" w:color="auto"/>
        <w:bottom w:val="none" w:sz="0" w:space="0" w:color="auto"/>
        <w:right w:val="none" w:sz="0" w:space="0" w:color="auto"/>
      </w:divBdr>
    </w:div>
    <w:div w:id="561141014">
      <w:bodyDiv w:val="1"/>
      <w:marLeft w:val="0"/>
      <w:marRight w:val="0"/>
      <w:marTop w:val="0"/>
      <w:marBottom w:val="0"/>
      <w:divBdr>
        <w:top w:val="none" w:sz="0" w:space="0" w:color="auto"/>
        <w:left w:val="none" w:sz="0" w:space="0" w:color="auto"/>
        <w:bottom w:val="none" w:sz="0" w:space="0" w:color="auto"/>
        <w:right w:val="none" w:sz="0" w:space="0" w:color="auto"/>
      </w:divBdr>
    </w:div>
    <w:div w:id="582645901">
      <w:bodyDiv w:val="1"/>
      <w:marLeft w:val="0"/>
      <w:marRight w:val="0"/>
      <w:marTop w:val="0"/>
      <w:marBottom w:val="0"/>
      <w:divBdr>
        <w:top w:val="none" w:sz="0" w:space="0" w:color="auto"/>
        <w:left w:val="none" w:sz="0" w:space="0" w:color="auto"/>
        <w:bottom w:val="none" w:sz="0" w:space="0" w:color="auto"/>
        <w:right w:val="none" w:sz="0" w:space="0" w:color="auto"/>
      </w:divBdr>
    </w:div>
    <w:div w:id="592054080">
      <w:bodyDiv w:val="1"/>
      <w:marLeft w:val="0"/>
      <w:marRight w:val="0"/>
      <w:marTop w:val="0"/>
      <w:marBottom w:val="0"/>
      <w:divBdr>
        <w:top w:val="none" w:sz="0" w:space="0" w:color="auto"/>
        <w:left w:val="none" w:sz="0" w:space="0" w:color="auto"/>
        <w:bottom w:val="none" w:sz="0" w:space="0" w:color="auto"/>
        <w:right w:val="none" w:sz="0" w:space="0" w:color="auto"/>
      </w:divBdr>
    </w:div>
    <w:div w:id="592905414">
      <w:bodyDiv w:val="1"/>
      <w:marLeft w:val="0"/>
      <w:marRight w:val="0"/>
      <w:marTop w:val="0"/>
      <w:marBottom w:val="0"/>
      <w:divBdr>
        <w:top w:val="none" w:sz="0" w:space="0" w:color="auto"/>
        <w:left w:val="none" w:sz="0" w:space="0" w:color="auto"/>
        <w:bottom w:val="none" w:sz="0" w:space="0" w:color="auto"/>
        <w:right w:val="none" w:sz="0" w:space="0" w:color="auto"/>
      </w:divBdr>
    </w:div>
    <w:div w:id="609439358">
      <w:bodyDiv w:val="1"/>
      <w:marLeft w:val="0"/>
      <w:marRight w:val="0"/>
      <w:marTop w:val="0"/>
      <w:marBottom w:val="0"/>
      <w:divBdr>
        <w:top w:val="none" w:sz="0" w:space="0" w:color="auto"/>
        <w:left w:val="none" w:sz="0" w:space="0" w:color="auto"/>
        <w:bottom w:val="none" w:sz="0" w:space="0" w:color="auto"/>
        <w:right w:val="none" w:sz="0" w:space="0" w:color="auto"/>
      </w:divBdr>
    </w:div>
    <w:div w:id="609896650">
      <w:bodyDiv w:val="1"/>
      <w:marLeft w:val="0"/>
      <w:marRight w:val="0"/>
      <w:marTop w:val="0"/>
      <w:marBottom w:val="0"/>
      <w:divBdr>
        <w:top w:val="none" w:sz="0" w:space="0" w:color="auto"/>
        <w:left w:val="none" w:sz="0" w:space="0" w:color="auto"/>
        <w:bottom w:val="none" w:sz="0" w:space="0" w:color="auto"/>
        <w:right w:val="none" w:sz="0" w:space="0" w:color="auto"/>
      </w:divBdr>
    </w:div>
    <w:div w:id="611669496">
      <w:bodyDiv w:val="1"/>
      <w:marLeft w:val="0"/>
      <w:marRight w:val="0"/>
      <w:marTop w:val="0"/>
      <w:marBottom w:val="0"/>
      <w:divBdr>
        <w:top w:val="none" w:sz="0" w:space="0" w:color="auto"/>
        <w:left w:val="none" w:sz="0" w:space="0" w:color="auto"/>
        <w:bottom w:val="none" w:sz="0" w:space="0" w:color="auto"/>
        <w:right w:val="none" w:sz="0" w:space="0" w:color="auto"/>
      </w:divBdr>
    </w:div>
    <w:div w:id="615911498">
      <w:bodyDiv w:val="1"/>
      <w:marLeft w:val="0"/>
      <w:marRight w:val="0"/>
      <w:marTop w:val="0"/>
      <w:marBottom w:val="0"/>
      <w:divBdr>
        <w:top w:val="none" w:sz="0" w:space="0" w:color="auto"/>
        <w:left w:val="none" w:sz="0" w:space="0" w:color="auto"/>
        <w:bottom w:val="none" w:sz="0" w:space="0" w:color="auto"/>
        <w:right w:val="none" w:sz="0" w:space="0" w:color="auto"/>
      </w:divBdr>
    </w:div>
    <w:div w:id="629866532">
      <w:bodyDiv w:val="1"/>
      <w:marLeft w:val="0"/>
      <w:marRight w:val="0"/>
      <w:marTop w:val="0"/>
      <w:marBottom w:val="0"/>
      <w:divBdr>
        <w:top w:val="none" w:sz="0" w:space="0" w:color="auto"/>
        <w:left w:val="none" w:sz="0" w:space="0" w:color="auto"/>
        <w:bottom w:val="none" w:sz="0" w:space="0" w:color="auto"/>
        <w:right w:val="none" w:sz="0" w:space="0" w:color="auto"/>
      </w:divBdr>
    </w:div>
    <w:div w:id="637077443">
      <w:bodyDiv w:val="1"/>
      <w:marLeft w:val="0"/>
      <w:marRight w:val="0"/>
      <w:marTop w:val="0"/>
      <w:marBottom w:val="0"/>
      <w:divBdr>
        <w:top w:val="none" w:sz="0" w:space="0" w:color="auto"/>
        <w:left w:val="none" w:sz="0" w:space="0" w:color="auto"/>
        <w:bottom w:val="none" w:sz="0" w:space="0" w:color="auto"/>
        <w:right w:val="none" w:sz="0" w:space="0" w:color="auto"/>
      </w:divBdr>
    </w:div>
    <w:div w:id="648944790">
      <w:bodyDiv w:val="1"/>
      <w:marLeft w:val="0"/>
      <w:marRight w:val="0"/>
      <w:marTop w:val="0"/>
      <w:marBottom w:val="0"/>
      <w:divBdr>
        <w:top w:val="none" w:sz="0" w:space="0" w:color="auto"/>
        <w:left w:val="none" w:sz="0" w:space="0" w:color="auto"/>
        <w:bottom w:val="none" w:sz="0" w:space="0" w:color="auto"/>
        <w:right w:val="none" w:sz="0" w:space="0" w:color="auto"/>
      </w:divBdr>
      <w:divsChild>
        <w:div w:id="1264146042">
          <w:marLeft w:val="0"/>
          <w:marRight w:val="0"/>
          <w:marTop w:val="0"/>
          <w:marBottom w:val="0"/>
          <w:divBdr>
            <w:top w:val="none" w:sz="0" w:space="0" w:color="auto"/>
            <w:left w:val="none" w:sz="0" w:space="0" w:color="auto"/>
            <w:bottom w:val="none" w:sz="0" w:space="0" w:color="auto"/>
            <w:right w:val="none" w:sz="0" w:space="0" w:color="auto"/>
          </w:divBdr>
          <w:divsChild>
            <w:div w:id="39401354">
              <w:marLeft w:val="0"/>
              <w:marRight w:val="0"/>
              <w:marTop w:val="0"/>
              <w:marBottom w:val="0"/>
              <w:divBdr>
                <w:top w:val="none" w:sz="0" w:space="0" w:color="auto"/>
                <w:left w:val="none" w:sz="0" w:space="0" w:color="auto"/>
                <w:bottom w:val="none" w:sz="0" w:space="0" w:color="auto"/>
                <w:right w:val="none" w:sz="0" w:space="0" w:color="auto"/>
              </w:divBdr>
              <w:divsChild>
                <w:div w:id="987902566">
                  <w:marLeft w:val="0"/>
                  <w:marRight w:val="0"/>
                  <w:marTop w:val="0"/>
                  <w:marBottom w:val="0"/>
                  <w:divBdr>
                    <w:top w:val="none" w:sz="0" w:space="0" w:color="auto"/>
                    <w:left w:val="none" w:sz="0" w:space="0" w:color="auto"/>
                    <w:bottom w:val="none" w:sz="0" w:space="0" w:color="auto"/>
                    <w:right w:val="none" w:sz="0" w:space="0" w:color="auto"/>
                  </w:divBdr>
                  <w:divsChild>
                    <w:div w:id="1520701009">
                      <w:marLeft w:val="0"/>
                      <w:marRight w:val="0"/>
                      <w:marTop w:val="0"/>
                      <w:marBottom w:val="0"/>
                      <w:divBdr>
                        <w:top w:val="single" w:sz="6" w:space="8" w:color="D1D1D1"/>
                        <w:left w:val="single" w:sz="6" w:space="0" w:color="D1D1D1"/>
                        <w:bottom w:val="single" w:sz="6" w:space="0" w:color="D1D1D1"/>
                        <w:right w:val="single" w:sz="6" w:space="0" w:color="D1D1D1"/>
                      </w:divBdr>
                      <w:divsChild>
                        <w:div w:id="851651012">
                          <w:marLeft w:val="0"/>
                          <w:marRight w:val="0"/>
                          <w:marTop w:val="0"/>
                          <w:marBottom w:val="0"/>
                          <w:divBdr>
                            <w:top w:val="none" w:sz="0" w:space="0" w:color="auto"/>
                            <w:left w:val="none" w:sz="0" w:space="0" w:color="auto"/>
                            <w:bottom w:val="none" w:sz="0" w:space="0" w:color="auto"/>
                            <w:right w:val="none" w:sz="0" w:space="0" w:color="auto"/>
                          </w:divBdr>
                          <w:divsChild>
                            <w:div w:id="736512593">
                              <w:marLeft w:val="0"/>
                              <w:marRight w:val="0"/>
                              <w:marTop w:val="0"/>
                              <w:marBottom w:val="0"/>
                              <w:divBdr>
                                <w:top w:val="none" w:sz="0" w:space="0" w:color="auto"/>
                                <w:left w:val="none" w:sz="0" w:space="0" w:color="auto"/>
                                <w:bottom w:val="none" w:sz="0" w:space="0" w:color="auto"/>
                                <w:right w:val="none" w:sz="0" w:space="0" w:color="auto"/>
                              </w:divBdr>
                              <w:divsChild>
                                <w:div w:id="1058895825">
                                  <w:marLeft w:val="0"/>
                                  <w:marRight w:val="0"/>
                                  <w:marTop w:val="0"/>
                                  <w:marBottom w:val="0"/>
                                  <w:divBdr>
                                    <w:top w:val="none" w:sz="0" w:space="0" w:color="auto"/>
                                    <w:left w:val="none" w:sz="0" w:space="0" w:color="auto"/>
                                    <w:bottom w:val="none" w:sz="0" w:space="0" w:color="auto"/>
                                    <w:right w:val="none" w:sz="0" w:space="0" w:color="auto"/>
                                  </w:divBdr>
                                  <w:divsChild>
                                    <w:div w:id="111941315">
                                      <w:marLeft w:val="0"/>
                                      <w:marRight w:val="0"/>
                                      <w:marTop w:val="0"/>
                                      <w:marBottom w:val="0"/>
                                      <w:divBdr>
                                        <w:top w:val="none" w:sz="0" w:space="0" w:color="auto"/>
                                        <w:left w:val="none" w:sz="0" w:space="0" w:color="auto"/>
                                        <w:bottom w:val="none" w:sz="0" w:space="0" w:color="auto"/>
                                        <w:right w:val="none" w:sz="0" w:space="0" w:color="auto"/>
                                      </w:divBdr>
                                      <w:divsChild>
                                        <w:div w:id="16469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375482">
      <w:bodyDiv w:val="1"/>
      <w:marLeft w:val="0"/>
      <w:marRight w:val="0"/>
      <w:marTop w:val="0"/>
      <w:marBottom w:val="0"/>
      <w:divBdr>
        <w:top w:val="none" w:sz="0" w:space="0" w:color="auto"/>
        <w:left w:val="none" w:sz="0" w:space="0" w:color="auto"/>
        <w:bottom w:val="none" w:sz="0" w:space="0" w:color="auto"/>
        <w:right w:val="none" w:sz="0" w:space="0" w:color="auto"/>
      </w:divBdr>
    </w:div>
    <w:div w:id="656306508">
      <w:bodyDiv w:val="1"/>
      <w:marLeft w:val="0"/>
      <w:marRight w:val="0"/>
      <w:marTop w:val="0"/>
      <w:marBottom w:val="0"/>
      <w:divBdr>
        <w:top w:val="none" w:sz="0" w:space="0" w:color="auto"/>
        <w:left w:val="none" w:sz="0" w:space="0" w:color="auto"/>
        <w:bottom w:val="none" w:sz="0" w:space="0" w:color="auto"/>
        <w:right w:val="none" w:sz="0" w:space="0" w:color="auto"/>
      </w:divBdr>
    </w:div>
    <w:div w:id="664281677">
      <w:bodyDiv w:val="1"/>
      <w:marLeft w:val="0"/>
      <w:marRight w:val="0"/>
      <w:marTop w:val="0"/>
      <w:marBottom w:val="0"/>
      <w:divBdr>
        <w:top w:val="none" w:sz="0" w:space="0" w:color="auto"/>
        <w:left w:val="none" w:sz="0" w:space="0" w:color="auto"/>
        <w:bottom w:val="none" w:sz="0" w:space="0" w:color="auto"/>
        <w:right w:val="none" w:sz="0" w:space="0" w:color="auto"/>
      </w:divBdr>
    </w:div>
    <w:div w:id="678772473">
      <w:bodyDiv w:val="1"/>
      <w:marLeft w:val="0"/>
      <w:marRight w:val="0"/>
      <w:marTop w:val="0"/>
      <w:marBottom w:val="0"/>
      <w:divBdr>
        <w:top w:val="none" w:sz="0" w:space="0" w:color="auto"/>
        <w:left w:val="none" w:sz="0" w:space="0" w:color="auto"/>
        <w:bottom w:val="none" w:sz="0" w:space="0" w:color="auto"/>
        <w:right w:val="none" w:sz="0" w:space="0" w:color="auto"/>
      </w:divBdr>
    </w:div>
    <w:div w:id="682784285">
      <w:bodyDiv w:val="1"/>
      <w:marLeft w:val="0"/>
      <w:marRight w:val="0"/>
      <w:marTop w:val="0"/>
      <w:marBottom w:val="0"/>
      <w:divBdr>
        <w:top w:val="none" w:sz="0" w:space="0" w:color="auto"/>
        <w:left w:val="none" w:sz="0" w:space="0" w:color="auto"/>
        <w:bottom w:val="none" w:sz="0" w:space="0" w:color="auto"/>
        <w:right w:val="none" w:sz="0" w:space="0" w:color="auto"/>
      </w:divBdr>
    </w:div>
    <w:div w:id="686836352">
      <w:bodyDiv w:val="1"/>
      <w:marLeft w:val="0"/>
      <w:marRight w:val="0"/>
      <w:marTop w:val="0"/>
      <w:marBottom w:val="0"/>
      <w:divBdr>
        <w:top w:val="none" w:sz="0" w:space="0" w:color="auto"/>
        <w:left w:val="none" w:sz="0" w:space="0" w:color="auto"/>
        <w:bottom w:val="none" w:sz="0" w:space="0" w:color="auto"/>
        <w:right w:val="none" w:sz="0" w:space="0" w:color="auto"/>
      </w:divBdr>
    </w:div>
    <w:div w:id="688068402">
      <w:bodyDiv w:val="1"/>
      <w:marLeft w:val="0"/>
      <w:marRight w:val="0"/>
      <w:marTop w:val="0"/>
      <w:marBottom w:val="0"/>
      <w:divBdr>
        <w:top w:val="none" w:sz="0" w:space="0" w:color="auto"/>
        <w:left w:val="none" w:sz="0" w:space="0" w:color="auto"/>
        <w:bottom w:val="none" w:sz="0" w:space="0" w:color="auto"/>
        <w:right w:val="none" w:sz="0" w:space="0" w:color="auto"/>
      </w:divBdr>
    </w:div>
    <w:div w:id="697049102">
      <w:bodyDiv w:val="1"/>
      <w:marLeft w:val="0"/>
      <w:marRight w:val="0"/>
      <w:marTop w:val="0"/>
      <w:marBottom w:val="0"/>
      <w:divBdr>
        <w:top w:val="none" w:sz="0" w:space="0" w:color="auto"/>
        <w:left w:val="none" w:sz="0" w:space="0" w:color="auto"/>
        <w:bottom w:val="none" w:sz="0" w:space="0" w:color="auto"/>
        <w:right w:val="none" w:sz="0" w:space="0" w:color="auto"/>
      </w:divBdr>
    </w:div>
    <w:div w:id="698772835">
      <w:bodyDiv w:val="1"/>
      <w:marLeft w:val="0"/>
      <w:marRight w:val="0"/>
      <w:marTop w:val="0"/>
      <w:marBottom w:val="0"/>
      <w:divBdr>
        <w:top w:val="none" w:sz="0" w:space="0" w:color="auto"/>
        <w:left w:val="none" w:sz="0" w:space="0" w:color="auto"/>
        <w:bottom w:val="none" w:sz="0" w:space="0" w:color="auto"/>
        <w:right w:val="none" w:sz="0" w:space="0" w:color="auto"/>
      </w:divBdr>
    </w:div>
    <w:div w:id="702171462">
      <w:bodyDiv w:val="1"/>
      <w:marLeft w:val="0"/>
      <w:marRight w:val="0"/>
      <w:marTop w:val="0"/>
      <w:marBottom w:val="0"/>
      <w:divBdr>
        <w:top w:val="none" w:sz="0" w:space="0" w:color="auto"/>
        <w:left w:val="none" w:sz="0" w:space="0" w:color="auto"/>
        <w:bottom w:val="none" w:sz="0" w:space="0" w:color="auto"/>
        <w:right w:val="none" w:sz="0" w:space="0" w:color="auto"/>
      </w:divBdr>
    </w:div>
    <w:div w:id="705450801">
      <w:bodyDiv w:val="1"/>
      <w:marLeft w:val="0"/>
      <w:marRight w:val="0"/>
      <w:marTop w:val="0"/>
      <w:marBottom w:val="0"/>
      <w:divBdr>
        <w:top w:val="none" w:sz="0" w:space="0" w:color="auto"/>
        <w:left w:val="none" w:sz="0" w:space="0" w:color="auto"/>
        <w:bottom w:val="none" w:sz="0" w:space="0" w:color="auto"/>
        <w:right w:val="none" w:sz="0" w:space="0" w:color="auto"/>
      </w:divBdr>
    </w:div>
    <w:div w:id="705832152">
      <w:bodyDiv w:val="1"/>
      <w:marLeft w:val="0"/>
      <w:marRight w:val="0"/>
      <w:marTop w:val="0"/>
      <w:marBottom w:val="0"/>
      <w:divBdr>
        <w:top w:val="none" w:sz="0" w:space="0" w:color="auto"/>
        <w:left w:val="none" w:sz="0" w:space="0" w:color="auto"/>
        <w:bottom w:val="none" w:sz="0" w:space="0" w:color="auto"/>
        <w:right w:val="none" w:sz="0" w:space="0" w:color="auto"/>
      </w:divBdr>
    </w:div>
    <w:div w:id="709695801">
      <w:bodyDiv w:val="1"/>
      <w:marLeft w:val="0"/>
      <w:marRight w:val="0"/>
      <w:marTop w:val="0"/>
      <w:marBottom w:val="0"/>
      <w:divBdr>
        <w:top w:val="none" w:sz="0" w:space="0" w:color="auto"/>
        <w:left w:val="none" w:sz="0" w:space="0" w:color="auto"/>
        <w:bottom w:val="none" w:sz="0" w:space="0" w:color="auto"/>
        <w:right w:val="none" w:sz="0" w:space="0" w:color="auto"/>
      </w:divBdr>
    </w:div>
    <w:div w:id="709913845">
      <w:bodyDiv w:val="1"/>
      <w:marLeft w:val="0"/>
      <w:marRight w:val="0"/>
      <w:marTop w:val="0"/>
      <w:marBottom w:val="0"/>
      <w:divBdr>
        <w:top w:val="none" w:sz="0" w:space="0" w:color="auto"/>
        <w:left w:val="none" w:sz="0" w:space="0" w:color="auto"/>
        <w:bottom w:val="none" w:sz="0" w:space="0" w:color="auto"/>
        <w:right w:val="none" w:sz="0" w:space="0" w:color="auto"/>
      </w:divBdr>
    </w:div>
    <w:div w:id="714308584">
      <w:bodyDiv w:val="1"/>
      <w:marLeft w:val="0"/>
      <w:marRight w:val="0"/>
      <w:marTop w:val="0"/>
      <w:marBottom w:val="0"/>
      <w:divBdr>
        <w:top w:val="none" w:sz="0" w:space="0" w:color="auto"/>
        <w:left w:val="none" w:sz="0" w:space="0" w:color="auto"/>
        <w:bottom w:val="none" w:sz="0" w:space="0" w:color="auto"/>
        <w:right w:val="none" w:sz="0" w:space="0" w:color="auto"/>
      </w:divBdr>
    </w:div>
    <w:div w:id="730158254">
      <w:bodyDiv w:val="1"/>
      <w:marLeft w:val="0"/>
      <w:marRight w:val="0"/>
      <w:marTop w:val="0"/>
      <w:marBottom w:val="0"/>
      <w:divBdr>
        <w:top w:val="none" w:sz="0" w:space="0" w:color="auto"/>
        <w:left w:val="none" w:sz="0" w:space="0" w:color="auto"/>
        <w:bottom w:val="none" w:sz="0" w:space="0" w:color="auto"/>
        <w:right w:val="none" w:sz="0" w:space="0" w:color="auto"/>
      </w:divBdr>
    </w:div>
    <w:div w:id="732973023">
      <w:bodyDiv w:val="1"/>
      <w:marLeft w:val="0"/>
      <w:marRight w:val="0"/>
      <w:marTop w:val="0"/>
      <w:marBottom w:val="0"/>
      <w:divBdr>
        <w:top w:val="none" w:sz="0" w:space="0" w:color="auto"/>
        <w:left w:val="none" w:sz="0" w:space="0" w:color="auto"/>
        <w:bottom w:val="none" w:sz="0" w:space="0" w:color="auto"/>
        <w:right w:val="none" w:sz="0" w:space="0" w:color="auto"/>
      </w:divBdr>
    </w:div>
    <w:div w:id="742726790">
      <w:bodyDiv w:val="1"/>
      <w:marLeft w:val="0"/>
      <w:marRight w:val="0"/>
      <w:marTop w:val="0"/>
      <w:marBottom w:val="0"/>
      <w:divBdr>
        <w:top w:val="none" w:sz="0" w:space="0" w:color="auto"/>
        <w:left w:val="none" w:sz="0" w:space="0" w:color="auto"/>
        <w:bottom w:val="none" w:sz="0" w:space="0" w:color="auto"/>
        <w:right w:val="none" w:sz="0" w:space="0" w:color="auto"/>
      </w:divBdr>
    </w:div>
    <w:div w:id="743331089">
      <w:bodyDiv w:val="1"/>
      <w:marLeft w:val="0"/>
      <w:marRight w:val="0"/>
      <w:marTop w:val="0"/>
      <w:marBottom w:val="0"/>
      <w:divBdr>
        <w:top w:val="none" w:sz="0" w:space="0" w:color="auto"/>
        <w:left w:val="none" w:sz="0" w:space="0" w:color="auto"/>
        <w:bottom w:val="none" w:sz="0" w:space="0" w:color="auto"/>
        <w:right w:val="none" w:sz="0" w:space="0" w:color="auto"/>
      </w:divBdr>
    </w:div>
    <w:div w:id="752236292">
      <w:bodyDiv w:val="1"/>
      <w:marLeft w:val="0"/>
      <w:marRight w:val="0"/>
      <w:marTop w:val="0"/>
      <w:marBottom w:val="0"/>
      <w:divBdr>
        <w:top w:val="none" w:sz="0" w:space="0" w:color="auto"/>
        <w:left w:val="none" w:sz="0" w:space="0" w:color="auto"/>
        <w:bottom w:val="none" w:sz="0" w:space="0" w:color="auto"/>
        <w:right w:val="none" w:sz="0" w:space="0" w:color="auto"/>
      </w:divBdr>
    </w:div>
    <w:div w:id="753358272">
      <w:bodyDiv w:val="1"/>
      <w:marLeft w:val="0"/>
      <w:marRight w:val="0"/>
      <w:marTop w:val="0"/>
      <w:marBottom w:val="0"/>
      <w:divBdr>
        <w:top w:val="none" w:sz="0" w:space="0" w:color="auto"/>
        <w:left w:val="none" w:sz="0" w:space="0" w:color="auto"/>
        <w:bottom w:val="none" w:sz="0" w:space="0" w:color="auto"/>
        <w:right w:val="none" w:sz="0" w:space="0" w:color="auto"/>
      </w:divBdr>
    </w:div>
    <w:div w:id="759258500">
      <w:bodyDiv w:val="1"/>
      <w:marLeft w:val="0"/>
      <w:marRight w:val="0"/>
      <w:marTop w:val="0"/>
      <w:marBottom w:val="0"/>
      <w:divBdr>
        <w:top w:val="none" w:sz="0" w:space="0" w:color="auto"/>
        <w:left w:val="none" w:sz="0" w:space="0" w:color="auto"/>
        <w:bottom w:val="none" w:sz="0" w:space="0" w:color="auto"/>
        <w:right w:val="none" w:sz="0" w:space="0" w:color="auto"/>
      </w:divBdr>
    </w:div>
    <w:div w:id="765148369">
      <w:bodyDiv w:val="1"/>
      <w:marLeft w:val="0"/>
      <w:marRight w:val="0"/>
      <w:marTop w:val="0"/>
      <w:marBottom w:val="0"/>
      <w:divBdr>
        <w:top w:val="none" w:sz="0" w:space="0" w:color="auto"/>
        <w:left w:val="none" w:sz="0" w:space="0" w:color="auto"/>
        <w:bottom w:val="none" w:sz="0" w:space="0" w:color="auto"/>
        <w:right w:val="none" w:sz="0" w:space="0" w:color="auto"/>
      </w:divBdr>
    </w:div>
    <w:div w:id="766000325">
      <w:bodyDiv w:val="1"/>
      <w:marLeft w:val="0"/>
      <w:marRight w:val="0"/>
      <w:marTop w:val="0"/>
      <w:marBottom w:val="0"/>
      <w:divBdr>
        <w:top w:val="none" w:sz="0" w:space="0" w:color="auto"/>
        <w:left w:val="none" w:sz="0" w:space="0" w:color="auto"/>
        <w:bottom w:val="none" w:sz="0" w:space="0" w:color="auto"/>
        <w:right w:val="none" w:sz="0" w:space="0" w:color="auto"/>
      </w:divBdr>
    </w:div>
    <w:div w:id="767045153">
      <w:bodyDiv w:val="1"/>
      <w:marLeft w:val="0"/>
      <w:marRight w:val="0"/>
      <w:marTop w:val="0"/>
      <w:marBottom w:val="0"/>
      <w:divBdr>
        <w:top w:val="none" w:sz="0" w:space="0" w:color="auto"/>
        <w:left w:val="none" w:sz="0" w:space="0" w:color="auto"/>
        <w:bottom w:val="none" w:sz="0" w:space="0" w:color="auto"/>
        <w:right w:val="none" w:sz="0" w:space="0" w:color="auto"/>
      </w:divBdr>
    </w:div>
    <w:div w:id="768090239">
      <w:bodyDiv w:val="1"/>
      <w:marLeft w:val="0"/>
      <w:marRight w:val="0"/>
      <w:marTop w:val="0"/>
      <w:marBottom w:val="0"/>
      <w:divBdr>
        <w:top w:val="none" w:sz="0" w:space="0" w:color="auto"/>
        <w:left w:val="none" w:sz="0" w:space="0" w:color="auto"/>
        <w:bottom w:val="none" w:sz="0" w:space="0" w:color="auto"/>
        <w:right w:val="none" w:sz="0" w:space="0" w:color="auto"/>
      </w:divBdr>
    </w:div>
    <w:div w:id="771709165">
      <w:bodyDiv w:val="1"/>
      <w:marLeft w:val="0"/>
      <w:marRight w:val="0"/>
      <w:marTop w:val="0"/>
      <w:marBottom w:val="0"/>
      <w:divBdr>
        <w:top w:val="none" w:sz="0" w:space="0" w:color="auto"/>
        <w:left w:val="none" w:sz="0" w:space="0" w:color="auto"/>
        <w:bottom w:val="none" w:sz="0" w:space="0" w:color="auto"/>
        <w:right w:val="none" w:sz="0" w:space="0" w:color="auto"/>
      </w:divBdr>
    </w:div>
    <w:div w:id="774179963">
      <w:bodyDiv w:val="1"/>
      <w:marLeft w:val="0"/>
      <w:marRight w:val="0"/>
      <w:marTop w:val="0"/>
      <w:marBottom w:val="0"/>
      <w:divBdr>
        <w:top w:val="none" w:sz="0" w:space="0" w:color="auto"/>
        <w:left w:val="none" w:sz="0" w:space="0" w:color="auto"/>
        <w:bottom w:val="none" w:sz="0" w:space="0" w:color="auto"/>
        <w:right w:val="none" w:sz="0" w:space="0" w:color="auto"/>
      </w:divBdr>
    </w:div>
    <w:div w:id="778376380">
      <w:bodyDiv w:val="1"/>
      <w:marLeft w:val="0"/>
      <w:marRight w:val="0"/>
      <w:marTop w:val="0"/>
      <w:marBottom w:val="0"/>
      <w:divBdr>
        <w:top w:val="none" w:sz="0" w:space="0" w:color="auto"/>
        <w:left w:val="none" w:sz="0" w:space="0" w:color="auto"/>
        <w:bottom w:val="none" w:sz="0" w:space="0" w:color="auto"/>
        <w:right w:val="none" w:sz="0" w:space="0" w:color="auto"/>
      </w:divBdr>
    </w:div>
    <w:div w:id="780681455">
      <w:bodyDiv w:val="1"/>
      <w:marLeft w:val="0"/>
      <w:marRight w:val="0"/>
      <w:marTop w:val="0"/>
      <w:marBottom w:val="0"/>
      <w:divBdr>
        <w:top w:val="none" w:sz="0" w:space="0" w:color="auto"/>
        <w:left w:val="none" w:sz="0" w:space="0" w:color="auto"/>
        <w:bottom w:val="none" w:sz="0" w:space="0" w:color="auto"/>
        <w:right w:val="none" w:sz="0" w:space="0" w:color="auto"/>
      </w:divBdr>
    </w:div>
    <w:div w:id="792671112">
      <w:bodyDiv w:val="1"/>
      <w:marLeft w:val="0"/>
      <w:marRight w:val="0"/>
      <w:marTop w:val="0"/>
      <w:marBottom w:val="0"/>
      <w:divBdr>
        <w:top w:val="none" w:sz="0" w:space="0" w:color="auto"/>
        <w:left w:val="none" w:sz="0" w:space="0" w:color="auto"/>
        <w:bottom w:val="none" w:sz="0" w:space="0" w:color="auto"/>
        <w:right w:val="none" w:sz="0" w:space="0" w:color="auto"/>
      </w:divBdr>
    </w:div>
    <w:div w:id="810903914">
      <w:bodyDiv w:val="1"/>
      <w:marLeft w:val="0"/>
      <w:marRight w:val="0"/>
      <w:marTop w:val="0"/>
      <w:marBottom w:val="0"/>
      <w:divBdr>
        <w:top w:val="none" w:sz="0" w:space="0" w:color="auto"/>
        <w:left w:val="none" w:sz="0" w:space="0" w:color="auto"/>
        <w:bottom w:val="none" w:sz="0" w:space="0" w:color="auto"/>
        <w:right w:val="none" w:sz="0" w:space="0" w:color="auto"/>
      </w:divBdr>
    </w:div>
    <w:div w:id="818810200">
      <w:bodyDiv w:val="1"/>
      <w:marLeft w:val="0"/>
      <w:marRight w:val="0"/>
      <w:marTop w:val="0"/>
      <w:marBottom w:val="0"/>
      <w:divBdr>
        <w:top w:val="none" w:sz="0" w:space="0" w:color="auto"/>
        <w:left w:val="none" w:sz="0" w:space="0" w:color="auto"/>
        <w:bottom w:val="none" w:sz="0" w:space="0" w:color="auto"/>
        <w:right w:val="none" w:sz="0" w:space="0" w:color="auto"/>
      </w:divBdr>
    </w:div>
    <w:div w:id="821433112">
      <w:bodyDiv w:val="1"/>
      <w:marLeft w:val="0"/>
      <w:marRight w:val="0"/>
      <w:marTop w:val="0"/>
      <w:marBottom w:val="0"/>
      <w:divBdr>
        <w:top w:val="none" w:sz="0" w:space="0" w:color="auto"/>
        <w:left w:val="none" w:sz="0" w:space="0" w:color="auto"/>
        <w:bottom w:val="none" w:sz="0" w:space="0" w:color="auto"/>
        <w:right w:val="none" w:sz="0" w:space="0" w:color="auto"/>
      </w:divBdr>
    </w:div>
    <w:div w:id="822551312">
      <w:bodyDiv w:val="1"/>
      <w:marLeft w:val="0"/>
      <w:marRight w:val="0"/>
      <w:marTop w:val="0"/>
      <w:marBottom w:val="0"/>
      <w:divBdr>
        <w:top w:val="none" w:sz="0" w:space="0" w:color="auto"/>
        <w:left w:val="none" w:sz="0" w:space="0" w:color="auto"/>
        <w:bottom w:val="none" w:sz="0" w:space="0" w:color="auto"/>
        <w:right w:val="none" w:sz="0" w:space="0" w:color="auto"/>
      </w:divBdr>
    </w:div>
    <w:div w:id="824513617">
      <w:bodyDiv w:val="1"/>
      <w:marLeft w:val="0"/>
      <w:marRight w:val="0"/>
      <w:marTop w:val="0"/>
      <w:marBottom w:val="0"/>
      <w:divBdr>
        <w:top w:val="none" w:sz="0" w:space="0" w:color="auto"/>
        <w:left w:val="none" w:sz="0" w:space="0" w:color="auto"/>
        <w:bottom w:val="none" w:sz="0" w:space="0" w:color="auto"/>
        <w:right w:val="none" w:sz="0" w:space="0" w:color="auto"/>
      </w:divBdr>
    </w:div>
    <w:div w:id="829322657">
      <w:bodyDiv w:val="1"/>
      <w:marLeft w:val="0"/>
      <w:marRight w:val="0"/>
      <w:marTop w:val="0"/>
      <w:marBottom w:val="0"/>
      <w:divBdr>
        <w:top w:val="none" w:sz="0" w:space="0" w:color="auto"/>
        <w:left w:val="none" w:sz="0" w:space="0" w:color="auto"/>
        <w:bottom w:val="none" w:sz="0" w:space="0" w:color="auto"/>
        <w:right w:val="none" w:sz="0" w:space="0" w:color="auto"/>
      </w:divBdr>
    </w:div>
    <w:div w:id="831525253">
      <w:bodyDiv w:val="1"/>
      <w:marLeft w:val="0"/>
      <w:marRight w:val="0"/>
      <w:marTop w:val="0"/>
      <w:marBottom w:val="0"/>
      <w:divBdr>
        <w:top w:val="none" w:sz="0" w:space="0" w:color="auto"/>
        <w:left w:val="none" w:sz="0" w:space="0" w:color="auto"/>
        <w:bottom w:val="none" w:sz="0" w:space="0" w:color="auto"/>
        <w:right w:val="none" w:sz="0" w:space="0" w:color="auto"/>
      </w:divBdr>
    </w:div>
    <w:div w:id="832333397">
      <w:bodyDiv w:val="1"/>
      <w:marLeft w:val="0"/>
      <w:marRight w:val="0"/>
      <w:marTop w:val="0"/>
      <w:marBottom w:val="0"/>
      <w:divBdr>
        <w:top w:val="none" w:sz="0" w:space="0" w:color="auto"/>
        <w:left w:val="none" w:sz="0" w:space="0" w:color="auto"/>
        <w:bottom w:val="none" w:sz="0" w:space="0" w:color="auto"/>
        <w:right w:val="none" w:sz="0" w:space="0" w:color="auto"/>
      </w:divBdr>
    </w:div>
    <w:div w:id="834300277">
      <w:bodyDiv w:val="1"/>
      <w:marLeft w:val="0"/>
      <w:marRight w:val="0"/>
      <w:marTop w:val="0"/>
      <w:marBottom w:val="0"/>
      <w:divBdr>
        <w:top w:val="none" w:sz="0" w:space="0" w:color="auto"/>
        <w:left w:val="none" w:sz="0" w:space="0" w:color="auto"/>
        <w:bottom w:val="none" w:sz="0" w:space="0" w:color="auto"/>
        <w:right w:val="none" w:sz="0" w:space="0" w:color="auto"/>
      </w:divBdr>
    </w:div>
    <w:div w:id="834497176">
      <w:bodyDiv w:val="1"/>
      <w:marLeft w:val="0"/>
      <w:marRight w:val="0"/>
      <w:marTop w:val="0"/>
      <w:marBottom w:val="0"/>
      <w:divBdr>
        <w:top w:val="none" w:sz="0" w:space="0" w:color="auto"/>
        <w:left w:val="none" w:sz="0" w:space="0" w:color="auto"/>
        <w:bottom w:val="none" w:sz="0" w:space="0" w:color="auto"/>
        <w:right w:val="none" w:sz="0" w:space="0" w:color="auto"/>
      </w:divBdr>
    </w:div>
    <w:div w:id="847333805">
      <w:bodyDiv w:val="1"/>
      <w:marLeft w:val="0"/>
      <w:marRight w:val="0"/>
      <w:marTop w:val="0"/>
      <w:marBottom w:val="0"/>
      <w:divBdr>
        <w:top w:val="none" w:sz="0" w:space="0" w:color="auto"/>
        <w:left w:val="none" w:sz="0" w:space="0" w:color="auto"/>
        <w:bottom w:val="none" w:sz="0" w:space="0" w:color="auto"/>
        <w:right w:val="none" w:sz="0" w:space="0" w:color="auto"/>
      </w:divBdr>
    </w:div>
    <w:div w:id="849291453">
      <w:bodyDiv w:val="1"/>
      <w:marLeft w:val="0"/>
      <w:marRight w:val="0"/>
      <w:marTop w:val="0"/>
      <w:marBottom w:val="0"/>
      <w:divBdr>
        <w:top w:val="none" w:sz="0" w:space="0" w:color="auto"/>
        <w:left w:val="none" w:sz="0" w:space="0" w:color="auto"/>
        <w:bottom w:val="none" w:sz="0" w:space="0" w:color="auto"/>
        <w:right w:val="none" w:sz="0" w:space="0" w:color="auto"/>
      </w:divBdr>
    </w:div>
    <w:div w:id="850146264">
      <w:bodyDiv w:val="1"/>
      <w:marLeft w:val="0"/>
      <w:marRight w:val="0"/>
      <w:marTop w:val="0"/>
      <w:marBottom w:val="0"/>
      <w:divBdr>
        <w:top w:val="none" w:sz="0" w:space="0" w:color="auto"/>
        <w:left w:val="none" w:sz="0" w:space="0" w:color="auto"/>
        <w:bottom w:val="none" w:sz="0" w:space="0" w:color="auto"/>
        <w:right w:val="none" w:sz="0" w:space="0" w:color="auto"/>
      </w:divBdr>
    </w:div>
    <w:div w:id="858011758">
      <w:bodyDiv w:val="1"/>
      <w:marLeft w:val="0"/>
      <w:marRight w:val="0"/>
      <w:marTop w:val="0"/>
      <w:marBottom w:val="0"/>
      <w:divBdr>
        <w:top w:val="none" w:sz="0" w:space="0" w:color="auto"/>
        <w:left w:val="none" w:sz="0" w:space="0" w:color="auto"/>
        <w:bottom w:val="none" w:sz="0" w:space="0" w:color="auto"/>
        <w:right w:val="none" w:sz="0" w:space="0" w:color="auto"/>
      </w:divBdr>
      <w:divsChild>
        <w:div w:id="713432481">
          <w:marLeft w:val="0"/>
          <w:marRight w:val="0"/>
          <w:marTop w:val="0"/>
          <w:marBottom w:val="0"/>
          <w:divBdr>
            <w:top w:val="none" w:sz="0" w:space="0" w:color="auto"/>
            <w:left w:val="none" w:sz="0" w:space="0" w:color="auto"/>
            <w:bottom w:val="none" w:sz="0" w:space="0" w:color="auto"/>
            <w:right w:val="none" w:sz="0" w:space="0" w:color="auto"/>
          </w:divBdr>
          <w:divsChild>
            <w:div w:id="203367911">
              <w:marLeft w:val="0"/>
              <w:marRight w:val="0"/>
              <w:marTop w:val="0"/>
              <w:marBottom w:val="0"/>
              <w:divBdr>
                <w:top w:val="none" w:sz="0" w:space="0" w:color="auto"/>
                <w:left w:val="none" w:sz="0" w:space="0" w:color="auto"/>
                <w:bottom w:val="none" w:sz="0" w:space="0" w:color="auto"/>
                <w:right w:val="none" w:sz="0" w:space="0" w:color="auto"/>
              </w:divBdr>
              <w:divsChild>
                <w:div w:id="1094590813">
                  <w:marLeft w:val="0"/>
                  <w:marRight w:val="0"/>
                  <w:marTop w:val="0"/>
                  <w:marBottom w:val="0"/>
                  <w:divBdr>
                    <w:top w:val="none" w:sz="0" w:space="0" w:color="auto"/>
                    <w:left w:val="none" w:sz="0" w:space="0" w:color="auto"/>
                    <w:bottom w:val="none" w:sz="0" w:space="0" w:color="auto"/>
                    <w:right w:val="none" w:sz="0" w:space="0" w:color="auto"/>
                  </w:divBdr>
                  <w:divsChild>
                    <w:div w:id="1507860874">
                      <w:marLeft w:val="0"/>
                      <w:marRight w:val="0"/>
                      <w:marTop w:val="0"/>
                      <w:marBottom w:val="0"/>
                      <w:divBdr>
                        <w:top w:val="single" w:sz="6" w:space="8" w:color="D1D1D1"/>
                        <w:left w:val="single" w:sz="6" w:space="0" w:color="D1D1D1"/>
                        <w:bottom w:val="single" w:sz="6" w:space="0" w:color="D1D1D1"/>
                        <w:right w:val="single" w:sz="6" w:space="0" w:color="D1D1D1"/>
                      </w:divBdr>
                      <w:divsChild>
                        <w:div w:id="1331256682">
                          <w:marLeft w:val="0"/>
                          <w:marRight w:val="0"/>
                          <w:marTop w:val="0"/>
                          <w:marBottom w:val="0"/>
                          <w:divBdr>
                            <w:top w:val="none" w:sz="0" w:space="0" w:color="auto"/>
                            <w:left w:val="none" w:sz="0" w:space="0" w:color="auto"/>
                            <w:bottom w:val="none" w:sz="0" w:space="0" w:color="auto"/>
                            <w:right w:val="none" w:sz="0" w:space="0" w:color="auto"/>
                          </w:divBdr>
                          <w:divsChild>
                            <w:div w:id="1899316171">
                              <w:marLeft w:val="0"/>
                              <w:marRight w:val="0"/>
                              <w:marTop w:val="0"/>
                              <w:marBottom w:val="0"/>
                              <w:divBdr>
                                <w:top w:val="none" w:sz="0" w:space="0" w:color="auto"/>
                                <w:left w:val="none" w:sz="0" w:space="0" w:color="auto"/>
                                <w:bottom w:val="none" w:sz="0" w:space="0" w:color="auto"/>
                                <w:right w:val="none" w:sz="0" w:space="0" w:color="auto"/>
                              </w:divBdr>
                              <w:divsChild>
                                <w:div w:id="680932732">
                                  <w:marLeft w:val="0"/>
                                  <w:marRight w:val="0"/>
                                  <w:marTop w:val="0"/>
                                  <w:marBottom w:val="0"/>
                                  <w:divBdr>
                                    <w:top w:val="none" w:sz="0" w:space="0" w:color="auto"/>
                                    <w:left w:val="none" w:sz="0" w:space="0" w:color="auto"/>
                                    <w:bottom w:val="none" w:sz="0" w:space="0" w:color="auto"/>
                                    <w:right w:val="none" w:sz="0" w:space="0" w:color="auto"/>
                                  </w:divBdr>
                                  <w:divsChild>
                                    <w:div w:id="1930580275">
                                      <w:marLeft w:val="0"/>
                                      <w:marRight w:val="0"/>
                                      <w:marTop w:val="0"/>
                                      <w:marBottom w:val="0"/>
                                      <w:divBdr>
                                        <w:top w:val="none" w:sz="0" w:space="0" w:color="auto"/>
                                        <w:left w:val="none" w:sz="0" w:space="0" w:color="auto"/>
                                        <w:bottom w:val="none" w:sz="0" w:space="0" w:color="auto"/>
                                        <w:right w:val="none" w:sz="0" w:space="0" w:color="auto"/>
                                      </w:divBdr>
                                      <w:divsChild>
                                        <w:div w:id="8226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948750">
      <w:bodyDiv w:val="1"/>
      <w:marLeft w:val="0"/>
      <w:marRight w:val="0"/>
      <w:marTop w:val="0"/>
      <w:marBottom w:val="0"/>
      <w:divBdr>
        <w:top w:val="none" w:sz="0" w:space="0" w:color="auto"/>
        <w:left w:val="none" w:sz="0" w:space="0" w:color="auto"/>
        <w:bottom w:val="none" w:sz="0" w:space="0" w:color="auto"/>
        <w:right w:val="none" w:sz="0" w:space="0" w:color="auto"/>
      </w:divBdr>
    </w:div>
    <w:div w:id="868488451">
      <w:bodyDiv w:val="1"/>
      <w:marLeft w:val="0"/>
      <w:marRight w:val="0"/>
      <w:marTop w:val="0"/>
      <w:marBottom w:val="0"/>
      <w:divBdr>
        <w:top w:val="none" w:sz="0" w:space="0" w:color="auto"/>
        <w:left w:val="none" w:sz="0" w:space="0" w:color="auto"/>
        <w:bottom w:val="none" w:sz="0" w:space="0" w:color="auto"/>
        <w:right w:val="none" w:sz="0" w:space="0" w:color="auto"/>
      </w:divBdr>
    </w:div>
    <w:div w:id="872884385">
      <w:bodyDiv w:val="1"/>
      <w:marLeft w:val="0"/>
      <w:marRight w:val="0"/>
      <w:marTop w:val="0"/>
      <w:marBottom w:val="0"/>
      <w:divBdr>
        <w:top w:val="none" w:sz="0" w:space="0" w:color="auto"/>
        <w:left w:val="none" w:sz="0" w:space="0" w:color="auto"/>
        <w:bottom w:val="none" w:sz="0" w:space="0" w:color="auto"/>
        <w:right w:val="none" w:sz="0" w:space="0" w:color="auto"/>
      </w:divBdr>
    </w:div>
    <w:div w:id="873888017">
      <w:bodyDiv w:val="1"/>
      <w:marLeft w:val="0"/>
      <w:marRight w:val="0"/>
      <w:marTop w:val="0"/>
      <w:marBottom w:val="0"/>
      <w:divBdr>
        <w:top w:val="none" w:sz="0" w:space="0" w:color="auto"/>
        <w:left w:val="none" w:sz="0" w:space="0" w:color="auto"/>
        <w:bottom w:val="none" w:sz="0" w:space="0" w:color="auto"/>
        <w:right w:val="none" w:sz="0" w:space="0" w:color="auto"/>
      </w:divBdr>
    </w:div>
    <w:div w:id="894706296">
      <w:bodyDiv w:val="1"/>
      <w:marLeft w:val="0"/>
      <w:marRight w:val="0"/>
      <w:marTop w:val="0"/>
      <w:marBottom w:val="0"/>
      <w:divBdr>
        <w:top w:val="none" w:sz="0" w:space="0" w:color="auto"/>
        <w:left w:val="none" w:sz="0" w:space="0" w:color="auto"/>
        <w:bottom w:val="none" w:sz="0" w:space="0" w:color="auto"/>
        <w:right w:val="none" w:sz="0" w:space="0" w:color="auto"/>
      </w:divBdr>
    </w:div>
    <w:div w:id="900406256">
      <w:bodyDiv w:val="1"/>
      <w:marLeft w:val="0"/>
      <w:marRight w:val="0"/>
      <w:marTop w:val="0"/>
      <w:marBottom w:val="0"/>
      <w:divBdr>
        <w:top w:val="none" w:sz="0" w:space="0" w:color="auto"/>
        <w:left w:val="none" w:sz="0" w:space="0" w:color="auto"/>
        <w:bottom w:val="none" w:sz="0" w:space="0" w:color="auto"/>
        <w:right w:val="none" w:sz="0" w:space="0" w:color="auto"/>
      </w:divBdr>
    </w:div>
    <w:div w:id="903106667">
      <w:bodyDiv w:val="1"/>
      <w:marLeft w:val="0"/>
      <w:marRight w:val="0"/>
      <w:marTop w:val="0"/>
      <w:marBottom w:val="0"/>
      <w:divBdr>
        <w:top w:val="none" w:sz="0" w:space="0" w:color="auto"/>
        <w:left w:val="none" w:sz="0" w:space="0" w:color="auto"/>
        <w:bottom w:val="none" w:sz="0" w:space="0" w:color="auto"/>
        <w:right w:val="none" w:sz="0" w:space="0" w:color="auto"/>
      </w:divBdr>
    </w:div>
    <w:div w:id="908346307">
      <w:bodyDiv w:val="1"/>
      <w:marLeft w:val="0"/>
      <w:marRight w:val="0"/>
      <w:marTop w:val="0"/>
      <w:marBottom w:val="0"/>
      <w:divBdr>
        <w:top w:val="none" w:sz="0" w:space="0" w:color="auto"/>
        <w:left w:val="none" w:sz="0" w:space="0" w:color="auto"/>
        <w:bottom w:val="none" w:sz="0" w:space="0" w:color="auto"/>
        <w:right w:val="none" w:sz="0" w:space="0" w:color="auto"/>
      </w:divBdr>
    </w:div>
    <w:div w:id="915238153">
      <w:bodyDiv w:val="1"/>
      <w:marLeft w:val="0"/>
      <w:marRight w:val="0"/>
      <w:marTop w:val="0"/>
      <w:marBottom w:val="0"/>
      <w:divBdr>
        <w:top w:val="none" w:sz="0" w:space="0" w:color="auto"/>
        <w:left w:val="none" w:sz="0" w:space="0" w:color="auto"/>
        <w:bottom w:val="none" w:sz="0" w:space="0" w:color="auto"/>
        <w:right w:val="none" w:sz="0" w:space="0" w:color="auto"/>
      </w:divBdr>
    </w:div>
    <w:div w:id="927275619">
      <w:bodyDiv w:val="1"/>
      <w:marLeft w:val="0"/>
      <w:marRight w:val="0"/>
      <w:marTop w:val="0"/>
      <w:marBottom w:val="0"/>
      <w:divBdr>
        <w:top w:val="none" w:sz="0" w:space="0" w:color="auto"/>
        <w:left w:val="none" w:sz="0" w:space="0" w:color="auto"/>
        <w:bottom w:val="none" w:sz="0" w:space="0" w:color="auto"/>
        <w:right w:val="none" w:sz="0" w:space="0" w:color="auto"/>
      </w:divBdr>
    </w:div>
    <w:div w:id="927540175">
      <w:bodyDiv w:val="1"/>
      <w:marLeft w:val="0"/>
      <w:marRight w:val="0"/>
      <w:marTop w:val="0"/>
      <w:marBottom w:val="0"/>
      <w:divBdr>
        <w:top w:val="none" w:sz="0" w:space="0" w:color="auto"/>
        <w:left w:val="none" w:sz="0" w:space="0" w:color="auto"/>
        <w:bottom w:val="none" w:sz="0" w:space="0" w:color="auto"/>
        <w:right w:val="none" w:sz="0" w:space="0" w:color="auto"/>
      </w:divBdr>
    </w:div>
    <w:div w:id="928126301">
      <w:bodyDiv w:val="1"/>
      <w:marLeft w:val="0"/>
      <w:marRight w:val="0"/>
      <w:marTop w:val="0"/>
      <w:marBottom w:val="0"/>
      <w:divBdr>
        <w:top w:val="none" w:sz="0" w:space="0" w:color="auto"/>
        <w:left w:val="none" w:sz="0" w:space="0" w:color="auto"/>
        <w:bottom w:val="none" w:sz="0" w:space="0" w:color="auto"/>
        <w:right w:val="none" w:sz="0" w:space="0" w:color="auto"/>
      </w:divBdr>
    </w:div>
    <w:div w:id="942035310">
      <w:bodyDiv w:val="1"/>
      <w:marLeft w:val="0"/>
      <w:marRight w:val="0"/>
      <w:marTop w:val="0"/>
      <w:marBottom w:val="0"/>
      <w:divBdr>
        <w:top w:val="none" w:sz="0" w:space="0" w:color="auto"/>
        <w:left w:val="none" w:sz="0" w:space="0" w:color="auto"/>
        <w:bottom w:val="none" w:sz="0" w:space="0" w:color="auto"/>
        <w:right w:val="none" w:sz="0" w:space="0" w:color="auto"/>
      </w:divBdr>
    </w:div>
    <w:div w:id="943464562">
      <w:bodyDiv w:val="1"/>
      <w:marLeft w:val="0"/>
      <w:marRight w:val="0"/>
      <w:marTop w:val="0"/>
      <w:marBottom w:val="0"/>
      <w:divBdr>
        <w:top w:val="none" w:sz="0" w:space="0" w:color="auto"/>
        <w:left w:val="none" w:sz="0" w:space="0" w:color="auto"/>
        <w:bottom w:val="none" w:sz="0" w:space="0" w:color="auto"/>
        <w:right w:val="none" w:sz="0" w:space="0" w:color="auto"/>
      </w:divBdr>
    </w:div>
    <w:div w:id="949316204">
      <w:bodyDiv w:val="1"/>
      <w:marLeft w:val="0"/>
      <w:marRight w:val="0"/>
      <w:marTop w:val="0"/>
      <w:marBottom w:val="0"/>
      <w:divBdr>
        <w:top w:val="none" w:sz="0" w:space="0" w:color="auto"/>
        <w:left w:val="none" w:sz="0" w:space="0" w:color="auto"/>
        <w:bottom w:val="none" w:sz="0" w:space="0" w:color="auto"/>
        <w:right w:val="none" w:sz="0" w:space="0" w:color="auto"/>
      </w:divBdr>
    </w:div>
    <w:div w:id="949972476">
      <w:bodyDiv w:val="1"/>
      <w:marLeft w:val="0"/>
      <w:marRight w:val="0"/>
      <w:marTop w:val="0"/>
      <w:marBottom w:val="0"/>
      <w:divBdr>
        <w:top w:val="none" w:sz="0" w:space="0" w:color="auto"/>
        <w:left w:val="none" w:sz="0" w:space="0" w:color="auto"/>
        <w:bottom w:val="none" w:sz="0" w:space="0" w:color="auto"/>
        <w:right w:val="none" w:sz="0" w:space="0" w:color="auto"/>
      </w:divBdr>
      <w:divsChild>
        <w:div w:id="724065758">
          <w:marLeft w:val="0"/>
          <w:marRight w:val="0"/>
          <w:marTop w:val="0"/>
          <w:marBottom w:val="0"/>
          <w:divBdr>
            <w:top w:val="none" w:sz="0" w:space="0" w:color="auto"/>
            <w:left w:val="none" w:sz="0" w:space="0" w:color="auto"/>
            <w:bottom w:val="none" w:sz="0" w:space="0" w:color="auto"/>
            <w:right w:val="none" w:sz="0" w:space="0" w:color="auto"/>
          </w:divBdr>
          <w:divsChild>
            <w:div w:id="839584883">
              <w:marLeft w:val="0"/>
              <w:marRight w:val="0"/>
              <w:marTop w:val="0"/>
              <w:marBottom w:val="0"/>
              <w:divBdr>
                <w:top w:val="none" w:sz="0" w:space="0" w:color="auto"/>
                <w:left w:val="none" w:sz="0" w:space="0" w:color="auto"/>
                <w:bottom w:val="none" w:sz="0" w:space="0" w:color="auto"/>
                <w:right w:val="none" w:sz="0" w:space="0" w:color="auto"/>
              </w:divBdr>
              <w:divsChild>
                <w:div w:id="1002663017">
                  <w:marLeft w:val="0"/>
                  <w:marRight w:val="0"/>
                  <w:marTop w:val="0"/>
                  <w:marBottom w:val="0"/>
                  <w:divBdr>
                    <w:top w:val="none" w:sz="0" w:space="0" w:color="auto"/>
                    <w:left w:val="none" w:sz="0" w:space="0" w:color="auto"/>
                    <w:bottom w:val="none" w:sz="0" w:space="0" w:color="auto"/>
                    <w:right w:val="none" w:sz="0" w:space="0" w:color="auto"/>
                  </w:divBdr>
                  <w:divsChild>
                    <w:div w:id="1358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8703">
      <w:bodyDiv w:val="1"/>
      <w:marLeft w:val="0"/>
      <w:marRight w:val="0"/>
      <w:marTop w:val="0"/>
      <w:marBottom w:val="0"/>
      <w:divBdr>
        <w:top w:val="none" w:sz="0" w:space="0" w:color="auto"/>
        <w:left w:val="none" w:sz="0" w:space="0" w:color="auto"/>
        <w:bottom w:val="none" w:sz="0" w:space="0" w:color="auto"/>
        <w:right w:val="none" w:sz="0" w:space="0" w:color="auto"/>
      </w:divBdr>
    </w:div>
    <w:div w:id="960233671">
      <w:bodyDiv w:val="1"/>
      <w:marLeft w:val="0"/>
      <w:marRight w:val="0"/>
      <w:marTop w:val="0"/>
      <w:marBottom w:val="0"/>
      <w:divBdr>
        <w:top w:val="none" w:sz="0" w:space="0" w:color="auto"/>
        <w:left w:val="none" w:sz="0" w:space="0" w:color="auto"/>
        <w:bottom w:val="none" w:sz="0" w:space="0" w:color="auto"/>
        <w:right w:val="none" w:sz="0" w:space="0" w:color="auto"/>
      </w:divBdr>
    </w:div>
    <w:div w:id="961422879">
      <w:bodyDiv w:val="1"/>
      <w:marLeft w:val="0"/>
      <w:marRight w:val="0"/>
      <w:marTop w:val="0"/>
      <w:marBottom w:val="0"/>
      <w:divBdr>
        <w:top w:val="none" w:sz="0" w:space="0" w:color="auto"/>
        <w:left w:val="none" w:sz="0" w:space="0" w:color="auto"/>
        <w:bottom w:val="none" w:sz="0" w:space="0" w:color="auto"/>
        <w:right w:val="none" w:sz="0" w:space="0" w:color="auto"/>
      </w:divBdr>
    </w:div>
    <w:div w:id="964583299">
      <w:bodyDiv w:val="1"/>
      <w:marLeft w:val="0"/>
      <w:marRight w:val="0"/>
      <w:marTop w:val="0"/>
      <w:marBottom w:val="0"/>
      <w:divBdr>
        <w:top w:val="none" w:sz="0" w:space="0" w:color="auto"/>
        <w:left w:val="none" w:sz="0" w:space="0" w:color="auto"/>
        <w:bottom w:val="none" w:sz="0" w:space="0" w:color="auto"/>
        <w:right w:val="none" w:sz="0" w:space="0" w:color="auto"/>
      </w:divBdr>
    </w:div>
    <w:div w:id="967859107">
      <w:bodyDiv w:val="1"/>
      <w:marLeft w:val="0"/>
      <w:marRight w:val="0"/>
      <w:marTop w:val="0"/>
      <w:marBottom w:val="0"/>
      <w:divBdr>
        <w:top w:val="none" w:sz="0" w:space="0" w:color="auto"/>
        <w:left w:val="none" w:sz="0" w:space="0" w:color="auto"/>
        <w:bottom w:val="none" w:sz="0" w:space="0" w:color="auto"/>
        <w:right w:val="none" w:sz="0" w:space="0" w:color="auto"/>
      </w:divBdr>
    </w:div>
    <w:div w:id="968164625">
      <w:bodyDiv w:val="1"/>
      <w:marLeft w:val="0"/>
      <w:marRight w:val="0"/>
      <w:marTop w:val="0"/>
      <w:marBottom w:val="0"/>
      <w:divBdr>
        <w:top w:val="none" w:sz="0" w:space="0" w:color="auto"/>
        <w:left w:val="none" w:sz="0" w:space="0" w:color="auto"/>
        <w:bottom w:val="none" w:sz="0" w:space="0" w:color="auto"/>
        <w:right w:val="none" w:sz="0" w:space="0" w:color="auto"/>
      </w:divBdr>
    </w:div>
    <w:div w:id="970786185">
      <w:bodyDiv w:val="1"/>
      <w:marLeft w:val="0"/>
      <w:marRight w:val="0"/>
      <w:marTop w:val="0"/>
      <w:marBottom w:val="0"/>
      <w:divBdr>
        <w:top w:val="none" w:sz="0" w:space="0" w:color="auto"/>
        <w:left w:val="none" w:sz="0" w:space="0" w:color="auto"/>
        <w:bottom w:val="none" w:sz="0" w:space="0" w:color="auto"/>
        <w:right w:val="none" w:sz="0" w:space="0" w:color="auto"/>
      </w:divBdr>
    </w:div>
    <w:div w:id="974332111">
      <w:bodyDiv w:val="1"/>
      <w:marLeft w:val="0"/>
      <w:marRight w:val="0"/>
      <w:marTop w:val="0"/>
      <w:marBottom w:val="0"/>
      <w:divBdr>
        <w:top w:val="none" w:sz="0" w:space="0" w:color="auto"/>
        <w:left w:val="none" w:sz="0" w:space="0" w:color="auto"/>
        <w:bottom w:val="none" w:sz="0" w:space="0" w:color="auto"/>
        <w:right w:val="none" w:sz="0" w:space="0" w:color="auto"/>
      </w:divBdr>
    </w:div>
    <w:div w:id="976952306">
      <w:bodyDiv w:val="1"/>
      <w:marLeft w:val="0"/>
      <w:marRight w:val="0"/>
      <w:marTop w:val="0"/>
      <w:marBottom w:val="0"/>
      <w:divBdr>
        <w:top w:val="none" w:sz="0" w:space="0" w:color="auto"/>
        <w:left w:val="none" w:sz="0" w:space="0" w:color="auto"/>
        <w:bottom w:val="none" w:sz="0" w:space="0" w:color="auto"/>
        <w:right w:val="none" w:sz="0" w:space="0" w:color="auto"/>
      </w:divBdr>
    </w:div>
    <w:div w:id="977222882">
      <w:bodyDiv w:val="1"/>
      <w:marLeft w:val="0"/>
      <w:marRight w:val="0"/>
      <w:marTop w:val="0"/>
      <w:marBottom w:val="0"/>
      <w:divBdr>
        <w:top w:val="none" w:sz="0" w:space="0" w:color="auto"/>
        <w:left w:val="none" w:sz="0" w:space="0" w:color="auto"/>
        <w:bottom w:val="none" w:sz="0" w:space="0" w:color="auto"/>
        <w:right w:val="none" w:sz="0" w:space="0" w:color="auto"/>
      </w:divBdr>
    </w:div>
    <w:div w:id="977609141">
      <w:bodyDiv w:val="1"/>
      <w:marLeft w:val="0"/>
      <w:marRight w:val="0"/>
      <w:marTop w:val="0"/>
      <w:marBottom w:val="0"/>
      <w:divBdr>
        <w:top w:val="none" w:sz="0" w:space="0" w:color="auto"/>
        <w:left w:val="none" w:sz="0" w:space="0" w:color="auto"/>
        <w:bottom w:val="none" w:sz="0" w:space="0" w:color="auto"/>
        <w:right w:val="none" w:sz="0" w:space="0" w:color="auto"/>
      </w:divBdr>
    </w:div>
    <w:div w:id="993334335">
      <w:bodyDiv w:val="1"/>
      <w:marLeft w:val="0"/>
      <w:marRight w:val="0"/>
      <w:marTop w:val="0"/>
      <w:marBottom w:val="0"/>
      <w:divBdr>
        <w:top w:val="none" w:sz="0" w:space="0" w:color="auto"/>
        <w:left w:val="none" w:sz="0" w:space="0" w:color="auto"/>
        <w:bottom w:val="none" w:sz="0" w:space="0" w:color="auto"/>
        <w:right w:val="none" w:sz="0" w:space="0" w:color="auto"/>
      </w:divBdr>
    </w:div>
    <w:div w:id="993412874">
      <w:bodyDiv w:val="1"/>
      <w:marLeft w:val="0"/>
      <w:marRight w:val="0"/>
      <w:marTop w:val="0"/>
      <w:marBottom w:val="0"/>
      <w:divBdr>
        <w:top w:val="none" w:sz="0" w:space="0" w:color="auto"/>
        <w:left w:val="none" w:sz="0" w:space="0" w:color="auto"/>
        <w:bottom w:val="none" w:sz="0" w:space="0" w:color="auto"/>
        <w:right w:val="none" w:sz="0" w:space="0" w:color="auto"/>
      </w:divBdr>
    </w:div>
    <w:div w:id="1006516251">
      <w:bodyDiv w:val="1"/>
      <w:marLeft w:val="0"/>
      <w:marRight w:val="0"/>
      <w:marTop w:val="0"/>
      <w:marBottom w:val="0"/>
      <w:divBdr>
        <w:top w:val="none" w:sz="0" w:space="0" w:color="auto"/>
        <w:left w:val="none" w:sz="0" w:space="0" w:color="auto"/>
        <w:bottom w:val="none" w:sz="0" w:space="0" w:color="auto"/>
        <w:right w:val="none" w:sz="0" w:space="0" w:color="auto"/>
      </w:divBdr>
    </w:div>
    <w:div w:id="1006788478">
      <w:bodyDiv w:val="1"/>
      <w:marLeft w:val="0"/>
      <w:marRight w:val="0"/>
      <w:marTop w:val="0"/>
      <w:marBottom w:val="0"/>
      <w:divBdr>
        <w:top w:val="none" w:sz="0" w:space="0" w:color="auto"/>
        <w:left w:val="none" w:sz="0" w:space="0" w:color="auto"/>
        <w:bottom w:val="none" w:sz="0" w:space="0" w:color="auto"/>
        <w:right w:val="none" w:sz="0" w:space="0" w:color="auto"/>
      </w:divBdr>
    </w:div>
    <w:div w:id="1008556334">
      <w:bodyDiv w:val="1"/>
      <w:marLeft w:val="0"/>
      <w:marRight w:val="0"/>
      <w:marTop w:val="0"/>
      <w:marBottom w:val="0"/>
      <w:divBdr>
        <w:top w:val="none" w:sz="0" w:space="0" w:color="auto"/>
        <w:left w:val="none" w:sz="0" w:space="0" w:color="auto"/>
        <w:bottom w:val="none" w:sz="0" w:space="0" w:color="auto"/>
        <w:right w:val="none" w:sz="0" w:space="0" w:color="auto"/>
      </w:divBdr>
    </w:div>
    <w:div w:id="1016156731">
      <w:bodyDiv w:val="1"/>
      <w:marLeft w:val="0"/>
      <w:marRight w:val="0"/>
      <w:marTop w:val="0"/>
      <w:marBottom w:val="0"/>
      <w:divBdr>
        <w:top w:val="none" w:sz="0" w:space="0" w:color="auto"/>
        <w:left w:val="none" w:sz="0" w:space="0" w:color="auto"/>
        <w:bottom w:val="none" w:sz="0" w:space="0" w:color="auto"/>
        <w:right w:val="none" w:sz="0" w:space="0" w:color="auto"/>
      </w:divBdr>
    </w:div>
    <w:div w:id="1016233269">
      <w:bodyDiv w:val="1"/>
      <w:marLeft w:val="0"/>
      <w:marRight w:val="0"/>
      <w:marTop w:val="0"/>
      <w:marBottom w:val="0"/>
      <w:divBdr>
        <w:top w:val="none" w:sz="0" w:space="0" w:color="auto"/>
        <w:left w:val="none" w:sz="0" w:space="0" w:color="auto"/>
        <w:bottom w:val="none" w:sz="0" w:space="0" w:color="auto"/>
        <w:right w:val="none" w:sz="0" w:space="0" w:color="auto"/>
      </w:divBdr>
    </w:div>
    <w:div w:id="1025473916">
      <w:bodyDiv w:val="1"/>
      <w:marLeft w:val="0"/>
      <w:marRight w:val="0"/>
      <w:marTop w:val="0"/>
      <w:marBottom w:val="0"/>
      <w:divBdr>
        <w:top w:val="none" w:sz="0" w:space="0" w:color="auto"/>
        <w:left w:val="none" w:sz="0" w:space="0" w:color="auto"/>
        <w:bottom w:val="none" w:sz="0" w:space="0" w:color="auto"/>
        <w:right w:val="none" w:sz="0" w:space="0" w:color="auto"/>
      </w:divBdr>
    </w:div>
    <w:div w:id="1025792900">
      <w:bodyDiv w:val="1"/>
      <w:marLeft w:val="0"/>
      <w:marRight w:val="0"/>
      <w:marTop w:val="0"/>
      <w:marBottom w:val="0"/>
      <w:divBdr>
        <w:top w:val="none" w:sz="0" w:space="0" w:color="auto"/>
        <w:left w:val="none" w:sz="0" w:space="0" w:color="auto"/>
        <w:bottom w:val="none" w:sz="0" w:space="0" w:color="auto"/>
        <w:right w:val="none" w:sz="0" w:space="0" w:color="auto"/>
      </w:divBdr>
    </w:div>
    <w:div w:id="1028675768">
      <w:bodyDiv w:val="1"/>
      <w:marLeft w:val="0"/>
      <w:marRight w:val="0"/>
      <w:marTop w:val="0"/>
      <w:marBottom w:val="0"/>
      <w:divBdr>
        <w:top w:val="none" w:sz="0" w:space="0" w:color="auto"/>
        <w:left w:val="none" w:sz="0" w:space="0" w:color="auto"/>
        <w:bottom w:val="none" w:sz="0" w:space="0" w:color="auto"/>
        <w:right w:val="none" w:sz="0" w:space="0" w:color="auto"/>
      </w:divBdr>
    </w:div>
    <w:div w:id="1031999424">
      <w:bodyDiv w:val="1"/>
      <w:marLeft w:val="0"/>
      <w:marRight w:val="0"/>
      <w:marTop w:val="0"/>
      <w:marBottom w:val="0"/>
      <w:divBdr>
        <w:top w:val="none" w:sz="0" w:space="0" w:color="auto"/>
        <w:left w:val="none" w:sz="0" w:space="0" w:color="auto"/>
        <w:bottom w:val="none" w:sz="0" w:space="0" w:color="auto"/>
        <w:right w:val="none" w:sz="0" w:space="0" w:color="auto"/>
      </w:divBdr>
    </w:div>
    <w:div w:id="1043211067">
      <w:bodyDiv w:val="1"/>
      <w:marLeft w:val="0"/>
      <w:marRight w:val="0"/>
      <w:marTop w:val="0"/>
      <w:marBottom w:val="0"/>
      <w:divBdr>
        <w:top w:val="none" w:sz="0" w:space="0" w:color="auto"/>
        <w:left w:val="none" w:sz="0" w:space="0" w:color="auto"/>
        <w:bottom w:val="none" w:sz="0" w:space="0" w:color="auto"/>
        <w:right w:val="none" w:sz="0" w:space="0" w:color="auto"/>
      </w:divBdr>
    </w:div>
    <w:div w:id="1048919126">
      <w:bodyDiv w:val="1"/>
      <w:marLeft w:val="0"/>
      <w:marRight w:val="0"/>
      <w:marTop w:val="0"/>
      <w:marBottom w:val="0"/>
      <w:divBdr>
        <w:top w:val="none" w:sz="0" w:space="0" w:color="auto"/>
        <w:left w:val="none" w:sz="0" w:space="0" w:color="auto"/>
        <w:bottom w:val="none" w:sz="0" w:space="0" w:color="auto"/>
        <w:right w:val="none" w:sz="0" w:space="0" w:color="auto"/>
      </w:divBdr>
    </w:div>
    <w:div w:id="1050763236">
      <w:bodyDiv w:val="1"/>
      <w:marLeft w:val="0"/>
      <w:marRight w:val="0"/>
      <w:marTop w:val="0"/>
      <w:marBottom w:val="0"/>
      <w:divBdr>
        <w:top w:val="none" w:sz="0" w:space="0" w:color="auto"/>
        <w:left w:val="none" w:sz="0" w:space="0" w:color="auto"/>
        <w:bottom w:val="none" w:sz="0" w:space="0" w:color="auto"/>
        <w:right w:val="none" w:sz="0" w:space="0" w:color="auto"/>
      </w:divBdr>
    </w:div>
    <w:div w:id="1054236256">
      <w:bodyDiv w:val="1"/>
      <w:marLeft w:val="0"/>
      <w:marRight w:val="0"/>
      <w:marTop w:val="0"/>
      <w:marBottom w:val="0"/>
      <w:divBdr>
        <w:top w:val="none" w:sz="0" w:space="0" w:color="auto"/>
        <w:left w:val="none" w:sz="0" w:space="0" w:color="auto"/>
        <w:bottom w:val="none" w:sz="0" w:space="0" w:color="auto"/>
        <w:right w:val="none" w:sz="0" w:space="0" w:color="auto"/>
      </w:divBdr>
    </w:div>
    <w:div w:id="1056927625">
      <w:bodyDiv w:val="1"/>
      <w:marLeft w:val="0"/>
      <w:marRight w:val="0"/>
      <w:marTop w:val="0"/>
      <w:marBottom w:val="0"/>
      <w:divBdr>
        <w:top w:val="none" w:sz="0" w:space="0" w:color="auto"/>
        <w:left w:val="none" w:sz="0" w:space="0" w:color="auto"/>
        <w:bottom w:val="none" w:sz="0" w:space="0" w:color="auto"/>
        <w:right w:val="none" w:sz="0" w:space="0" w:color="auto"/>
      </w:divBdr>
    </w:div>
    <w:div w:id="1057703943">
      <w:bodyDiv w:val="1"/>
      <w:marLeft w:val="0"/>
      <w:marRight w:val="0"/>
      <w:marTop w:val="0"/>
      <w:marBottom w:val="0"/>
      <w:divBdr>
        <w:top w:val="none" w:sz="0" w:space="0" w:color="auto"/>
        <w:left w:val="none" w:sz="0" w:space="0" w:color="auto"/>
        <w:bottom w:val="none" w:sz="0" w:space="0" w:color="auto"/>
        <w:right w:val="none" w:sz="0" w:space="0" w:color="auto"/>
      </w:divBdr>
    </w:div>
    <w:div w:id="1059133176">
      <w:bodyDiv w:val="1"/>
      <w:marLeft w:val="0"/>
      <w:marRight w:val="0"/>
      <w:marTop w:val="0"/>
      <w:marBottom w:val="0"/>
      <w:divBdr>
        <w:top w:val="none" w:sz="0" w:space="0" w:color="auto"/>
        <w:left w:val="none" w:sz="0" w:space="0" w:color="auto"/>
        <w:bottom w:val="none" w:sz="0" w:space="0" w:color="auto"/>
        <w:right w:val="none" w:sz="0" w:space="0" w:color="auto"/>
      </w:divBdr>
    </w:div>
    <w:div w:id="1059982180">
      <w:bodyDiv w:val="1"/>
      <w:marLeft w:val="0"/>
      <w:marRight w:val="0"/>
      <w:marTop w:val="0"/>
      <w:marBottom w:val="0"/>
      <w:divBdr>
        <w:top w:val="none" w:sz="0" w:space="0" w:color="auto"/>
        <w:left w:val="none" w:sz="0" w:space="0" w:color="auto"/>
        <w:bottom w:val="none" w:sz="0" w:space="0" w:color="auto"/>
        <w:right w:val="none" w:sz="0" w:space="0" w:color="auto"/>
      </w:divBdr>
    </w:div>
    <w:div w:id="1063212885">
      <w:bodyDiv w:val="1"/>
      <w:marLeft w:val="0"/>
      <w:marRight w:val="0"/>
      <w:marTop w:val="0"/>
      <w:marBottom w:val="0"/>
      <w:divBdr>
        <w:top w:val="none" w:sz="0" w:space="0" w:color="auto"/>
        <w:left w:val="none" w:sz="0" w:space="0" w:color="auto"/>
        <w:bottom w:val="none" w:sz="0" w:space="0" w:color="auto"/>
        <w:right w:val="none" w:sz="0" w:space="0" w:color="auto"/>
      </w:divBdr>
    </w:div>
    <w:div w:id="1064567496">
      <w:bodyDiv w:val="1"/>
      <w:marLeft w:val="0"/>
      <w:marRight w:val="0"/>
      <w:marTop w:val="0"/>
      <w:marBottom w:val="0"/>
      <w:divBdr>
        <w:top w:val="none" w:sz="0" w:space="0" w:color="auto"/>
        <w:left w:val="none" w:sz="0" w:space="0" w:color="auto"/>
        <w:bottom w:val="none" w:sz="0" w:space="0" w:color="auto"/>
        <w:right w:val="none" w:sz="0" w:space="0" w:color="auto"/>
      </w:divBdr>
    </w:div>
    <w:div w:id="1087534497">
      <w:bodyDiv w:val="1"/>
      <w:marLeft w:val="0"/>
      <w:marRight w:val="0"/>
      <w:marTop w:val="0"/>
      <w:marBottom w:val="0"/>
      <w:divBdr>
        <w:top w:val="none" w:sz="0" w:space="0" w:color="auto"/>
        <w:left w:val="none" w:sz="0" w:space="0" w:color="auto"/>
        <w:bottom w:val="none" w:sz="0" w:space="0" w:color="auto"/>
        <w:right w:val="none" w:sz="0" w:space="0" w:color="auto"/>
      </w:divBdr>
    </w:div>
    <w:div w:id="1095830298">
      <w:bodyDiv w:val="1"/>
      <w:marLeft w:val="0"/>
      <w:marRight w:val="0"/>
      <w:marTop w:val="0"/>
      <w:marBottom w:val="0"/>
      <w:divBdr>
        <w:top w:val="none" w:sz="0" w:space="0" w:color="auto"/>
        <w:left w:val="none" w:sz="0" w:space="0" w:color="auto"/>
        <w:bottom w:val="none" w:sz="0" w:space="0" w:color="auto"/>
        <w:right w:val="none" w:sz="0" w:space="0" w:color="auto"/>
      </w:divBdr>
    </w:div>
    <w:div w:id="1098981796">
      <w:bodyDiv w:val="1"/>
      <w:marLeft w:val="0"/>
      <w:marRight w:val="0"/>
      <w:marTop w:val="0"/>
      <w:marBottom w:val="0"/>
      <w:divBdr>
        <w:top w:val="none" w:sz="0" w:space="0" w:color="auto"/>
        <w:left w:val="none" w:sz="0" w:space="0" w:color="auto"/>
        <w:bottom w:val="none" w:sz="0" w:space="0" w:color="auto"/>
        <w:right w:val="none" w:sz="0" w:space="0" w:color="auto"/>
      </w:divBdr>
    </w:div>
    <w:div w:id="1102996953">
      <w:bodyDiv w:val="1"/>
      <w:marLeft w:val="0"/>
      <w:marRight w:val="0"/>
      <w:marTop w:val="0"/>
      <w:marBottom w:val="0"/>
      <w:divBdr>
        <w:top w:val="none" w:sz="0" w:space="0" w:color="auto"/>
        <w:left w:val="none" w:sz="0" w:space="0" w:color="auto"/>
        <w:bottom w:val="none" w:sz="0" w:space="0" w:color="auto"/>
        <w:right w:val="none" w:sz="0" w:space="0" w:color="auto"/>
      </w:divBdr>
    </w:div>
    <w:div w:id="1104108956">
      <w:bodyDiv w:val="1"/>
      <w:marLeft w:val="0"/>
      <w:marRight w:val="0"/>
      <w:marTop w:val="0"/>
      <w:marBottom w:val="0"/>
      <w:divBdr>
        <w:top w:val="none" w:sz="0" w:space="0" w:color="auto"/>
        <w:left w:val="none" w:sz="0" w:space="0" w:color="auto"/>
        <w:bottom w:val="none" w:sz="0" w:space="0" w:color="auto"/>
        <w:right w:val="none" w:sz="0" w:space="0" w:color="auto"/>
      </w:divBdr>
    </w:div>
    <w:div w:id="1112285335">
      <w:bodyDiv w:val="1"/>
      <w:marLeft w:val="0"/>
      <w:marRight w:val="0"/>
      <w:marTop w:val="0"/>
      <w:marBottom w:val="0"/>
      <w:divBdr>
        <w:top w:val="none" w:sz="0" w:space="0" w:color="auto"/>
        <w:left w:val="none" w:sz="0" w:space="0" w:color="auto"/>
        <w:bottom w:val="none" w:sz="0" w:space="0" w:color="auto"/>
        <w:right w:val="none" w:sz="0" w:space="0" w:color="auto"/>
      </w:divBdr>
    </w:div>
    <w:div w:id="1116869525">
      <w:bodyDiv w:val="1"/>
      <w:marLeft w:val="0"/>
      <w:marRight w:val="0"/>
      <w:marTop w:val="0"/>
      <w:marBottom w:val="0"/>
      <w:divBdr>
        <w:top w:val="none" w:sz="0" w:space="0" w:color="auto"/>
        <w:left w:val="none" w:sz="0" w:space="0" w:color="auto"/>
        <w:bottom w:val="none" w:sz="0" w:space="0" w:color="auto"/>
        <w:right w:val="none" w:sz="0" w:space="0" w:color="auto"/>
      </w:divBdr>
    </w:div>
    <w:div w:id="1117798654">
      <w:bodyDiv w:val="1"/>
      <w:marLeft w:val="0"/>
      <w:marRight w:val="0"/>
      <w:marTop w:val="0"/>
      <w:marBottom w:val="0"/>
      <w:divBdr>
        <w:top w:val="none" w:sz="0" w:space="0" w:color="auto"/>
        <w:left w:val="none" w:sz="0" w:space="0" w:color="auto"/>
        <w:bottom w:val="none" w:sz="0" w:space="0" w:color="auto"/>
        <w:right w:val="none" w:sz="0" w:space="0" w:color="auto"/>
      </w:divBdr>
    </w:div>
    <w:div w:id="1144079588">
      <w:bodyDiv w:val="1"/>
      <w:marLeft w:val="0"/>
      <w:marRight w:val="0"/>
      <w:marTop w:val="0"/>
      <w:marBottom w:val="0"/>
      <w:divBdr>
        <w:top w:val="none" w:sz="0" w:space="0" w:color="auto"/>
        <w:left w:val="none" w:sz="0" w:space="0" w:color="auto"/>
        <w:bottom w:val="none" w:sz="0" w:space="0" w:color="auto"/>
        <w:right w:val="none" w:sz="0" w:space="0" w:color="auto"/>
      </w:divBdr>
    </w:div>
    <w:div w:id="1144279003">
      <w:bodyDiv w:val="1"/>
      <w:marLeft w:val="0"/>
      <w:marRight w:val="0"/>
      <w:marTop w:val="0"/>
      <w:marBottom w:val="0"/>
      <w:divBdr>
        <w:top w:val="none" w:sz="0" w:space="0" w:color="auto"/>
        <w:left w:val="none" w:sz="0" w:space="0" w:color="auto"/>
        <w:bottom w:val="none" w:sz="0" w:space="0" w:color="auto"/>
        <w:right w:val="none" w:sz="0" w:space="0" w:color="auto"/>
      </w:divBdr>
    </w:div>
    <w:div w:id="1160005795">
      <w:bodyDiv w:val="1"/>
      <w:marLeft w:val="0"/>
      <w:marRight w:val="0"/>
      <w:marTop w:val="0"/>
      <w:marBottom w:val="0"/>
      <w:divBdr>
        <w:top w:val="none" w:sz="0" w:space="0" w:color="auto"/>
        <w:left w:val="none" w:sz="0" w:space="0" w:color="auto"/>
        <w:bottom w:val="none" w:sz="0" w:space="0" w:color="auto"/>
        <w:right w:val="none" w:sz="0" w:space="0" w:color="auto"/>
      </w:divBdr>
    </w:div>
    <w:div w:id="1164390504">
      <w:bodyDiv w:val="1"/>
      <w:marLeft w:val="0"/>
      <w:marRight w:val="0"/>
      <w:marTop w:val="0"/>
      <w:marBottom w:val="0"/>
      <w:divBdr>
        <w:top w:val="none" w:sz="0" w:space="0" w:color="auto"/>
        <w:left w:val="none" w:sz="0" w:space="0" w:color="auto"/>
        <w:bottom w:val="none" w:sz="0" w:space="0" w:color="auto"/>
        <w:right w:val="none" w:sz="0" w:space="0" w:color="auto"/>
      </w:divBdr>
    </w:div>
    <w:div w:id="1164590585">
      <w:bodyDiv w:val="1"/>
      <w:marLeft w:val="0"/>
      <w:marRight w:val="0"/>
      <w:marTop w:val="0"/>
      <w:marBottom w:val="0"/>
      <w:divBdr>
        <w:top w:val="none" w:sz="0" w:space="0" w:color="auto"/>
        <w:left w:val="none" w:sz="0" w:space="0" w:color="auto"/>
        <w:bottom w:val="none" w:sz="0" w:space="0" w:color="auto"/>
        <w:right w:val="none" w:sz="0" w:space="0" w:color="auto"/>
      </w:divBdr>
    </w:div>
    <w:div w:id="1169834952">
      <w:bodyDiv w:val="1"/>
      <w:marLeft w:val="0"/>
      <w:marRight w:val="0"/>
      <w:marTop w:val="0"/>
      <w:marBottom w:val="0"/>
      <w:divBdr>
        <w:top w:val="none" w:sz="0" w:space="0" w:color="auto"/>
        <w:left w:val="none" w:sz="0" w:space="0" w:color="auto"/>
        <w:bottom w:val="none" w:sz="0" w:space="0" w:color="auto"/>
        <w:right w:val="none" w:sz="0" w:space="0" w:color="auto"/>
      </w:divBdr>
    </w:div>
    <w:div w:id="1171871523">
      <w:bodyDiv w:val="1"/>
      <w:marLeft w:val="0"/>
      <w:marRight w:val="0"/>
      <w:marTop w:val="0"/>
      <w:marBottom w:val="0"/>
      <w:divBdr>
        <w:top w:val="none" w:sz="0" w:space="0" w:color="auto"/>
        <w:left w:val="none" w:sz="0" w:space="0" w:color="auto"/>
        <w:bottom w:val="none" w:sz="0" w:space="0" w:color="auto"/>
        <w:right w:val="none" w:sz="0" w:space="0" w:color="auto"/>
      </w:divBdr>
    </w:div>
    <w:div w:id="1180774900">
      <w:bodyDiv w:val="1"/>
      <w:marLeft w:val="0"/>
      <w:marRight w:val="0"/>
      <w:marTop w:val="0"/>
      <w:marBottom w:val="0"/>
      <w:divBdr>
        <w:top w:val="none" w:sz="0" w:space="0" w:color="auto"/>
        <w:left w:val="none" w:sz="0" w:space="0" w:color="auto"/>
        <w:bottom w:val="none" w:sz="0" w:space="0" w:color="auto"/>
        <w:right w:val="none" w:sz="0" w:space="0" w:color="auto"/>
      </w:divBdr>
    </w:div>
    <w:div w:id="1186401092">
      <w:bodyDiv w:val="1"/>
      <w:marLeft w:val="0"/>
      <w:marRight w:val="0"/>
      <w:marTop w:val="0"/>
      <w:marBottom w:val="0"/>
      <w:divBdr>
        <w:top w:val="none" w:sz="0" w:space="0" w:color="auto"/>
        <w:left w:val="none" w:sz="0" w:space="0" w:color="auto"/>
        <w:bottom w:val="none" w:sz="0" w:space="0" w:color="auto"/>
        <w:right w:val="none" w:sz="0" w:space="0" w:color="auto"/>
      </w:divBdr>
    </w:div>
    <w:div w:id="1196889791">
      <w:bodyDiv w:val="1"/>
      <w:marLeft w:val="0"/>
      <w:marRight w:val="0"/>
      <w:marTop w:val="0"/>
      <w:marBottom w:val="0"/>
      <w:divBdr>
        <w:top w:val="none" w:sz="0" w:space="0" w:color="auto"/>
        <w:left w:val="none" w:sz="0" w:space="0" w:color="auto"/>
        <w:bottom w:val="none" w:sz="0" w:space="0" w:color="auto"/>
        <w:right w:val="none" w:sz="0" w:space="0" w:color="auto"/>
      </w:divBdr>
    </w:div>
    <w:div w:id="1206943317">
      <w:bodyDiv w:val="1"/>
      <w:marLeft w:val="0"/>
      <w:marRight w:val="0"/>
      <w:marTop w:val="0"/>
      <w:marBottom w:val="0"/>
      <w:divBdr>
        <w:top w:val="none" w:sz="0" w:space="0" w:color="auto"/>
        <w:left w:val="none" w:sz="0" w:space="0" w:color="auto"/>
        <w:bottom w:val="none" w:sz="0" w:space="0" w:color="auto"/>
        <w:right w:val="none" w:sz="0" w:space="0" w:color="auto"/>
      </w:divBdr>
    </w:div>
    <w:div w:id="1227644275">
      <w:bodyDiv w:val="1"/>
      <w:marLeft w:val="0"/>
      <w:marRight w:val="0"/>
      <w:marTop w:val="0"/>
      <w:marBottom w:val="0"/>
      <w:divBdr>
        <w:top w:val="none" w:sz="0" w:space="0" w:color="auto"/>
        <w:left w:val="none" w:sz="0" w:space="0" w:color="auto"/>
        <w:bottom w:val="none" w:sz="0" w:space="0" w:color="auto"/>
        <w:right w:val="none" w:sz="0" w:space="0" w:color="auto"/>
      </w:divBdr>
    </w:div>
    <w:div w:id="1235354307">
      <w:bodyDiv w:val="1"/>
      <w:marLeft w:val="0"/>
      <w:marRight w:val="0"/>
      <w:marTop w:val="0"/>
      <w:marBottom w:val="0"/>
      <w:divBdr>
        <w:top w:val="none" w:sz="0" w:space="0" w:color="auto"/>
        <w:left w:val="none" w:sz="0" w:space="0" w:color="auto"/>
        <w:bottom w:val="none" w:sz="0" w:space="0" w:color="auto"/>
        <w:right w:val="none" w:sz="0" w:space="0" w:color="auto"/>
      </w:divBdr>
    </w:div>
    <w:div w:id="1236361604">
      <w:bodyDiv w:val="1"/>
      <w:marLeft w:val="0"/>
      <w:marRight w:val="0"/>
      <w:marTop w:val="0"/>
      <w:marBottom w:val="0"/>
      <w:divBdr>
        <w:top w:val="none" w:sz="0" w:space="0" w:color="auto"/>
        <w:left w:val="none" w:sz="0" w:space="0" w:color="auto"/>
        <w:bottom w:val="none" w:sz="0" w:space="0" w:color="auto"/>
        <w:right w:val="none" w:sz="0" w:space="0" w:color="auto"/>
      </w:divBdr>
    </w:div>
    <w:div w:id="1244417437">
      <w:bodyDiv w:val="1"/>
      <w:marLeft w:val="0"/>
      <w:marRight w:val="0"/>
      <w:marTop w:val="0"/>
      <w:marBottom w:val="0"/>
      <w:divBdr>
        <w:top w:val="none" w:sz="0" w:space="0" w:color="auto"/>
        <w:left w:val="none" w:sz="0" w:space="0" w:color="auto"/>
        <w:bottom w:val="none" w:sz="0" w:space="0" w:color="auto"/>
        <w:right w:val="none" w:sz="0" w:space="0" w:color="auto"/>
      </w:divBdr>
    </w:div>
    <w:div w:id="1244729381">
      <w:bodyDiv w:val="1"/>
      <w:marLeft w:val="0"/>
      <w:marRight w:val="0"/>
      <w:marTop w:val="0"/>
      <w:marBottom w:val="0"/>
      <w:divBdr>
        <w:top w:val="none" w:sz="0" w:space="0" w:color="auto"/>
        <w:left w:val="none" w:sz="0" w:space="0" w:color="auto"/>
        <w:bottom w:val="none" w:sz="0" w:space="0" w:color="auto"/>
        <w:right w:val="none" w:sz="0" w:space="0" w:color="auto"/>
      </w:divBdr>
    </w:div>
    <w:div w:id="1247033180">
      <w:bodyDiv w:val="1"/>
      <w:marLeft w:val="0"/>
      <w:marRight w:val="0"/>
      <w:marTop w:val="0"/>
      <w:marBottom w:val="0"/>
      <w:divBdr>
        <w:top w:val="none" w:sz="0" w:space="0" w:color="auto"/>
        <w:left w:val="none" w:sz="0" w:space="0" w:color="auto"/>
        <w:bottom w:val="none" w:sz="0" w:space="0" w:color="auto"/>
        <w:right w:val="none" w:sz="0" w:space="0" w:color="auto"/>
      </w:divBdr>
    </w:div>
    <w:div w:id="1249923111">
      <w:bodyDiv w:val="1"/>
      <w:marLeft w:val="0"/>
      <w:marRight w:val="0"/>
      <w:marTop w:val="0"/>
      <w:marBottom w:val="0"/>
      <w:divBdr>
        <w:top w:val="none" w:sz="0" w:space="0" w:color="auto"/>
        <w:left w:val="none" w:sz="0" w:space="0" w:color="auto"/>
        <w:bottom w:val="none" w:sz="0" w:space="0" w:color="auto"/>
        <w:right w:val="none" w:sz="0" w:space="0" w:color="auto"/>
      </w:divBdr>
    </w:div>
    <w:div w:id="1252619236">
      <w:bodyDiv w:val="1"/>
      <w:marLeft w:val="0"/>
      <w:marRight w:val="0"/>
      <w:marTop w:val="0"/>
      <w:marBottom w:val="0"/>
      <w:divBdr>
        <w:top w:val="none" w:sz="0" w:space="0" w:color="auto"/>
        <w:left w:val="none" w:sz="0" w:space="0" w:color="auto"/>
        <w:bottom w:val="none" w:sz="0" w:space="0" w:color="auto"/>
        <w:right w:val="none" w:sz="0" w:space="0" w:color="auto"/>
      </w:divBdr>
    </w:div>
    <w:div w:id="1262646855">
      <w:bodyDiv w:val="1"/>
      <w:marLeft w:val="0"/>
      <w:marRight w:val="0"/>
      <w:marTop w:val="0"/>
      <w:marBottom w:val="0"/>
      <w:divBdr>
        <w:top w:val="none" w:sz="0" w:space="0" w:color="auto"/>
        <w:left w:val="none" w:sz="0" w:space="0" w:color="auto"/>
        <w:bottom w:val="none" w:sz="0" w:space="0" w:color="auto"/>
        <w:right w:val="none" w:sz="0" w:space="0" w:color="auto"/>
      </w:divBdr>
    </w:div>
    <w:div w:id="1263804791">
      <w:bodyDiv w:val="1"/>
      <w:marLeft w:val="0"/>
      <w:marRight w:val="0"/>
      <w:marTop w:val="0"/>
      <w:marBottom w:val="0"/>
      <w:divBdr>
        <w:top w:val="none" w:sz="0" w:space="0" w:color="auto"/>
        <w:left w:val="none" w:sz="0" w:space="0" w:color="auto"/>
        <w:bottom w:val="none" w:sz="0" w:space="0" w:color="auto"/>
        <w:right w:val="none" w:sz="0" w:space="0" w:color="auto"/>
      </w:divBdr>
    </w:div>
    <w:div w:id="1265654990">
      <w:bodyDiv w:val="1"/>
      <w:marLeft w:val="0"/>
      <w:marRight w:val="0"/>
      <w:marTop w:val="0"/>
      <w:marBottom w:val="0"/>
      <w:divBdr>
        <w:top w:val="none" w:sz="0" w:space="0" w:color="auto"/>
        <w:left w:val="none" w:sz="0" w:space="0" w:color="auto"/>
        <w:bottom w:val="none" w:sz="0" w:space="0" w:color="auto"/>
        <w:right w:val="none" w:sz="0" w:space="0" w:color="auto"/>
      </w:divBdr>
    </w:div>
    <w:div w:id="1268656822">
      <w:bodyDiv w:val="1"/>
      <w:marLeft w:val="0"/>
      <w:marRight w:val="0"/>
      <w:marTop w:val="0"/>
      <w:marBottom w:val="0"/>
      <w:divBdr>
        <w:top w:val="none" w:sz="0" w:space="0" w:color="auto"/>
        <w:left w:val="none" w:sz="0" w:space="0" w:color="auto"/>
        <w:bottom w:val="none" w:sz="0" w:space="0" w:color="auto"/>
        <w:right w:val="none" w:sz="0" w:space="0" w:color="auto"/>
      </w:divBdr>
    </w:div>
    <w:div w:id="1280986756">
      <w:bodyDiv w:val="1"/>
      <w:marLeft w:val="0"/>
      <w:marRight w:val="0"/>
      <w:marTop w:val="0"/>
      <w:marBottom w:val="0"/>
      <w:divBdr>
        <w:top w:val="none" w:sz="0" w:space="0" w:color="auto"/>
        <w:left w:val="none" w:sz="0" w:space="0" w:color="auto"/>
        <w:bottom w:val="none" w:sz="0" w:space="0" w:color="auto"/>
        <w:right w:val="none" w:sz="0" w:space="0" w:color="auto"/>
      </w:divBdr>
    </w:div>
    <w:div w:id="1281185108">
      <w:bodyDiv w:val="1"/>
      <w:marLeft w:val="0"/>
      <w:marRight w:val="0"/>
      <w:marTop w:val="0"/>
      <w:marBottom w:val="0"/>
      <w:divBdr>
        <w:top w:val="none" w:sz="0" w:space="0" w:color="auto"/>
        <w:left w:val="none" w:sz="0" w:space="0" w:color="auto"/>
        <w:bottom w:val="none" w:sz="0" w:space="0" w:color="auto"/>
        <w:right w:val="none" w:sz="0" w:space="0" w:color="auto"/>
      </w:divBdr>
    </w:div>
    <w:div w:id="1289315793">
      <w:bodyDiv w:val="1"/>
      <w:marLeft w:val="0"/>
      <w:marRight w:val="0"/>
      <w:marTop w:val="0"/>
      <w:marBottom w:val="0"/>
      <w:divBdr>
        <w:top w:val="none" w:sz="0" w:space="0" w:color="auto"/>
        <w:left w:val="none" w:sz="0" w:space="0" w:color="auto"/>
        <w:bottom w:val="none" w:sz="0" w:space="0" w:color="auto"/>
        <w:right w:val="none" w:sz="0" w:space="0" w:color="auto"/>
      </w:divBdr>
    </w:div>
    <w:div w:id="1303657315">
      <w:bodyDiv w:val="1"/>
      <w:marLeft w:val="0"/>
      <w:marRight w:val="0"/>
      <w:marTop w:val="0"/>
      <w:marBottom w:val="0"/>
      <w:divBdr>
        <w:top w:val="none" w:sz="0" w:space="0" w:color="auto"/>
        <w:left w:val="none" w:sz="0" w:space="0" w:color="auto"/>
        <w:bottom w:val="none" w:sz="0" w:space="0" w:color="auto"/>
        <w:right w:val="none" w:sz="0" w:space="0" w:color="auto"/>
      </w:divBdr>
    </w:div>
    <w:div w:id="1310554153">
      <w:bodyDiv w:val="1"/>
      <w:marLeft w:val="0"/>
      <w:marRight w:val="0"/>
      <w:marTop w:val="0"/>
      <w:marBottom w:val="0"/>
      <w:divBdr>
        <w:top w:val="none" w:sz="0" w:space="0" w:color="auto"/>
        <w:left w:val="none" w:sz="0" w:space="0" w:color="auto"/>
        <w:bottom w:val="none" w:sz="0" w:space="0" w:color="auto"/>
        <w:right w:val="none" w:sz="0" w:space="0" w:color="auto"/>
      </w:divBdr>
    </w:div>
    <w:div w:id="1311710255">
      <w:bodyDiv w:val="1"/>
      <w:marLeft w:val="0"/>
      <w:marRight w:val="0"/>
      <w:marTop w:val="0"/>
      <w:marBottom w:val="0"/>
      <w:divBdr>
        <w:top w:val="none" w:sz="0" w:space="0" w:color="auto"/>
        <w:left w:val="none" w:sz="0" w:space="0" w:color="auto"/>
        <w:bottom w:val="none" w:sz="0" w:space="0" w:color="auto"/>
        <w:right w:val="none" w:sz="0" w:space="0" w:color="auto"/>
      </w:divBdr>
    </w:div>
    <w:div w:id="1317567407">
      <w:bodyDiv w:val="1"/>
      <w:marLeft w:val="0"/>
      <w:marRight w:val="0"/>
      <w:marTop w:val="0"/>
      <w:marBottom w:val="0"/>
      <w:divBdr>
        <w:top w:val="none" w:sz="0" w:space="0" w:color="auto"/>
        <w:left w:val="none" w:sz="0" w:space="0" w:color="auto"/>
        <w:bottom w:val="none" w:sz="0" w:space="0" w:color="auto"/>
        <w:right w:val="none" w:sz="0" w:space="0" w:color="auto"/>
      </w:divBdr>
    </w:div>
    <w:div w:id="1328092522">
      <w:bodyDiv w:val="1"/>
      <w:marLeft w:val="0"/>
      <w:marRight w:val="0"/>
      <w:marTop w:val="0"/>
      <w:marBottom w:val="0"/>
      <w:divBdr>
        <w:top w:val="none" w:sz="0" w:space="0" w:color="auto"/>
        <w:left w:val="none" w:sz="0" w:space="0" w:color="auto"/>
        <w:bottom w:val="none" w:sz="0" w:space="0" w:color="auto"/>
        <w:right w:val="none" w:sz="0" w:space="0" w:color="auto"/>
      </w:divBdr>
    </w:div>
    <w:div w:id="1329167475">
      <w:bodyDiv w:val="1"/>
      <w:marLeft w:val="0"/>
      <w:marRight w:val="0"/>
      <w:marTop w:val="0"/>
      <w:marBottom w:val="0"/>
      <w:divBdr>
        <w:top w:val="none" w:sz="0" w:space="0" w:color="auto"/>
        <w:left w:val="none" w:sz="0" w:space="0" w:color="auto"/>
        <w:bottom w:val="none" w:sz="0" w:space="0" w:color="auto"/>
        <w:right w:val="none" w:sz="0" w:space="0" w:color="auto"/>
      </w:divBdr>
    </w:div>
    <w:div w:id="1335767275">
      <w:bodyDiv w:val="1"/>
      <w:marLeft w:val="0"/>
      <w:marRight w:val="0"/>
      <w:marTop w:val="0"/>
      <w:marBottom w:val="0"/>
      <w:divBdr>
        <w:top w:val="none" w:sz="0" w:space="0" w:color="auto"/>
        <w:left w:val="none" w:sz="0" w:space="0" w:color="auto"/>
        <w:bottom w:val="none" w:sz="0" w:space="0" w:color="auto"/>
        <w:right w:val="none" w:sz="0" w:space="0" w:color="auto"/>
      </w:divBdr>
    </w:div>
    <w:div w:id="1351906383">
      <w:bodyDiv w:val="1"/>
      <w:marLeft w:val="0"/>
      <w:marRight w:val="0"/>
      <w:marTop w:val="0"/>
      <w:marBottom w:val="0"/>
      <w:divBdr>
        <w:top w:val="none" w:sz="0" w:space="0" w:color="auto"/>
        <w:left w:val="none" w:sz="0" w:space="0" w:color="auto"/>
        <w:bottom w:val="none" w:sz="0" w:space="0" w:color="auto"/>
        <w:right w:val="none" w:sz="0" w:space="0" w:color="auto"/>
      </w:divBdr>
    </w:div>
    <w:div w:id="1358578253">
      <w:bodyDiv w:val="1"/>
      <w:marLeft w:val="0"/>
      <w:marRight w:val="0"/>
      <w:marTop w:val="0"/>
      <w:marBottom w:val="0"/>
      <w:divBdr>
        <w:top w:val="none" w:sz="0" w:space="0" w:color="auto"/>
        <w:left w:val="none" w:sz="0" w:space="0" w:color="auto"/>
        <w:bottom w:val="none" w:sz="0" w:space="0" w:color="auto"/>
        <w:right w:val="none" w:sz="0" w:space="0" w:color="auto"/>
      </w:divBdr>
    </w:div>
    <w:div w:id="1358581401">
      <w:bodyDiv w:val="1"/>
      <w:marLeft w:val="0"/>
      <w:marRight w:val="0"/>
      <w:marTop w:val="0"/>
      <w:marBottom w:val="0"/>
      <w:divBdr>
        <w:top w:val="none" w:sz="0" w:space="0" w:color="auto"/>
        <w:left w:val="none" w:sz="0" w:space="0" w:color="auto"/>
        <w:bottom w:val="none" w:sz="0" w:space="0" w:color="auto"/>
        <w:right w:val="none" w:sz="0" w:space="0" w:color="auto"/>
      </w:divBdr>
    </w:div>
    <w:div w:id="1361976920">
      <w:bodyDiv w:val="1"/>
      <w:marLeft w:val="0"/>
      <w:marRight w:val="0"/>
      <w:marTop w:val="0"/>
      <w:marBottom w:val="0"/>
      <w:divBdr>
        <w:top w:val="none" w:sz="0" w:space="0" w:color="auto"/>
        <w:left w:val="none" w:sz="0" w:space="0" w:color="auto"/>
        <w:bottom w:val="none" w:sz="0" w:space="0" w:color="auto"/>
        <w:right w:val="none" w:sz="0" w:space="0" w:color="auto"/>
      </w:divBdr>
    </w:div>
    <w:div w:id="1367561863">
      <w:bodyDiv w:val="1"/>
      <w:marLeft w:val="0"/>
      <w:marRight w:val="0"/>
      <w:marTop w:val="0"/>
      <w:marBottom w:val="0"/>
      <w:divBdr>
        <w:top w:val="none" w:sz="0" w:space="0" w:color="auto"/>
        <w:left w:val="none" w:sz="0" w:space="0" w:color="auto"/>
        <w:bottom w:val="none" w:sz="0" w:space="0" w:color="auto"/>
        <w:right w:val="none" w:sz="0" w:space="0" w:color="auto"/>
      </w:divBdr>
    </w:div>
    <w:div w:id="1372222721">
      <w:bodyDiv w:val="1"/>
      <w:marLeft w:val="0"/>
      <w:marRight w:val="0"/>
      <w:marTop w:val="0"/>
      <w:marBottom w:val="0"/>
      <w:divBdr>
        <w:top w:val="none" w:sz="0" w:space="0" w:color="auto"/>
        <w:left w:val="none" w:sz="0" w:space="0" w:color="auto"/>
        <w:bottom w:val="none" w:sz="0" w:space="0" w:color="auto"/>
        <w:right w:val="none" w:sz="0" w:space="0" w:color="auto"/>
      </w:divBdr>
    </w:div>
    <w:div w:id="1381784240">
      <w:bodyDiv w:val="1"/>
      <w:marLeft w:val="0"/>
      <w:marRight w:val="0"/>
      <w:marTop w:val="0"/>
      <w:marBottom w:val="0"/>
      <w:divBdr>
        <w:top w:val="none" w:sz="0" w:space="0" w:color="auto"/>
        <w:left w:val="none" w:sz="0" w:space="0" w:color="auto"/>
        <w:bottom w:val="none" w:sz="0" w:space="0" w:color="auto"/>
        <w:right w:val="none" w:sz="0" w:space="0" w:color="auto"/>
      </w:divBdr>
    </w:div>
    <w:div w:id="1385906297">
      <w:bodyDiv w:val="1"/>
      <w:marLeft w:val="0"/>
      <w:marRight w:val="0"/>
      <w:marTop w:val="0"/>
      <w:marBottom w:val="0"/>
      <w:divBdr>
        <w:top w:val="none" w:sz="0" w:space="0" w:color="auto"/>
        <w:left w:val="none" w:sz="0" w:space="0" w:color="auto"/>
        <w:bottom w:val="none" w:sz="0" w:space="0" w:color="auto"/>
        <w:right w:val="none" w:sz="0" w:space="0" w:color="auto"/>
      </w:divBdr>
    </w:div>
    <w:div w:id="1390886941">
      <w:bodyDiv w:val="1"/>
      <w:marLeft w:val="0"/>
      <w:marRight w:val="0"/>
      <w:marTop w:val="0"/>
      <w:marBottom w:val="0"/>
      <w:divBdr>
        <w:top w:val="none" w:sz="0" w:space="0" w:color="auto"/>
        <w:left w:val="none" w:sz="0" w:space="0" w:color="auto"/>
        <w:bottom w:val="none" w:sz="0" w:space="0" w:color="auto"/>
        <w:right w:val="none" w:sz="0" w:space="0" w:color="auto"/>
      </w:divBdr>
    </w:div>
    <w:div w:id="1396507434">
      <w:bodyDiv w:val="1"/>
      <w:marLeft w:val="0"/>
      <w:marRight w:val="0"/>
      <w:marTop w:val="0"/>
      <w:marBottom w:val="0"/>
      <w:divBdr>
        <w:top w:val="none" w:sz="0" w:space="0" w:color="auto"/>
        <w:left w:val="none" w:sz="0" w:space="0" w:color="auto"/>
        <w:bottom w:val="none" w:sz="0" w:space="0" w:color="auto"/>
        <w:right w:val="none" w:sz="0" w:space="0" w:color="auto"/>
      </w:divBdr>
    </w:div>
    <w:div w:id="1398165606">
      <w:bodyDiv w:val="1"/>
      <w:marLeft w:val="0"/>
      <w:marRight w:val="0"/>
      <w:marTop w:val="0"/>
      <w:marBottom w:val="0"/>
      <w:divBdr>
        <w:top w:val="none" w:sz="0" w:space="0" w:color="auto"/>
        <w:left w:val="none" w:sz="0" w:space="0" w:color="auto"/>
        <w:bottom w:val="none" w:sz="0" w:space="0" w:color="auto"/>
        <w:right w:val="none" w:sz="0" w:space="0" w:color="auto"/>
      </w:divBdr>
    </w:div>
    <w:div w:id="1398744415">
      <w:bodyDiv w:val="1"/>
      <w:marLeft w:val="0"/>
      <w:marRight w:val="0"/>
      <w:marTop w:val="0"/>
      <w:marBottom w:val="0"/>
      <w:divBdr>
        <w:top w:val="none" w:sz="0" w:space="0" w:color="auto"/>
        <w:left w:val="none" w:sz="0" w:space="0" w:color="auto"/>
        <w:bottom w:val="none" w:sz="0" w:space="0" w:color="auto"/>
        <w:right w:val="none" w:sz="0" w:space="0" w:color="auto"/>
      </w:divBdr>
    </w:div>
    <w:div w:id="1409964515">
      <w:bodyDiv w:val="1"/>
      <w:marLeft w:val="0"/>
      <w:marRight w:val="0"/>
      <w:marTop w:val="0"/>
      <w:marBottom w:val="0"/>
      <w:divBdr>
        <w:top w:val="none" w:sz="0" w:space="0" w:color="auto"/>
        <w:left w:val="none" w:sz="0" w:space="0" w:color="auto"/>
        <w:bottom w:val="none" w:sz="0" w:space="0" w:color="auto"/>
        <w:right w:val="none" w:sz="0" w:space="0" w:color="auto"/>
      </w:divBdr>
    </w:div>
    <w:div w:id="1414624016">
      <w:bodyDiv w:val="1"/>
      <w:marLeft w:val="0"/>
      <w:marRight w:val="0"/>
      <w:marTop w:val="0"/>
      <w:marBottom w:val="0"/>
      <w:divBdr>
        <w:top w:val="none" w:sz="0" w:space="0" w:color="auto"/>
        <w:left w:val="none" w:sz="0" w:space="0" w:color="auto"/>
        <w:bottom w:val="none" w:sz="0" w:space="0" w:color="auto"/>
        <w:right w:val="none" w:sz="0" w:space="0" w:color="auto"/>
      </w:divBdr>
    </w:div>
    <w:div w:id="1419476170">
      <w:bodyDiv w:val="1"/>
      <w:marLeft w:val="0"/>
      <w:marRight w:val="0"/>
      <w:marTop w:val="0"/>
      <w:marBottom w:val="0"/>
      <w:divBdr>
        <w:top w:val="none" w:sz="0" w:space="0" w:color="auto"/>
        <w:left w:val="none" w:sz="0" w:space="0" w:color="auto"/>
        <w:bottom w:val="none" w:sz="0" w:space="0" w:color="auto"/>
        <w:right w:val="none" w:sz="0" w:space="0" w:color="auto"/>
      </w:divBdr>
    </w:div>
    <w:div w:id="1423916856">
      <w:bodyDiv w:val="1"/>
      <w:marLeft w:val="0"/>
      <w:marRight w:val="0"/>
      <w:marTop w:val="0"/>
      <w:marBottom w:val="0"/>
      <w:divBdr>
        <w:top w:val="none" w:sz="0" w:space="0" w:color="auto"/>
        <w:left w:val="none" w:sz="0" w:space="0" w:color="auto"/>
        <w:bottom w:val="none" w:sz="0" w:space="0" w:color="auto"/>
        <w:right w:val="none" w:sz="0" w:space="0" w:color="auto"/>
      </w:divBdr>
    </w:div>
    <w:div w:id="1424112749">
      <w:bodyDiv w:val="1"/>
      <w:marLeft w:val="0"/>
      <w:marRight w:val="0"/>
      <w:marTop w:val="0"/>
      <w:marBottom w:val="0"/>
      <w:divBdr>
        <w:top w:val="none" w:sz="0" w:space="0" w:color="auto"/>
        <w:left w:val="none" w:sz="0" w:space="0" w:color="auto"/>
        <w:bottom w:val="none" w:sz="0" w:space="0" w:color="auto"/>
        <w:right w:val="none" w:sz="0" w:space="0" w:color="auto"/>
      </w:divBdr>
    </w:div>
    <w:div w:id="1426683053">
      <w:bodyDiv w:val="1"/>
      <w:marLeft w:val="0"/>
      <w:marRight w:val="0"/>
      <w:marTop w:val="0"/>
      <w:marBottom w:val="0"/>
      <w:divBdr>
        <w:top w:val="none" w:sz="0" w:space="0" w:color="auto"/>
        <w:left w:val="none" w:sz="0" w:space="0" w:color="auto"/>
        <w:bottom w:val="none" w:sz="0" w:space="0" w:color="auto"/>
        <w:right w:val="none" w:sz="0" w:space="0" w:color="auto"/>
      </w:divBdr>
    </w:div>
    <w:div w:id="1429618530">
      <w:bodyDiv w:val="1"/>
      <w:marLeft w:val="0"/>
      <w:marRight w:val="0"/>
      <w:marTop w:val="0"/>
      <w:marBottom w:val="0"/>
      <w:divBdr>
        <w:top w:val="none" w:sz="0" w:space="0" w:color="auto"/>
        <w:left w:val="none" w:sz="0" w:space="0" w:color="auto"/>
        <w:bottom w:val="none" w:sz="0" w:space="0" w:color="auto"/>
        <w:right w:val="none" w:sz="0" w:space="0" w:color="auto"/>
      </w:divBdr>
    </w:div>
    <w:div w:id="1436250642">
      <w:bodyDiv w:val="1"/>
      <w:marLeft w:val="0"/>
      <w:marRight w:val="0"/>
      <w:marTop w:val="0"/>
      <w:marBottom w:val="0"/>
      <w:divBdr>
        <w:top w:val="none" w:sz="0" w:space="0" w:color="auto"/>
        <w:left w:val="none" w:sz="0" w:space="0" w:color="auto"/>
        <w:bottom w:val="none" w:sz="0" w:space="0" w:color="auto"/>
        <w:right w:val="none" w:sz="0" w:space="0" w:color="auto"/>
      </w:divBdr>
    </w:div>
    <w:div w:id="1441530637">
      <w:bodyDiv w:val="1"/>
      <w:marLeft w:val="0"/>
      <w:marRight w:val="0"/>
      <w:marTop w:val="0"/>
      <w:marBottom w:val="0"/>
      <w:divBdr>
        <w:top w:val="none" w:sz="0" w:space="0" w:color="auto"/>
        <w:left w:val="none" w:sz="0" w:space="0" w:color="auto"/>
        <w:bottom w:val="none" w:sz="0" w:space="0" w:color="auto"/>
        <w:right w:val="none" w:sz="0" w:space="0" w:color="auto"/>
      </w:divBdr>
    </w:div>
    <w:div w:id="1443383786">
      <w:bodyDiv w:val="1"/>
      <w:marLeft w:val="0"/>
      <w:marRight w:val="0"/>
      <w:marTop w:val="0"/>
      <w:marBottom w:val="0"/>
      <w:divBdr>
        <w:top w:val="none" w:sz="0" w:space="0" w:color="auto"/>
        <w:left w:val="none" w:sz="0" w:space="0" w:color="auto"/>
        <w:bottom w:val="none" w:sz="0" w:space="0" w:color="auto"/>
        <w:right w:val="none" w:sz="0" w:space="0" w:color="auto"/>
      </w:divBdr>
    </w:div>
    <w:div w:id="1447970382">
      <w:bodyDiv w:val="1"/>
      <w:marLeft w:val="0"/>
      <w:marRight w:val="0"/>
      <w:marTop w:val="0"/>
      <w:marBottom w:val="0"/>
      <w:divBdr>
        <w:top w:val="none" w:sz="0" w:space="0" w:color="auto"/>
        <w:left w:val="none" w:sz="0" w:space="0" w:color="auto"/>
        <w:bottom w:val="none" w:sz="0" w:space="0" w:color="auto"/>
        <w:right w:val="none" w:sz="0" w:space="0" w:color="auto"/>
      </w:divBdr>
    </w:div>
    <w:div w:id="1450473889">
      <w:bodyDiv w:val="1"/>
      <w:marLeft w:val="0"/>
      <w:marRight w:val="0"/>
      <w:marTop w:val="0"/>
      <w:marBottom w:val="0"/>
      <w:divBdr>
        <w:top w:val="none" w:sz="0" w:space="0" w:color="auto"/>
        <w:left w:val="none" w:sz="0" w:space="0" w:color="auto"/>
        <w:bottom w:val="none" w:sz="0" w:space="0" w:color="auto"/>
        <w:right w:val="none" w:sz="0" w:space="0" w:color="auto"/>
      </w:divBdr>
    </w:div>
    <w:div w:id="1458834290">
      <w:bodyDiv w:val="1"/>
      <w:marLeft w:val="0"/>
      <w:marRight w:val="0"/>
      <w:marTop w:val="0"/>
      <w:marBottom w:val="0"/>
      <w:divBdr>
        <w:top w:val="none" w:sz="0" w:space="0" w:color="auto"/>
        <w:left w:val="none" w:sz="0" w:space="0" w:color="auto"/>
        <w:bottom w:val="none" w:sz="0" w:space="0" w:color="auto"/>
        <w:right w:val="none" w:sz="0" w:space="0" w:color="auto"/>
      </w:divBdr>
    </w:div>
    <w:div w:id="1462074895">
      <w:bodyDiv w:val="1"/>
      <w:marLeft w:val="0"/>
      <w:marRight w:val="0"/>
      <w:marTop w:val="0"/>
      <w:marBottom w:val="0"/>
      <w:divBdr>
        <w:top w:val="none" w:sz="0" w:space="0" w:color="auto"/>
        <w:left w:val="none" w:sz="0" w:space="0" w:color="auto"/>
        <w:bottom w:val="none" w:sz="0" w:space="0" w:color="auto"/>
        <w:right w:val="none" w:sz="0" w:space="0" w:color="auto"/>
      </w:divBdr>
    </w:div>
    <w:div w:id="1463040824">
      <w:bodyDiv w:val="1"/>
      <w:marLeft w:val="0"/>
      <w:marRight w:val="0"/>
      <w:marTop w:val="0"/>
      <w:marBottom w:val="0"/>
      <w:divBdr>
        <w:top w:val="none" w:sz="0" w:space="0" w:color="auto"/>
        <w:left w:val="none" w:sz="0" w:space="0" w:color="auto"/>
        <w:bottom w:val="none" w:sz="0" w:space="0" w:color="auto"/>
        <w:right w:val="none" w:sz="0" w:space="0" w:color="auto"/>
      </w:divBdr>
    </w:div>
    <w:div w:id="1476799716">
      <w:bodyDiv w:val="1"/>
      <w:marLeft w:val="0"/>
      <w:marRight w:val="0"/>
      <w:marTop w:val="0"/>
      <w:marBottom w:val="0"/>
      <w:divBdr>
        <w:top w:val="none" w:sz="0" w:space="0" w:color="auto"/>
        <w:left w:val="none" w:sz="0" w:space="0" w:color="auto"/>
        <w:bottom w:val="none" w:sz="0" w:space="0" w:color="auto"/>
        <w:right w:val="none" w:sz="0" w:space="0" w:color="auto"/>
      </w:divBdr>
    </w:div>
    <w:div w:id="1479952154">
      <w:bodyDiv w:val="1"/>
      <w:marLeft w:val="0"/>
      <w:marRight w:val="0"/>
      <w:marTop w:val="0"/>
      <w:marBottom w:val="0"/>
      <w:divBdr>
        <w:top w:val="none" w:sz="0" w:space="0" w:color="auto"/>
        <w:left w:val="none" w:sz="0" w:space="0" w:color="auto"/>
        <w:bottom w:val="none" w:sz="0" w:space="0" w:color="auto"/>
        <w:right w:val="none" w:sz="0" w:space="0" w:color="auto"/>
      </w:divBdr>
    </w:div>
    <w:div w:id="1487555530">
      <w:bodyDiv w:val="1"/>
      <w:marLeft w:val="0"/>
      <w:marRight w:val="0"/>
      <w:marTop w:val="0"/>
      <w:marBottom w:val="0"/>
      <w:divBdr>
        <w:top w:val="none" w:sz="0" w:space="0" w:color="auto"/>
        <w:left w:val="none" w:sz="0" w:space="0" w:color="auto"/>
        <w:bottom w:val="none" w:sz="0" w:space="0" w:color="auto"/>
        <w:right w:val="none" w:sz="0" w:space="0" w:color="auto"/>
      </w:divBdr>
    </w:div>
    <w:div w:id="1487739924">
      <w:bodyDiv w:val="1"/>
      <w:marLeft w:val="0"/>
      <w:marRight w:val="0"/>
      <w:marTop w:val="0"/>
      <w:marBottom w:val="0"/>
      <w:divBdr>
        <w:top w:val="none" w:sz="0" w:space="0" w:color="auto"/>
        <w:left w:val="none" w:sz="0" w:space="0" w:color="auto"/>
        <w:bottom w:val="none" w:sz="0" w:space="0" w:color="auto"/>
        <w:right w:val="none" w:sz="0" w:space="0" w:color="auto"/>
      </w:divBdr>
    </w:div>
    <w:div w:id="1489398393">
      <w:bodyDiv w:val="1"/>
      <w:marLeft w:val="0"/>
      <w:marRight w:val="0"/>
      <w:marTop w:val="0"/>
      <w:marBottom w:val="0"/>
      <w:divBdr>
        <w:top w:val="none" w:sz="0" w:space="0" w:color="auto"/>
        <w:left w:val="none" w:sz="0" w:space="0" w:color="auto"/>
        <w:bottom w:val="none" w:sz="0" w:space="0" w:color="auto"/>
        <w:right w:val="none" w:sz="0" w:space="0" w:color="auto"/>
      </w:divBdr>
    </w:div>
    <w:div w:id="1515654603">
      <w:bodyDiv w:val="1"/>
      <w:marLeft w:val="0"/>
      <w:marRight w:val="0"/>
      <w:marTop w:val="0"/>
      <w:marBottom w:val="0"/>
      <w:divBdr>
        <w:top w:val="none" w:sz="0" w:space="0" w:color="auto"/>
        <w:left w:val="none" w:sz="0" w:space="0" w:color="auto"/>
        <w:bottom w:val="none" w:sz="0" w:space="0" w:color="auto"/>
        <w:right w:val="none" w:sz="0" w:space="0" w:color="auto"/>
      </w:divBdr>
    </w:div>
    <w:div w:id="1515656988">
      <w:bodyDiv w:val="1"/>
      <w:marLeft w:val="0"/>
      <w:marRight w:val="0"/>
      <w:marTop w:val="0"/>
      <w:marBottom w:val="0"/>
      <w:divBdr>
        <w:top w:val="none" w:sz="0" w:space="0" w:color="auto"/>
        <w:left w:val="none" w:sz="0" w:space="0" w:color="auto"/>
        <w:bottom w:val="none" w:sz="0" w:space="0" w:color="auto"/>
        <w:right w:val="none" w:sz="0" w:space="0" w:color="auto"/>
      </w:divBdr>
    </w:div>
    <w:div w:id="1526944005">
      <w:bodyDiv w:val="1"/>
      <w:marLeft w:val="0"/>
      <w:marRight w:val="0"/>
      <w:marTop w:val="0"/>
      <w:marBottom w:val="0"/>
      <w:divBdr>
        <w:top w:val="none" w:sz="0" w:space="0" w:color="auto"/>
        <w:left w:val="none" w:sz="0" w:space="0" w:color="auto"/>
        <w:bottom w:val="none" w:sz="0" w:space="0" w:color="auto"/>
        <w:right w:val="none" w:sz="0" w:space="0" w:color="auto"/>
      </w:divBdr>
    </w:div>
    <w:div w:id="1528716593">
      <w:bodyDiv w:val="1"/>
      <w:marLeft w:val="0"/>
      <w:marRight w:val="0"/>
      <w:marTop w:val="0"/>
      <w:marBottom w:val="0"/>
      <w:divBdr>
        <w:top w:val="none" w:sz="0" w:space="0" w:color="auto"/>
        <w:left w:val="none" w:sz="0" w:space="0" w:color="auto"/>
        <w:bottom w:val="none" w:sz="0" w:space="0" w:color="auto"/>
        <w:right w:val="none" w:sz="0" w:space="0" w:color="auto"/>
      </w:divBdr>
    </w:div>
    <w:div w:id="1529026358">
      <w:bodyDiv w:val="1"/>
      <w:marLeft w:val="0"/>
      <w:marRight w:val="0"/>
      <w:marTop w:val="0"/>
      <w:marBottom w:val="0"/>
      <w:divBdr>
        <w:top w:val="none" w:sz="0" w:space="0" w:color="auto"/>
        <w:left w:val="none" w:sz="0" w:space="0" w:color="auto"/>
        <w:bottom w:val="none" w:sz="0" w:space="0" w:color="auto"/>
        <w:right w:val="none" w:sz="0" w:space="0" w:color="auto"/>
      </w:divBdr>
    </w:div>
    <w:div w:id="1531066422">
      <w:bodyDiv w:val="1"/>
      <w:marLeft w:val="0"/>
      <w:marRight w:val="0"/>
      <w:marTop w:val="0"/>
      <w:marBottom w:val="0"/>
      <w:divBdr>
        <w:top w:val="none" w:sz="0" w:space="0" w:color="auto"/>
        <w:left w:val="none" w:sz="0" w:space="0" w:color="auto"/>
        <w:bottom w:val="none" w:sz="0" w:space="0" w:color="auto"/>
        <w:right w:val="none" w:sz="0" w:space="0" w:color="auto"/>
      </w:divBdr>
    </w:div>
    <w:div w:id="1533954084">
      <w:bodyDiv w:val="1"/>
      <w:marLeft w:val="0"/>
      <w:marRight w:val="0"/>
      <w:marTop w:val="0"/>
      <w:marBottom w:val="0"/>
      <w:divBdr>
        <w:top w:val="none" w:sz="0" w:space="0" w:color="auto"/>
        <w:left w:val="none" w:sz="0" w:space="0" w:color="auto"/>
        <w:bottom w:val="none" w:sz="0" w:space="0" w:color="auto"/>
        <w:right w:val="none" w:sz="0" w:space="0" w:color="auto"/>
      </w:divBdr>
    </w:div>
    <w:div w:id="1538737609">
      <w:bodyDiv w:val="1"/>
      <w:marLeft w:val="0"/>
      <w:marRight w:val="0"/>
      <w:marTop w:val="0"/>
      <w:marBottom w:val="0"/>
      <w:divBdr>
        <w:top w:val="none" w:sz="0" w:space="0" w:color="auto"/>
        <w:left w:val="none" w:sz="0" w:space="0" w:color="auto"/>
        <w:bottom w:val="none" w:sz="0" w:space="0" w:color="auto"/>
        <w:right w:val="none" w:sz="0" w:space="0" w:color="auto"/>
      </w:divBdr>
    </w:div>
    <w:div w:id="1543521580">
      <w:bodyDiv w:val="1"/>
      <w:marLeft w:val="0"/>
      <w:marRight w:val="0"/>
      <w:marTop w:val="0"/>
      <w:marBottom w:val="0"/>
      <w:divBdr>
        <w:top w:val="none" w:sz="0" w:space="0" w:color="auto"/>
        <w:left w:val="none" w:sz="0" w:space="0" w:color="auto"/>
        <w:bottom w:val="none" w:sz="0" w:space="0" w:color="auto"/>
        <w:right w:val="none" w:sz="0" w:space="0" w:color="auto"/>
      </w:divBdr>
    </w:div>
    <w:div w:id="1554270985">
      <w:bodyDiv w:val="1"/>
      <w:marLeft w:val="0"/>
      <w:marRight w:val="0"/>
      <w:marTop w:val="0"/>
      <w:marBottom w:val="0"/>
      <w:divBdr>
        <w:top w:val="none" w:sz="0" w:space="0" w:color="auto"/>
        <w:left w:val="none" w:sz="0" w:space="0" w:color="auto"/>
        <w:bottom w:val="none" w:sz="0" w:space="0" w:color="auto"/>
        <w:right w:val="none" w:sz="0" w:space="0" w:color="auto"/>
      </w:divBdr>
    </w:div>
    <w:div w:id="1554732055">
      <w:bodyDiv w:val="1"/>
      <w:marLeft w:val="0"/>
      <w:marRight w:val="0"/>
      <w:marTop w:val="0"/>
      <w:marBottom w:val="0"/>
      <w:divBdr>
        <w:top w:val="none" w:sz="0" w:space="0" w:color="auto"/>
        <w:left w:val="none" w:sz="0" w:space="0" w:color="auto"/>
        <w:bottom w:val="none" w:sz="0" w:space="0" w:color="auto"/>
        <w:right w:val="none" w:sz="0" w:space="0" w:color="auto"/>
      </w:divBdr>
    </w:div>
    <w:div w:id="1557206040">
      <w:bodyDiv w:val="1"/>
      <w:marLeft w:val="0"/>
      <w:marRight w:val="0"/>
      <w:marTop w:val="0"/>
      <w:marBottom w:val="0"/>
      <w:divBdr>
        <w:top w:val="none" w:sz="0" w:space="0" w:color="auto"/>
        <w:left w:val="none" w:sz="0" w:space="0" w:color="auto"/>
        <w:bottom w:val="none" w:sz="0" w:space="0" w:color="auto"/>
        <w:right w:val="none" w:sz="0" w:space="0" w:color="auto"/>
      </w:divBdr>
    </w:div>
    <w:div w:id="1559513214">
      <w:bodyDiv w:val="1"/>
      <w:marLeft w:val="0"/>
      <w:marRight w:val="0"/>
      <w:marTop w:val="0"/>
      <w:marBottom w:val="0"/>
      <w:divBdr>
        <w:top w:val="none" w:sz="0" w:space="0" w:color="auto"/>
        <w:left w:val="none" w:sz="0" w:space="0" w:color="auto"/>
        <w:bottom w:val="none" w:sz="0" w:space="0" w:color="auto"/>
        <w:right w:val="none" w:sz="0" w:space="0" w:color="auto"/>
      </w:divBdr>
    </w:div>
    <w:div w:id="1566257924">
      <w:bodyDiv w:val="1"/>
      <w:marLeft w:val="0"/>
      <w:marRight w:val="0"/>
      <w:marTop w:val="0"/>
      <w:marBottom w:val="0"/>
      <w:divBdr>
        <w:top w:val="none" w:sz="0" w:space="0" w:color="auto"/>
        <w:left w:val="none" w:sz="0" w:space="0" w:color="auto"/>
        <w:bottom w:val="none" w:sz="0" w:space="0" w:color="auto"/>
        <w:right w:val="none" w:sz="0" w:space="0" w:color="auto"/>
      </w:divBdr>
    </w:div>
    <w:div w:id="1575311907">
      <w:bodyDiv w:val="1"/>
      <w:marLeft w:val="0"/>
      <w:marRight w:val="0"/>
      <w:marTop w:val="0"/>
      <w:marBottom w:val="0"/>
      <w:divBdr>
        <w:top w:val="none" w:sz="0" w:space="0" w:color="auto"/>
        <w:left w:val="none" w:sz="0" w:space="0" w:color="auto"/>
        <w:bottom w:val="none" w:sz="0" w:space="0" w:color="auto"/>
        <w:right w:val="none" w:sz="0" w:space="0" w:color="auto"/>
      </w:divBdr>
    </w:div>
    <w:div w:id="1580335384">
      <w:bodyDiv w:val="1"/>
      <w:marLeft w:val="0"/>
      <w:marRight w:val="0"/>
      <w:marTop w:val="0"/>
      <w:marBottom w:val="0"/>
      <w:divBdr>
        <w:top w:val="none" w:sz="0" w:space="0" w:color="auto"/>
        <w:left w:val="none" w:sz="0" w:space="0" w:color="auto"/>
        <w:bottom w:val="none" w:sz="0" w:space="0" w:color="auto"/>
        <w:right w:val="none" w:sz="0" w:space="0" w:color="auto"/>
      </w:divBdr>
    </w:div>
    <w:div w:id="1580797210">
      <w:bodyDiv w:val="1"/>
      <w:marLeft w:val="0"/>
      <w:marRight w:val="0"/>
      <w:marTop w:val="0"/>
      <w:marBottom w:val="0"/>
      <w:divBdr>
        <w:top w:val="none" w:sz="0" w:space="0" w:color="auto"/>
        <w:left w:val="none" w:sz="0" w:space="0" w:color="auto"/>
        <w:bottom w:val="none" w:sz="0" w:space="0" w:color="auto"/>
        <w:right w:val="none" w:sz="0" w:space="0" w:color="auto"/>
      </w:divBdr>
    </w:div>
    <w:div w:id="1584071845">
      <w:bodyDiv w:val="1"/>
      <w:marLeft w:val="0"/>
      <w:marRight w:val="0"/>
      <w:marTop w:val="0"/>
      <w:marBottom w:val="0"/>
      <w:divBdr>
        <w:top w:val="none" w:sz="0" w:space="0" w:color="auto"/>
        <w:left w:val="none" w:sz="0" w:space="0" w:color="auto"/>
        <w:bottom w:val="none" w:sz="0" w:space="0" w:color="auto"/>
        <w:right w:val="none" w:sz="0" w:space="0" w:color="auto"/>
      </w:divBdr>
    </w:div>
    <w:div w:id="1584728721">
      <w:bodyDiv w:val="1"/>
      <w:marLeft w:val="0"/>
      <w:marRight w:val="0"/>
      <w:marTop w:val="0"/>
      <w:marBottom w:val="0"/>
      <w:divBdr>
        <w:top w:val="none" w:sz="0" w:space="0" w:color="auto"/>
        <w:left w:val="none" w:sz="0" w:space="0" w:color="auto"/>
        <w:bottom w:val="none" w:sz="0" w:space="0" w:color="auto"/>
        <w:right w:val="none" w:sz="0" w:space="0" w:color="auto"/>
      </w:divBdr>
    </w:div>
    <w:div w:id="1584752433">
      <w:bodyDiv w:val="1"/>
      <w:marLeft w:val="0"/>
      <w:marRight w:val="0"/>
      <w:marTop w:val="0"/>
      <w:marBottom w:val="0"/>
      <w:divBdr>
        <w:top w:val="none" w:sz="0" w:space="0" w:color="auto"/>
        <w:left w:val="none" w:sz="0" w:space="0" w:color="auto"/>
        <w:bottom w:val="none" w:sz="0" w:space="0" w:color="auto"/>
        <w:right w:val="none" w:sz="0" w:space="0" w:color="auto"/>
      </w:divBdr>
    </w:div>
    <w:div w:id="1586912083">
      <w:bodyDiv w:val="1"/>
      <w:marLeft w:val="0"/>
      <w:marRight w:val="0"/>
      <w:marTop w:val="0"/>
      <w:marBottom w:val="0"/>
      <w:divBdr>
        <w:top w:val="none" w:sz="0" w:space="0" w:color="auto"/>
        <w:left w:val="none" w:sz="0" w:space="0" w:color="auto"/>
        <w:bottom w:val="none" w:sz="0" w:space="0" w:color="auto"/>
        <w:right w:val="none" w:sz="0" w:space="0" w:color="auto"/>
      </w:divBdr>
    </w:div>
    <w:div w:id="1611204910">
      <w:bodyDiv w:val="1"/>
      <w:marLeft w:val="0"/>
      <w:marRight w:val="0"/>
      <w:marTop w:val="0"/>
      <w:marBottom w:val="0"/>
      <w:divBdr>
        <w:top w:val="none" w:sz="0" w:space="0" w:color="auto"/>
        <w:left w:val="none" w:sz="0" w:space="0" w:color="auto"/>
        <w:bottom w:val="none" w:sz="0" w:space="0" w:color="auto"/>
        <w:right w:val="none" w:sz="0" w:space="0" w:color="auto"/>
      </w:divBdr>
    </w:div>
    <w:div w:id="1617062794">
      <w:bodyDiv w:val="1"/>
      <w:marLeft w:val="0"/>
      <w:marRight w:val="0"/>
      <w:marTop w:val="0"/>
      <w:marBottom w:val="0"/>
      <w:divBdr>
        <w:top w:val="none" w:sz="0" w:space="0" w:color="auto"/>
        <w:left w:val="none" w:sz="0" w:space="0" w:color="auto"/>
        <w:bottom w:val="none" w:sz="0" w:space="0" w:color="auto"/>
        <w:right w:val="none" w:sz="0" w:space="0" w:color="auto"/>
      </w:divBdr>
    </w:div>
    <w:div w:id="1622150074">
      <w:bodyDiv w:val="1"/>
      <w:marLeft w:val="0"/>
      <w:marRight w:val="0"/>
      <w:marTop w:val="0"/>
      <w:marBottom w:val="0"/>
      <w:divBdr>
        <w:top w:val="none" w:sz="0" w:space="0" w:color="auto"/>
        <w:left w:val="none" w:sz="0" w:space="0" w:color="auto"/>
        <w:bottom w:val="none" w:sz="0" w:space="0" w:color="auto"/>
        <w:right w:val="none" w:sz="0" w:space="0" w:color="auto"/>
      </w:divBdr>
    </w:div>
    <w:div w:id="1629434982">
      <w:bodyDiv w:val="1"/>
      <w:marLeft w:val="0"/>
      <w:marRight w:val="0"/>
      <w:marTop w:val="0"/>
      <w:marBottom w:val="0"/>
      <w:divBdr>
        <w:top w:val="none" w:sz="0" w:space="0" w:color="auto"/>
        <w:left w:val="none" w:sz="0" w:space="0" w:color="auto"/>
        <w:bottom w:val="none" w:sz="0" w:space="0" w:color="auto"/>
        <w:right w:val="none" w:sz="0" w:space="0" w:color="auto"/>
      </w:divBdr>
    </w:div>
    <w:div w:id="1630014148">
      <w:bodyDiv w:val="1"/>
      <w:marLeft w:val="0"/>
      <w:marRight w:val="0"/>
      <w:marTop w:val="0"/>
      <w:marBottom w:val="0"/>
      <w:divBdr>
        <w:top w:val="none" w:sz="0" w:space="0" w:color="auto"/>
        <w:left w:val="none" w:sz="0" w:space="0" w:color="auto"/>
        <w:bottom w:val="none" w:sz="0" w:space="0" w:color="auto"/>
        <w:right w:val="none" w:sz="0" w:space="0" w:color="auto"/>
      </w:divBdr>
    </w:div>
    <w:div w:id="1630239696">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8242501">
      <w:bodyDiv w:val="1"/>
      <w:marLeft w:val="0"/>
      <w:marRight w:val="0"/>
      <w:marTop w:val="0"/>
      <w:marBottom w:val="0"/>
      <w:divBdr>
        <w:top w:val="none" w:sz="0" w:space="0" w:color="auto"/>
        <w:left w:val="none" w:sz="0" w:space="0" w:color="auto"/>
        <w:bottom w:val="none" w:sz="0" w:space="0" w:color="auto"/>
        <w:right w:val="none" w:sz="0" w:space="0" w:color="auto"/>
      </w:divBdr>
    </w:div>
    <w:div w:id="1655525537">
      <w:bodyDiv w:val="1"/>
      <w:marLeft w:val="0"/>
      <w:marRight w:val="0"/>
      <w:marTop w:val="0"/>
      <w:marBottom w:val="0"/>
      <w:divBdr>
        <w:top w:val="none" w:sz="0" w:space="0" w:color="auto"/>
        <w:left w:val="none" w:sz="0" w:space="0" w:color="auto"/>
        <w:bottom w:val="none" w:sz="0" w:space="0" w:color="auto"/>
        <w:right w:val="none" w:sz="0" w:space="0" w:color="auto"/>
      </w:divBdr>
    </w:div>
    <w:div w:id="1656059048">
      <w:bodyDiv w:val="1"/>
      <w:marLeft w:val="0"/>
      <w:marRight w:val="0"/>
      <w:marTop w:val="0"/>
      <w:marBottom w:val="0"/>
      <w:divBdr>
        <w:top w:val="none" w:sz="0" w:space="0" w:color="auto"/>
        <w:left w:val="none" w:sz="0" w:space="0" w:color="auto"/>
        <w:bottom w:val="none" w:sz="0" w:space="0" w:color="auto"/>
        <w:right w:val="none" w:sz="0" w:space="0" w:color="auto"/>
      </w:divBdr>
    </w:div>
    <w:div w:id="1661344029">
      <w:bodyDiv w:val="1"/>
      <w:marLeft w:val="0"/>
      <w:marRight w:val="0"/>
      <w:marTop w:val="0"/>
      <w:marBottom w:val="0"/>
      <w:divBdr>
        <w:top w:val="none" w:sz="0" w:space="0" w:color="auto"/>
        <w:left w:val="none" w:sz="0" w:space="0" w:color="auto"/>
        <w:bottom w:val="none" w:sz="0" w:space="0" w:color="auto"/>
        <w:right w:val="none" w:sz="0" w:space="0" w:color="auto"/>
      </w:divBdr>
    </w:div>
    <w:div w:id="1684671937">
      <w:bodyDiv w:val="1"/>
      <w:marLeft w:val="0"/>
      <w:marRight w:val="0"/>
      <w:marTop w:val="0"/>
      <w:marBottom w:val="0"/>
      <w:divBdr>
        <w:top w:val="none" w:sz="0" w:space="0" w:color="auto"/>
        <w:left w:val="none" w:sz="0" w:space="0" w:color="auto"/>
        <w:bottom w:val="none" w:sz="0" w:space="0" w:color="auto"/>
        <w:right w:val="none" w:sz="0" w:space="0" w:color="auto"/>
      </w:divBdr>
    </w:div>
    <w:div w:id="1687518723">
      <w:bodyDiv w:val="1"/>
      <w:marLeft w:val="0"/>
      <w:marRight w:val="0"/>
      <w:marTop w:val="0"/>
      <w:marBottom w:val="0"/>
      <w:divBdr>
        <w:top w:val="none" w:sz="0" w:space="0" w:color="auto"/>
        <w:left w:val="none" w:sz="0" w:space="0" w:color="auto"/>
        <w:bottom w:val="none" w:sz="0" w:space="0" w:color="auto"/>
        <w:right w:val="none" w:sz="0" w:space="0" w:color="auto"/>
      </w:divBdr>
    </w:div>
    <w:div w:id="1695301684">
      <w:bodyDiv w:val="1"/>
      <w:marLeft w:val="0"/>
      <w:marRight w:val="0"/>
      <w:marTop w:val="0"/>
      <w:marBottom w:val="0"/>
      <w:divBdr>
        <w:top w:val="none" w:sz="0" w:space="0" w:color="auto"/>
        <w:left w:val="none" w:sz="0" w:space="0" w:color="auto"/>
        <w:bottom w:val="none" w:sz="0" w:space="0" w:color="auto"/>
        <w:right w:val="none" w:sz="0" w:space="0" w:color="auto"/>
      </w:divBdr>
    </w:div>
    <w:div w:id="1705252653">
      <w:bodyDiv w:val="1"/>
      <w:marLeft w:val="0"/>
      <w:marRight w:val="0"/>
      <w:marTop w:val="0"/>
      <w:marBottom w:val="0"/>
      <w:divBdr>
        <w:top w:val="none" w:sz="0" w:space="0" w:color="auto"/>
        <w:left w:val="none" w:sz="0" w:space="0" w:color="auto"/>
        <w:bottom w:val="none" w:sz="0" w:space="0" w:color="auto"/>
        <w:right w:val="none" w:sz="0" w:space="0" w:color="auto"/>
      </w:divBdr>
    </w:div>
    <w:div w:id="1719893925">
      <w:bodyDiv w:val="1"/>
      <w:marLeft w:val="0"/>
      <w:marRight w:val="0"/>
      <w:marTop w:val="0"/>
      <w:marBottom w:val="0"/>
      <w:divBdr>
        <w:top w:val="none" w:sz="0" w:space="0" w:color="auto"/>
        <w:left w:val="none" w:sz="0" w:space="0" w:color="auto"/>
        <w:bottom w:val="none" w:sz="0" w:space="0" w:color="auto"/>
        <w:right w:val="none" w:sz="0" w:space="0" w:color="auto"/>
      </w:divBdr>
    </w:div>
    <w:div w:id="1720587579">
      <w:bodyDiv w:val="1"/>
      <w:marLeft w:val="0"/>
      <w:marRight w:val="0"/>
      <w:marTop w:val="0"/>
      <w:marBottom w:val="0"/>
      <w:divBdr>
        <w:top w:val="none" w:sz="0" w:space="0" w:color="auto"/>
        <w:left w:val="none" w:sz="0" w:space="0" w:color="auto"/>
        <w:bottom w:val="none" w:sz="0" w:space="0" w:color="auto"/>
        <w:right w:val="none" w:sz="0" w:space="0" w:color="auto"/>
      </w:divBdr>
    </w:div>
    <w:div w:id="1726834493">
      <w:bodyDiv w:val="1"/>
      <w:marLeft w:val="0"/>
      <w:marRight w:val="0"/>
      <w:marTop w:val="0"/>
      <w:marBottom w:val="0"/>
      <w:divBdr>
        <w:top w:val="none" w:sz="0" w:space="0" w:color="auto"/>
        <w:left w:val="none" w:sz="0" w:space="0" w:color="auto"/>
        <w:bottom w:val="none" w:sz="0" w:space="0" w:color="auto"/>
        <w:right w:val="none" w:sz="0" w:space="0" w:color="auto"/>
      </w:divBdr>
    </w:div>
    <w:div w:id="1727947757">
      <w:bodyDiv w:val="1"/>
      <w:marLeft w:val="0"/>
      <w:marRight w:val="0"/>
      <w:marTop w:val="0"/>
      <w:marBottom w:val="0"/>
      <w:divBdr>
        <w:top w:val="none" w:sz="0" w:space="0" w:color="auto"/>
        <w:left w:val="none" w:sz="0" w:space="0" w:color="auto"/>
        <w:bottom w:val="none" w:sz="0" w:space="0" w:color="auto"/>
        <w:right w:val="none" w:sz="0" w:space="0" w:color="auto"/>
      </w:divBdr>
    </w:div>
    <w:div w:id="1743525166">
      <w:bodyDiv w:val="1"/>
      <w:marLeft w:val="0"/>
      <w:marRight w:val="0"/>
      <w:marTop w:val="0"/>
      <w:marBottom w:val="0"/>
      <w:divBdr>
        <w:top w:val="none" w:sz="0" w:space="0" w:color="auto"/>
        <w:left w:val="none" w:sz="0" w:space="0" w:color="auto"/>
        <w:bottom w:val="none" w:sz="0" w:space="0" w:color="auto"/>
        <w:right w:val="none" w:sz="0" w:space="0" w:color="auto"/>
      </w:divBdr>
    </w:div>
    <w:div w:id="1744833656">
      <w:bodyDiv w:val="1"/>
      <w:marLeft w:val="0"/>
      <w:marRight w:val="0"/>
      <w:marTop w:val="0"/>
      <w:marBottom w:val="0"/>
      <w:divBdr>
        <w:top w:val="none" w:sz="0" w:space="0" w:color="auto"/>
        <w:left w:val="none" w:sz="0" w:space="0" w:color="auto"/>
        <w:bottom w:val="none" w:sz="0" w:space="0" w:color="auto"/>
        <w:right w:val="none" w:sz="0" w:space="0" w:color="auto"/>
      </w:divBdr>
    </w:div>
    <w:div w:id="1759713491">
      <w:bodyDiv w:val="1"/>
      <w:marLeft w:val="0"/>
      <w:marRight w:val="0"/>
      <w:marTop w:val="0"/>
      <w:marBottom w:val="0"/>
      <w:divBdr>
        <w:top w:val="none" w:sz="0" w:space="0" w:color="auto"/>
        <w:left w:val="none" w:sz="0" w:space="0" w:color="auto"/>
        <w:bottom w:val="none" w:sz="0" w:space="0" w:color="auto"/>
        <w:right w:val="none" w:sz="0" w:space="0" w:color="auto"/>
      </w:divBdr>
    </w:div>
    <w:div w:id="1760758808">
      <w:bodyDiv w:val="1"/>
      <w:marLeft w:val="0"/>
      <w:marRight w:val="0"/>
      <w:marTop w:val="0"/>
      <w:marBottom w:val="0"/>
      <w:divBdr>
        <w:top w:val="none" w:sz="0" w:space="0" w:color="auto"/>
        <w:left w:val="none" w:sz="0" w:space="0" w:color="auto"/>
        <w:bottom w:val="none" w:sz="0" w:space="0" w:color="auto"/>
        <w:right w:val="none" w:sz="0" w:space="0" w:color="auto"/>
      </w:divBdr>
    </w:div>
    <w:div w:id="1772699436">
      <w:bodyDiv w:val="1"/>
      <w:marLeft w:val="0"/>
      <w:marRight w:val="0"/>
      <w:marTop w:val="0"/>
      <w:marBottom w:val="0"/>
      <w:divBdr>
        <w:top w:val="none" w:sz="0" w:space="0" w:color="auto"/>
        <w:left w:val="none" w:sz="0" w:space="0" w:color="auto"/>
        <w:bottom w:val="none" w:sz="0" w:space="0" w:color="auto"/>
        <w:right w:val="none" w:sz="0" w:space="0" w:color="auto"/>
      </w:divBdr>
    </w:div>
    <w:div w:id="1777167010">
      <w:bodyDiv w:val="1"/>
      <w:marLeft w:val="0"/>
      <w:marRight w:val="0"/>
      <w:marTop w:val="0"/>
      <w:marBottom w:val="0"/>
      <w:divBdr>
        <w:top w:val="none" w:sz="0" w:space="0" w:color="auto"/>
        <w:left w:val="none" w:sz="0" w:space="0" w:color="auto"/>
        <w:bottom w:val="none" w:sz="0" w:space="0" w:color="auto"/>
        <w:right w:val="none" w:sz="0" w:space="0" w:color="auto"/>
      </w:divBdr>
    </w:div>
    <w:div w:id="1788625094">
      <w:bodyDiv w:val="1"/>
      <w:marLeft w:val="0"/>
      <w:marRight w:val="0"/>
      <w:marTop w:val="0"/>
      <w:marBottom w:val="0"/>
      <w:divBdr>
        <w:top w:val="none" w:sz="0" w:space="0" w:color="auto"/>
        <w:left w:val="none" w:sz="0" w:space="0" w:color="auto"/>
        <w:bottom w:val="none" w:sz="0" w:space="0" w:color="auto"/>
        <w:right w:val="none" w:sz="0" w:space="0" w:color="auto"/>
      </w:divBdr>
    </w:div>
    <w:div w:id="1794249496">
      <w:bodyDiv w:val="1"/>
      <w:marLeft w:val="0"/>
      <w:marRight w:val="0"/>
      <w:marTop w:val="0"/>
      <w:marBottom w:val="0"/>
      <w:divBdr>
        <w:top w:val="none" w:sz="0" w:space="0" w:color="auto"/>
        <w:left w:val="none" w:sz="0" w:space="0" w:color="auto"/>
        <w:bottom w:val="none" w:sz="0" w:space="0" w:color="auto"/>
        <w:right w:val="none" w:sz="0" w:space="0" w:color="auto"/>
      </w:divBdr>
    </w:div>
    <w:div w:id="1795631449">
      <w:bodyDiv w:val="1"/>
      <w:marLeft w:val="0"/>
      <w:marRight w:val="0"/>
      <w:marTop w:val="0"/>
      <w:marBottom w:val="0"/>
      <w:divBdr>
        <w:top w:val="none" w:sz="0" w:space="0" w:color="auto"/>
        <w:left w:val="none" w:sz="0" w:space="0" w:color="auto"/>
        <w:bottom w:val="none" w:sz="0" w:space="0" w:color="auto"/>
        <w:right w:val="none" w:sz="0" w:space="0" w:color="auto"/>
      </w:divBdr>
    </w:div>
    <w:div w:id="1795635298">
      <w:bodyDiv w:val="1"/>
      <w:marLeft w:val="0"/>
      <w:marRight w:val="0"/>
      <w:marTop w:val="0"/>
      <w:marBottom w:val="0"/>
      <w:divBdr>
        <w:top w:val="none" w:sz="0" w:space="0" w:color="auto"/>
        <w:left w:val="none" w:sz="0" w:space="0" w:color="auto"/>
        <w:bottom w:val="none" w:sz="0" w:space="0" w:color="auto"/>
        <w:right w:val="none" w:sz="0" w:space="0" w:color="auto"/>
      </w:divBdr>
    </w:div>
    <w:div w:id="1799295544">
      <w:bodyDiv w:val="1"/>
      <w:marLeft w:val="0"/>
      <w:marRight w:val="0"/>
      <w:marTop w:val="0"/>
      <w:marBottom w:val="0"/>
      <w:divBdr>
        <w:top w:val="none" w:sz="0" w:space="0" w:color="auto"/>
        <w:left w:val="none" w:sz="0" w:space="0" w:color="auto"/>
        <w:bottom w:val="none" w:sz="0" w:space="0" w:color="auto"/>
        <w:right w:val="none" w:sz="0" w:space="0" w:color="auto"/>
      </w:divBdr>
    </w:div>
    <w:div w:id="1806191184">
      <w:bodyDiv w:val="1"/>
      <w:marLeft w:val="0"/>
      <w:marRight w:val="0"/>
      <w:marTop w:val="0"/>
      <w:marBottom w:val="0"/>
      <w:divBdr>
        <w:top w:val="none" w:sz="0" w:space="0" w:color="auto"/>
        <w:left w:val="none" w:sz="0" w:space="0" w:color="auto"/>
        <w:bottom w:val="none" w:sz="0" w:space="0" w:color="auto"/>
        <w:right w:val="none" w:sz="0" w:space="0" w:color="auto"/>
      </w:divBdr>
    </w:div>
    <w:div w:id="1807581176">
      <w:bodyDiv w:val="1"/>
      <w:marLeft w:val="0"/>
      <w:marRight w:val="0"/>
      <w:marTop w:val="0"/>
      <w:marBottom w:val="0"/>
      <w:divBdr>
        <w:top w:val="none" w:sz="0" w:space="0" w:color="auto"/>
        <w:left w:val="none" w:sz="0" w:space="0" w:color="auto"/>
        <w:bottom w:val="none" w:sz="0" w:space="0" w:color="auto"/>
        <w:right w:val="none" w:sz="0" w:space="0" w:color="auto"/>
      </w:divBdr>
    </w:div>
    <w:div w:id="1811053352">
      <w:bodyDiv w:val="1"/>
      <w:marLeft w:val="0"/>
      <w:marRight w:val="0"/>
      <w:marTop w:val="0"/>
      <w:marBottom w:val="0"/>
      <w:divBdr>
        <w:top w:val="none" w:sz="0" w:space="0" w:color="auto"/>
        <w:left w:val="none" w:sz="0" w:space="0" w:color="auto"/>
        <w:bottom w:val="none" w:sz="0" w:space="0" w:color="auto"/>
        <w:right w:val="none" w:sz="0" w:space="0" w:color="auto"/>
      </w:divBdr>
    </w:div>
    <w:div w:id="1815291076">
      <w:bodyDiv w:val="1"/>
      <w:marLeft w:val="0"/>
      <w:marRight w:val="0"/>
      <w:marTop w:val="0"/>
      <w:marBottom w:val="0"/>
      <w:divBdr>
        <w:top w:val="none" w:sz="0" w:space="0" w:color="auto"/>
        <w:left w:val="none" w:sz="0" w:space="0" w:color="auto"/>
        <w:bottom w:val="none" w:sz="0" w:space="0" w:color="auto"/>
        <w:right w:val="none" w:sz="0" w:space="0" w:color="auto"/>
      </w:divBdr>
    </w:div>
    <w:div w:id="1823888059">
      <w:bodyDiv w:val="1"/>
      <w:marLeft w:val="0"/>
      <w:marRight w:val="0"/>
      <w:marTop w:val="0"/>
      <w:marBottom w:val="0"/>
      <w:divBdr>
        <w:top w:val="none" w:sz="0" w:space="0" w:color="auto"/>
        <w:left w:val="none" w:sz="0" w:space="0" w:color="auto"/>
        <w:bottom w:val="none" w:sz="0" w:space="0" w:color="auto"/>
        <w:right w:val="none" w:sz="0" w:space="0" w:color="auto"/>
      </w:divBdr>
    </w:div>
    <w:div w:id="1826165797">
      <w:bodyDiv w:val="1"/>
      <w:marLeft w:val="0"/>
      <w:marRight w:val="0"/>
      <w:marTop w:val="0"/>
      <w:marBottom w:val="0"/>
      <w:divBdr>
        <w:top w:val="none" w:sz="0" w:space="0" w:color="auto"/>
        <w:left w:val="none" w:sz="0" w:space="0" w:color="auto"/>
        <w:bottom w:val="none" w:sz="0" w:space="0" w:color="auto"/>
        <w:right w:val="none" w:sz="0" w:space="0" w:color="auto"/>
      </w:divBdr>
    </w:div>
    <w:div w:id="1828209259">
      <w:bodyDiv w:val="1"/>
      <w:marLeft w:val="0"/>
      <w:marRight w:val="0"/>
      <w:marTop w:val="0"/>
      <w:marBottom w:val="0"/>
      <w:divBdr>
        <w:top w:val="none" w:sz="0" w:space="0" w:color="auto"/>
        <w:left w:val="none" w:sz="0" w:space="0" w:color="auto"/>
        <w:bottom w:val="none" w:sz="0" w:space="0" w:color="auto"/>
        <w:right w:val="none" w:sz="0" w:space="0" w:color="auto"/>
      </w:divBdr>
    </w:div>
    <w:div w:id="1830826673">
      <w:bodyDiv w:val="1"/>
      <w:marLeft w:val="0"/>
      <w:marRight w:val="0"/>
      <w:marTop w:val="0"/>
      <w:marBottom w:val="0"/>
      <w:divBdr>
        <w:top w:val="none" w:sz="0" w:space="0" w:color="auto"/>
        <w:left w:val="none" w:sz="0" w:space="0" w:color="auto"/>
        <w:bottom w:val="none" w:sz="0" w:space="0" w:color="auto"/>
        <w:right w:val="none" w:sz="0" w:space="0" w:color="auto"/>
      </w:divBdr>
    </w:div>
    <w:div w:id="1833907027">
      <w:bodyDiv w:val="1"/>
      <w:marLeft w:val="0"/>
      <w:marRight w:val="0"/>
      <w:marTop w:val="0"/>
      <w:marBottom w:val="0"/>
      <w:divBdr>
        <w:top w:val="none" w:sz="0" w:space="0" w:color="auto"/>
        <w:left w:val="none" w:sz="0" w:space="0" w:color="auto"/>
        <w:bottom w:val="none" w:sz="0" w:space="0" w:color="auto"/>
        <w:right w:val="none" w:sz="0" w:space="0" w:color="auto"/>
      </w:divBdr>
    </w:div>
    <w:div w:id="1839538061">
      <w:bodyDiv w:val="1"/>
      <w:marLeft w:val="0"/>
      <w:marRight w:val="0"/>
      <w:marTop w:val="0"/>
      <w:marBottom w:val="0"/>
      <w:divBdr>
        <w:top w:val="none" w:sz="0" w:space="0" w:color="auto"/>
        <w:left w:val="none" w:sz="0" w:space="0" w:color="auto"/>
        <w:bottom w:val="none" w:sz="0" w:space="0" w:color="auto"/>
        <w:right w:val="none" w:sz="0" w:space="0" w:color="auto"/>
      </w:divBdr>
    </w:div>
    <w:div w:id="1845590662">
      <w:bodyDiv w:val="1"/>
      <w:marLeft w:val="0"/>
      <w:marRight w:val="0"/>
      <w:marTop w:val="0"/>
      <w:marBottom w:val="0"/>
      <w:divBdr>
        <w:top w:val="none" w:sz="0" w:space="0" w:color="auto"/>
        <w:left w:val="none" w:sz="0" w:space="0" w:color="auto"/>
        <w:bottom w:val="none" w:sz="0" w:space="0" w:color="auto"/>
        <w:right w:val="none" w:sz="0" w:space="0" w:color="auto"/>
      </w:divBdr>
    </w:div>
    <w:div w:id="1847285339">
      <w:bodyDiv w:val="1"/>
      <w:marLeft w:val="0"/>
      <w:marRight w:val="0"/>
      <w:marTop w:val="0"/>
      <w:marBottom w:val="0"/>
      <w:divBdr>
        <w:top w:val="none" w:sz="0" w:space="0" w:color="auto"/>
        <w:left w:val="none" w:sz="0" w:space="0" w:color="auto"/>
        <w:bottom w:val="none" w:sz="0" w:space="0" w:color="auto"/>
        <w:right w:val="none" w:sz="0" w:space="0" w:color="auto"/>
      </w:divBdr>
    </w:div>
    <w:div w:id="1848129328">
      <w:bodyDiv w:val="1"/>
      <w:marLeft w:val="0"/>
      <w:marRight w:val="0"/>
      <w:marTop w:val="0"/>
      <w:marBottom w:val="0"/>
      <w:divBdr>
        <w:top w:val="none" w:sz="0" w:space="0" w:color="auto"/>
        <w:left w:val="none" w:sz="0" w:space="0" w:color="auto"/>
        <w:bottom w:val="none" w:sz="0" w:space="0" w:color="auto"/>
        <w:right w:val="none" w:sz="0" w:space="0" w:color="auto"/>
      </w:divBdr>
    </w:div>
    <w:div w:id="1850287999">
      <w:bodyDiv w:val="1"/>
      <w:marLeft w:val="0"/>
      <w:marRight w:val="0"/>
      <w:marTop w:val="0"/>
      <w:marBottom w:val="0"/>
      <w:divBdr>
        <w:top w:val="none" w:sz="0" w:space="0" w:color="auto"/>
        <w:left w:val="none" w:sz="0" w:space="0" w:color="auto"/>
        <w:bottom w:val="none" w:sz="0" w:space="0" w:color="auto"/>
        <w:right w:val="none" w:sz="0" w:space="0" w:color="auto"/>
      </w:divBdr>
    </w:div>
    <w:div w:id="1851094696">
      <w:bodyDiv w:val="1"/>
      <w:marLeft w:val="0"/>
      <w:marRight w:val="0"/>
      <w:marTop w:val="0"/>
      <w:marBottom w:val="0"/>
      <w:divBdr>
        <w:top w:val="none" w:sz="0" w:space="0" w:color="auto"/>
        <w:left w:val="none" w:sz="0" w:space="0" w:color="auto"/>
        <w:bottom w:val="none" w:sz="0" w:space="0" w:color="auto"/>
        <w:right w:val="none" w:sz="0" w:space="0" w:color="auto"/>
      </w:divBdr>
    </w:div>
    <w:div w:id="1853952206">
      <w:bodyDiv w:val="1"/>
      <w:marLeft w:val="0"/>
      <w:marRight w:val="0"/>
      <w:marTop w:val="0"/>
      <w:marBottom w:val="0"/>
      <w:divBdr>
        <w:top w:val="none" w:sz="0" w:space="0" w:color="auto"/>
        <w:left w:val="none" w:sz="0" w:space="0" w:color="auto"/>
        <w:bottom w:val="none" w:sz="0" w:space="0" w:color="auto"/>
        <w:right w:val="none" w:sz="0" w:space="0" w:color="auto"/>
      </w:divBdr>
    </w:div>
    <w:div w:id="1856460429">
      <w:bodyDiv w:val="1"/>
      <w:marLeft w:val="0"/>
      <w:marRight w:val="0"/>
      <w:marTop w:val="0"/>
      <w:marBottom w:val="0"/>
      <w:divBdr>
        <w:top w:val="none" w:sz="0" w:space="0" w:color="auto"/>
        <w:left w:val="none" w:sz="0" w:space="0" w:color="auto"/>
        <w:bottom w:val="none" w:sz="0" w:space="0" w:color="auto"/>
        <w:right w:val="none" w:sz="0" w:space="0" w:color="auto"/>
      </w:divBdr>
    </w:div>
    <w:div w:id="1864784810">
      <w:bodyDiv w:val="1"/>
      <w:marLeft w:val="0"/>
      <w:marRight w:val="0"/>
      <w:marTop w:val="0"/>
      <w:marBottom w:val="0"/>
      <w:divBdr>
        <w:top w:val="none" w:sz="0" w:space="0" w:color="auto"/>
        <w:left w:val="none" w:sz="0" w:space="0" w:color="auto"/>
        <w:bottom w:val="none" w:sz="0" w:space="0" w:color="auto"/>
        <w:right w:val="none" w:sz="0" w:space="0" w:color="auto"/>
      </w:divBdr>
    </w:div>
    <w:div w:id="1865240528">
      <w:bodyDiv w:val="1"/>
      <w:marLeft w:val="0"/>
      <w:marRight w:val="0"/>
      <w:marTop w:val="0"/>
      <w:marBottom w:val="0"/>
      <w:divBdr>
        <w:top w:val="none" w:sz="0" w:space="0" w:color="auto"/>
        <w:left w:val="none" w:sz="0" w:space="0" w:color="auto"/>
        <w:bottom w:val="none" w:sz="0" w:space="0" w:color="auto"/>
        <w:right w:val="none" w:sz="0" w:space="0" w:color="auto"/>
      </w:divBdr>
    </w:div>
    <w:div w:id="1873762443">
      <w:bodyDiv w:val="1"/>
      <w:marLeft w:val="0"/>
      <w:marRight w:val="0"/>
      <w:marTop w:val="0"/>
      <w:marBottom w:val="0"/>
      <w:divBdr>
        <w:top w:val="none" w:sz="0" w:space="0" w:color="auto"/>
        <w:left w:val="none" w:sz="0" w:space="0" w:color="auto"/>
        <w:bottom w:val="none" w:sz="0" w:space="0" w:color="auto"/>
        <w:right w:val="none" w:sz="0" w:space="0" w:color="auto"/>
      </w:divBdr>
    </w:div>
    <w:div w:id="1874879539">
      <w:bodyDiv w:val="1"/>
      <w:marLeft w:val="0"/>
      <w:marRight w:val="0"/>
      <w:marTop w:val="0"/>
      <w:marBottom w:val="0"/>
      <w:divBdr>
        <w:top w:val="none" w:sz="0" w:space="0" w:color="auto"/>
        <w:left w:val="none" w:sz="0" w:space="0" w:color="auto"/>
        <w:bottom w:val="none" w:sz="0" w:space="0" w:color="auto"/>
        <w:right w:val="none" w:sz="0" w:space="0" w:color="auto"/>
      </w:divBdr>
    </w:div>
    <w:div w:id="1880704646">
      <w:bodyDiv w:val="1"/>
      <w:marLeft w:val="0"/>
      <w:marRight w:val="0"/>
      <w:marTop w:val="0"/>
      <w:marBottom w:val="0"/>
      <w:divBdr>
        <w:top w:val="none" w:sz="0" w:space="0" w:color="auto"/>
        <w:left w:val="none" w:sz="0" w:space="0" w:color="auto"/>
        <w:bottom w:val="none" w:sz="0" w:space="0" w:color="auto"/>
        <w:right w:val="none" w:sz="0" w:space="0" w:color="auto"/>
      </w:divBdr>
    </w:div>
    <w:div w:id="1884249676">
      <w:bodyDiv w:val="1"/>
      <w:marLeft w:val="0"/>
      <w:marRight w:val="0"/>
      <w:marTop w:val="0"/>
      <w:marBottom w:val="0"/>
      <w:divBdr>
        <w:top w:val="none" w:sz="0" w:space="0" w:color="auto"/>
        <w:left w:val="none" w:sz="0" w:space="0" w:color="auto"/>
        <w:bottom w:val="none" w:sz="0" w:space="0" w:color="auto"/>
        <w:right w:val="none" w:sz="0" w:space="0" w:color="auto"/>
      </w:divBdr>
    </w:div>
    <w:div w:id="1886216056">
      <w:bodyDiv w:val="1"/>
      <w:marLeft w:val="0"/>
      <w:marRight w:val="0"/>
      <w:marTop w:val="0"/>
      <w:marBottom w:val="0"/>
      <w:divBdr>
        <w:top w:val="none" w:sz="0" w:space="0" w:color="auto"/>
        <w:left w:val="none" w:sz="0" w:space="0" w:color="auto"/>
        <w:bottom w:val="none" w:sz="0" w:space="0" w:color="auto"/>
        <w:right w:val="none" w:sz="0" w:space="0" w:color="auto"/>
      </w:divBdr>
    </w:div>
    <w:div w:id="1888297674">
      <w:bodyDiv w:val="1"/>
      <w:marLeft w:val="0"/>
      <w:marRight w:val="0"/>
      <w:marTop w:val="0"/>
      <w:marBottom w:val="0"/>
      <w:divBdr>
        <w:top w:val="none" w:sz="0" w:space="0" w:color="auto"/>
        <w:left w:val="none" w:sz="0" w:space="0" w:color="auto"/>
        <w:bottom w:val="none" w:sz="0" w:space="0" w:color="auto"/>
        <w:right w:val="none" w:sz="0" w:space="0" w:color="auto"/>
      </w:divBdr>
    </w:div>
    <w:div w:id="1897157145">
      <w:bodyDiv w:val="1"/>
      <w:marLeft w:val="0"/>
      <w:marRight w:val="0"/>
      <w:marTop w:val="0"/>
      <w:marBottom w:val="0"/>
      <w:divBdr>
        <w:top w:val="none" w:sz="0" w:space="0" w:color="auto"/>
        <w:left w:val="none" w:sz="0" w:space="0" w:color="auto"/>
        <w:bottom w:val="none" w:sz="0" w:space="0" w:color="auto"/>
        <w:right w:val="none" w:sz="0" w:space="0" w:color="auto"/>
      </w:divBdr>
    </w:div>
    <w:div w:id="1897426773">
      <w:bodyDiv w:val="1"/>
      <w:marLeft w:val="0"/>
      <w:marRight w:val="0"/>
      <w:marTop w:val="0"/>
      <w:marBottom w:val="0"/>
      <w:divBdr>
        <w:top w:val="none" w:sz="0" w:space="0" w:color="auto"/>
        <w:left w:val="none" w:sz="0" w:space="0" w:color="auto"/>
        <w:bottom w:val="none" w:sz="0" w:space="0" w:color="auto"/>
        <w:right w:val="none" w:sz="0" w:space="0" w:color="auto"/>
      </w:divBdr>
    </w:div>
    <w:div w:id="1899432394">
      <w:bodyDiv w:val="1"/>
      <w:marLeft w:val="0"/>
      <w:marRight w:val="0"/>
      <w:marTop w:val="0"/>
      <w:marBottom w:val="0"/>
      <w:divBdr>
        <w:top w:val="none" w:sz="0" w:space="0" w:color="auto"/>
        <w:left w:val="none" w:sz="0" w:space="0" w:color="auto"/>
        <w:bottom w:val="none" w:sz="0" w:space="0" w:color="auto"/>
        <w:right w:val="none" w:sz="0" w:space="0" w:color="auto"/>
      </w:divBdr>
    </w:div>
    <w:div w:id="1906646223">
      <w:bodyDiv w:val="1"/>
      <w:marLeft w:val="0"/>
      <w:marRight w:val="0"/>
      <w:marTop w:val="0"/>
      <w:marBottom w:val="0"/>
      <w:divBdr>
        <w:top w:val="none" w:sz="0" w:space="0" w:color="auto"/>
        <w:left w:val="none" w:sz="0" w:space="0" w:color="auto"/>
        <w:bottom w:val="none" w:sz="0" w:space="0" w:color="auto"/>
        <w:right w:val="none" w:sz="0" w:space="0" w:color="auto"/>
      </w:divBdr>
    </w:div>
    <w:div w:id="1920670155">
      <w:bodyDiv w:val="1"/>
      <w:marLeft w:val="0"/>
      <w:marRight w:val="0"/>
      <w:marTop w:val="0"/>
      <w:marBottom w:val="0"/>
      <w:divBdr>
        <w:top w:val="none" w:sz="0" w:space="0" w:color="auto"/>
        <w:left w:val="none" w:sz="0" w:space="0" w:color="auto"/>
        <w:bottom w:val="none" w:sz="0" w:space="0" w:color="auto"/>
        <w:right w:val="none" w:sz="0" w:space="0" w:color="auto"/>
      </w:divBdr>
    </w:div>
    <w:div w:id="1925337991">
      <w:bodyDiv w:val="1"/>
      <w:marLeft w:val="0"/>
      <w:marRight w:val="0"/>
      <w:marTop w:val="0"/>
      <w:marBottom w:val="0"/>
      <w:divBdr>
        <w:top w:val="none" w:sz="0" w:space="0" w:color="auto"/>
        <w:left w:val="none" w:sz="0" w:space="0" w:color="auto"/>
        <w:bottom w:val="none" w:sz="0" w:space="0" w:color="auto"/>
        <w:right w:val="none" w:sz="0" w:space="0" w:color="auto"/>
      </w:divBdr>
    </w:div>
    <w:div w:id="1926109426">
      <w:bodyDiv w:val="1"/>
      <w:marLeft w:val="0"/>
      <w:marRight w:val="0"/>
      <w:marTop w:val="0"/>
      <w:marBottom w:val="0"/>
      <w:divBdr>
        <w:top w:val="none" w:sz="0" w:space="0" w:color="auto"/>
        <w:left w:val="none" w:sz="0" w:space="0" w:color="auto"/>
        <w:bottom w:val="none" w:sz="0" w:space="0" w:color="auto"/>
        <w:right w:val="none" w:sz="0" w:space="0" w:color="auto"/>
      </w:divBdr>
    </w:div>
    <w:div w:id="1926575677">
      <w:bodyDiv w:val="1"/>
      <w:marLeft w:val="0"/>
      <w:marRight w:val="0"/>
      <w:marTop w:val="0"/>
      <w:marBottom w:val="0"/>
      <w:divBdr>
        <w:top w:val="none" w:sz="0" w:space="0" w:color="auto"/>
        <w:left w:val="none" w:sz="0" w:space="0" w:color="auto"/>
        <w:bottom w:val="none" w:sz="0" w:space="0" w:color="auto"/>
        <w:right w:val="none" w:sz="0" w:space="0" w:color="auto"/>
      </w:divBdr>
    </w:div>
    <w:div w:id="1926918899">
      <w:bodyDiv w:val="1"/>
      <w:marLeft w:val="0"/>
      <w:marRight w:val="0"/>
      <w:marTop w:val="0"/>
      <w:marBottom w:val="0"/>
      <w:divBdr>
        <w:top w:val="none" w:sz="0" w:space="0" w:color="auto"/>
        <w:left w:val="none" w:sz="0" w:space="0" w:color="auto"/>
        <w:bottom w:val="none" w:sz="0" w:space="0" w:color="auto"/>
        <w:right w:val="none" w:sz="0" w:space="0" w:color="auto"/>
      </w:divBdr>
    </w:div>
    <w:div w:id="1931427430">
      <w:bodyDiv w:val="1"/>
      <w:marLeft w:val="0"/>
      <w:marRight w:val="0"/>
      <w:marTop w:val="0"/>
      <w:marBottom w:val="0"/>
      <w:divBdr>
        <w:top w:val="none" w:sz="0" w:space="0" w:color="auto"/>
        <w:left w:val="none" w:sz="0" w:space="0" w:color="auto"/>
        <w:bottom w:val="none" w:sz="0" w:space="0" w:color="auto"/>
        <w:right w:val="none" w:sz="0" w:space="0" w:color="auto"/>
      </w:divBdr>
    </w:div>
    <w:div w:id="1937205268">
      <w:bodyDiv w:val="1"/>
      <w:marLeft w:val="0"/>
      <w:marRight w:val="0"/>
      <w:marTop w:val="0"/>
      <w:marBottom w:val="0"/>
      <w:divBdr>
        <w:top w:val="none" w:sz="0" w:space="0" w:color="auto"/>
        <w:left w:val="none" w:sz="0" w:space="0" w:color="auto"/>
        <w:bottom w:val="none" w:sz="0" w:space="0" w:color="auto"/>
        <w:right w:val="none" w:sz="0" w:space="0" w:color="auto"/>
      </w:divBdr>
    </w:div>
    <w:div w:id="1940485125">
      <w:bodyDiv w:val="1"/>
      <w:marLeft w:val="0"/>
      <w:marRight w:val="0"/>
      <w:marTop w:val="0"/>
      <w:marBottom w:val="0"/>
      <w:divBdr>
        <w:top w:val="none" w:sz="0" w:space="0" w:color="auto"/>
        <w:left w:val="none" w:sz="0" w:space="0" w:color="auto"/>
        <w:bottom w:val="none" w:sz="0" w:space="0" w:color="auto"/>
        <w:right w:val="none" w:sz="0" w:space="0" w:color="auto"/>
      </w:divBdr>
    </w:div>
    <w:div w:id="1945334108">
      <w:bodyDiv w:val="1"/>
      <w:marLeft w:val="0"/>
      <w:marRight w:val="0"/>
      <w:marTop w:val="0"/>
      <w:marBottom w:val="0"/>
      <w:divBdr>
        <w:top w:val="none" w:sz="0" w:space="0" w:color="auto"/>
        <w:left w:val="none" w:sz="0" w:space="0" w:color="auto"/>
        <w:bottom w:val="none" w:sz="0" w:space="0" w:color="auto"/>
        <w:right w:val="none" w:sz="0" w:space="0" w:color="auto"/>
      </w:divBdr>
    </w:div>
    <w:div w:id="1949894576">
      <w:bodyDiv w:val="1"/>
      <w:marLeft w:val="0"/>
      <w:marRight w:val="0"/>
      <w:marTop w:val="0"/>
      <w:marBottom w:val="0"/>
      <w:divBdr>
        <w:top w:val="none" w:sz="0" w:space="0" w:color="auto"/>
        <w:left w:val="none" w:sz="0" w:space="0" w:color="auto"/>
        <w:bottom w:val="none" w:sz="0" w:space="0" w:color="auto"/>
        <w:right w:val="none" w:sz="0" w:space="0" w:color="auto"/>
      </w:divBdr>
    </w:div>
    <w:div w:id="1963878172">
      <w:bodyDiv w:val="1"/>
      <w:marLeft w:val="0"/>
      <w:marRight w:val="0"/>
      <w:marTop w:val="0"/>
      <w:marBottom w:val="0"/>
      <w:divBdr>
        <w:top w:val="none" w:sz="0" w:space="0" w:color="auto"/>
        <w:left w:val="none" w:sz="0" w:space="0" w:color="auto"/>
        <w:bottom w:val="none" w:sz="0" w:space="0" w:color="auto"/>
        <w:right w:val="none" w:sz="0" w:space="0" w:color="auto"/>
      </w:divBdr>
    </w:div>
    <w:div w:id="1984655187">
      <w:bodyDiv w:val="1"/>
      <w:marLeft w:val="0"/>
      <w:marRight w:val="0"/>
      <w:marTop w:val="0"/>
      <w:marBottom w:val="0"/>
      <w:divBdr>
        <w:top w:val="none" w:sz="0" w:space="0" w:color="auto"/>
        <w:left w:val="none" w:sz="0" w:space="0" w:color="auto"/>
        <w:bottom w:val="none" w:sz="0" w:space="0" w:color="auto"/>
        <w:right w:val="none" w:sz="0" w:space="0" w:color="auto"/>
      </w:divBdr>
    </w:div>
    <w:div w:id="1985810050">
      <w:bodyDiv w:val="1"/>
      <w:marLeft w:val="0"/>
      <w:marRight w:val="0"/>
      <w:marTop w:val="0"/>
      <w:marBottom w:val="0"/>
      <w:divBdr>
        <w:top w:val="none" w:sz="0" w:space="0" w:color="auto"/>
        <w:left w:val="none" w:sz="0" w:space="0" w:color="auto"/>
        <w:bottom w:val="none" w:sz="0" w:space="0" w:color="auto"/>
        <w:right w:val="none" w:sz="0" w:space="0" w:color="auto"/>
      </w:divBdr>
    </w:div>
    <w:div w:id="1994018680">
      <w:bodyDiv w:val="1"/>
      <w:marLeft w:val="0"/>
      <w:marRight w:val="0"/>
      <w:marTop w:val="0"/>
      <w:marBottom w:val="0"/>
      <w:divBdr>
        <w:top w:val="none" w:sz="0" w:space="0" w:color="auto"/>
        <w:left w:val="none" w:sz="0" w:space="0" w:color="auto"/>
        <w:bottom w:val="none" w:sz="0" w:space="0" w:color="auto"/>
        <w:right w:val="none" w:sz="0" w:space="0" w:color="auto"/>
      </w:divBdr>
    </w:div>
    <w:div w:id="1994406593">
      <w:bodyDiv w:val="1"/>
      <w:marLeft w:val="0"/>
      <w:marRight w:val="0"/>
      <w:marTop w:val="0"/>
      <w:marBottom w:val="0"/>
      <w:divBdr>
        <w:top w:val="none" w:sz="0" w:space="0" w:color="auto"/>
        <w:left w:val="none" w:sz="0" w:space="0" w:color="auto"/>
        <w:bottom w:val="none" w:sz="0" w:space="0" w:color="auto"/>
        <w:right w:val="none" w:sz="0" w:space="0" w:color="auto"/>
      </w:divBdr>
    </w:div>
    <w:div w:id="2008709204">
      <w:bodyDiv w:val="1"/>
      <w:marLeft w:val="0"/>
      <w:marRight w:val="0"/>
      <w:marTop w:val="0"/>
      <w:marBottom w:val="0"/>
      <w:divBdr>
        <w:top w:val="none" w:sz="0" w:space="0" w:color="auto"/>
        <w:left w:val="none" w:sz="0" w:space="0" w:color="auto"/>
        <w:bottom w:val="none" w:sz="0" w:space="0" w:color="auto"/>
        <w:right w:val="none" w:sz="0" w:space="0" w:color="auto"/>
      </w:divBdr>
    </w:div>
    <w:div w:id="2014452493">
      <w:bodyDiv w:val="1"/>
      <w:marLeft w:val="0"/>
      <w:marRight w:val="0"/>
      <w:marTop w:val="0"/>
      <w:marBottom w:val="0"/>
      <w:divBdr>
        <w:top w:val="none" w:sz="0" w:space="0" w:color="auto"/>
        <w:left w:val="none" w:sz="0" w:space="0" w:color="auto"/>
        <w:bottom w:val="none" w:sz="0" w:space="0" w:color="auto"/>
        <w:right w:val="none" w:sz="0" w:space="0" w:color="auto"/>
      </w:divBdr>
    </w:div>
    <w:div w:id="2015379954">
      <w:bodyDiv w:val="1"/>
      <w:marLeft w:val="0"/>
      <w:marRight w:val="0"/>
      <w:marTop w:val="0"/>
      <w:marBottom w:val="0"/>
      <w:divBdr>
        <w:top w:val="none" w:sz="0" w:space="0" w:color="auto"/>
        <w:left w:val="none" w:sz="0" w:space="0" w:color="auto"/>
        <w:bottom w:val="none" w:sz="0" w:space="0" w:color="auto"/>
        <w:right w:val="none" w:sz="0" w:space="0" w:color="auto"/>
      </w:divBdr>
    </w:div>
    <w:div w:id="2021539735">
      <w:bodyDiv w:val="1"/>
      <w:marLeft w:val="0"/>
      <w:marRight w:val="0"/>
      <w:marTop w:val="0"/>
      <w:marBottom w:val="0"/>
      <w:divBdr>
        <w:top w:val="none" w:sz="0" w:space="0" w:color="auto"/>
        <w:left w:val="none" w:sz="0" w:space="0" w:color="auto"/>
        <w:bottom w:val="none" w:sz="0" w:space="0" w:color="auto"/>
        <w:right w:val="none" w:sz="0" w:space="0" w:color="auto"/>
      </w:divBdr>
    </w:div>
    <w:div w:id="2021883349">
      <w:bodyDiv w:val="1"/>
      <w:marLeft w:val="0"/>
      <w:marRight w:val="0"/>
      <w:marTop w:val="0"/>
      <w:marBottom w:val="0"/>
      <w:divBdr>
        <w:top w:val="none" w:sz="0" w:space="0" w:color="auto"/>
        <w:left w:val="none" w:sz="0" w:space="0" w:color="auto"/>
        <w:bottom w:val="none" w:sz="0" w:space="0" w:color="auto"/>
        <w:right w:val="none" w:sz="0" w:space="0" w:color="auto"/>
      </w:divBdr>
    </w:div>
    <w:div w:id="2023243582">
      <w:bodyDiv w:val="1"/>
      <w:marLeft w:val="0"/>
      <w:marRight w:val="0"/>
      <w:marTop w:val="0"/>
      <w:marBottom w:val="0"/>
      <w:divBdr>
        <w:top w:val="none" w:sz="0" w:space="0" w:color="auto"/>
        <w:left w:val="none" w:sz="0" w:space="0" w:color="auto"/>
        <w:bottom w:val="none" w:sz="0" w:space="0" w:color="auto"/>
        <w:right w:val="none" w:sz="0" w:space="0" w:color="auto"/>
      </w:divBdr>
    </w:div>
    <w:div w:id="2036693197">
      <w:bodyDiv w:val="1"/>
      <w:marLeft w:val="0"/>
      <w:marRight w:val="0"/>
      <w:marTop w:val="0"/>
      <w:marBottom w:val="0"/>
      <w:divBdr>
        <w:top w:val="none" w:sz="0" w:space="0" w:color="auto"/>
        <w:left w:val="none" w:sz="0" w:space="0" w:color="auto"/>
        <w:bottom w:val="none" w:sz="0" w:space="0" w:color="auto"/>
        <w:right w:val="none" w:sz="0" w:space="0" w:color="auto"/>
      </w:divBdr>
    </w:div>
    <w:div w:id="2046058711">
      <w:bodyDiv w:val="1"/>
      <w:marLeft w:val="0"/>
      <w:marRight w:val="0"/>
      <w:marTop w:val="0"/>
      <w:marBottom w:val="0"/>
      <w:divBdr>
        <w:top w:val="none" w:sz="0" w:space="0" w:color="auto"/>
        <w:left w:val="none" w:sz="0" w:space="0" w:color="auto"/>
        <w:bottom w:val="none" w:sz="0" w:space="0" w:color="auto"/>
        <w:right w:val="none" w:sz="0" w:space="0" w:color="auto"/>
      </w:divBdr>
    </w:div>
    <w:div w:id="2048871890">
      <w:bodyDiv w:val="1"/>
      <w:marLeft w:val="0"/>
      <w:marRight w:val="0"/>
      <w:marTop w:val="0"/>
      <w:marBottom w:val="0"/>
      <w:divBdr>
        <w:top w:val="none" w:sz="0" w:space="0" w:color="auto"/>
        <w:left w:val="none" w:sz="0" w:space="0" w:color="auto"/>
        <w:bottom w:val="none" w:sz="0" w:space="0" w:color="auto"/>
        <w:right w:val="none" w:sz="0" w:space="0" w:color="auto"/>
      </w:divBdr>
    </w:div>
    <w:div w:id="2059501544">
      <w:bodyDiv w:val="1"/>
      <w:marLeft w:val="0"/>
      <w:marRight w:val="0"/>
      <w:marTop w:val="0"/>
      <w:marBottom w:val="0"/>
      <w:divBdr>
        <w:top w:val="none" w:sz="0" w:space="0" w:color="auto"/>
        <w:left w:val="none" w:sz="0" w:space="0" w:color="auto"/>
        <w:bottom w:val="none" w:sz="0" w:space="0" w:color="auto"/>
        <w:right w:val="none" w:sz="0" w:space="0" w:color="auto"/>
      </w:divBdr>
    </w:div>
    <w:div w:id="2064136884">
      <w:bodyDiv w:val="1"/>
      <w:marLeft w:val="0"/>
      <w:marRight w:val="0"/>
      <w:marTop w:val="0"/>
      <w:marBottom w:val="0"/>
      <w:divBdr>
        <w:top w:val="none" w:sz="0" w:space="0" w:color="auto"/>
        <w:left w:val="none" w:sz="0" w:space="0" w:color="auto"/>
        <w:bottom w:val="none" w:sz="0" w:space="0" w:color="auto"/>
        <w:right w:val="none" w:sz="0" w:space="0" w:color="auto"/>
      </w:divBdr>
    </w:div>
    <w:div w:id="2064524096">
      <w:bodyDiv w:val="1"/>
      <w:marLeft w:val="0"/>
      <w:marRight w:val="0"/>
      <w:marTop w:val="0"/>
      <w:marBottom w:val="0"/>
      <w:divBdr>
        <w:top w:val="none" w:sz="0" w:space="0" w:color="auto"/>
        <w:left w:val="none" w:sz="0" w:space="0" w:color="auto"/>
        <w:bottom w:val="none" w:sz="0" w:space="0" w:color="auto"/>
        <w:right w:val="none" w:sz="0" w:space="0" w:color="auto"/>
      </w:divBdr>
    </w:div>
    <w:div w:id="2068062679">
      <w:bodyDiv w:val="1"/>
      <w:marLeft w:val="0"/>
      <w:marRight w:val="0"/>
      <w:marTop w:val="0"/>
      <w:marBottom w:val="0"/>
      <w:divBdr>
        <w:top w:val="none" w:sz="0" w:space="0" w:color="auto"/>
        <w:left w:val="none" w:sz="0" w:space="0" w:color="auto"/>
        <w:bottom w:val="none" w:sz="0" w:space="0" w:color="auto"/>
        <w:right w:val="none" w:sz="0" w:space="0" w:color="auto"/>
      </w:divBdr>
    </w:div>
    <w:div w:id="2077972599">
      <w:bodyDiv w:val="1"/>
      <w:marLeft w:val="0"/>
      <w:marRight w:val="0"/>
      <w:marTop w:val="0"/>
      <w:marBottom w:val="0"/>
      <w:divBdr>
        <w:top w:val="none" w:sz="0" w:space="0" w:color="auto"/>
        <w:left w:val="none" w:sz="0" w:space="0" w:color="auto"/>
        <w:bottom w:val="none" w:sz="0" w:space="0" w:color="auto"/>
        <w:right w:val="none" w:sz="0" w:space="0" w:color="auto"/>
      </w:divBdr>
    </w:div>
    <w:div w:id="2087074060">
      <w:bodyDiv w:val="1"/>
      <w:marLeft w:val="0"/>
      <w:marRight w:val="0"/>
      <w:marTop w:val="0"/>
      <w:marBottom w:val="0"/>
      <w:divBdr>
        <w:top w:val="none" w:sz="0" w:space="0" w:color="auto"/>
        <w:left w:val="none" w:sz="0" w:space="0" w:color="auto"/>
        <w:bottom w:val="none" w:sz="0" w:space="0" w:color="auto"/>
        <w:right w:val="none" w:sz="0" w:space="0" w:color="auto"/>
      </w:divBdr>
    </w:div>
    <w:div w:id="2090230793">
      <w:bodyDiv w:val="1"/>
      <w:marLeft w:val="0"/>
      <w:marRight w:val="0"/>
      <w:marTop w:val="0"/>
      <w:marBottom w:val="0"/>
      <w:divBdr>
        <w:top w:val="none" w:sz="0" w:space="0" w:color="auto"/>
        <w:left w:val="none" w:sz="0" w:space="0" w:color="auto"/>
        <w:bottom w:val="none" w:sz="0" w:space="0" w:color="auto"/>
        <w:right w:val="none" w:sz="0" w:space="0" w:color="auto"/>
      </w:divBdr>
    </w:div>
    <w:div w:id="2098939913">
      <w:bodyDiv w:val="1"/>
      <w:marLeft w:val="0"/>
      <w:marRight w:val="0"/>
      <w:marTop w:val="0"/>
      <w:marBottom w:val="0"/>
      <w:divBdr>
        <w:top w:val="none" w:sz="0" w:space="0" w:color="auto"/>
        <w:left w:val="none" w:sz="0" w:space="0" w:color="auto"/>
        <w:bottom w:val="none" w:sz="0" w:space="0" w:color="auto"/>
        <w:right w:val="none" w:sz="0" w:space="0" w:color="auto"/>
      </w:divBdr>
    </w:div>
    <w:div w:id="2099209462">
      <w:bodyDiv w:val="1"/>
      <w:marLeft w:val="0"/>
      <w:marRight w:val="0"/>
      <w:marTop w:val="0"/>
      <w:marBottom w:val="0"/>
      <w:divBdr>
        <w:top w:val="none" w:sz="0" w:space="0" w:color="auto"/>
        <w:left w:val="none" w:sz="0" w:space="0" w:color="auto"/>
        <w:bottom w:val="none" w:sz="0" w:space="0" w:color="auto"/>
        <w:right w:val="none" w:sz="0" w:space="0" w:color="auto"/>
      </w:divBdr>
    </w:div>
    <w:div w:id="2105371996">
      <w:bodyDiv w:val="1"/>
      <w:marLeft w:val="0"/>
      <w:marRight w:val="0"/>
      <w:marTop w:val="0"/>
      <w:marBottom w:val="0"/>
      <w:divBdr>
        <w:top w:val="none" w:sz="0" w:space="0" w:color="auto"/>
        <w:left w:val="none" w:sz="0" w:space="0" w:color="auto"/>
        <w:bottom w:val="none" w:sz="0" w:space="0" w:color="auto"/>
        <w:right w:val="none" w:sz="0" w:space="0" w:color="auto"/>
      </w:divBdr>
    </w:div>
    <w:div w:id="2107383671">
      <w:bodyDiv w:val="1"/>
      <w:marLeft w:val="0"/>
      <w:marRight w:val="0"/>
      <w:marTop w:val="0"/>
      <w:marBottom w:val="0"/>
      <w:divBdr>
        <w:top w:val="none" w:sz="0" w:space="0" w:color="auto"/>
        <w:left w:val="none" w:sz="0" w:space="0" w:color="auto"/>
        <w:bottom w:val="none" w:sz="0" w:space="0" w:color="auto"/>
        <w:right w:val="none" w:sz="0" w:space="0" w:color="auto"/>
      </w:divBdr>
    </w:div>
    <w:div w:id="2109887419">
      <w:bodyDiv w:val="1"/>
      <w:marLeft w:val="0"/>
      <w:marRight w:val="0"/>
      <w:marTop w:val="0"/>
      <w:marBottom w:val="0"/>
      <w:divBdr>
        <w:top w:val="none" w:sz="0" w:space="0" w:color="auto"/>
        <w:left w:val="none" w:sz="0" w:space="0" w:color="auto"/>
        <w:bottom w:val="none" w:sz="0" w:space="0" w:color="auto"/>
        <w:right w:val="none" w:sz="0" w:space="0" w:color="auto"/>
      </w:divBdr>
    </w:div>
    <w:div w:id="2119983964">
      <w:bodyDiv w:val="1"/>
      <w:marLeft w:val="0"/>
      <w:marRight w:val="0"/>
      <w:marTop w:val="0"/>
      <w:marBottom w:val="0"/>
      <w:divBdr>
        <w:top w:val="none" w:sz="0" w:space="0" w:color="auto"/>
        <w:left w:val="none" w:sz="0" w:space="0" w:color="auto"/>
        <w:bottom w:val="none" w:sz="0" w:space="0" w:color="auto"/>
        <w:right w:val="none" w:sz="0" w:space="0" w:color="auto"/>
      </w:divBdr>
    </w:div>
    <w:div w:id="2124885971">
      <w:bodyDiv w:val="1"/>
      <w:marLeft w:val="0"/>
      <w:marRight w:val="0"/>
      <w:marTop w:val="0"/>
      <w:marBottom w:val="0"/>
      <w:divBdr>
        <w:top w:val="none" w:sz="0" w:space="0" w:color="auto"/>
        <w:left w:val="none" w:sz="0" w:space="0" w:color="auto"/>
        <w:bottom w:val="none" w:sz="0" w:space="0" w:color="auto"/>
        <w:right w:val="none" w:sz="0" w:space="0" w:color="auto"/>
      </w:divBdr>
    </w:div>
    <w:div w:id="2126532309">
      <w:bodyDiv w:val="1"/>
      <w:marLeft w:val="0"/>
      <w:marRight w:val="0"/>
      <w:marTop w:val="0"/>
      <w:marBottom w:val="0"/>
      <w:divBdr>
        <w:top w:val="none" w:sz="0" w:space="0" w:color="auto"/>
        <w:left w:val="none" w:sz="0" w:space="0" w:color="auto"/>
        <w:bottom w:val="none" w:sz="0" w:space="0" w:color="auto"/>
        <w:right w:val="none" w:sz="0" w:space="0" w:color="auto"/>
      </w:divBdr>
    </w:div>
    <w:div w:id="2130976866">
      <w:bodyDiv w:val="1"/>
      <w:marLeft w:val="0"/>
      <w:marRight w:val="0"/>
      <w:marTop w:val="0"/>
      <w:marBottom w:val="0"/>
      <w:divBdr>
        <w:top w:val="none" w:sz="0" w:space="0" w:color="auto"/>
        <w:left w:val="none" w:sz="0" w:space="0" w:color="auto"/>
        <w:bottom w:val="none" w:sz="0" w:space="0" w:color="auto"/>
        <w:right w:val="none" w:sz="0" w:space="0" w:color="auto"/>
      </w:divBdr>
    </w:div>
    <w:div w:id="2133934480">
      <w:bodyDiv w:val="1"/>
      <w:marLeft w:val="0"/>
      <w:marRight w:val="0"/>
      <w:marTop w:val="0"/>
      <w:marBottom w:val="0"/>
      <w:divBdr>
        <w:top w:val="none" w:sz="0" w:space="0" w:color="auto"/>
        <w:left w:val="none" w:sz="0" w:space="0" w:color="auto"/>
        <w:bottom w:val="none" w:sz="0" w:space="0" w:color="auto"/>
        <w:right w:val="none" w:sz="0" w:space="0" w:color="auto"/>
      </w:divBdr>
    </w:div>
    <w:div w:id="2136215081">
      <w:bodyDiv w:val="1"/>
      <w:marLeft w:val="0"/>
      <w:marRight w:val="0"/>
      <w:marTop w:val="0"/>
      <w:marBottom w:val="0"/>
      <w:divBdr>
        <w:top w:val="none" w:sz="0" w:space="0" w:color="auto"/>
        <w:left w:val="none" w:sz="0" w:space="0" w:color="auto"/>
        <w:bottom w:val="none" w:sz="0" w:space="0" w:color="auto"/>
        <w:right w:val="none" w:sz="0" w:space="0" w:color="auto"/>
      </w:divBdr>
    </w:div>
    <w:div w:id="2145811856">
      <w:bodyDiv w:val="1"/>
      <w:marLeft w:val="0"/>
      <w:marRight w:val="0"/>
      <w:marTop w:val="0"/>
      <w:marBottom w:val="0"/>
      <w:divBdr>
        <w:top w:val="none" w:sz="0" w:space="0" w:color="auto"/>
        <w:left w:val="none" w:sz="0" w:space="0" w:color="auto"/>
        <w:bottom w:val="none" w:sz="0" w:space="0" w:color="auto"/>
        <w:right w:val="none" w:sz="0" w:space="0" w:color="auto"/>
      </w:divBdr>
    </w:div>
    <w:div w:id="214623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chart" Target="charts/chart13.xml"/><Relationship Id="rId39" Type="http://schemas.openxmlformats.org/officeDocument/2006/relationships/chart" Target="charts/chart24.xml"/><Relationship Id="rId21" Type="http://schemas.openxmlformats.org/officeDocument/2006/relationships/chart" Target="charts/chart8.xml"/><Relationship Id="rId34" Type="http://schemas.openxmlformats.org/officeDocument/2006/relationships/chart" Target="charts/chart21.xml"/><Relationship Id="rId42" Type="http://schemas.openxmlformats.org/officeDocument/2006/relationships/chart" Target="charts/chart27.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5.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2.xml"/><Relationship Id="rId40" Type="http://schemas.openxmlformats.org/officeDocument/2006/relationships/chart" Target="charts/chart25.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image" Target="media/image8.png"/><Relationship Id="rId10" Type="http://schemas.openxmlformats.org/officeDocument/2006/relationships/chart" Target="charts/chart3.xml"/><Relationship Id="rId19" Type="http://schemas.openxmlformats.org/officeDocument/2006/relationships/image" Target="media/image6.png"/><Relationship Id="rId31" Type="http://schemas.openxmlformats.org/officeDocument/2006/relationships/chart" Target="charts/chart18.xml"/><Relationship Id="rId44" Type="http://schemas.openxmlformats.org/officeDocument/2006/relationships/chart" Target="charts/chart29.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image" Target="media/image7.png"/><Relationship Id="rId43"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hart" Target="charts/chart6.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chart" Target="charts/chart23.xml"/><Relationship Id="rId46" Type="http://schemas.openxmlformats.org/officeDocument/2006/relationships/fontTable" Target="fontTable.xml"/><Relationship Id="rId20" Type="http://schemas.openxmlformats.org/officeDocument/2006/relationships/chart" Target="charts/chart7.xml"/><Relationship Id="rId41" Type="http://schemas.openxmlformats.org/officeDocument/2006/relationships/chart" Target="charts/chart26.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https://aireyfamily-my.sharepoint.com/personal/don_airey_us1/Documents/Documents/The%20Properties%20of%20Quadradically%20Expanding%20Space/Models/Quadratically%20Expanding%20Space.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7.xml"/><Relationship Id="rId1" Type="http://schemas.microsoft.com/office/2011/relationships/chartStyle" Target="style7.xml"/></Relationships>
</file>

<file path=word/charts/_rels/chart12.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8.xml"/><Relationship Id="rId1" Type="http://schemas.microsoft.com/office/2011/relationships/chartStyle" Target="style8.xml"/></Relationships>
</file>

<file path=word/charts/_rels/chart13.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9.xml"/><Relationship Id="rId1" Type="http://schemas.microsoft.com/office/2011/relationships/chartStyle" Target="style9.xml"/></Relationships>
</file>

<file path=word/charts/_rels/chart14.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10.xml"/><Relationship Id="rId1" Type="http://schemas.microsoft.com/office/2011/relationships/chartStyle" Target="style10.xml"/></Relationships>
</file>

<file path=word/charts/_rels/chart15.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11.xml"/><Relationship Id="rId1" Type="http://schemas.microsoft.com/office/2011/relationships/chartStyle" Target="style11.xml"/></Relationships>
</file>

<file path=word/charts/_rels/chart16.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12.xml"/><Relationship Id="rId1" Type="http://schemas.microsoft.com/office/2011/relationships/chartStyle" Target="style12.xml"/></Relationships>
</file>

<file path=word/charts/_rels/chart17.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13.xml"/><Relationship Id="rId1" Type="http://schemas.microsoft.com/office/2011/relationships/chartStyle" Target="style13.xml"/></Relationships>
</file>

<file path=word/charts/_rels/chart18.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14.xml"/><Relationship Id="rId1" Type="http://schemas.microsoft.com/office/2011/relationships/chartStyle" Target="style14.xml"/></Relationships>
</file>

<file path=word/charts/_rels/chart19.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https://aireyfamily-my.sharepoint.com/personal/don_airey_us1/Documents/Documents/The%20Properties%20of%20Quadradically%20Expanding%20Space/Models/Quadratically%20Expanding%20Space.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16.xml"/><Relationship Id="rId1" Type="http://schemas.microsoft.com/office/2011/relationships/chartStyle" Target="style16.xml"/></Relationships>
</file>

<file path=word/charts/_rels/chart21.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17.xml"/><Relationship Id="rId1" Type="http://schemas.microsoft.com/office/2011/relationships/chartStyle" Target="style17.xml"/></Relationships>
</file>

<file path=word/charts/_rels/chart22.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18.xml"/><Relationship Id="rId1" Type="http://schemas.microsoft.com/office/2011/relationships/chartStyle" Target="style18.xml"/></Relationships>
</file>

<file path=word/charts/_rels/chart23.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19.xml"/><Relationship Id="rId1" Type="http://schemas.microsoft.com/office/2011/relationships/chartStyle" Target="style19.xml"/></Relationships>
</file>

<file path=word/charts/_rels/chart24.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20.xml"/><Relationship Id="rId1" Type="http://schemas.microsoft.com/office/2011/relationships/chartStyle" Target="style20.xml"/></Relationships>
</file>

<file path=word/charts/_rels/chart25.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21.xml"/><Relationship Id="rId1" Type="http://schemas.microsoft.com/office/2011/relationships/chartStyle" Target="style21.xml"/></Relationships>
</file>

<file path=word/charts/_rels/chart26.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22.xml"/><Relationship Id="rId1" Type="http://schemas.microsoft.com/office/2011/relationships/chartStyle" Target="style22.xml"/></Relationships>
</file>

<file path=word/charts/_rels/chart27.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23.xml"/><Relationship Id="rId1" Type="http://schemas.microsoft.com/office/2011/relationships/chartStyle" Target="style23.xml"/></Relationships>
</file>

<file path=word/charts/_rels/chart28.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24.xml"/><Relationship Id="rId1" Type="http://schemas.microsoft.com/office/2011/relationships/chartStyle" Target="style24.xml"/></Relationships>
</file>

<file path=word/charts/_rels/chart29.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https://aireyfamily-my.sharepoint.com/personal/don_airey_us1/Documents/Documents/The%20Properties%20of%20Quadradically%20Expanding%20Space/Models/Quadratically%20Expanding%20Space.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1" Type="http://schemas.openxmlformats.org/officeDocument/2006/relationships/oleObject" Target="https://aireyfamily-my.sharepoint.com/personal/don_airey_us1/Documents/Documents/The%20Properties%20of%20Quadradically%20Expanding%20Space/Models/Quadratically%20Expanding%20Space.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oleObject" Target="https://aireyfamily-my.sharepoint.com/personal/don_airey_us1/Documents/Documents/The%20Properties%20of%20Quadradically%20Expanding%20Space/Models/Quadratically%20Expanding%20Spac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
          <c:y val="0"/>
          <c:w val="1"/>
          <c:h val="1"/>
        </c:manualLayout>
      </c:layout>
      <c:scatterChart>
        <c:scatterStyle val="smoothMarker"/>
        <c:varyColors val="0"/>
        <c:ser>
          <c:idx val="0"/>
          <c:order val="0"/>
          <c:spPr>
            <a:ln w="31750" cap="rnd">
              <a:solidFill>
                <a:srgbClr val="00FF00"/>
              </a:solidFill>
              <a:round/>
              <a:headEnd type="none"/>
              <a:tailEnd type="triangle" w="lg" len="lg"/>
            </a:ln>
            <a:effectLst/>
          </c:spPr>
          <c:marker>
            <c:symbol val="none"/>
          </c:marker>
          <c:xVal>
            <c:numRef>
              <c:f>Metric!$R$28:$R$29</c:f>
              <c:numCache>
                <c:formatCode>General</c:formatCode>
                <c:ptCount val="2"/>
                <c:pt idx="0">
                  <c:v>0</c:v>
                </c:pt>
                <c:pt idx="1">
                  <c:v>5</c:v>
                </c:pt>
              </c:numCache>
            </c:numRef>
          </c:xVal>
          <c:yVal>
            <c:numRef>
              <c:f>Metric!$Q$28:$Q$29</c:f>
              <c:numCache>
                <c:formatCode>General</c:formatCode>
                <c:ptCount val="2"/>
                <c:pt idx="0">
                  <c:v>0</c:v>
                </c:pt>
                <c:pt idx="1">
                  <c:v>0</c:v>
                </c:pt>
              </c:numCache>
            </c:numRef>
          </c:yVal>
          <c:smooth val="1"/>
          <c:extLst>
            <c:ext xmlns:c16="http://schemas.microsoft.com/office/drawing/2014/chart" uri="{C3380CC4-5D6E-409C-BE32-E72D297353CC}">
              <c16:uniqueId val="{00000000-18E8-4F4D-AB05-491FA30B9F72}"/>
            </c:ext>
          </c:extLst>
        </c:ser>
        <c:ser>
          <c:idx val="1"/>
          <c:order val="1"/>
          <c:spPr>
            <a:ln w="31750" cap="rnd">
              <a:solidFill>
                <a:srgbClr val="FF0000"/>
              </a:solidFill>
              <a:round/>
              <a:tailEnd type="triangle" w="lg" len="lg"/>
            </a:ln>
            <a:effectLst/>
          </c:spPr>
          <c:marker>
            <c:symbol val="none"/>
          </c:marker>
          <c:xVal>
            <c:numRef>
              <c:f>Metric!$Q$28:$Q$29</c:f>
              <c:numCache>
                <c:formatCode>General</c:formatCode>
                <c:ptCount val="2"/>
                <c:pt idx="0">
                  <c:v>0</c:v>
                </c:pt>
                <c:pt idx="1">
                  <c:v>0</c:v>
                </c:pt>
              </c:numCache>
            </c:numRef>
          </c:xVal>
          <c:yVal>
            <c:numRef>
              <c:f>Metric!$R$28:$R$29</c:f>
              <c:numCache>
                <c:formatCode>General</c:formatCode>
                <c:ptCount val="2"/>
                <c:pt idx="0">
                  <c:v>0</c:v>
                </c:pt>
                <c:pt idx="1">
                  <c:v>5</c:v>
                </c:pt>
              </c:numCache>
            </c:numRef>
          </c:yVal>
          <c:smooth val="1"/>
          <c:extLst>
            <c:ext xmlns:c16="http://schemas.microsoft.com/office/drawing/2014/chart" uri="{C3380CC4-5D6E-409C-BE32-E72D297353CC}">
              <c16:uniqueId val="{00000001-18E8-4F4D-AB05-491FA30B9F72}"/>
            </c:ext>
          </c:extLst>
        </c:ser>
        <c:ser>
          <c:idx val="2"/>
          <c:order val="2"/>
          <c:spPr>
            <a:ln w="31750" cap="rnd">
              <a:solidFill>
                <a:srgbClr val="FFFF00"/>
              </a:solidFill>
              <a:round/>
              <a:tailEnd type="triangle" w="lg" len="lg"/>
            </a:ln>
            <a:effectLst/>
          </c:spPr>
          <c:marker>
            <c:symbol val="none"/>
          </c:marker>
          <c:xVal>
            <c:numRef>
              <c:f>Metric!$S$28:$S$29</c:f>
              <c:numCache>
                <c:formatCode>General</c:formatCode>
                <c:ptCount val="2"/>
                <c:pt idx="0">
                  <c:v>0</c:v>
                </c:pt>
                <c:pt idx="1">
                  <c:v>-2.5</c:v>
                </c:pt>
              </c:numCache>
            </c:numRef>
          </c:xVal>
          <c:yVal>
            <c:numRef>
              <c:f>Metric!$T$28:$T$29</c:f>
              <c:numCache>
                <c:formatCode>General</c:formatCode>
                <c:ptCount val="2"/>
                <c:pt idx="0">
                  <c:v>0</c:v>
                </c:pt>
                <c:pt idx="1">
                  <c:v>-2.5</c:v>
                </c:pt>
              </c:numCache>
            </c:numRef>
          </c:yVal>
          <c:smooth val="1"/>
          <c:extLst>
            <c:ext xmlns:c16="http://schemas.microsoft.com/office/drawing/2014/chart" uri="{C3380CC4-5D6E-409C-BE32-E72D297353CC}">
              <c16:uniqueId val="{00000002-18E8-4F4D-AB05-491FA30B9F72}"/>
            </c:ext>
          </c:extLst>
        </c:ser>
        <c:dLbls>
          <c:showLegendKey val="0"/>
          <c:showVal val="0"/>
          <c:showCatName val="0"/>
          <c:showSerName val="0"/>
          <c:showPercent val="0"/>
          <c:showBubbleSize val="0"/>
        </c:dLbls>
        <c:axId val="300657951"/>
        <c:axId val="315249631"/>
      </c:scatterChart>
      <c:valAx>
        <c:axId val="300657951"/>
        <c:scaling>
          <c:orientation val="minMax"/>
          <c:max val="5"/>
          <c:min val="-2.5"/>
        </c:scaling>
        <c:delete val="1"/>
        <c:axPos val="b"/>
        <c:numFmt formatCode="General" sourceLinked="1"/>
        <c:majorTickMark val="out"/>
        <c:minorTickMark val="none"/>
        <c:tickLblPos val="nextTo"/>
        <c:crossAx val="315249631"/>
        <c:crosses val="autoZero"/>
        <c:crossBetween val="midCat"/>
      </c:valAx>
      <c:valAx>
        <c:axId val="315249631"/>
        <c:scaling>
          <c:orientation val="minMax"/>
          <c:max val="5"/>
          <c:min val="-2.5"/>
        </c:scaling>
        <c:delete val="1"/>
        <c:axPos val="l"/>
        <c:numFmt formatCode="General" sourceLinked="1"/>
        <c:majorTickMark val="out"/>
        <c:minorTickMark val="none"/>
        <c:tickLblPos val="nextTo"/>
        <c:crossAx val="300657951"/>
        <c:crosses val="autoZero"/>
        <c:crossBetween val="midCat"/>
      </c:valAx>
    </c:plotArea>
    <c:plotVisOnly val="1"/>
    <c:dispBlanksAs val="gap"/>
    <c:showDLblsOverMax val="0"/>
    <c:extLst/>
  </c:chart>
  <c:spPr>
    <a:ln>
      <a:noFill/>
    </a:ln>
  </c:spPr>
  <c:txPr>
    <a:bodyPr/>
    <a:lstStyle/>
    <a:p>
      <a:pPr>
        <a:defRPr/>
      </a:pPr>
      <a:endParaRPr lang="en-US"/>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0342'!$L$2</c:f>
          <c:strCache>
            <c:ptCount val="1"/>
            <c:pt idx="0">
              <c:v>NGC 0342 </c:v>
            </c:pt>
          </c:strCache>
        </c:strRef>
      </c:tx>
      <c:layout>
        <c:manualLayout>
          <c:xMode val="edge"/>
          <c:yMode val="edge"/>
          <c:x val="0.52508102179585492"/>
          <c:y val="0.68704457735349189"/>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0181539807524"/>
          <c:y val="4.1018518518518517E-2"/>
          <c:w val="0.78953740157480312"/>
          <c:h val="0.81904418197725282"/>
        </c:manualLayout>
      </c:layout>
      <c:scatterChart>
        <c:scatterStyle val="smoothMarker"/>
        <c:varyColors val="0"/>
        <c:ser>
          <c:idx val="0"/>
          <c:order val="0"/>
          <c:tx>
            <c:strRef>
              <c:f>'NGC 0342'!$I$7</c:f>
              <c:strCache>
                <c:ptCount val="1"/>
                <c:pt idx="0">
                  <c:v>Observed Velocity
(km)</c:v>
                </c:pt>
              </c:strCache>
            </c:strRef>
          </c:tx>
          <c:spPr>
            <a:ln w="19050" cap="rnd">
              <a:solidFill>
                <a:schemeClr val="bg1">
                  <a:lumMod val="75000"/>
                </a:schemeClr>
              </a:solidFill>
              <a:round/>
            </a:ln>
            <a:effectLst/>
          </c:spPr>
          <c:marker>
            <c:symbol val="none"/>
          </c:marker>
          <c:xVal>
            <c:numRef>
              <c:f>'NGC 0342'!$A$8:$A$39</c:f>
              <c:numCache>
                <c:formatCode>General</c:formatCode>
                <c:ptCount val="32"/>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numCache>
            </c:numRef>
          </c:xVal>
          <c:yVal>
            <c:numRef>
              <c:f>'NGC 0342'!$I$8:$I$39</c:f>
              <c:numCache>
                <c:formatCode>General</c:formatCode>
                <c:ptCount val="32"/>
                <c:pt idx="0">
                  <c:v>114.58</c:v>
                </c:pt>
                <c:pt idx="1">
                  <c:v>130.28</c:v>
                </c:pt>
                <c:pt idx="2">
                  <c:v>132.77000000000001</c:v>
                </c:pt>
                <c:pt idx="3">
                  <c:v>135.07</c:v>
                </c:pt>
                <c:pt idx="4">
                  <c:v>140.83000000000001</c:v>
                </c:pt>
                <c:pt idx="5">
                  <c:v>152.06</c:v>
                </c:pt>
                <c:pt idx="6">
                  <c:v>162.63999999999999</c:v>
                </c:pt>
                <c:pt idx="7">
                  <c:v>168.68</c:v>
                </c:pt>
                <c:pt idx="8">
                  <c:v>171.57</c:v>
                </c:pt>
                <c:pt idx="9">
                  <c:v>173.31</c:v>
                </c:pt>
                <c:pt idx="10">
                  <c:v>175.28</c:v>
                </c:pt>
                <c:pt idx="11">
                  <c:v>176.81</c:v>
                </c:pt>
                <c:pt idx="12">
                  <c:v>178.75</c:v>
                </c:pt>
                <c:pt idx="13">
                  <c:v>181.15</c:v>
                </c:pt>
                <c:pt idx="14">
                  <c:v>183.68</c:v>
                </c:pt>
                <c:pt idx="15">
                  <c:v>185.27</c:v>
                </c:pt>
                <c:pt idx="16">
                  <c:v>187.92</c:v>
                </c:pt>
                <c:pt idx="17">
                  <c:v>190.29</c:v>
                </c:pt>
                <c:pt idx="18">
                  <c:v>192.88</c:v>
                </c:pt>
                <c:pt idx="19">
                  <c:v>196.34</c:v>
                </c:pt>
                <c:pt idx="20">
                  <c:v>198.93</c:v>
                </c:pt>
                <c:pt idx="21">
                  <c:v>198.97</c:v>
                </c:pt>
                <c:pt idx="22">
                  <c:v>196.05</c:v>
                </c:pt>
                <c:pt idx="23">
                  <c:v>192.57</c:v>
                </c:pt>
                <c:pt idx="24">
                  <c:v>190.61</c:v>
                </c:pt>
                <c:pt idx="25">
                  <c:v>191.01</c:v>
                </c:pt>
                <c:pt idx="26">
                  <c:v>191.99</c:v>
                </c:pt>
                <c:pt idx="27">
                  <c:v>192.84</c:v>
                </c:pt>
                <c:pt idx="28">
                  <c:v>192.67</c:v>
                </c:pt>
                <c:pt idx="29">
                  <c:v>191.7</c:v>
                </c:pt>
                <c:pt idx="30">
                  <c:v>190.8</c:v>
                </c:pt>
                <c:pt idx="31">
                  <c:v>189.94</c:v>
                </c:pt>
              </c:numCache>
            </c:numRef>
          </c:yVal>
          <c:smooth val="1"/>
          <c:extLst>
            <c:ext xmlns:c16="http://schemas.microsoft.com/office/drawing/2014/chart" uri="{C3380CC4-5D6E-409C-BE32-E72D297353CC}">
              <c16:uniqueId val="{00000000-E932-489B-88B3-85B108FB6D40}"/>
            </c:ext>
          </c:extLst>
        </c:ser>
        <c:ser>
          <c:idx val="1"/>
          <c:order val="1"/>
          <c:tx>
            <c:strRef>
              <c:f>'NGC 0342'!$K$7</c:f>
              <c:strCache>
                <c:ptCount val="1"/>
                <c:pt idx="0">
                  <c:v>Model Velocity
(km)</c:v>
                </c:pt>
              </c:strCache>
            </c:strRef>
          </c:tx>
          <c:spPr>
            <a:ln w="19050" cap="rnd">
              <a:solidFill>
                <a:schemeClr val="accent2"/>
              </a:solidFill>
              <a:round/>
            </a:ln>
            <a:effectLst/>
          </c:spPr>
          <c:marker>
            <c:symbol val="none"/>
          </c:marker>
          <c:xVal>
            <c:numRef>
              <c:f>'NGC 0342'!$A$8:$A$39</c:f>
              <c:numCache>
                <c:formatCode>General</c:formatCode>
                <c:ptCount val="32"/>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numCache>
            </c:numRef>
          </c:xVal>
          <c:yVal>
            <c:numRef>
              <c:f>'NGC 0342'!$K$8:$K$39</c:f>
              <c:numCache>
                <c:formatCode>0.0</c:formatCode>
                <c:ptCount val="32"/>
                <c:pt idx="0">
                  <c:v>112.22390908428473</c:v>
                </c:pt>
                <c:pt idx="1">
                  <c:v>127.19805671808562</c:v>
                </c:pt>
                <c:pt idx="2">
                  <c:v>135.65086902148008</c:v>
                </c:pt>
                <c:pt idx="3">
                  <c:v>141.98619617625806</c:v>
                </c:pt>
                <c:pt idx="4">
                  <c:v>147.59883902220966</c:v>
                </c:pt>
                <c:pt idx="5">
                  <c:v>152.2764576696334</c:v>
                </c:pt>
                <c:pt idx="6">
                  <c:v>156.95870075743844</c:v>
                </c:pt>
                <c:pt idx="7">
                  <c:v>161.5012566410393</c:v>
                </c:pt>
                <c:pt idx="8">
                  <c:v>165.74263467967933</c:v>
                </c:pt>
                <c:pt idx="9">
                  <c:v>170.04262633642836</c:v>
                </c:pt>
                <c:pt idx="10">
                  <c:v>173.94127457738463</c:v>
                </c:pt>
                <c:pt idx="11">
                  <c:v>177.721583874911</c:v>
                </c:pt>
                <c:pt idx="12">
                  <c:v>181.25483280517298</c:v>
                </c:pt>
                <c:pt idx="13">
                  <c:v>184.36176731871453</c:v>
                </c:pt>
                <c:pt idx="14">
                  <c:v>187.16819042622359</c:v>
                </c:pt>
                <c:pt idx="15">
                  <c:v>189.5133566106058</c:v>
                </c:pt>
                <c:pt idx="16">
                  <c:v>191.41678531715453</c:v>
                </c:pt>
                <c:pt idx="17">
                  <c:v>192.84118790747999</c:v>
                </c:pt>
                <c:pt idx="18">
                  <c:v>193.78484557542461</c:v>
                </c:pt>
                <c:pt idx="19">
                  <c:v>194.28608756413712</c:v>
                </c:pt>
                <c:pt idx="20">
                  <c:v>194.34517039288352</c:v>
                </c:pt>
                <c:pt idx="21">
                  <c:v>194.07551757192218</c:v>
                </c:pt>
                <c:pt idx="22">
                  <c:v>193.50464272471945</c:v>
                </c:pt>
                <c:pt idx="23">
                  <c:v>192.75836528945879</c:v>
                </c:pt>
                <c:pt idx="24">
                  <c:v>191.97099768701696</c:v>
                </c:pt>
                <c:pt idx="25">
                  <c:v>191.25960050041954</c:v>
                </c:pt>
                <c:pt idx="26">
                  <c:v>190.78292955303249</c:v>
                </c:pt>
                <c:pt idx="27">
                  <c:v>190.67738849568042</c:v>
                </c:pt>
                <c:pt idx="28">
                  <c:v>191.07850019483072</c:v>
                </c:pt>
                <c:pt idx="29">
                  <c:v>192.10186848007319</c:v>
                </c:pt>
                <c:pt idx="30">
                  <c:v>193.84539508658719</c:v>
                </c:pt>
                <c:pt idx="31">
                  <c:v>196.37584514465624</c:v>
                </c:pt>
              </c:numCache>
            </c:numRef>
          </c:yVal>
          <c:smooth val="1"/>
          <c:extLst>
            <c:ext xmlns:c16="http://schemas.microsoft.com/office/drawing/2014/chart" uri="{C3380CC4-5D6E-409C-BE32-E72D297353CC}">
              <c16:uniqueId val="{00000001-E932-489B-88B3-85B108FB6D40}"/>
            </c:ext>
          </c:extLst>
        </c:ser>
        <c:ser>
          <c:idx val="2"/>
          <c:order val="2"/>
          <c:tx>
            <c:strRef>
              <c:f>'NGC 0342'!$K$53</c:f>
              <c:strCache>
                <c:ptCount val="1"/>
                <c:pt idx="0">
                  <c:v>Model Velocity
(km)</c:v>
                </c:pt>
              </c:strCache>
            </c:strRef>
          </c:tx>
          <c:spPr>
            <a:ln w="19050" cap="rnd">
              <a:solidFill>
                <a:schemeClr val="tx2"/>
              </a:solidFill>
              <a:prstDash val="solid"/>
              <a:round/>
            </a:ln>
            <a:effectLst/>
          </c:spPr>
          <c:marker>
            <c:symbol val="none"/>
          </c:marker>
          <c:xVal>
            <c:numRef>
              <c:f>'NGC 0342'!$A$54:$A$85</c:f>
              <c:numCache>
                <c:formatCode>General</c:formatCode>
                <c:ptCount val="32"/>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numCache>
            </c:numRef>
          </c:xVal>
          <c:yVal>
            <c:numRef>
              <c:f>'NGC 0342'!$K$54:$K$85</c:f>
              <c:numCache>
                <c:formatCode>0.0</c:formatCode>
                <c:ptCount val="32"/>
                <c:pt idx="0">
                  <c:v>135.24587036972923</c:v>
                </c:pt>
                <c:pt idx="1">
                  <c:v>145.78846531676106</c:v>
                </c:pt>
                <c:pt idx="2">
                  <c:v>150.23529732314725</c:v>
                </c:pt>
                <c:pt idx="3">
                  <c:v>153.2598190087063</c:v>
                </c:pt>
                <c:pt idx="4">
                  <c:v>156.01161748453518</c:v>
                </c:pt>
                <c:pt idx="5">
                  <c:v>158.44155322268281</c:v>
                </c:pt>
                <c:pt idx="6">
                  <c:v>160.9813020606349</c:v>
                </c:pt>
                <c:pt idx="7">
                  <c:v>163.64973470516827</c:v>
                </c:pt>
                <c:pt idx="8">
                  <c:v>166.23149322034445</c:v>
                </c:pt>
                <c:pt idx="9">
                  <c:v>168.92337809597925</c:v>
                </c:pt>
                <c:pt idx="10">
                  <c:v>171.40986751627847</c:v>
                </c:pt>
                <c:pt idx="11">
                  <c:v>173.84334359047443</c:v>
                </c:pt>
                <c:pt idx="12">
                  <c:v>176.13674881508788</c:v>
                </c:pt>
                <c:pt idx="13">
                  <c:v>178.1649782274566</c:v>
                </c:pt>
                <c:pt idx="14">
                  <c:v>180.01967054346935</c:v>
                </c:pt>
                <c:pt idx="15">
                  <c:v>181.60234447471018</c:v>
                </c:pt>
                <c:pt idx="16">
                  <c:v>182.9633570713375</c:v>
                </c:pt>
                <c:pt idx="17">
                  <c:v>184.10590250266932</c:v>
                </c:pt>
                <c:pt idx="18">
                  <c:v>185.04745489494758</c:v>
                </c:pt>
                <c:pt idx="19">
                  <c:v>185.83743934082941</c:v>
                </c:pt>
                <c:pt idx="20">
                  <c:v>186.48624693020736</c:v>
                </c:pt>
                <c:pt idx="21">
                  <c:v>187.03725903782924</c:v>
                </c:pt>
                <c:pt idx="22">
                  <c:v>187.52428010881599</c:v>
                </c:pt>
                <c:pt idx="23">
                  <c:v>187.97180104192134</c:v>
                </c:pt>
                <c:pt idx="24">
                  <c:v>188.38476402611869</c:v>
                </c:pt>
                <c:pt idx="25">
                  <c:v>188.7715532875504</c:v>
                </c:pt>
                <c:pt idx="26">
                  <c:v>189.1202992609804</c:v>
                </c:pt>
                <c:pt idx="27">
                  <c:v>189.42598402761232</c:v>
                </c:pt>
                <c:pt idx="28">
                  <c:v>189.65684131293361</c:v>
                </c:pt>
                <c:pt idx="29">
                  <c:v>189.78688244678995</c:v>
                </c:pt>
                <c:pt idx="30">
                  <c:v>189.79329859481606</c:v>
                </c:pt>
                <c:pt idx="31">
                  <c:v>189.64843079607422</c:v>
                </c:pt>
              </c:numCache>
            </c:numRef>
          </c:yVal>
          <c:smooth val="1"/>
          <c:extLst>
            <c:ext xmlns:c16="http://schemas.microsoft.com/office/drawing/2014/chart" uri="{C3380CC4-5D6E-409C-BE32-E72D297353CC}">
              <c16:uniqueId val="{00000002-E932-489B-88B3-85B108FB6D40}"/>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valAx>
      <c:valAx>
        <c:axId val="-17464661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0598'!$L$2</c:f>
          <c:strCache>
            <c:ptCount val="1"/>
            <c:pt idx="0">
              <c:v>NGC 0598</c:v>
            </c:pt>
          </c:strCache>
        </c:strRef>
      </c:tx>
      <c:layout>
        <c:manualLayout>
          <c:xMode val="edge"/>
          <c:yMode val="edge"/>
          <c:x val="0.52454550883342477"/>
          <c:y val="0.69392898804316117"/>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28987121449113"/>
          <c:y val="4.1018518518518517E-2"/>
          <c:w val="0.7891318770842658"/>
          <c:h val="0.81904418197725282"/>
        </c:manualLayout>
      </c:layout>
      <c:scatterChart>
        <c:scatterStyle val="smoothMarker"/>
        <c:varyColors val="0"/>
        <c:ser>
          <c:idx val="0"/>
          <c:order val="0"/>
          <c:tx>
            <c:strRef>
              <c:f>'NGC 0598'!$I$7</c:f>
              <c:strCache>
                <c:ptCount val="1"/>
                <c:pt idx="0">
                  <c:v>Observed Velocity
(km)</c:v>
                </c:pt>
              </c:strCache>
            </c:strRef>
          </c:tx>
          <c:spPr>
            <a:ln w="19050" cap="rnd">
              <a:solidFill>
                <a:schemeClr val="bg1">
                  <a:lumMod val="75000"/>
                </a:schemeClr>
              </a:solidFill>
              <a:round/>
            </a:ln>
            <a:effectLst/>
          </c:spPr>
          <c:marker>
            <c:symbol val="none"/>
          </c:marker>
          <c:xVal>
            <c:numRef>
              <c:f>'NGC 0598'!$A$8:$A$37</c:f>
              <c:numCache>
                <c:formatCode>General</c:formatCode>
                <c:ptCount val="30"/>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numCache>
            </c:numRef>
          </c:xVal>
          <c:yVal>
            <c:numRef>
              <c:f>'NGC 0598'!$I$8:$I$37</c:f>
              <c:numCache>
                <c:formatCode>General</c:formatCode>
                <c:ptCount val="30"/>
                <c:pt idx="0">
                  <c:v>17.04</c:v>
                </c:pt>
                <c:pt idx="1">
                  <c:v>24.09</c:v>
                </c:pt>
                <c:pt idx="2">
                  <c:v>29.18</c:v>
                </c:pt>
                <c:pt idx="3">
                  <c:v>35.93</c:v>
                </c:pt>
                <c:pt idx="4">
                  <c:v>44.22</c:v>
                </c:pt>
                <c:pt idx="5">
                  <c:v>51.7</c:v>
                </c:pt>
                <c:pt idx="6">
                  <c:v>57.54</c:v>
                </c:pt>
                <c:pt idx="7">
                  <c:v>61.85</c:v>
                </c:pt>
                <c:pt idx="8">
                  <c:v>67.599999999999994</c:v>
                </c:pt>
                <c:pt idx="9">
                  <c:v>73.37</c:v>
                </c:pt>
                <c:pt idx="10">
                  <c:v>78.36</c:v>
                </c:pt>
                <c:pt idx="11">
                  <c:v>82.8</c:v>
                </c:pt>
                <c:pt idx="12">
                  <c:v>86.74</c:v>
                </c:pt>
                <c:pt idx="13">
                  <c:v>90.42</c:v>
                </c:pt>
                <c:pt idx="14">
                  <c:v>94</c:v>
                </c:pt>
                <c:pt idx="15">
                  <c:v>96.17</c:v>
                </c:pt>
                <c:pt idx="16">
                  <c:v>97.75</c:v>
                </c:pt>
                <c:pt idx="17">
                  <c:v>100.52</c:v>
                </c:pt>
                <c:pt idx="18">
                  <c:v>102.27</c:v>
                </c:pt>
                <c:pt idx="19">
                  <c:v>101.96</c:v>
                </c:pt>
                <c:pt idx="20">
                  <c:v>102.31</c:v>
                </c:pt>
                <c:pt idx="21">
                  <c:v>104.61</c:v>
                </c:pt>
                <c:pt idx="22">
                  <c:v>106.82</c:v>
                </c:pt>
                <c:pt idx="23">
                  <c:v>113.68</c:v>
                </c:pt>
                <c:pt idx="24">
                  <c:v>118.36</c:v>
                </c:pt>
                <c:pt idx="25">
                  <c:v>118.44</c:v>
                </c:pt>
                <c:pt idx="26">
                  <c:v>118.88</c:v>
                </c:pt>
                <c:pt idx="27">
                  <c:v>120.98</c:v>
                </c:pt>
                <c:pt idx="28">
                  <c:v>126.01</c:v>
                </c:pt>
                <c:pt idx="29">
                  <c:v>132.01</c:v>
                </c:pt>
              </c:numCache>
            </c:numRef>
          </c:yVal>
          <c:smooth val="1"/>
          <c:extLst>
            <c:ext xmlns:c16="http://schemas.microsoft.com/office/drawing/2014/chart" uri="{C3380CC4-5D6E-409C-BE32-E72D297353CC}">
              <c16:uniqueId val="{00000000-4F78-4C38-8A55-231BA5A1E5E7}"/>
            </c:ext>
          </c:extLst>
        </c:ser>
        <c:ser>
          <c:idx val="1"/>
          <c:order val="1"/>
          <c:tx>
            <c:strRef>
              <c:f>'NGC 0598'!$K$7</c:f>
              <c:strCache>
                <c:ptCount val="1"/>
                <c:pt idx="0">
                  <c:v>Model Velocity
(km)</c:v>
                </c:pt>
              </c:strCache>
            </c:strRef>
          </c:tx>
          <c:spPr>
            <a:ln w="19050" cap="rnd">
              <a:solidFill>
                <a:schemeClr val="accent2"/>
              </a:solidFill>
              <a:round/>
            </a:ln>
            <a:effectLst/>
          </c:spPr>
          <c:marker>
            <c:symbol val="none"/>
          </c:marker>
          <c:xVal>
            <c:numRef>
              <c:f>'NGC 0598'!$A$8:$A$37</c:f>
              <c:numCache>
                <c:formatCode>General</c:formatCode>
                <c:ptCount val="30"/>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numCache>
            </c:numRef>
          </c:xVal>
          <c:yVal>
            <c:numRef>
              <c:f>'NGC 0598'!$K$8:$K$37</c:f>
              <c:numCache>
                <c:formatCode>0.0</c:formatCode>
                <c:ptCount val="30"/>
                <c:pt idx="0">
                  <c:v>21.320886837712212</c:v>
                </c:pt>
                <c:pt idx="1">
                  <c:v>30.517731590156149</c:v>
                </c:pt>
                <c:pt idx="2">
                  <c:v>37.731221606758382</c:v>
                </c:pt>
                <c:pt idx="3">
                  <c:v>43.877222220734055</c:v>
                </c:pt>
                <c:pt idx="4">
                  <c:v>49.673602718280577</c:v>
                </c:pt>
                <c:pt idx="5">
                  <c:v>54.476694944521981</c:v>
                </c:pt>
                <c:pt idx="6">
                  <c:v>59.102569848878709</c:v>
                </c:pt>
                <c:pt idx="7">
                  <c:v>63.494885077190389</c:v>
                </c:pt>
                <c:pt idx="8">
                  <c:v>67.430661614567484</c:v>
                </c:pt>
                <c:pt idx="9">
                  <c:v>71.306378291133271</c:v>
                </c:pt>
                <c:pt idx="10">
                  <c:v>74.760021179821862</c:v>
                </c:pt>
                <c:pt idx="11">
                  <c:v>78.102373989312824</c:v>
                </c:pt>
                <c:pt idx="12">
                  <c:v>81.296252400627637</c:v>
                </c:pt>
                <c:pt idx="13">
                  <c:v>84.242652993409067</c:v>
                </c:pt>
                <c:pt idx="14">
                  <c:v>87.140020593351693</c:v>
                </c:pt>
                <c:pt idx="15">
                  <c:v>89.911980068262352</c:v>
                </c:pt>
                <c:pt idx="16">
                  <c:v>92.656572113805908</c:v>
                </c:pt>
                <c:pt idx="17">
                  <c:v>95.399834863349639</c:v>
                </c:pt>
                <c:pt idx="18">
                  <c:v>98.176822120564765</c:v>
                </c:pt>
                <c:pt idx="19">
                  <c:v>101.1282557606562</c:v>
                </c:pt>
                <c:pt idx="20">
                  <c:v>104.22958451921323</c:v>
                </c:pt>
                <c:pt idx="21">
                  <c:v>107.55856707661522</c:v>
                </c:pt>
                <c:pt idx="22">
                  <c:v>111.18226197379416</c:v>
                </c:pt>
                <c:pt idx="23">
                  <c:v>115.15673968724136</c:v>
                </c:pt>
                <c:pt idx="24">
                  <c:v>119.43040807341653</c:v>
                </c:pt>
                <c:pt idx="25">
                  <c:v>124.13220180129532</c:v>
                </c:pt>
                <c:pt idx="26">
                  <c:v>129.18845353756717</c:v>
                </c:pt>
                <c:pt idx="27">
                  <c:v>134.65803729975636</c:v>
                </c:pt>
                <c:pt idx="28">
                  <c:v>140.54348462834548</c:v>
                </c:pt>
                <c:pt idx="29">
                  <c:v>146.84083128806012</c:v>
                </c:pt>
              </c:numCache>
            </c:numRef>
          </c:yVal>
          <c:smooth val="1"/>
          <c:extLst>
            <c:ext xmlns:c16="http://schemas.microsoft.com/office/drawing/2014/chart" uri="{C3380CC4-5D6E-409C-BE32-E72D297353CC}">
              <c16:uniqueId val="{00000001-4F78-4C38-8A55-231BA5A1E5E7}"/>
            </c:ext>
          </c:extLst>
        </c:ser>
        <c:ser>
          <c:idx val="2"/>
          <c:order val="2"/>
          <c:tx>
            <c:strRef>
              <c:f>'NGC 0598'!$K$51</c:f>
              <c:strCache>
                <c:ptCount val="1"/>
                <c:pt idx="0">
                  <c:v>Model Velocity
(km)</c:v>
                </c:pt>
              </c:strCache>
            </c:strRef>
          </c:tx>
          <c:spPr>
            <a:ln w="19050" cap="rnd">
              <a:solidFill>
                <a:schemeClr val="tx2"/>
              </a:solidFill>
              <a:prstDash val="solid"/>
              <a:round/>
            </a:ln>
            <a:effectLst/>
          </c:spPr>
          <c:marker>
            <c:symbol val="none"/>
          </c:marker>
          <c:xVal>
            <c:numRef>
              <c:f>'NGC 0598'!$A$52:$A$81</c:f>
              <c:numCache>
                <c:formatCode>General</c:formatCode>
                <c:ptCount val="30"/>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numCache>
            </c:numRef>
          </c:xVal>
          <c:yVal>
            <c:numRef>
              <c:f>'NGC 0598'!$K$52:$K$81</c:f>
              <c:numCache>
                <c:formatCode>0.0</c:formatCode>
                <c:ptCount val="30"/>
                <c:pt idx="0">
                  <c:v>23.823142068758258</c:v>
                </c:pt>
                <c:pt idx="1">
                  <c:v>32.488716343048488</c:v>
                </c:pt>
                <c:pt idx="2">
                  <c:v>39.198226406832525</c:v>
                </c:pt>
                <c:pt idx="3">
                  <c:v>44.986280566217083</c:v>
                </c:pt>
                <c:pt idx="4">
                  <c:v>50.525218448016417</c:v>
                </c:pt>
                <c:pt idx="5">
                  <c:v>55.219601928216228</c:v>
                </c:pt>
                <c:pt idx="6">
                  <c:v>59.861930960619745</c:v>
                </c:pt>
                <c:pt idx="7">
                  <c:v>64.399689006584808</c:v>
                </c:pt>
                <c:pt idx="8">
                  <c:v>68.601479688712857</c:v>
                </c:pt>
                <c:pt idx="9">
                  <c:v>72.888351059651555</c:v>
                </c:pt>
                <c:pt idx="10">
                  <c:v>76.826176397072388</c:v>
                </c:pt>
                <c:pt idx="11">
                  <c:v>80.759799712509007</c:v>
                </c:pt>
                <c:pt idx="12">
                  <c:v>84.635223842639405</c:v>
                </c:pt>
                <c:pt idx="13">
                  <c:v>88.259916564090929</c:v>
                </c:pt>
                <c:pt idx="14">
                  <c:v>91.855544940190526</c:v>
                </c:pt>
                <c:pt idx="15">
                  <c:v>95.258490870714525</c:v>
                </c:pt>
                <c:pt idx="16">
                  <c:v>98.52675298633801</c:v>
                </c:pt>
                <c:pt idx="17">
                  <c:v>101.61439283197069</c:v>
                </c:pt>
                <c:pt idx="18">
                  <c:v>104.50068942481454</c:v>
                </c:pt>
                <c:pt idx="19">
                  <c:v>107.24716080858566</c:v>
                </c:pt>
                <c:pt idx="20">
                  <c:v>109.76806605563712</c:v>
                </c:pt>
                <c:pt idx="21">
                  <c:v>112.07737788740934</c:v>
                </c:pt>
                <c:pt idx="22">
                  <c:v>114.17462046850326</c:v>
                </c:pt>
                <c:pt idx="23">
                  <c:v>116.05157771861074</c:v>
                </c:pt>
                <c:pt idx="24">
                  <c:v>117.66414259664965</c:v>
                </c:pt>
                <c:pt idx="25">
                  <c:v>119.04667268362694</c:v>
                </c:pt>
                <c:pt idx="26">
                  <c:v>120.16493485084705</c:v>
                </c:pt>
                <c:pt idx="27">
                  <c:v>121.03260324911568</c:v>
                </c:pt>
                <c:pt idx="28">
                  <c:v>121.64625929136328</c:v>
                </c:pt>
                <c:pt idx="29">
                  <c:v>122.00831618881716</c:v>
                </c:pt>
              </c:numCache>
            </c:numRef>
          </c:yVal>
          <c:smooth val="1"/>
          <c:extLst>
            <c:ext xmlns:c16="http://schemas.microsoft.com/office/drawing/2014/chart" uri="{C3380CC4-5D6E-409C-BE32-E72D297353CC}">
              <c16:uniqueId val="{00000002-4F78-4C38-8A55-231BA5A1E5E7}"/>
            </c:ext>
          </c:extLst>
        </c:ser>
        <c:dLbls>
          <c:showLegendKey val="0"/>
          <c:showVal val="0"/>
          <c:showCatName val="0"/>
          <c:showSerName val="0"/>
          <c:showPercent val="0"/>
          <c:showBubbleSize val="0"/>
        </c:dLbls>
        <c:axId val="-1746466704"/>
        <c:axId val="-1746466160"/>
      </c:scatterChart>
      <c:valAx>
        <c:axId val="-1746466704"/>
        <c:scaling>
          <c:orientation val="minMax"/>
          <c:max val="15"/>
          <c:min val="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majorUnit val="10"/>
      </c:valAx>
      <c:valAx>
        <c:axId val="-17464661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1365'!$L$2</c:f>
          <c:strCache>
            <c:ptCount val="1"/>
            <c:pt idx="0">
              <c:v>NGC 1365</c:v>
            </c:pt>
          </c:strCache>
        </c:strRef>
      </c:tx>
      <c:layout>
        <c:manualLayout>
          <c:xMode val="edge"/>
          <c:yMode val="edge"/>
          <c:x val="0.51966736117084311"/>
          <c:y val="0.69508311461067362"/>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28987121449113"/>
          <c:y val="4.1018518518518517E-2"/>
          <c:w val="0.7891318770842658"/>
          <c:h val="0.81904418197725282"/>
        </c:manualLayout>
      </c:layout>
      <c:scatterChart>
        <c:scatterStyle val="smoothMarker"/>
        <c:varyColors val="0"/>
        <c:ser>
          <c:idx val="0"/>
          <c:order val="0"/>
          <c:tx>
            <c:strRef>
              <c:f>'NGC 1365'!$I$7</c:f>
              <c:strCache>
                <c:ptCount val="1"/>
                <c:pt idx="0">
                  <c:v>Observed Velocity
(km)</c:v>
                </c:pt>
              </c:strCache>
            </c:strRef>
          </c:tx>
          <c:spPr>
            <a:ln w="19050" cap="rnd">
              <a:solidFill>
                <a:schemeClr val="bg1">
                  <a:lumMod val="75000"/>
                </a:schemeClr>
              </a:solidFill>
              <a:round/>
            </a:ln>
            <a:effectLst/>
          </c:spPr>
          <c:marker>
            <c:symbol val="none"/>
          </c:marker>
          <c:xVal>
            <c:numRef>
              <c:f>'NGC 1365'!$A$8:$A$44</c:f>
              <c:numCache>
                <c:formatCode>General</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'NGC 1365'!$I$8:$I$44</c:f>
              <c:numCache>
                <c:formatCode>General</c:formatCode>
                <c:ptCount val="37"/>
                <c:pt idx="0">
                  <c:v>180.58</c:v>
                </c:pt>
                <c:pt idx="1">
                  <c:v>229.61</c:v>
                </c:pt>
                <c:pt idx="2">
                  <c:v>238.7</c:v>
                </c:pt>
                <c:pt idx="3">
                  <c:v>241.17</c:v>
                </c:pt>
                <c:pt idx="4">
                  <c:v>241.74</c:v>
                </c:pt>
                <c:pt idx="5">
                  <c:v>241.55</c:v>
                </c:pt>
                <c:pt idx="6">
                  <c:v>240.72</c:v>
                </c:pt>
                <c:pt idx="7">
                  <c:v>239.4</c:v>
                </c:pt>
                <c:pt idx="8">
                  <c:v>236.44</c:v>
                </c:pt>
                <c:pt idx="9">
                  <c:v>231.81</c:v>
                </c:pt>
                <c:pt idx="10">
                  <c:v>225.81</c:v>
                </c:pt>
                <c:pt idx="11">
                  <c:v>220.92</c:v>
                </c:pt>
                <c:pt idx="12">
                  <c:v>218.68</c:v>
                </c:pt>
                <c:pt idx="13">
                  <c:v>220.55</c:v>
                </c:pt>
                <c:pt idx="14">
                  <c:v>228.29</c:v>
                </c:pt>
                <c:pt idx="15">
                  <c:v>241.21</c:v>
                </c:pt>
                <c:pt idx="16">
                  <c:v>255.4</c:v>
                </c:pt>
                <c:pt idx="17">
                  <c:v>266.19</c:v>
                </c:pt>
                <c:pt idx="18">
                  <c:v>271.62</c:v>
                </c:pt>
                <c:pt idx="19">
                  <c:v>273.77999999999997</c:v>
                </c:pt>
                <c:pt idx="20">
                  <c:v>274.77</c:v>
                </c:pt>
                <c:pt idx="21">
                  <c:v>274.45</c:v>
                </c:pt>
                <c:pt idx="22">
                  <c:v>273.07</c:v>
                </c:pt>
                <c:pt idx="23">
                  <c:v>271.04000000000002</c:v>
                </c:pt>
                <c:pt idx="24">
                  <c:v>268.42</c:v>
                </c:pt>
                <c:pt idx="25">
                  <c:v>264.64</c:v>
                </c:pt>
                <c:pt idx="26">
                  <c:v>259.33</c:v>
                </c:pt>
                <c:pt idx="27">
                  <c:v>253.7</c:v>
                </c:pt>
                <c:pt idx="28">
                  <c:v>247.83</c:v>
                </c:pt>
                <c:pt idx="29">
                  <c:v>242.76</c:v>
                </c:pt>
                <c:pt idx="30">
                  <c:v>239.24</c:v>
                </c:pt>
                <c:pt idx="31">
                  <c:v>236.58</c:v>
                </c:pt>
                <c:pt idx="32">
                  <c:v>234.44</c:v>
                </c:pt>
                <c:pt idx="33">
                  <c:v>232.91</c:v>
                </c:pt>
                <c:pt idx="34">
                  <c:v>230.3</c:v>
                </c:pt>
                <c:pt idx="35">
                  <c:v>223.21</c:v>
                </c:pt>
                <c:pt idx="36">
                  <c:v>214.86</c:v>
                </c:pt>
              </c:numCache>
            </c:numRef>
          </c:yVal>
          <c:smooth val="1"/>
          <c:extLst>
            <c:ext xmlns:c16="http://schemas.microsoft.com/office/drawing/2014/chart" uri="{C3380CC4-5D6E-409C-BE32-E72D297353CC}">
              <c16:uniqueId val="{00000000-60A1-4F1E-BFE6-B1F53080188A}"/>
            </c:ext>
          </c:extLst>
        </c:ser>
        <c:ser>
          <c:idx val="1"/>
          <c:order val="1"/>
          <c:tx>
            <c:strRef>
              <c:f>'NGC 1365'!$K$7</c:f>
              <c:strCache>
                <c:ptCount val="1"/>
                <c:pt idx="0">
                  <c:v>Model Velocity
(km)</c:v>
                </c:pt>
              </c:strCache>
            </c:strRef>
          </c:tx>
          <c:spPr>
            <a:ln w="19050" cap="rnd">
              <a:solidFill>
                <a:schemeClr val="accent2"/>
              </a:solidFill>
              <a:round/>
            </a:ln>
            <a:effectLst/>
          </c:spPr>
          <c:marker>
            <c:symbol val="none"/>
          </c:marker>
          <c:xVal>
            <c:numRef>
              <c:f>'NGC 1365'!$A$8:$A$44</c:f>
              <c:numCache>
                <c:formatCode>General</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'NGC 1365'!$K$8:$K$44</c:f>
              <c:numCache>
                <c:formatCode>0.0</c:formatCode>
                <c:ptCount val="37"/>
                <c:pt idx="0">
                  <c:v>207.43545653905073</c:v>
                </c:pt>
                <c:pt idx="1">
                  <c:v>222.24507861200487</c:v>
                </c:pt>
                <c:pt idx="2">
                  <c:v>227.36637796559822</c:v>
                </c:pt>
                <c:pt idx="3">
                  <c:v>229.00199970123691</c:v>
                </c:pt>
                <c:pt idx="4">
                  <c:v>229.97233862003478</c:v>
                </c:pt>
                <c:pt idx="5">
                  <c:v>230.71094831844437</c:v>
                </c:pt>
                <c:pt idx="6">
                  <c:v>231.63297437646065</c:v>
                </c:pt>
                <c:pt idx="7">
                  <c:v>232.91967382015463</c:v>
                </c:pt>
                <c:pt idx="8">
                  <c:v>234.49874627630578</c:v>
                </c:pt>
                <c:pt idx="9">
                  <c:v>236.53177697065604</c:v>
                </c:pt>
                <c:pt idx="10">
                  <c:v>238.76292219804549</c:v>
                </c:pt>
                <c:pt idx="11">
                  <c:v>241.29718812483839</c:v>
                </c:pt>
                <c:pt idx="12">
                  <c:v>244.02458584270451</c:v>
                </c:pt>
                <c:pt idx="13">
                  <c:v>246.7373636232177</c:v>
                </c:pt>
                <c:pt idx="14">
                  <c:v>249.48437482659031</c:v>
                </c:pt>
                <c:pt idx="15">
                  <c:v>252.05716848587483</c:v>
                </c:pt>
                <c:pt idx="16">
                  <c:v>254.40695541186244</c:v>
                </c:pt>
                <c:pt idx="17">
                  <c:v>256.37722053379287</c:v>
                </c:pt>
                <c:pt idx="18">
                  <c:v>257.99516453366664</c:v>
                </c:pt>
                <c:pt idx="19">
                  <c:v>259.14318498464741</c:v>
                </c:pt>
                <c:pt idx="20">
                  <c:v>259.74222544047961</c:v>
                </c:pt>
                <c:pt idx="21">
                  <c:v>259.79232734548901</c:v>
                </c:pt>
                <c:pt idx="22">
                  <c:v>259.27853043248967</c:v>
                </c:pt>
                <c:pt idx="23">
                  <c:v>258.21053888080229</c:v>
                </c:pt>
                <c:pt idx="24">
                  <c:v>256.66709581008172</c:v>
                </c:pt>
                <c:pt idx="25">
                  <c:v>254.69359504893677</c:v>
                </c:pt>
                <c:pt idx="26">
                  <c:v>252.44123830955041</c:v>
                </c:pt>
                <c:pt idx="27">
                  <c:v>250.02244740913846</c:v>
                </c:pt>
                <c:pt idx="28">
                  <c:v>247.62098419095236</c:v>
                </c:pt>
                <c:pt idx="29">
                  <c:v>245.42213328565381</c:v>
                </c:pt>
                <c:pt idx="30">
                  <c:v>243.57702457234532</c:v>
                </c:pt>
                <c:pt idx="31">
                  <c:v>242.29221054884781</c:v>
                </c:pt>
                <c:pt idx="32">
                  <c:v>241.72663885898854</c:v>
                </c:pt>
                <c:pt idx="33">
                  <c:v>242.00987932099741</c:v>
                </c:pt>
                <c:pt idx="34">
                  <c:v>243.24281262441403</c:v>
                </c:pt>
                <c:pt idx="35">
                  <c:v>245.4968671665911</c:v>
                </c:pt>
                <c:pt idx="36">
                  <c:v>248.8201599026776</c:v>
                </c:pt>
              </c:numCache>
            </c:numRef>
          </c:yVal>
          <c:smooth val="1"/>
          <c:extLst>
            <c:ext xmlns:c16="http://schemas.microsoft.com/office/drawing/2014/chart" uri="{C3380CC4-5D6E-409C-BE32-E72D297353CC}">
              <c16:uniqueId val="{00000001-60A1-4F1E-BFE6-B1F53080188A}"/>
            </c:ext>
          </c:extLst>
        </c:ser>
        <c:ser>
          <c:idx val="2"/>
          <c:order val="2"/>
          <c:tx>
            <c:strRef>
              <c:f>'NGC 1365'!$K$58</c:f>
              <c:strCache>
                <c:ptCount val="1"/>
                <c:pt idx="0">
                  <c:v>Model Velocity
(km)</c:v>
                </c:pt>
              </c:strCache>
            </c:strRef>
          </c:tx>
          <c:spPr>
            <a:ln w="19050" cap="rnd">
              <a:solidFill>
                <a:schemeClr val="tx2"/>
              </a:solidFill>
              <a:prstDash val="solid"/>
              <a:round/>
            </a:ln>
            <a:effectLst/>
          </c:spPr>
          <c:marker>
            <c:symbol val="none"/>
          </c:marker>
          <c:xVal>
            <c:numRef>
              <c:f>'NGC 1365'!$A$59:$A$95</c:f>
              <c:numCache>
                <c:formatCode>General</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'NGC 1365'!$K$59:$K$95</c:f>
              <c:numCache>
                <c:formatCode>0.0</c:formatCode>
                <c:ptCount val="37"/>
                <c:pt idx="0">
                  <c:v>233.59535424466341</c:v>
                </c:pt>
                <c:pt idx="1">
                  <c:v>251.88098609979809</c:v>
                </c:pt>
                <c:pt idx="2">
                  <c:v>256.88309766007887</c:v>
                </c:pt>
                <c:pt idx="3">
                  <c:v>257.82526593550176</c:v>
                </c:pt>
                <c:pt idx="4">
                  <c:v>257.00355042392334</c:v>
                </c:pt>
                <c:pt idx="5">
                  <c:v>255.55074370662902</c:v>
                </c:pt>
                <c:pt idx="6">
                  <c:v>253.85414905447698</c:v>
                </c:pt>
                <c:pt idx="7">
                  <c:v>252.22960333147751</c:v>
                </c:pt>
                <c:pt idx="8">
                  <c:v>250.8873216234953</c:v>
                </c:pt>
                <c:pt idx="9">
                  <c:v>249.78090653979399</c:v>
                </c:pt>
                <c:pt idx="10">
                  <c:v>249.02008237257505</c:v>
                </c:pt>
                <c:pt idx="11">
                  <c:v>248.55938451600221</c:v>
                </c:pt>
                <c:pt idx="12">
                  <c:v>248.38930137070204</c:v>
                </c:pt>
                <c:pt idx="13">
                  <c:v>248.46056531385761</c:v>
                </c:pt>
                <c:pt idx="14">
                  <c:v>248.72285745309574</c:v>
                </c:pt>
                <c:pt idx="15">
                  <c:v>249.09976176661056</c:v>
                </c:pt>
                <c:pt idx="16">
                  <c:v>249.53212162067078</c:v>
                </c:pt>
                <c:pt idx="17">
                  <c:v>249.93912492734779</c:v>
                </c:pt>
                <c:pt idx="18">
                  <c:v>250.21716550888158</c:v>
                </c:pt>
                <c:pt idx="19">
                  <c:v>250.38302088098126</c:v>
                </c:pt>
                <c:pt idx="20">
                  <c:v>250.33853777966783</c:v>
                </c:pt>
                <c:pt idx="21">
                  <c:v>250.0560043835018</c:v>
                </c:pt>
                <c:pt idx="22">
                  <c:v>249.4764521031091</c:v>
                </c:pt>
                <c:pt idx="23">
                  <c:v>248.56709088692307</c:v>
                </c:pt>
                <c:pt idx="24">
                  <c:v>247.35974580424249</c:v>
                </c:pt>
                <c:pt idx="25">
                  <c:v>245.83520035486484</c:v>
                </c:pt>
                <c:pt idx="26">
                  <c:v>244.04205832202868</c:v>
                </c:pt>
                <c:pt idx="27">
                  <c:v>242.00292168118403</c:v>
                </c:pt>
                <c:pt idx="28">
                  <c:v>239.76016180078733</c:v>
                </c:pt>
                <c:pt idx="29">
                  <c:v>237.3405208756802</c:v>
                </c:pt>
                <c:pt idx="30">
                  <c:v>234.81458284713895</c:v>
                </c:pt>
                <c:pt idx="31">
                  <c:v>232.21642563473918</c:v>
                </c:pt>
                <c:pt idx="32">
                  <c:v>229.56967741679057</c:v>
                </c:pt>
                <c:pt idx="33">
                  <c:v>226.87510649213954</c:v>
                </c:pt>
                <c:pt idx="34">
                  <c:v>224.16621203302884</c:v>
                </c:pt>
                <c:pt idx="35">
                  <c:v>221.43684935153249</c:v>
                </c:pt>
                <c:pt idx="36">
                  <c:v>218.66454326133319</c:v>
                </c:pt>
              </c:numCache>
            </c:numRef>
          </c:yVal>
          <c:smooth val="1"/>
          <c:extLst>
            <c:ext xmlns:c16="http://schemas.microsoft.com/office/drawing/2014/chart" uri="{C3380CC4-5D6E-409C-BE32-E72D297353CC}">
              <c16:uniqueId val="{00000002-60A1-4F1E-BFE6-B1F53080188A}"/>
            </c:ext>
          </c:extLst>
        </c:ser>
        <c:dLbls>
          <c:showLegendKey val="0"/>
          <c:showVal val="0"/>
          <c:showCatName val="0"/>
          <c:showSerName val="0"/>
          <c:showPercent val="0"/>
          <c:showBubbleSize val="0"/>
        </c:dLbls>
        <c:axId val="-1746466704"/>
        <c:axId val="-1746466160"/>
      </c:scatterChart>
      <c:valAx>
        <c:axId val="-1746466704"/>
        <c:scaling>
          <c:orientation val="minMax"/>
          <c:max val="3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valAx>
      <c:valAx>
        <c:axId val="-17464661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2403'!$L$2</c:f>
          <c:strCache>
            <c:ptCount val="1"/>
            <c:pt idx="0">
              <c:v>NGC 2403</c:v>
            </c:pt>
          </c:strCache>
        </c:strRef>
      </c:tx>
      <c:layout>
        <c:manualLayout>
          <c:xMode val="edge"/>
          <c:yMode val="edge"/>
          <c:x val="0.52383000334742613"/>
          <c:y val="0.7042920676582094"/>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28987121449113"/>
          <c:y val="4.1018518518518517E-2"/>
          <c:w val="0.7891318770842658"/>
          <c:h val="0.81904418197725282"/>
        </c:manualLayout>
      </c:layout>
      <c:scatterChart>
        <c:scatterStyle val="smoothMarker"/>
        <c:varyColors val="0"/>
        <c:ser>
          <c:idx val="0"/>
          <c:order val="0"/>
          <c:tx>
            <c:strRef>
              <c:f>'NGC 2403'!$I$7</c:f>
              <c:strCache>
                <c:ptCount val="1"/>
                <c:pt idx="0">
                  <c:v>Observed Velocity
(km)</c:v>
                </c:pt>
              </c:strCache>
            </c:strRef>
          </c:tx>
          <c:spPr>
            <a:ln w="19050" cap="rnd">
              <a:solidFill>
                <a:schemeClr val="bg1">
                  <a:lumMod val="75000"/>
                </a:schemeClr>
              </a:solidFill>
              <a:round/>
            </a:ln>
            <a:effectLst/>
          </c:spPr>
          <c:marker>
            <c:symbol val="none"/>
          </c:marker>
          <c:xVal>
            <c:numRef>
              <c:f>'NGC 2403'!$A$8:$A$39</c:f>
              <c:numCache>
                <c:formatCode>General</c:formatCode>
                <c:ptCount val="32"/>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numCache>
            </c:numRef>
          </c:xVal>
          <c:yVal>
            <c:numRef>
              <c:f>'NGC 2403'!$I$8:$I$39</c:f>
              <c:numCache>
                <c:formatCode>General</c:formatCode>
                <c:ptCount val="32"/>
                <c:pt idx="0">
                  <c:v>51.23</c:v>
                </c:pt>
                <c:pt idx="1">
                  <c:v>65</c:v>
                </c:pt>
                <c:pt idx="2">
                  <c:v>70.81</c:v>
                </c:pt>
                <c:pt idx="3">
                  <c:v>74.14</c:v>
                </c:pt>
                <c:pt idx="4">
                  <c:v>76.66</c:v>
                </c:pt>
                <c:pt idx="5">
                  <c:v>78.739999999999995</c:v>
                </c:pt>
                <c:pt idx="6">
                  <c:v>80.73</c:v>
                </c:pt>
                <c:pt idx="7">
                  <c:v>82.63</c:v>
                </c:pt>
                <c:pt idx="8">
                  <c:v>85.41</c:v>
                </c:pt>
                <c:pt idx="9">
                  <c:v>88.08</c:v>
                </c:pt>
                <c:pt idx="10">
                  <c:v>90.5</c:v>
                </c:pt>
                <c:pt idx="11">
                  <c:v>92.86</c:v>
                </c:pt>
                <c:pt idx="12">
                  <c:v>95.26</c:v>
                </c:pt>
                <c:pt idx="13">
                  <c:v>98.57</c:v>
                </c:pt>
                <c:pt idx="14">
                  <c:v>102.9</c:v>
                </c:pt>
                <c:pt idx="15">
                  <c:v>107.83</c:v>
                </c:pt>
                <c:pt idx="16">
                  <c:v>113.39</c:v>
                </c:pt>
                <c:pt idx="17">
                  <c:v>119.24</c:v>
                </c:pt>
                <c:pt idx="18">
                  <c:v>123.65</c:v>
                </c:pt>
                <c:pt idx="19">
                  <c:v>125.73</c:v>
                </c:pt>
                <c:pt idx="20">
                  <c:v>126.79</c:v>
                </c:pt>
                <c:pt idx="21">
                  <c:v>127.58</c:v>
                </c:pt>
                <c:pt idx="22">
                  <c:v>128.19999999999999</c:v>
                </c:pt>
                <c:pt idx="23">
                  <c:v>128.6</c:v>
                </c:pt>
                <c:pt idx="24">
                  <c:v>129.22</c:v>
                </c:pt>
                <c:pt idx="25">
                  <c:v>130.77000000000001</c:v>
                </c:pt>
                <c:pt idx="26">
                  <c:v>132.87</c:v>
                </c:pt>
                <c:pt idx="27">
                  <c:v>135.13</c:v>
                </c:pt>
                <c:pt idx="28">
                  <c:v>136.65</c:v>
                </c:pt>
                <c:pt idx="29">
                  <c:v>135.69</c:v>
                </c:pt>
                <c:pt idx="30">
                  <c:v>133.84</c:v>
                </c:pt>
                <c:pt idx="31">
                  <c:v>134.08000000000001</c:v>
                </c:pt>
              </c:numCache>
            </c:numRef>
          </c:yVal>
          <c:smooth val="1"/>
          <c:extLst>
            <c:ext xmlns:c16="http://schemas.microsoft.com/office/drawing/2014/chart" uri="{C3380CC4-5D6E-409C-BE32-E72D297353CC}">
              <c16:uniqueId val="{00000000-D39F-4D22-8D18-56D67C67AE04}"/>
            </c:ext>
          </c:extLst>
        </c:ser>
        <c:ser>
          <c:idx val="1"/>
          <c:order val="1"/>
          <c:tx>
            <c:strRef>
              <c:f>'NGC 2403'!$K$7</c:f>
              <c:strCache>
                <c:ptCount val="1"/>
                <c:pt idx="0">
                  <c:v>Model Velocity
(km)</c:v>
                </c:pt>
              </c:strCache>
            </c:strRef>
          </c:tx>
          <c:spPr>
            <a:ln w="19050" cap="rnd">
              <a:solidFill>
                <a:schemeClr val="accent2"/>
              </a:solidFill>
              <a:round/>
            </a:ln>
            <a:effectLst/>
          </c:spPr>
          <c:marker>
            <c:symbol val="none"/>
          </c:marker>
          <c:xVal>
            <c:numRef>
              <c:f>'NGC 2403'!$A$8:$A$39</c:f>
              <c:numCache>
                <c:formatCode>General</c:formatCode>
                <c:ptCount val="32"/>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numCache>
            </c:numRef>
          </c:xVal>
          <c:yVal>
            <c:numRef>
              <c:f>'NGC 2403'!$K$8:$K$39</c:f>
              <c:numCache>
                <c:formatCode>0.0</c:formatCode>
                <c:ptCount val="32"/>
                <c:pt idx="0">
                  <c:v>55.975855304532246</c:v>
                </c:pt>
                <c:pt idx="1">
                  <c:v>62.517633620996527</c:v>
                </c:pt>
                <c:pt idx="2">
                  <c:v>66.941091377267242</c:v>
                </c:pt>
                <c:pt idx="3">
                  <c:v>70.755516547698733</c:v>
                </c:pt>
                <c:pt idx="4">
                  <c:v>74.593167073028496</c:v>
                </c:pt>
                <c:pt idx="5">
                  <c:v>78.000153304231176</c:v>
                </c:pt>
                <c:pt idx="6">
                  <c:v>81.473782687562647</c:v>
                </c:pt>
                <c:pt idx="7">
                  <c:v>84.943460187221845</c:v>
                </c:pt>
                <c:pt idx="8">
                  <c:v>88.174545000781805</c:v>
                </c:pt>
                <c:pt idx="9">
                  <c:v>91.450833599041857</c:v>
                </c:pt>
                <c:pt idx="10">
                  <c:v>94.425179872668323</c:v>
                </c:pt>
                <c:pt idx="11">
                  <c:v>97.328257662251474</c:v>
                </c:pt>
                <c:pt idx="12">
                  <c:v>100.09852222071203</c:v>
                </c:pt>
                <c:pt idx="13">
                  <c:v>102.62377438851367</c:v>
                </c:pt>
                <c:pt idx="14">
                  <c:v>105.05226084147736</c:v>
                </c:pt>
                <c:pt idx="15">
                  <c:v>107.2979953902455</c:v>
                </c:pt>
                <c:pt idx="16">
                  <c:v>109.44509840166802</c:v>
                </c:pt>
                <c:pt idx="17">
                  <c:v>111.50632526864763</c:v>
                </c:pt>
                <c:pt idx="18">
                  <c:v>113.517407944274</c:v>
                </c:pt>
                <c:pt idx="19">
                  <c:v>115.59746533059092</c:v>
                </c:pt>
                <c:pt idx="20">
                  <c:v>117.75534655561015</c:v>
                </c:pt>
                <c:pt idx="21">
                  <c:v>120.07841268242758</c:v>
                </c:pt>
                <c:pt idx="22">
                  <c:v>122.65030550269191</c:v>
                </c:pt>
                <c:pt idx="23">
                  <c:v>125.54964428717241</c:v>
                </c:pt>
                <c:pt idx="24">
                  <c:v>128.77250362397626</c:v>
                </c:pt>
                <c:pt idx="25">
                  <c:v>132.44735688423387</c:v>
                </c:pt>
                <c:pt idx="26">
                  <c:v>136.54318790125507</c:v>
                </c:pt>
                <c:pt idx="27">
                  <c:v>141.12163352439705</c:v>
                </c:pt>
                <c:pt idx="28">
                  <c:v>146.19542013513106</c:v>
                </c:pt>
                <c:pt idx="29">
                  <c:v>151.76582357497219</c:v>
                </c:pt>
                <c:pt idx="30">
                  <c:v>157.86161519241077</c:v>
                </c:pt>
                <c:pt idx="31">
                  <c:v>164.46545144324787</c:v>
                </c:pt>
              </c:numCache>
            </c:numRef>
          </c:yVal>
          <c:smooth val="1"/>
          <c:extLst>
            <c:ext xmlns:c16="http://schemas.microsoft.com/office/drawing/2014/chart" uri="{C3380CC4-5D6E-409C-BE32-E72D297353CC}">
              <c16:uniqueId val="{00000001-D39F-4D22-8D18-56D67C67AE04}"/>
            </c:ext>
          </c:extLst>
        </c:ser>
        <c:ser>
          <c:idx val="2"/>
          <c:order val="2"/>
          <c:tx>
            <c:strRef>
              <c:f>'NGC 2403'!$K$53</c:f>
              <c:strCache>
                <c:ptCount val="1"/>
                <c:pt idx="0">
                  <c:v>Model Velocity
(km)</c:v>
                </c:pt>
              </c:strCache>
            </c:strRef>
          </c:tx>
          <c:spPr>
            <a:ln w="19050" cap="rnd">
              <a:solidFill>
                <a:schemeClr val="tx2"/>
              </a:solidFill>
              <a:prstDash val="solid"/>
              <a:round/>
            </a:ln>
            <a:effectLst/>
          </c:spPr>
          <c:marker>
            <c:symbol val="none"/>
          </c:marker>
          <c:xVal>
            <c:numRef>
              <c:f>'NGC 2403'!$A$54:$A$85</c:f>
              <c:numCache>
                <c:formatCode>General</c:formatCode>
                <c:ptCount val="32"/>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numCache>
            </c:numRef>
          </c:xVal>
          <c:yVal>
            <c:numRef>
              <c:f>'NGC 2403'!$K$54:$K$85</c:f>
              <c:numCache>
                <c:formatCode>0.0</c:formatCode>
                <c:ptCount val="32"/>
                <c:pt idx="0">
                  <c:v>58.067603565386726</c:v>
                </c:pt>
                <c:pt idx="1">
                  <c:v>57.448373229232118</c:v>
                </c:pt>
                <c:pt idx="2">
                  <c:v>58.403026752700079</c:v>
                </c:pt>
                <c:pt idx="3">
                  <c:v>60.595902237071357</c:v>
                </c:pt>
                <c:pt idx="4">
                  <c:v>63.790313488717977</c:v>
                </c:pt>
                <c:pt idx="5">
                  <c:v>67.186808108610009</c:v>
                </c:pt>
                <c:pt idx="6">
                  <c:v>71.028305190314626</c:v>
                </c:pt>
                <c:pt idx="7">
                  <c:v>75.150981917071149</c:v>
                </c:pt>
                <c:pt idx="8">
                  <c:v>79.20806695413745</c:v>
                </c:pt>
                <c:pt idx="9">
                  <c:v>83.513947050873668</c:v>
                </c:pt>
                <c:pt idx="10">
                  <c:v>87.596803620211716</c:v>
                </c:pt>
                <c:pt idx="11">
                  <c:v>91.74968903017718</c:v>
                </c:pt>
                <c:pt idx="12">
                  <c:v>95.876827086752485</c:v>
                </c:pt>
                <c:pt idx="13">
                  <c:v>99.786991836931534</c:v>
                </c:pt>
                <c:pt idx="14">
                  <c:v>103.67472486634324</c:v>
                </c:pt>
                <c:pt idx="15">
                  <c:v>107.36079077902131</c:v>
                </c:pt>
                <c:pt idx="16">
                  <c:v>110.89795919264296</c:v>
                </c:pt>
                <c:pt idx="17">
                  <c:v>114.23556230183168</c:v>
                </c:pt>
                <c:pt idx="18">
                  <c:v>117.33883931470035</c:v>
                </c:pt>
                <c:pt idx="19">
                  <c:v>120.28364034892587</c:v>
                </c:pt>
                <c:pt idx="20">
                  <c:v>122.97145711362585</c:v>
                </c:pt>
                <c:pt idx="21">
                  <c:v>125.41817427487085</c:v>
                </c:pt>
                <c:pt idx="22">
                  <c:v>127.62592668587357</c:v>
                </c:pt>
                <c:pt idx="23">
                  <c:v>129.58841755234062</c:v>
                </c:pt>
                <c:pt idx="24">
                  <c:v>131.26223790132406</c:v>
                </c:pt>
                <c:pt idx="25">
                  <c:v>132.68582630143422</c:v>
                </c:pt>
                <c:pt idx="26">
                  <c:v>133.8284736343318</c:v>
                </c:pt>
                <c:pt idx="27">
                  <c:v>134.70483222837007</c:v>
                </c:pt>
                <c:pt idx="28">
                  <c:v>135.31521141104193</c:v>
                </c:pt>
                <c:pt idx="29">
                  <c:v>135.66288507749431</c:v>
                </c:pt>
                <c:pt idx="30">
                  <c:v>135.75426589503746</c:v>
                </c:pt>
                <c:pt idx="31">
                  <c:v>135.59531756358155</c:v>
                </c:pt>
              </c:numCache>
            </c:numRef>
          </c:yVal>
          <c:smooth val="1"/>
          <c:extLst>
            <c:ext xmlns:c16="http://schemas.microsoft.com/office/drawing/2014/chart" uri="{C3380CC4-5D6E-409C-BE32-E72D297353CC}">
              <c16:uniqueId val="{00000002-D39F-4D22-8D18-56D67C67AE04}"/>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valAx>
      <c:valAx>
        <c:axId val="-17464661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2599'!$L$2</c:f>
          <c:strCache>
            <c:ptCount val="1"/>
            <c:pt idx="0">
              <c:v>NGC 2599</c:v>
            </c:pt>
          </c:strCache>
        </c:strRef>
      </c:tx>
      <c:layout>
        <c:manualLayout>
          <c:xMode val="edge"/>
          <c:yMode val="edge"/>
          <c:x val="0.51003707370309148"/>
          <c:y val="0.69500510352872569"/>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28987121449113"/>
          <c:y val="4.1018518518518517E-2"/>
          <c:w val="0.7891318770842658"/>
          <c:h val="0.81904418197725282"/>
        </c:manualLayout>
      </c:layout>
      <c:scatterChart>
        <c:scatterStyle val="lineMarker"/>
        <c:varyColors val="0"/>
        <c:ser>
          <c:idx val="0"/>
          <c:order val="0"/>
          <c:tx>
            <c:strRef>
              <c:f>'NGC 2599'!$I$7</c:f>
              <c:strCache>
                <c:ptCount val="1"/>
                <c:pt idx="0">
                  <c:v>Observed Velocity
(km)</c:v>
                </c:pt>
              </c:strCache>
            </c:strRef>
          </c:tx>
          <c:spPr>
            <a:ln w="25400" cap="rnd">
              <a:solidFill>
                <a:schemeClr val="bg1">
                  <a:lumMod val="75000"/>
                </a:schemeClr>
              </a:solidFill>
              <a:round/>
            </a:ln>
            <a:effectLst/>
          </c:spPr>
          <c:marker>
            <c:symbol val="none"/>
          </c:marker>
          <c:xVal>
            <c:numRef>
              <c:f>'NGC 2599'!$A$8:$A$41</c:f>
              <c:numCache>
                <c:formatCode>General</c:formatCode>
                <c:ptCount val="34"/>
                <c:pt idx="0">
                  <c:v>0.21</c:v>
                </c:pt>
                <c:pt idx="1">
                  <c:v>0.45</c:v>
                </c:pt>
                <c:pt idx="2">
                  <c:v>0.7</c:v>
                </c:pt>
                <c:pt idx="3">
                  <c:v>0.99</c:v>
                </c:pt>
                <c:pt idx="4">
                  <c:v>1.3</c:v>
                </c:pt>
                <c:pt idx="5">
                  <c:v>1.64</c:v>
                </c:pt>
                <c:pt idx="6">
                  <c:v>2.02</c:v>
                </c:pt>
                <c:pt idx="7">
                  <c:v>2.4300000000000002</c:v>
                </c:pt>
                <c:pt idx="8">
                  <c:v>2.89</c:v>
                </c:pt>
                <c:pt idx="9">
                  <c:v>3.39</c:v>
                </c:pt>
                <c:pt idx="10">
                  <c:v>3.94</c:v>
                </c:pt>
                <c:pt idx="11">
                  <c:v>4.55</c:v>
                </c:pt>
                <c:pt idx="12">
                  <c:v>5.21</c:v>
                </c:pt>
                <c:pt idx="13">
                  <c:v>5.95</c:v>
                </c:pt>
                <c:pt idx="14">
                  <c:v>6.75</c:v>
                </c:pt>
                <c:pt idx="15">
                  <c:v>7.64</c:v>
                </c:pt>
                <c:pt idx="16">
                  <c:v>8.6199999999999992</c:v>
                </c:pt>
                <c:pt idx="17">
                  <c:v>9.69</c:v>
                </c:pt>
                <c:pt idx="18">
                  <c:v>10.88</c:v>
                </c:pt>
                <c:pt idx="19">
                  <c:v>12.18</c:v>
                </c:pt>
                <c:pt idx="20">
                  <c:v>13.61</c:v>
                </c:pt>
                <c:pt idx="21">
                  <c:v>15.18</c:v>
                </c:pt>
                <c:pt idx="22">
                  <c:v>16.91</c:v>
                </c:pt>
                <c:pt idx="23">
                  <c:v>18.809999999999999</c:v>
                </c:pt>
                <c:pt idx="24">
                  <c:v>20.91</c:v>
                </c:pt>
                <c:pt idx="25">
                  <c:v>23.21</c:v>
                </c:pt>
                <c:pt idx="26">
                  <c:v>25.75</c:v>
                </c:pt>
                <c:pt idx="27">
                  <c:v>28.53</c:v>
                </c:pt>
                <c:pt idx="28">
                  <c:v>31.6</c:v>
                </c:pt>
                <c:pt idx="29">
                  <c:v>34.97</c:v>
                </c:pt>
                <c:pt idx="30">
                  <c:v>38.68</c:v>
                </c:pt>
                <c:pt idx="31">
                  <c:v>42.76</c:v>
                </c:pt>
                <c:pt idx="32">
                  <c:v>47.25</c:v>
                </c:pt>
                <c:pt idx="33">
                  <c:v>52.19</c:v>
                </c:pt>
              </c:numCache>
            </c:numRef>
          </c:xVal>
          <c:yVal>
            <c:numRef>
              <c:f>'NGC 2599'!$I$8:$I$41</c:f>
              <c:numCache>
                <c:formatCode>General</c:formatCode>
                <c:ptCount val="34"/>
                <c:pt idx="0">
                  <c:v>277.57</c:v>
                </c:pt>
                <c:pt idx="1">
                  <c:v>475.77</c:v>
                </c:pt>
                <c:pt idx="2">
                  <c:v>472.83</c:v>
                </c:pt>
                <c:pt idx="3">
                  <c:v>456.91</c:v>
                </c:pt>
                <c:pt idx="4">
                  <c:v>442.26</c:v>
                </c:pt>
                <c:pt idx="5">
                  <c:v>426.53</c:v>
                </c:pt>
                <c:pt idx="6">
                  <c:v>412.41</c:v>
                </c:pt>
                <c:pt idx="7">
                  <c:v>399.06</c:v>
                </c:pt>
                <c:pt idx="8">
                  <c:v>385.11</c:v>
                </c:pt>
                <c:pt idx="9">
                  <c:v>373.74</c:v>
                </c:pt>
                <c:pt idx="10">
                  <c:v>365.19</c:v>
                </c:pt>
                <c:pt idx="11">
                  <c:v>355.09</c:v>
                </c:pt>
                <c:pt idx="12">
                  <c:v>347.76</c:v>
                </c:pt>
                <c:pt idx="13">
                  <c:v>343.27</c:v>
                </c:pt>
                <c:pt idx="14">
                  <c:v>339.17</c:v>
                </c:pt>
                <c:pt idx="15">
                  <c:v>337.17</c:v>
                </c:pt>
                <c:pt idx="16">
                  <c:v>335.17</c:v>
                </c:pt>
                <c:pt idx="17">
                  <c:v>332.17</c:v>
                </c:pt>
                <c:pt idx="18">
                  <c:v>329.63</c:v>
                </c:pt>
                <c:pt idx="19">
                  <c:v>326.01</c:v>
                </c:pt>
                <c:pt idx="20">
                  <c:v>320.60000000000002</c:v>
                </c:pt>
                <c:pt idx="21">
                  <c:v>312.41000000000003</c:v>
                </c:pt>
                <c:pt idx="22">
                  <c:v>299.52</c:v>
                </c:pt>
                <c:pt idx="23">
                  <c:v>292.08999999999997</c:v>
                </c:pt>
                <c:pt idx="24">
                  <c:v>279.49</c:v>
                </c:pt>
                <c:pt idx="25">
                  <c:v>271.47000000000003</c:v>
                </c:pt>
                <c:pt idx="26">
                  <c:v>262.45999999999998</c:v>
                </c:pt>
                <c:pt idx="27">
                  <c:v>255.2</c:v>
                </c:pt>
                <c:pt idx="28">
                  <c:v>248.26</c:v>
                </c:pt>
                <c:pt idx="29">
                  <c:v>243.96</c:v>
                </c:pt>
                <c:pt idx="30">
                  <c:v>241.65</c:v>
                </c:pt>
                <c:pt idx="31">
                  <c:v>239.43</c:v>
                </c:pt>
                <c:pt idx="32">
                  <c:v>240.56</c:v>
                </c:pt>
                <c:pt idx="33">
                  <c:v>243.95</c:v>
                </c:pt>
              </c:numCache>
            </c:numRef>
          </c:yVal>
          <c:smooth val="0"/>
          <c:extLst>
            <c:ext xmlns:c16="http://schemas.microsoft.com/office/drawing/2014/chart" uri="{C3380CC4-5D6E-409C-BE32-E72D297353CC}">
              <c16:uniqueId val="{00000000-179A-4888-A4F7-0AEB5954FD9F}"/>
            </c:ext>
          </c:extLst>
        </c:ser>
        <c:dLbls>
          <c:showLegendKey val="0"/>
          <c:showVal val="0"/>
          <c:showCatName val="0"/>
          <c:showSerName val="0"/>
          <c:showPercent val="0"/>
          <c:showBubbleSize val="0"/>
        </c:dLbls>
        <c:axId val="-1746466704"/>
        <c:axId val="-1746466160"/>
      </c:scatterChart>
      <c:scatterChart>
        <c:scatterStyle val="smoothMarker"/>
        <c:varyColors val="0"/>
        <c:ser>
          <c:idx val="1"/>
          <c:order val="1"/>
          <c:tx>
            <c:strRef>
              <c:f>'NGC 2599'!$K$7</c:f>
              <c:strCache>
                <c:ptCount val="1"/>
                <c:pt idx="0">
                  <c:v>Model Velocity
(km)</c:v>
                </c:pt>
              </c:strCache>
            </c:strRef>
          </c:tx>
          <c:spPr>
            <a:ln w="19050" cap="rnd">
              <a:solidFill>
                <a:schemeClr val="accent2"/>
              </a:solidFill>
              <a:round/>
            </a:ln>
            <a:effectLst/>
          </c:spPr>
          <c:marker>
            <c:symbol val="none"/>
          </c:marker>
          <c:xVal>
            <c:numRef>
              <c:f>'NGC 2599'!$A$8:$A$41</c:f>
              <c:numCache>
                <c:formatCode>General</c:formatCode>
                <c:ptCount val="34"/>
                <c:pt idx="0">
                  <c:v>0.21</c:v>
                </c:pt>
                <c:pt idx="1">
                  <c:v>0.45</c:v>
                </c:pt>
                <c:pt idx="2">
                  <c:v>0.7</c:v>
                </c:pt>
                <c:pt idx="3">
                  <c:v>0.99</c:v>
                </c:pt>
                <c:pt idx="4">
                  <c:v>1.3</c:v>
                </c:pt>
                <c:pt idx="5">
                  <c:v>1.64</c:v>
                </c:pt>
                <c:pt idx="6">
                  <c:v>2.02</c:v>
                </c:pt>
                <c:pt idx="7">
                  <c:v>2.4300000000000002</c:v>
                </c:pt>
                <c:pt idx="8">
                  <c:v>2.89</c:v>
                </c:pt>
                <c:pt idx="9">
                  <c:v>3.39</c:v>
                </c:pt>
                <c:pt idx="10">
                  <c:v>3.94</c:v>
                </c:pt>
                <c:pt idx="11">
                  <c:v>4.55</c:v>
                </c:pt>
                <c:pt idx="12">
                  <c:v>5.21</c:v>
                </c:pt>
                <c:pt idx="13">
                  <c:v>5.95</c:v>
                </c:pt>
                <c:pt idx="14">
                  <c:v>6.75</c:v>
                </c:pt>
                <c:pt idx="15">
                  <c:v>7.64</c:v>
                </c:pt>
                <c:pt idx="16">
                  <c:v>8.6199999999999992</c:v>
                </c:pt>
                <c:pt idx="17">
                  <c:v>9.69</c:v>
                </c:pt>
                <c:pt idx="18">
                  <c:v>10.88</c:v>
                </c:pt>
                <c:pt idx="19">
                  <c:v>12.18</c:v>
                </c:pt>
                <c:pt idx="20">
                  <c:v>13.61</c:v>
                </c:pt>
                <c:pt idx="21">
                  <c:v>15.18</c:v>
                </c:pt>
                <c:pt idx="22">
                  <c:v>16.91</c:v>
                </c:pt>
                <c:pt idx="23">
                  <c:v>18.809999999999999</c:v>
                </c:pt>
                <c:pt idx="24">
                  <c:v>20.91</c:v>
                </c:pt>
                <c:pt idx="25">
                  <c:v>23.21</c:v>
                </c:pt>
                <c:pt idx="26">
                  <c:v>25.75</c:v>
                </c:pt>
                <c:pt idx="27">
                  <c:v>28.53</c:v>
                </c:pt>
                <c:pt idx="28">
                  <c:v>31.6</c:v>
                </c:pt>
                <c:pt idx="29">
                  <c:v>34.97</c:v>
                </c:pt>
                <c:pt idx="30">
                  <c:v>38.68</c:v>
                </c:pt>
                <c:pt idx="31">
                  <c:v>42.76</c:v>
                </c:pt>
                <c:pt idx="32">
                  <c:v>47.25</c:v>
                </c:pt>
                <c:pt idx="33">
                  <c:v>52.19</c:v>
                </c:pt>
              </c:numCache>
            </c:numRef>
          </c:xVal>
          <c:yVal>
            <c:numRef>
              <c:f>'NGC 2599'!$K$8:$K$41</c:f>
              <c:numCache>
                <c:formatCode>0.0</c:formatCode>
                <c:ptCount val="34"/>
                <c:pt idx="0">
                  <c:v>349.25583389659403</c:v>
                </c:pt>
                <c:pt idx="1">
                  <c:v>380.6921557736091</c:v>
                </c:pt>
                <c:pt idx="2">
                  <c:v>404.30890707768873</c:v>
                </c:pt>
                <c:pt idx="3">
                  <c:v>423.14859033857232</c:v>
                </c:pt>
                <c:pt idx="4">
                  <c:v>435.28563469845295</c:v>
                </c:pt>
                <c:pt idx="5">
                  <c:v>441.56921645285837</c:v>
                </c:pt>
                <c:pt idx="6">
                  <c:v>442.44880457978604</c:v>
                </c:pt>
                <c:pt idx="7">
                  <c:v>438.59883071175551</c:v>
                </c:pt>
                <c:pt idx="8">
                  <c:v>430.52103855534261</c:v>
                </c:pt>
                <c:pt idx="9">
                  <c:v>419.25377073004904</c:v>
                </c:pt>
                <c:pt idx="10">
                  <c:v>405.51352110856806</c:v>
                </c:pt>
                <c:pt idx="11">
                  <c:v>389.98863578690612</c:v>
                </c:pt>
                <c:pt idx="12">
                  <c:v>373.83399046536061</c:v>
                </c:pt>
                <c:pt idx="13">
                  <c:v>357.15642289149872</c:v>
                </c:pt>
                <c:pt idx="14">
                  <c:v>341.18114143824499</c:v>
                </c:pt>
                <c:pt idx="15">
                  <c:v>325.85845378517251</c:v>
                </c:pt>
                <c:pt idx="16">
                  <c:v>311.71951084619519</c:v>
                </c:pt>
                <c:pt idx="17">
                  <c:v>299.06620659004898</c:v>
                </c:pt>
                <c:pt idx="18">
                  <c:v>287.79210304303467</c:v>
                </c:pt>
                <c:pt idx="19">
                  <c:v>278.14702971088087</c:v>
                </c:pt>
                <c:pt idx="20">
                  <c:v>270.04531262386354</c:v>
                </c:pt>
                <c:pt idx="21">
                  <c:v>263.4776212805931</c:v>
                </c:pt>
                <c:pt idx="22">
                  <c:v>258.39021188005995</c:v>
                </c:pt>
                <c:pt idx="23">
                  <c:v>254.76870851421751</c:v>
                </c:pt>
                <c:pt idx="24">
                  <c:v>252.56503044075808</c:v>
                </c:pt>
                <c:pt idx="25">
                  <c:v>251.76686139854183</c:v>
                </c:pt>
                <c:pt idx="26">
                  <c:v>252.33275565672449</c:v>
                </c:pt>
                <c:pt idx="27">
                  <c:v>254.2193469934341</c:v>
                </c:pt>
                <c:pt idx="28">
                  <c:v>257.40365151547462</c:v>
                </c:pt>
                <c:pt idx="29">
                  <c:v>261.83154574435417</c:v>
                </c:pt>
                <c:pt idx="30">
                  <c:v>267.47476426970712</c:v>
                </c:pt>
                <c:pt idx="31">
                  <c:v>274.29063931116934</c:v>
                </c:pt>
                <c:pt idx="32">
                  <c:v>282.24873663295199</c:v>
                </c:pt>
                <c:pt idx="33">
                  <c:v>291.31603743092268</c:v>
                </c:pt>
              </c:numCache>
            </c:numRef>
          </c:yVal>
          <c:smooth val="1"/>
          <c:extLst>
            <c:ext xmlns:c16="http://schemas.microsoft.com/office/drawing/2014/chart" uri="{C3380CC4-5D6E-409C-BE32-E72D297353CC}">
              <c16:uniqueId val="{00000001-179A-4888-A4F7-0AEB5954FD9F}"/>
            </c:ext>
          </c:extLst>
        </c:ser>
        <c:ser>
          <c:idx val="2"/>
          <c:order val="2"/>
          <c:tx>
            <c:strRef>
              <c:f>'NGC 2599'!$K$55</c:f>
              <c:strCache>
                <c:ptCount val="1"/>
                <c:pt idx="0">
                  <c:v>Model Velocity
(km)</c:v>
                </c:pt>
              </c:strCache>
            </c:strRef>
          </c:tx>
          <c:spPr>
            <a:ln w="19050" cap="rnd">
              <a:solidFill>
                <a:schemeClr val="tx2"/>
              </a:solidFill>
              <a:prstDash val="solid"/>
              <a:round/>
            </a:ln>
            <a:effectLst/>
          </c:spPr>
          <c:marker>
            <c:symbol val="none"/>
          </c:marker>
          <c:xVal>
            <c:numRef>
              <c:f>'NGC 2599'!$A$56:$A$89</c:f>
              <c:numCache>
                <c:formatCode>General</c:formatCode>
                <c:ptCount val="34"/>
                <c:pt idx="0">
                  <c:v>0.21</c:v>
                </c:pt>
                <c:pt idx="1">
                  <c:v>0.45</c:v>
                </c:pt>
                <c:pt idx="2">
                  <c:v>0.7</c:v>
                </c:pt>
                <c:pt idx="3">
                  <c:v>0.99</c:v>
                </c:pt>
                <c:pt idx="4">
                  <c:v>1.3</c:v>
                </c:pt>
                <c:pt idx="5">
                  <c:v>1.64</c:v>
                </c:pt>
                <c:pt idx="6">
                  <c:v>2.02</c:v>
                </c:pt>
                <c:pt idx="7">
                  <c:v>2.4300000000000002</c:v>
                </c:pt>
                <c:pt idx="8">
                  <c:v>2.89</c:v>
                </c:pt>
                <c:pt idx="9">
                  <c:v>3.39</c:v>
                </c:pt>
                <c:pt idx="10">
                  <c:v>3.94</c:v>
                </c:pt>
                <c:pt idx="11">
                  <c:v>4.55</c:v>
                </c:pt>
                <c:pt idx="12">
                  <c:v>5.21</c:v>
                </c:pt>
                <c:pt idx="13">
                  <c:v>5.95</c:v>
                </c:pt>
                <c:pt idx="14">
                  <c:v>6.75</c:v>
                </c:pt>
                <c:pt idx="15">
                  <c:v>7.64</c:v>
                </c:pt>
                <c:pt idx="16">
                  <c:v>8.6199999999999992</c:v>
                </c:pt>
                <c:pt idx="17">
                  <c:v>9.69</c:v>
                </c:pt>
                <c:pt idx="18">
                  <c:v>10.88</c:v>
                </c:pt>
                <c:pt idx="19">
                  <c:v>12.18</c:v>
                </c:pt>
                <c:pt idx="20">
                  <c:v>13.61</c:v>
                </c:pt>
                <c:pt idx="21">
                  <c:v>15.18</c:v>
                </c:pt>
                <c:pt idx="22">
                  <c:v>16.91</c:v>
                </c:pt>
                <c:pt idx="23">
                  <c:v>18.809999999999999</c:v>
                </c:pt>
                <c:pt idx="24">
                  <c:v>20.91</c:v>
                </c:pt>
                <c:pt idx="25">
                  <c:v>23.21</c:v>
                </c:pt>
                <c:pt idx="26">
                  <c:v>25.75</c:v>
                </c:pt>
                <c:pt idx="27">
                  <c:v>28.53</c:v>
                </c:pt>
                <c:pt idx="28">
                  <c:v>31.6</c:v>
                </c:pt>
                <c:pt idx="29">
                  <c:v>34.97</c:v>
                </c:pt>
                <c:pt idx="30">
                  <c:v>38.68</c:v>
                </c:pt>
                <c:pt idx="31">
                  <c:v>42.76</c:v>
                </c:pt>
                <c:pt idx="32">
                  <c:v>47.25</c:v>
                </c:pt>
                <c:pt idx="33">
                  <c:v>52.19</c:v>
                </c:pt>
              </c:numCache>
            </c:numRef>
          </c:xVal>
          <c:yVal>
            <c:numRef>
              <c:f>'NGC 2599'!$K$56:$K$89</c:f>
              <c:numCache>
                <c:formatCode>0.0</c:formatCode>
                <c:ptCount val="34"/>
                <c:pt idx="0">
                  <c:v>451.03895588274059</c:v>
                </c:pt>
                <c:pt idx="1">
                  <c:v>457.74321651573945</c:v>
                </c:pt>
                <c:pt idx="2">
                  <c:v>448.84313973698556</c:v>
                </c:pt>
                <c:pt idx="3">
                  <c:v>436.49965494412538</c:v>
                </c:pt>
                <c:pt idx="4">
                  <c:v>424.20410787908747</c:v>
                </c:pt>
                <c:pt idx="5">
                  <c:v>412.51289629092395</c:v>
                </c:pt>
                <c:pt idx="6">
                  <c:v>401.5721540957652</c:v>
                </c:pt>
                <c:pt idx="7">
                  <c:v>391.73316405417023</c:v>
                </c:pt>
                <c:pt idx="8">
                  <c:v>382.50658027210284</c:v>
                </c:pt>
                <c:pt idx="9">
                  <c:v>374.04378165443489</c:v>
                </c:pt>
                <c:pt idx="10">
                  <c:v>366.07947083962756</c:v>
                </c:pt>
                <c:pt idx="11">
                  <c:v>358.4055827379434</c:v>
                </c:pt>
                <c:pt idx="12">
                  <c:v>351.06326275284204</c:v>
                </c:pt>
                <c:pt idx="13">
                  <c:v>343.53456496131832</c:v>
                </c:pt>
                <c:pt idx="14">
                  <c:v>336.35750733264069</c:v>
                </c:pt>
                <c:pt idx="15">
                  <c:v>329.02098475298715</c:v>
                </c:pt>
                <c:pt idx="16">
                  <c:v>321.56942549339595</c:v>
                </c:pt>
                <c:pt idx="17">
                  <c:v>314.1021368125663</c:v>
                </c:pt>
                <c:pt idx="18">
                  <c:v>306.54008100535401</c:v>
                </c:pt>
                <c:pt idx="19">
                  <c:v>299.08961687369271</c:v>
                </c:pt>
                <c:pt idx="20">
                  <c:v>291.79985381224134</c:v>
                </c:pt>
                <c:pt idx="21">
                  <c:v>284.78580807409111</c:v>
                </c:pt>
                <c:pt idx="22">
                  <c:v>278.08528552189017</c:v>
                </c:pt>
                <c:pt idx="23">
                  <c:v>271.85235364968253</c:v>
                </c:pt>
                <c:pt idx="24">
                  <c:v>266.17231592199556</c:v>
                </c:pt>
                <c:pt idx="25">
                  <c:v>261.053082811244</c:v>
                </c:pt>
                <c:pt idx="26">
                  <c:v>256.50005760249383</c:v>
                </c:pt>
                <c:pt idx="27">
                  <c:v>252.5444449475668</c:v>
                </c:pt>
                <c:pt idx="28">
                  <c:v>249.10950476723059</c:v>
                </c:pt>
                <c:pt idx="29">
                  <c:v>246.15368429305659</c:v>
                </c:pt>
                <c:pt idx="30">
                  <c:v>243.60957429156116</c:v>
                </c:pt>
                <c:pt idx="31">
                  <c:v>241.40688039963209</c:v>
                </c:pt>
                <c:pt idx="32">
                  <c:v>239.47347920778719</c:v>
                </c:pt>
                <c:pt idx="33">
                  <c:v>237.74189910017418</c:v>
                </c:pt>
              </c:numCache>
            </c:numRef>
          </c:yVal>
          <c:smooth val="1"/>
          <c:extLst>
            <c:ext xmlns:c16="http://schemas.microsoft.com/office/drawing/2014/chart" uri="{C3380CC4-5D6E-409C-BE32-E72D297353CC}">
              <c16:uniqueId val="{00000002-179A-4888-A4F7-0AEB5954FD9F}"/>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valAx>
      <c:valAx>
        <c:axId val="-1746466160"/>
        <c:scaling>
          <c:orientation val="minMax"/>
          <c:max val="500"/>
          <c:min val="0"/>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2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2903'!$L$2</c:f>
          <c:strCache>
            <c:ptCount val="1"/>
            <c:pt idx="0">
              <c:v>NGC 2903</c:v>
            </c:pt>
          </c:strCache>
        </c:strRef>
      </c:tx>
      <c:layout>
        <c:manualLayout>
          <c:xMode val="edge"/>
          <c:yMode val="edge"/>
          <c:x val="0.5236081199463315"/>
          <c:y val="0.69473826188393117"/>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28987121449113"/>
          <c:y val="4.1018518518518517E-2"/>
          <c:w val="0.7891318770842658"/>
          <c:h val="0.81904418197725282"/>
        </c:manualLayout>
      </c:layout>
      <c:scatterChart>
        <c:scatterStyle val="smoothMarker"/>
        <c:varyColors val="0"/>
        <c:ser>
          <c:idx val="0"/>
          <c:order val="0"/>
          <c:tx>
            <c:strRef>
              <c:f>'NGC 2903'!$I$7</c:f>
              <c:strCache>
                <c:ptCount val="1"/>
                <c:pt idx="0">
                  <c:v>Observed Velocity
(km)</c:v>
                </c:pt>
              </c:strCache>
            </c:strRef>
          </c:tx>
          <c:spPr>
            <a:ln w="19050" cap="rnd">
              <a:solidFill>
                <a:schemeClr val="bg1">
                  <a:lumMod val="75000"/>
                </a:schemeClr>
              </a:solidFill>
              <a:round/>
            </a:ln>
            <a:effectLst/>
          </c:spPr>
          <c:marker>
            <c:symbol val="none"/>
          </c:marker>
          <c:xVal>
            <c:numRef>
              <c:f>'NGC 2903'!$A$8:$A$41</c:f>
              <c:numCache>
                <c:formatCode>General</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'NGC 2903'!$I$8:$I$41</c:f>
              <c:numCache>
                <c:formatCode>General</c:formatCode>
                <c:ptCount val="34"/>
                <c:pt idx="0">
                  <c:v>98.4</c:v>
                </c:pt>
                <c:pt idx="1">
                  <c:v>162.31</c:v>
                </c:pt>
                <c:pt idx="2">
                  <c:v>211.66</c:v>
                </c:pt>
                <c:pt idx="3">
                  <c:v>236.8</c:v>
                </c:pt>
                <c:pt idx="4">
                  <c:v>242.5</c:v>
                </c:pt>
                <c:pt idx="5">
                  <c:v>240.26</c:v>
                </c:pt>
                <c:pt idx="6">
                  <c:v>235.43</c:v>
                </c:pt>
                <c:pt idx="7">
                  <c:v>229.65</c:v>
                </c:pt>
                <c:pt idx="8">
                  <c:v>220.27</c:v>
                </c:pt>
                <c:pt idx="9">
                  <c:v>212.82</c:v>
                </c:pt>
                <c:pt idx="10">
                  <c:v>211.31</c:v>
                </c:pt>
                <c:pt idx="11">
                  <c:v>227.75</c:v>
                </c:pt>
                <c:pt idx="12">
                  <c:v>260.74</c:v>
                </c:pt>
                <c:pt idx="13">
                  <c:v>283.49</c:v>
                </c:pt>
                <c:pt idx="14">
                  <c:v>291.60000000000002</c:v>
                </c:pt>
                <c:pt idx="15">
                  <c:v>293.05</c:v>
                </c:pt>
                <c:pt idx="16">
                  <c:v>290.73</c:v>
                </c:pt>
                <c:pt idx="17">
                  <c:v>287.06</c:v>
                </c:pt>
                <c:pt idx="18">
                  <c:v>283.01</c:v>
                </c:pt>
                <c:pt idx="19">
                  <c:v>279.06</c:v>
                </c:pt>
                <c:pt idx="20">
                  <c:v>277.02</c:v>
                </c:pt>
                <c:pt idx="21">
                  <c:v>277.38</c:v>
                </c:pt>
                <c:pt idx="22">
                  <c:v>276.77</c:v>
                </c:pt>
                <c:pt idx="23">
                  <c:v>274.64</c:v>
                </c:pt>
                <c:pt idx="24">
                  <c:v>272.58</c:v>
                </c:pt>
                <c:pt idx="25">
                  <c:v>271.02</c:v>
                </c:pt>
                <c:pt idx="26">
                  <c:v>269.62</c:v>
                </c:pt>
                <c:pt idx="27">
                  <c:v>269.08999999999997</c:v>
                </c:pt>
                <c:pt idx="28">
                  <c:v>270.17</c:v>
                </c:pt>
                <c:pt idx="29">
                  <c:v>270.02999999999997</c:v>
                </c:pt>
                <c:pt idx="30">
                  <c:v>268.5</c:v>
                </c:pt>
                <c:pt idx="31">
                  <c:v>270.27999999999997</c:v>
                </c:pt>
                <c:pt idx="32">
                  <c:v>265.3</c:v>
                </c:pt>
                <c:pt idx="33">
                  <c:v>254.71</c:v>
                </c:pt>
              </c:numCache>
            </c:numRef>
          </c:yVal>
          <c:smooth val="1"/>
          <c:extLst>
            <c:ext xmlns:c16="http://schemas.microsoft.com/office/drawing/2014/chart" uri="{C3380CC4-5D6E-409C-BE32-E72D297353CC}">
              <c16:uniqueId val="{00000000-E4D2-4E55-BEB1-C3333FC1B7DE}"/>
            </c:ext>
          </c:extLst>
        </c:ser>
        <c:ser>
          <c:idx val="1"/>
          <c:order val="1"/>
          <c:tx>
            <c:strRef>
              <c:f>'NGC 2903'!$K$7</c:f>
              <c:strCache>
                <c:ptCount val="1"/>
                <c:pt idx="0">
                  <c:v>Model Velocity
(km)</c:v>
                </c:pt>
              </c:strCache>
            </c:strRef>
          </c:tx>
          <c:spPr>
            <a:ln w="19050" cap="rnd">
              <a:solidFill>
                <a:schemeClr val="accent2"/>
              </a:solidFill>
              <a:round/>
            </a:ln>
            <a:effectLst/>
          </c:spPr>
          <c:marker>
            <c:symbol val="none"/>
          </c:marker>
          <c:xVal>
            <c:numRef>
              <c:f>'NGC 2903'!$A$8:$A$41</c:f>
              <c:numCache>
                <c:formatCode>General</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'NGC 2903'!$K$8:$K$41</c:f>
              <c:numCache>
                <c:formatCode>0.0</c:formatCode>
                <c:ptCount val="34"/>
                <c:pt idx="0">
                  <c:v>139.19707874437412</c:v>
                </c:pt>
                <c:pt idx="1">
                  <c:v>170.0318801857174</c:v>
                </c:pt>
                <c:pt idx="2">
                  <c:v>189.19858459756307</c:v>
                </c:pt>
                <c:pt idx="3">
                  <c:v>202.84370519890038</c:v>
                </c:pt>
                <c:pt idx="4">
                  <c:v>214.14190212858364</c:v>
                </c:pt>
                <c:pt idx="5">
                  <c:v>222.49848812122784</c:v>
                </c:pt>
                <c:pt idx="6">
                  <c:v>230.11111621499899</c:v>
                </c:pt>
                <c:pt idx="7">
                  <c:v>236.75659915428193</c:v>
                </c:pt>
                <c:pt idx="8">
                  <c:v>242.50841823806542</c:v>
                </c:pt>
                <c:pt idx="9">
                  <c:v>248.26502765745158</c:v>
                </c:pt>
                <c:pt idx="10">
                  <c:v>252.88686349112376</c:v>
                </c:pt>
                <c:pt idx="11">
                  <c:v>257.54329584676009</c:v>
                </c:pt>
                <c:pt idx="12">
                  <c:v>261.65211382794303</c:v>
                </c:pt>
                <c:pt idx="13">
                  <c:v>265.33132871738439</c:v>
                </c:pt>
                <c:pt idx="14">
                  <c:v>268.80051952706896</c:v>
                </c:pt>
                <c:pt idx="15">
                  <c:v>271.78881408329784</c:v>
                </c:pt>
                <c:pt idx="16">
                  <c:v>274.3447713942744</c:v>
                </c:pt>
                <c:pt idx="17">
                  <c:v>276.48755302738994</c:v>
                </c:pt>
                <c:pt idx="18">
                  <c:v>278.17279796488691</c:v>
                </c:pt>
                <c:pt idx="19">
                  <c:v>279.40971350716171</c:v>
                </c:pt>
                <c:pt idx="20">
                  <c:v>280.11145540039263</c:v>
                </c:pt>
                <c:pt idx="21">
                  <c:v>280.32914860843692</c:v>
                </c:pt>
                <c:pt idx="22">
                  <c:v>280.02858227257792</c:v>
                </c:pt>
                <c:pt idx="23">
                  <c:v>279.23073273346762</c:v>
                </c:pt>
                <c:pt idx="24">
                  <c:v>277.97054949240254</c:v>
                </c:pt>
                <c:pt idx="25">
                  <c:v>276.27705621943352</c:v>
                </c:pt>
                <c:pt idx="26">
                  <c:v>274.25640914171049</c:v>
                </c:pt>
                <c:pt idx="27">
                  <c:v>271.99889264075358</c:v>
                </c:pt>
                <c:pt idx="28">
                  <c:v>269.61916330149438</c:v>
                </c:pt>
                <c:pt idx="29">
                  <c:v>267.2683554558094</c:v>
                </c:pt>
                <c:pt idx="30">
                  <c:v>265.09196286146556</c:v>
                </c:pt>
                <c:pt idx="31">
                  <c:v>263.26260322318905</c:v>
                </c:pt>
                <c:pt idx="32">
                  <c:v>261.95478281364842</c:v>
                </c:pt>
                <c:pt idx="33">
                  <c:v>261.30016592625066</c:v>
                </c:pt>
              </c:numCache>
            </c:numRef>
          </c:yVal>
          <c:smooth val="1"/>
          <c:extLst>
            <c:ext xmlns:c16="http://schemas.microsoft.com/office/drawing/2014/chart" uri="{C3380CC4-5D6E-409C-BE32-E72D297353CC}">
              <c16:uniqueId val="{00000001-E4D2-4E55-BEB1-C3333FC1B7DE}"/>
            </c:ext>
          </c:extLst>
        </c:ser>
        <c:ser>
          <c:idx val="2"/>
          <c:order val="2"/>
          <c:tx>
            <c:strRef>
              <c:f>'NGC 2903'!$K$55</c:f>
              <c:strCache>
                <c:ptCount val="1"/>
                <c:pt idx="0">
                  <c:v>Model Velocity
(km)</c:v>
                </c:pt>
              </c:strCache>
            </c:strRef>
          </c:tx>
          <c:spPr>
            <a:ln w="19050" cap="rnd">
              <a:solidFill>
                <a:schemeClr val="tx2"/>
              </a:solidFill>
              <a:prstDash val="solid"/>
              <a:round/>
            </a:ln>
            <a:effectLst/>
          </c:spPr>
          <c:marker>
            <c:symbol val="none"/>
          </c:marker>
          <c:xVal>
            <c:numRef>
              <c:f>'NGC 2903'!$A$56:$A$89</c:f>
              <c:numCache>
                <c:formatCode>General</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'NGC 2903'!$K$56:$K$89</c:f>
              <c:numCache>
                <c:formatCode>0.0</c:formatCode>
                <c:ptCount val="34"/>
                <c:pt idx="0">
                  <c:v>172.09912703554707</c:v>
                </c:pt>
                <c:pt idx="1">
                  <c:v>201.90396017525353</c:v>
                </c:pt>
                <c:pt idx="2">
                  <c:v>218.271451996461</c:v>
                </c:pt>
                <c:pt idx="3">
                  <c:v>228.91122801845216</c:v>
                </c:pt>
                <c:pt idx="4">
                  <c:v>237.0820382996514</c:v>
                </c:pt>
                <c:pt idx="5">
                  <c:v>243.07559553082794</c:v>
                </c:pt>
                <c:pt idx="6">
                  <c:v>248.08976628455309</c:v>
                </c:pt>
                <c:pt idx="7">
                  <c:v>252.68109972941176</c:v>
                </c:pt>
                <c:pt idx="8">
                  <c:v>256.47845687990917</c:v>
                </c:pt>
                <c:pt idx="9">
                  <c:v>259.97453845332154</c:v>
                </c:pt>
                <c:pt idx="10">
                  <c:v>263.03473345349499</c:v>
                </c:pt>
                <c:pt idx="11">
                  <c:v>265.95036816995685</c:v>
                </c:pt>
                <c:pt idx="12">
                  <c:v>268.67842533555734</c:v>
                </c:pt>
                <c:pt idx="13">
                  <c:v>271.05845783402907</c:v>
                </c:pt>
                <c:pt idx="14">
                  <c:v>273.24945076719325</c:v>
                </c:pt>
                <c:pt idx="15">
                  <c:v>275.17474054512337</c:v>
                </c:pt>
                <c:pt idx="16">
                  <c:v>276.77421089024972</c:v>
                </c:pt>
                <c:pt idx="17">
                  <c:v>278.0329767837257</c:v>
                </c:pt>
                <c:pt idx="18">
                  <c:v>278.90503090204112</c:v>
                </c:pt>
                <c:pt idx="19">
                  <c:v>279.37019856626625</c:v>
                </c:pt>
                <c:pt idx="20">
                  <c:v>279.36185128806289</c:v>
                </c:pt>
                <c:pt idx="21">
                  <c:v>278.86327356999476</c:v>
                </c:pt>
                <c:pt idx="22">
                  <c:v>277.83520414893428</c:v>
                </c:pt>
                <c:pt idx="23">
                  <c:v>276.25266783700221</c:v>
                </c:pt>
                <c:pt idx="24">
                  <c:v>274.14857597051019</c:v>
                </c:pt>
                <c:pt idx="25">
                  <c:v>271.48123697958601</c:v>
                </c:pt>
                <c:pt idx="26">
                  <c:v>268.32347090110198</c:v>
                </c:pt>
                <c:pt idx="27">
                  <c:v>264.6826765288663</c:v>
                </c:pt>
                <c:pt idx="28">
                  <c:v>260.56839692851827</c:v>
                </c:pt>
                <c:pt idx="29">
                  <c:v>256.1679692894574</c:v>
                </c:pt>
                <c:pt idx="30">
                  <c:v>251.38537090816959</c:v>
                </c:pt>
                <c:pt idx="31">
                  <c:v>246.39076380595074</c:v>
                </c:pt>
                <c:pt idx="32">
                  <c:v>241.26488183989596</c:v>
                </c:pt>
                <c:pt idx="33">
                  <c:v>235.96942508425505</c:v>
                </c:pt>
              </c:numCache>
            </c:numRef>
          </c:yVal>
          <c:smooth val="1"/>
          <c:extLst>
            <c:ext xmlns:c16="http://schemas.microsoft.com/office/drawing/2014/chart" uri="{C3380CC4-5D6E-409C-BE32-E72D297353CC}">
              <c16:uniqueId val="{00000002-E4D2-4E55-BEB1-C3333FC1B7DE}"/>
            </c:ext>
          </c:extLst>
        </c:ser>
        <c:dLbls>
          <c:showLegendKey val="0"/>
          <c:showVal val="0"/>
          <c:showCatName val="0"/>
          <c:showSerName val="0"/>
          <c:showPercent val="0"/>
          <c:showBubbleSize val="0"/>
        </c:dLbls>
        <c:axId val="-1746466704"/>
        <c:axId val="-1746466160"/>
      </c:scatterChart>
      <c:valAx>
        <c:axId val="-1746466704"/>
        <c:scaling>
          <c:orientation val="minMax"/>
          <c:max val="25"/>
          <c:min val="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valAx>
      <c:valAx>
        <c:axId val="-17464661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3521'!$L$2</c:f>
          <c:strCache>
            <c:ptCount val="1"/>
            <c:pt idx="0">
              <c:v>NGC 3521</c:v>
            </c:pt>
          </c:strCache>
        </c:strRef>
      </c:tx>
      <c:layout>
        <c:manualLayout>
          <c:xMode val="edge"/>
          <c:yMode val="edge"/>
          <c:x val="0.52276277158117401"/>
          <c:y val="0.69532589676290468"/>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28987121449113"/>
          <c:y val="4.1018518518518517E-2"/>
          <c:w val="0.7891318770842658"/>
          <c:h val="0.81904418197725282"/>
        </c:manualLayout>
      </c:layout>
      <c:scatterChart>
        <c:scatterStyle val="smoothMarker"/>
        <c:varyColors val="0"/>
        <c:ser>
          <c:idx val="0"/>
          <c:order val="0"/>
          <c:tx>
            <c:strRef>
              <c:f>'NGC 3521'!$I$7</c:f>
              <c:strCache>
                <c:ptCount val="1"/>
                <c:pt idx="0">
                  <c:v>Observed Velocity
(km)</c:v>
                </c:pt>
              </c:strCache>
            </c:strRef>
          </c:tx>
          <c:spPr>
            <a:ln w="19050" cap="rnd">
              <a:solidFill>
                <a:schemeClr val="bg1">
                  <a:lumMod val="75000"/>
                </a:schemeClr>
              </a:solidFill>
              <a:round/>
            </a:ln>
            <a:effectLst/>
          </c:spPr>
          <c:marker>
            <c:symbol val="none"/>
          </c:marker>
          <c:xVal>
            <c:numRef>
              <c:f>'NGC 3521'!$A$8:$A$41</c:f>
              <c:numCache>
                <c:formatCode>0.00</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'NGC 3521'!$I$8:$I$41</c:f>
              <c:numCache>
                <c:formatCode>0.00</c:formatCode>
                <c:ptCount val="34"/>
                <c:pt idx="0">
                  <c:v>216.78</c:v>
                </c:pt>
                <c:pt idx="1">
                  <c:v>207.11</c:v>
                </c:pt>
                <c:pt idx="2">
                  <c:v>187.96</c:v>
                </c:pt>
                <c:pt idx="3">
                  <c:v>189.08</c:v>
                </c:pt>
                <c:pt idx="4">
                  <c:v>195.03</c:v>
                </c:pt>
                <c:pt idx="5">
                  <c:v>202.69</c:v>
                </c:pt>
                <c:pt idx="6">
                  <c:v>209.78</c:v>
                </c:pt>
                <c:pt idx="7">
                  <c:v>216.9</c:v>
                </c:pt>
                <c:pt idx="8">
                  <c:v>226.51</c:v>
                </c:pt>
                <c:pt idx="9">
                  <c:v>234.79</c:v>
                </c:pt>
                <c:pt idx="10">
                  <c:v>244.29</c:v>
                </c:pt>
                <c:pt idx="11">
                  <c:v>249.16</c:v>
                </c:pt>
                <c:pt idx="12">
                  <c:v>246.62</c:v>
                </c:pt>
                <c:pt idx="13">
                  <c:v>242.67</c:v>
                </c:pt>
                <c:pt idx="14">
                  <c:v>244.84</c:v>
                </c:pt>
                <c:pt idx="15">
                  <c:v>246.89</c:v>
                </c:pt>
                <c:pt idx="16">
                  <c:v>242.7</c:v>
                </c:pt>
                <c:pt idx="17">
                  <c:v>235.44</c:v>
                </c:pt>
                <c:pt idx="18">
                  <c:v>228.97</c:v>
                </c:pt>
                <c:pt idx="19">
                  <c:v>222.98</c:v>
                </c:pt>
                <c:pt idx="20">
                  <c:v>219.09</c:v>
                </c:pt>
                <c:pt idx="21">
                  <c:v>217.18</c:v>
                </c:pt>
                <c:pt idx="22">
                  <c:v>215.96</c:v>
                </c:pt>
                <c:pt idx="23">
                  <c:v>214.35</c:v>
                </c:pt>
                <c:pt idx="24">
                  <c:v>212.63</c:v>
                </c:pt>
                <c:pt idx="25">
                  <c:v>210.99</c:v>
                </c:pt>
                <c:pt idx="26">
                  <c:v>209.54</c:v>
                </c:pt>
                <c:pt idx="27">
                  <c:v>208.66</c:v>
                </c:pt>
                <c:pt idx="28">
                  <c:v>207.39</c:v>
                </c:pt>
                <c:pt idx="29">
                  <c:v>205.88</c:v>
                </c:pt>
                <c:pt idx="30">
                  <c:v>202.11</c:v>
                </c:pt>
                <c:pt idx="31">
                  <c:v>195.67</c:v>
                </c:pt>
                <c:pt idx="32">
                  <c:v>184.91</c:v>
                </c:pt>
                <c:pt idx="33">
                  <c:v>172.13</c:v>
                </c:pt>
              </c:numCache>
            </c:numRef>
          </c:yVal>
          <c:smooth val="1"/>
          <c:extLst>
            <c:ext xmlns:c16="http://schemas.microsoft.com/office/drawing/2014/chart" uri="{C3380CC4-5D6E-409C-BE32-E72D297353CC}">
              <c16:uniqueId val="{00000000-6C59-4662-BE60-2EED2B69F5F6}"/>
            </c:ext>
          </c:extLst>
        </c:ser>
        <c:ser>
          <c:idx val="1"/>
          <c:order val="1"/>
          <c:tx>
            <c:strRef>
              <c:f>'NGC 3521'!$K$7</c:f>
              <c:strCache>
                <c:ptCount val="1"/>
                <c:pt idx="0">
                  <c:v>Model Velocity
(km)</c:v>
                </c:pt>
              </c:strCache>
            </c:strRef>
          </c:tx>
          <c:spPr>
            <a:ln w="19050" cap="rnd">
              <a:solidFill>
                <a:schemeClr val="accent2"/>
              </a:solidFill>
              <a:round/>
            </a:ln>
            <a:effectLst/>
          </c:spPr>
          <c:marker>
            <c:symbol val="none"/>
          </c:marker>
          <c:xVal>
            <c:numRef>
              <c:f>'NGC 3521'!$A$8:$A$41</c:f>
              <c:numCache>
                <c:formatCode>0.00</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'NGC 3521'!$K$8:$K$41</c:f>
              <c:numCache>
                <c:formatCode>0.0</c:formatCode>
                <c:ptCount val="34"/>
                <c:pt idx="0">
                  <c:v>219.80031312238495</c:v>
                </c:pt>
                <c:pt idx="1">
                  <c:v>197.31680695698816</c:v>
                </c:pt>
                <c:pt idx="2">
                  <c:v>190.95672822243756</c:v>
                </c:pt>
                <c:pt idx="3">
                  <c:v>192.41327955393601</c:v>
                </c:pt>
                <c:pt idx="4">
                  <c:v>197.96662176721492</c:v>
                </c:pt>
                <c:pt idx="5">
                  <c:v>204.63541040994875</c:v>
                </c:pt>
                <c:pt idx="6">
                  <c:v>212.1035348298785</c:v>
                </c:pt>
                <c:pt idx="7">
                  <c:v>219.59450675764515</c:v>
                </c:pt>
                <c:pt idx="8">
                  <c:v>226.28334156081192</c:v>
                </c:pt>
                <c:pt idx="9">
                  <c:v>232.46611135108759</c:v>
                </c:pt>
                <c:pt idx="10">
                  <c:v>237.35575178022432</c:v>
                </c:pt>
                <c:pt idx="11">
                  <c:v>241.26085538569768</c:v>
                </c:pt>
                <c:pt idx="12">
                  <c:v>243.9771994352225</c:v>
                </c:pt>
                <c:pt idx="13">
                  <c:v>245.38885474894832</c:v>
                </c:pt>
                <c:pt idx="14">
                  <c:v>245.58604341977301</c:v>
                </c:pt>
                <c:pt idx="15">
                  <c:v>244.58411850181548</c:v>
                </c:pt>
                <c:pt idx="16">
                  <c:v>242.46704956652817</c:v>
                </c:pt>
                <c:pt idx="17">
                  <c:v>239.3783211348578</c:v>
                </c:pt>
                <c:pt idx="18">
                  <c:v>235.51910806112807</c:v>
                </c:pt>
                <c:pt idx="19">
                  <c:v>230.95803943231161</c:v>
                </c:pt>
                <c:pt idx="20">
                  <c:v>226.03130255647068</c:v>
                </c:pt>
                <c:pt idx="21">
                  <c:v>220.93190968208725</c:v>
                </c:pt>
                <c:pt idx="22">
                  <c:v>215.86539478856363</c:v>
                </c:pt>
                <c:pt idx="23">
                  <c:v>211.04642580448279</c:v>
                </c:pt>
                <c:pt idx="24">
                  <c:v>206.77226795446975</c:v>
                </c:pt>
                <c:pt idx="25">
                  <c:v>203.10776659796019</c:v>
                </c:pt>
                <c:pt idx="26">
                  <c:v>200.26038732156732</c:v>
                </c:pt>
                <c:pt idx="27">
                  <c:v>198.28785163844955</c:v>
                </c:pt>
                <c:pt idx="28">
                  <c:v>197.25520555709306</c:v>
                </c:pt>
                <c:pt idx="29">
                  <c:v>197.1943100050145</c:v>
                </c:pt>
                <c:pt idx="30">
                  <c:v>198.1174357689608</c:v>
                </c:pt>
                <c:pt idx="31">
                  <c:v>200.02022414576967</c:v>
                </c:pt>
                <c:pt idx="32">
                  <c:v>202.86029593410026</c:v>
                </c:pt>
                <c:pt idx="33">
                  <c:v>206.66569982767669</c:v>
                </c:pt>
              </c:numCache>
            </c:numRef>
          </c:yVal>
          <c:smooth val="1"/>
          <c:extLst>
            <c:ext xmlns:c16="http://schemas.microsoft.com/office/drawing/2014/chart" uri="{C3380CC4-5D6E-409C-BE32-E72D297353CC}">
              <c16:uniqueId val="{00000001-6C59-4662-BE60-2EED2B69F5F6}"/>
            </c:ext>
          </c:extLst>
        </c:ser>
        <c:ser>
          <c:idx val="2"/>
          <c:order val="2"/>
          <c:tx>
            <c:strRef>
              <c:f>'NGC 3521'!$K$55</c:f>
              <c:strCache>
                <c:ptCount val="1"/>
                <c:pt idx="0">
                  <c:v>Model Velocity
(km)</c:v>
                </c:pt>
              </c:strCache>
            </c:strRef>
          </c:tx>
          <c:spPr>
            <a:ln w="19050" cap="rnd">
              <a:solidFill>
                <a:schemeClr val="tx2"/>
              </a:solidFill>
              <a:prstDash val="solid"/>
              <a:round/>
            </a:ln>
            <a:effectLst/>
          </c:spPr>
          <c:marker>
            <c:symbol val="none"/>
          </c:marker>
          <c:xVal>
            <c:numRef>
              <c:f>'NGC 3521'!$A$56:$A$89</c:f>
              <c:numCache>
                <c:formatCode>0.00</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'NGC 3521'!$K$56:$K$89</c:f>
              <c:numCache>
                <c:formatCode>0.0</c:formatCode>
                <c:ptCount val="34"/>
                <c:pt idx="0">
                  <c:v>212.0726953357493</c:v>
                </c:pt>
                <c:pt idx="1">
                  <c:v>227.28331794586643</c:v>
                </c:pt>
                <c:pt idx="2">
                  <c:v>232.52084526898241</c:v>
                </c:pt>
                <c:pt idx="3">
                  <c:v>234.4929814353352</c:v>
                </c:pt>
                <c:pt idx="4">
                  <c:v>235.35953517062819</c:v>
                </c:pt>
                <c:pt idx="5">
                  <c:v>235.73929105668523</c:v>
                </c:pt>
                <c:pt idx="6">
                  <c:v>235.99300529681321</c:v>
                </c:pt>
                <c:pt idx="7">
                  <c:v>236.10981712829539</c:v>
                </c:pt>
                <c:pt idx="8">
                  <c:v>236.16532262770968</c:v>
                </c:pt>
                <c:pt idx="9">
                  <c:v>236.06838397616704</c:v>
                </c:pt>
                <c:pt idx="10">
                  <c:v>235.78670793039743</c:v>
                </c:pt>
                <c:pt idx="11">
                  <c:v>235.24686396149454</c:v>
                </c:pt>
                <c:pt idx="12">
                  <c:v>234.37266462313829</c:v>
                </c:pt>
                <c:pt idx="13">
                  <c:v>233.16254564971138</c:v>
                </c:pt>
                <c:pt idx="14">
                  <c:v>231.52543184960106</c:v>
                </c:pt>
                <c:pt idx="15">
                  <c:v>229.50619030094987</c:v>
                </c:pt>
                <c:pt idx="16">
                  <c:v>227.0650634610505</c:v>
                </c:pt>
                <c:pt idx="17">
                  <c:v>224.30019436995289</c:v>
                </c:pt>
                <c:pt idx="18">
                  <c:v>221.2961140234226</c:v>
                </c:pt>
                <c:pt idx="19">
                  <c:v>218.03818873919326</c:v>
                </c:pt>
                <c:pt idx="20">
                  <c:v>214.693889396874</c:v>
                </c:pt>
                <c:pt idx="21">
                  <c:v>211.33633906037065</c:v>
                </c:pt>
                <c:pt idx="22">
                  <c:v>208.05265128100419</c:v>
                </c:pt>
                <c:pt idx="23">
                  <c:v>204.93271461387744</c:v>
                </c:pt>
                <c:pt idx="24">
                  <c:v>202.11745855316315</c:v>
                </c:pt>
                <c:pt idx="25">
                  <c:v>199.5922252595465</c:v>
                </c:pt>
                <c:pt idx="26">
                  <c:v>197.43088867786531</c:v>
                </c:pt>
                <c:pt idx="27">
                  <c:v>195.60929301293928</c:v>
                </c:pt>
                <c:pt idx="28">
                  <c:v>194.13969438601029</c:v>
                </c:pt>
                <c:pt idx="29">
                  <c:v>192.97293686782223</c:v>
                </c:pt>
                <c:pt idx="30">
                  <c:v>192.04880827163015</c:v>
                </c:pt>
                <c:pt idx="31">
                  <c:v>191.3351963691799</c:v>
                </c:pt>
                <c:pt idx="32">
                  <c:v>190.77259892649869</c:v>
                </c:pt>
                <c:pt idx="33">
                  <c:v>190.30312493061768</c:v>
                </c:pt>
              </c:numCache>
            </c:numRef>
          </c:yVal>
          <c:smooth val="1"/>
          <c:extLst>
            <c:ext xmlns:c16="http://schemas.microsoft.com/office/drawing/2014/chart" uri="{C3380CC4-5D6E-409C-BE32-E72D297353CC}">
              <c16:uniqueId val="{00000002-6C59-4662-BE60-2EED2B69F5F6}"/>
            </c:ext>
          </c:extLst>
        </c:ser>
        <c:dLbls>
          <c:showLegendKey val="0"/>
          <c:showVal val="0"/>
          <c:showCatName val="0"/>
          <c:showSerName val="0"/>
          <c:showPercent val="0"/>
          <c:showBubbleSize val="0"/>
        </c:dLbls>
        <c:axId val="-1746466704"/>
        <c:axId val="-1746466160"/>
      </c:scatterChart>
      <c:valAx>
        <c:axId val="-1746466704"/>
        <c:scaling>
          <c:orientation val="minMax"/>
          <c:max val="25"/>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valAx>
      <c:valAx>
        <c:axId val="-17464661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3900'!$L$2</c:f>
          <c:strCache>
            <c:ptCount val="1"/>
            <c:pt idx="0">
              <c:v>NGC 3900</c:v>
            </c:pt>
          </c:strCache>
        </c:strRef>
      </c:tx>
      <c:layout>
        <c:manualLayout>
          <c:xMode val="edge"/>
          <c:yMode val="edge"/>
          <c:x val="0.52901604847029182"/>
          <c:y val="0.70370370370370372"/>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28987121449113"/>
          <c:y val="4.1018518518518517E-2"/>
          <c:w val="0.7891318770842658"/>
          <c:h val="0.81904418197725282"/>
        </c:manualLayout>
      </c:layout>
      <c:scatterChart>
        <c:scatterStyle val="smoothMarker"/>
        <c:varyColors val="0"/>
        <c:ser>
          <c:idx val="0"/>
          <c:order val="0"/>
          <c:tx>
            <c:strRef>
              <c:f>'NGC 3900'!$I$7</c:f>
              <c:strCache>
                <c:ptCount val="1"/>
                <c:pt idx="0">
                  <c:v>Observed Velocity
(km)</c:v>
                </c:pt>
              </c:strCache>
            </c:strRef>
          </c:tx>
          <c:spPr>
            <a:ln w="19050" cap="rnd">
              <a:solidFill>
                <a:schemeClr val="bg1">
                  <a:lumMod val="75000"/>
                </a:schemeClr>
              </a:solidFill>
              <a:round/>
            </a:ln>
            <a:effectLst/>
          </c:spPr>
          <c:marker>
            <c:symbol val="none"/>
          </c:marker>
          <c:xVal>
            <c:numRef>
              <c:f>'NGC 3900'!$A$8:$A$44</c:f>
              <c:numCache>
                <c:formatCode>0.00</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'NGC 3900'!$I$8:$I$44</c:f>
              <c:numCache>
                <c:formatCode>0.00</c:formatCode>
                <c:ptCount val="37"/>
                <c:pt idx="0">
                  <c:v>117.07</c:v>
                </c:pt>
                <c:pt idx="1">
                  <c:v>159.74</c:v>
                </c:pt>
                <c:pt idx="2">
                  <c:v>173.22</c:v>
                </c:pt>
                <c:pt idx="3">
                  <c:v>178.96</c:v>
                </c:pt>
                <c:pt idx="4">
                  <c:v>181.13</c:v>
                </c:pt>
                <c:pt idx="5">
                  <c:v>181.71</c:v>
                </c:pt>
                <c:pt idx="6">
                  <c:v>182.38</c:v>
                </c:pt>
                <c:pt idx="7">
                  <c:v>182.7</c:v>
                </c:pt>
                <c:pt idx="8">
                  <c:v>183.99</c:v>
                </c:pt>
                <c:pt idx="9">
                  <c:v>184.49</c:v>
                </c:pt>
                <c:pt idx="10">
                  <c:v>188.28</c:v>
                </c:pt>
                <c:pt idx="11">
                  <c:v>189.34</c:v>
                </c:pt>
                <c:pt idx="12">
                  <c:v>196.54</c:v>
                </c:pt>
                <c:pt idx="13">
                  <c:v>198</c:v>
                </c:pt>
                <c:pt idx="14">
                  <c:v>203.17</c:v>
                </c:pt>
                <c:pt idx="15">
                  <c:v>205.62</c:v>
                </c:pt>
                <c:pt idx="16">
                  <c:v>210.3</c:v>
                </c:pt>
                <c:pt idx="17">
                  <c:v>214.32</c:v>
                </c:pt>
                <c:pt idx="18">
                  <c:v>217.17</c:v>
                </c:pt>
                <c:pt idx="19">
                  <c:v>219.07</c:v>
                </c:pt>
                <c:pt idx="20">
                  <c:v>220.32</c:v>
                </c:pt>
                <c:pt idx="21">
                  <c:v>220.95</c:v>
                </c:pt>
                <c:pt idx="22">
                  <c:v>221.32</c:v>
                </c:pt>
                <c:pt idx="23">
                  <c:v>223.12</c:v>
                </c:pt>
                <c:pt idx="24">
                  <c:v>225.29</c:v>
                </c:pt>
                <c:pt idx="25">
                  <c:v>227.49</c:v>
                </c:pt>
                <c:pt idx="26">
                  <c:v>230.08</c:v>
                </c:pt>
                <c:pt idx="27">
                  <c:v>230.44</c:v>
                </c:pt>
                <c:pt idx="28">
                  <c:v>227.75</c:v>
                </c:pt>
                <c:pt idx="29">
                  <c:v>227.02</c:v>
                </c:pt>
                <c:pt idx="30">
                  <c:v>227.55</c:v>
                </c:pt>
                <c:pt idx="31">
                  <c:v>228.93</c:v>
                </c:pt>
                <c:pt idx="32">
                  <c:v>228.8</c:v>
                </c:pt>
                <c:pt idx="33">
                  <c:v>224.59</c:v>
                </c:pt>
                <c:pt idx="34">
                  <c:v>219.06</c:v>
                </c:pt>
                <c:pt idx="35">
                  <c:v>217.79</c:v>
                </c:pt>
                <c:pt idx="36">
                  <c:v>215.37</c:v>
                </c:pt>
              </c:numCache>
            </c:numRef>
          </c:yVal>
          <c:smooth val="1"/>
          <c:extLst>
            <c:ext xmlns:c16="http://schemas.microsoft.com/office/drawing/2014/chart" uri="{C3380CC4-5D6E-409C-BE32-E72D297353CC}">
              <c16:uniqueId val="{00000000-3291-4E2B-9652-E168415668B6}"/>
            </c:ext>
          </c:extLst>
        </c:ser>
        <c:ser>
          <c:idx val="1"/>
          <c:order val="1"/>
          <c:tx>
            <c:strRef>
              <c:f>'NGC 3900'!$K$7</c:f>
              <c:strCache>
                <c:ptCount val="1"/>
                <c:pt idx="0">
                  <c:v>Model Velocity
(km)</c:v>
                </c:pt>
              </c:strCache>
            </c:strRef>
          </c:tx>
          <c:spPr>
            <a:ln w="19050" cap="rnd">
              <a:solidFill>
                <a:schemeClr val="accent2"/>
              </a:solidFill>
              <a:round/>
            </a:ln>
            <a:effectLst/>
          </c:spPr>
          <c:marker>
            <c:symbol val="none"/>
          </c:marker>
          <c:xVal>
            <c:numRef>
              <c:f>'NGC 3900'!$A$8:$A$44</c:f>
              <c:numCache>
                <c:formatCode>0.00</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'NGC 3900'!$K$8:$K$44</c:f>
              <c:numCache>
                <c:formatCode>0.0</c:formatCode>
                <c:ptCount val="37"/>
                <c:pt idx="0">
                  <c:v>135.60862760095426</c:v>
                </c:pt>
                <c:pt idx="1">
                  <c:v>154.4521184441366</c:v>
                </c:pt>
                <c:pt idx="2">
                  <c:v>163.95944354602986</c:v>
                </c:pt>
                <c:pt idx="3">
                  <c:v>169.80623832479966</c:v>
                </c:pt>
                <c:pt idx="4">
                  <c:v>174.48420536860363</c:v>
                </c:pt>
                <c:pt idx="5">
                  <c:v>177.97367315036257</c:v>
                </c:pt>
                <c:pt idx="6">
                  <c:v>181.20420048046913</c:v>
                </c:pt>
                <c:pt idx="7">
                  <c:v>184.30004162331113</c:v>
                </c:pt>
                <c:pt idx="8">
                  <c:v>187.2019517586013</c:v>
                </c:pt>
                <c:pt idx="9">
                  <c:v>190.15533360982872</c:v>
                </c:pt>
                <c:pt idx="10">
                  <c:v>193.04357002642007</c:v>
                </c:pt>
                <c:pt idx="11">
                  <c:v>196.00407543843863</c:v>
                </c:pt>
                <c:pt idx="12">
                  <c:v>199.03591749585826</c:v>
                </c:pt>
                <c:pt idx="13">
                  <c:v>201.97480697611229</c:v>
                </c:pt>
                <c:pt idx="14">
                  <c:v>204.95082261890866</c:v>
                </c:pt>
                <c:pt idx="15">
                  <c:v>207.79967410720488</c:v>
                </c:pt>
                <c:pt idx="16">
                  <c:v>210.53548662465622</c:v>
                </c:pt>
                <c:pt idx="17">
                  <c:v>213.07910030566219</c:v>
                </c:pt>
                <c:pt idx="18">
                  <c:v>215.37554422923046</c:v>
                </c:pt>
                <c:pt idx="19">
                  <c:v>217.45111676379457</c:v>
                </c:pt>
                <c:pt idx="20">
                  <c:v>219.20711831718</c:v>
                </c:pt>
                <c:pt idx="21">
                  <c:v>220.64000056149277</c:v>
                </c:pt>
                <c:pt idx="22">
                  <c:v>221.74502949815346</c:v>
                </c:pt>
                <c:pt idx="23">
                  <c:v>222.50428275672755</c:v>
                </c:pt>
                <c:pt idx="24">
                  <c:v>222.97593415806696</c:v>
                </c:pt>
                <c:pt idx="25">
                  <c:v>223.1867363165037</c:v>
                </c:pt>
                <c:pt idx="26">
                  <c:v>223.21682504646847</c:v>
                </c:pt>
                <c:pt idx="27">
                  <c:v>223.14414515938554</c:v>
                </c:pt>
                <c:pt idx="28">
                  <c:v>223.08172951155407</c:v>
                </c:pt>
                <c:pt idx="29">
                  <c:v>223.16531189691707</c:v>
                </c:pt>
                <c:pt idx="30">
                  <c:v>223.53389129348182</c:v>
                </c:pt>
                <c:pt idx="31">
                  <c:v>224.33101415563968</c:v>
                </c:pt>
                <c:pt idx="32">
                  <c:v>225.68029440916396</c:v>
                </c:pt>
                <c:pt idx="33">
                  <c:v>227.72944856592366</c:v>
                </c:pt>
                <c:pt idx="34">
                  <c:v>230.55094682356383</c:v>
                </c:pt>
                <c:pt idx="35">
                  <c:v>234.23714306454272</c:v>
                </c:pt>
                <c:pt idx="36">
                  <c:v>238.85415134339297</c:v>
                </c:pt>
              </c:numCache>
            </c:numRef>
          </c:yVal>
          <c:smooth val="1"/>
          <c:extLst>
            <c:ext xmlns:c16="http://schemas.microsoft.com/office/drawing/2014/chart" uri="{C3380CC4-5D6E-409C-BE32-E72D297353CC}">
              <c16:uniqueId val="{00000001-3291-4E2B-9652-E168415668B6}"/>
            </c:ext>
          </c:extLst>
        </c:ser>
        <c:ser>
          <c:idx val="2"/>
          <c:order val="2"/>
          <c:tx>
            <c:strRef>
              <c:f>'NGC 3900'!$K$58</c:f>
              <c:strCache>
                <c:ptCount val="1"/>
                <c:pt idx="0">
                  <c:v>Model Velocity
(km)</c:v>
                </c:pt>
              </c:strCache>
            </c:strRef>
          </c:tx>
          <c:spPr>
            <a:ln w="19050" cap="rnd">
              <a:solidFill>
                <a:schemeClr val="tx2"/>
              </a:solidFill>
              <a:prstDash val="solid"/>
              <a:round/>
            </a:ln>
            <a:effectLst/>
          </c:spPr>
          <c:marker>
            <c:symbol val="none"/>
          </c:marker>
          <c:xVal>
            <c:numRef>
              <c:f>'NGC 3900'!$A$59:$A$95</c:f>
              <c:numCache>
                <c:formatCode>0.00</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'NGC 3900'!$K$59:$K$95</c:f>
              <c:numCache>
                <c:formatCode>0.0</c:formatCode>
                <c:ptCount val="37"/>
                <c:pt idx="0">
                  <c:v>154.98763355895855</c:v>
                </c:pt>
                <c:pt idx="1">
                  <c:v>176.00952064518563</c:v>
                </c:pt>
                <c:pt idx="2">
                  <c:v>185.80170205891699</c:v>
                </c:pt>
                <c:pt idx="3">
                  <c:v>191.21324969447076</c:v>
                </c:pt>
                <c:pt idx="4">
                  <c:v>195.06154698740693</c:v>
                </c:pt>
                <c:pt idx="5">
                  <c:v>197.52828362864412</c:v>
                </c:pt>
                <c:pt idx="6">
                  <c:v>199.42535719828058</c:v>
                </c:pt>
                <c:pt idx="7">
                  <c:v>200.97335527694753</c:v>
                </c:pt>
                <c:pt idx="8">
                  <c:v>202.30149001110365</c:v>
                </c:pt>
                <c:pt idx="9">
                  <c:v>203.6691268174805</c:v>
                </c:pt>
                <c:pt idx="10">
                  <c:v>204.98662665016747</c:v>
                </c:pt>
                <c:pt idx="11">
                  <c:v>206.36552474571695</c:v>
                </c:pt>
                <c:pt idx="12">
                  <c:v>207.86107956732624</c:v>
                </c:pt>
                <c:pt idx="13">
                  <c:v>209.40360475719737</c:v>
                </c:pt>
                <c:pt idx="14">
                  <c:v>211.06202712612159</c:v>
                </c:pt>
                <c:pt idx="15">
                  <c:v>212.75911974058334</c:v>
                </c:pt>
                <c:pt idx="16">
                  <c:v>214.49265468270025</c:v>
                </c:pt>
                <c:pt idx="17">
                  <c:v>216.21143386226672</c:v>
                </c:pt>
                <c:pt idx="18">
                  <c:v>217.85526482925022</c:v>
                </c:pt>
                <c:pt idx="19">
                  <c:v>219.42571407174597</c:v>
                </c:pt>
                <c:pt idx="20">
                  <c:v>220.82892308003576</c:v>
                </c:pt>
                <c:pt idx="21">
                  <c:v>222.02011739467068</c:v>
                </c:pt>
                <c:pt idx="22">
                  <c:v>222.94952838296425</c:v>
                </c:pt>
                <c:pt idx="23">
                  <c:v>223.56038226899935</c:v>
                </c:pt>
                <c:pt idx="24">
                  <c:v>223.75640124115156</c:v>
                </c:pt>
                <c:pt idx="25">
                  <c:v>223.59615345707752</c:v>
                </c:pt>
                <c:pt idx="26">
                  <c:v>222.92770845831734</c:v>
                </c:pt>
                <c:pt idx="27">
                  <c:v>221.78640818995814</c:v>
                </c:pt>
                <c:pt idx="28">
                  <c:v>220.12941406584378</c:v>
                </c:pt>
                <c:pt idx="29">
                  <c:v>217.94598648091653</c:v>
                </c:pt>
                <c:pt idx="30">
                  <c:v>215.22917375636544</c:v>
                </c:pt>
                <c:pt idx="31">
                  <c:v>212.01010794536097</c:v>
                </c:pt>
                <c:pt idx="32">
                  <c:v>208.35241831217581</c:v>
                </c:pt>
                <c:pt idx="33">
                  <c:v>204.24356146288545</c:v>
                </c:pt>
                <c:pt idx="34">
                  <c:v>199.79956191734826</c:v>
                </c:pt>
                <c:pt idx="35">
                  <c:v>195.05827537179889</c:v>
                </c:pt>
                <c:pt idx="36">
                  <c:v>190.0995836571696</c:v>
                </c:pt>
              </c:numCache>
            </c:numRef>
          </c:yVal>
          <c:smooth val="1"/>
          <c:extLst>
            <c:ext xmlns:c16="http://schemas.microsoft.com/office/drawing/2014/chart" uri="{C3380CC4-5D6E-409C-BE32-E72D297353CC}">
              <c16:uniqueId val="{00000002-3291-4E2B-9652-E168415668B6}"/>
            </c:ext>
          </c:extLst>
        </c:ser>
        <c:dLbls>
          <c:showLegendKey val="0"/>
          <c:showVal val="0"/>
          <c:showCatName val="0"/>
          <c:showSerName val="0"/>
          <c:showPercent val="0"/>
          <c:showBubbleSize val="0"/>
        </c:dLbls>
        <c:axId val="-1746466704"/>
        <c:axId val="-1746466160"/>
      </c:scatterChart>
      <c:valAx>
        <c:axId val="-1746466704"/>
        <c:scaling>
          <c:orientation val="minMax"/>
          <c:max val="35"/>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majorUnit val="10"/>
      </c:valAx>
      <c:valAx>
        <c:axId val="-17464661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4258'!$L$2</c:f>
          <c:strCache>
            <c:ptCount val="1"/>
            <c:pt idx="0">
              <c:v>NGC 4258</c:v>
            </c:pt>
          </c:strCache>
        </c:strRef>
      </c:tx>
      <c:layout>
        <c:manualLayout>
          <c:xMode val="edge"/>
          <c:yMode val="edge"/>
          <c:x val="0.52407763618025272"/>
          <c:y val="0.70370370370370372"/>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28987121449113"/>
          <c:y val="4.1018518518518517E-2"/>
          <c:w val="0.7891318770842658"/>
          <c:h val="0.81904418197725282"/>
        </c:manualLayout>
      </c:layout>
      <c:scatterChart>
        <c:scatterStyle val="smoothMarker"/>
        <c:varyColors val="0"/>
        <c:ser>
          <c:idx val="0"/>
          <c:order val="0"/>
          <c:tx>
            <c:strRef>
              <c:f>'NGC 4258'!$I$7</c:f>
              <c:strCache>
                <c:ptCount val="1"/>
                <c:pt idx="0">
                  <c:v>Observed Velocity
(km)</c:v>
                </c:pt>
              </c:strCache>
            </c:strRef>
          </c:tx>
          <c:spPr>
            <a:ln w="19050" cap="rnd">
              <a:solidFill>
                <a:schemeClr val="bg1">
                  <a:lumMod val="75000"/>
                </a:schemeClr>
              </a:solidFill>
              <a:round/>
            </a:ln>
            <a:effectLst/>
          </c:spPr>
          <c:marker>
            <c:symbol val="none"/>
          </c:marker>
          <c:xVal>
            <c:numRef>
              <c:f>'NGC 4258'!$A$8:$A$43</c:f>
              <c:numCache>
                <c:formatCode>General</c:formatCode>
                <c:ptCount val="36"/>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numCache>
            </c:numRef>
          </c:xVal>
          <c:yVal>
            <c:numRef>
              <c:f>'NGC 4258'!$I$8:$I$43</c:f>
              <c:numCache>
                <c:formatCode>General</c:formatCode>
                <c:ptCount val="36"/>
                <c:pt idx="0">
                  <c:v>215.65</c:v>
                </c:pt>
                <c:pt idx="1">
                  <c:v>223.1</c:v>
                </c:pt>
                <c:pt idx="2">
                  <c:v>212.2</c:v>
                </c:pt>
                <c:pt idx="3">
                  <c:v>207.71</c:v>
                </c:pt>
                <c:pt idx="4">
                  <c:v>210.49</c:v>
                </c:pt>
                <c:pt idx="5">
                  <c:v>219.35</c:v>
                </c:pt>
                <c:pt idx="6">
                  <c:v>228.35</c:v>
                </c:pt>
                <c:pt idx="7">
                  <c:v>232.23</c:v>
                </c:pt>
                <c:pt idx="8">
                  <c:v>232.71</c:v>
                </c:pt>
                <c:pt idx="9">
                  <c:v>230.74</c:v>
                </c:pt>
                <c:pt idx="10">
                  <c:v>227.39</c:v>
                </c:pt>
                <c:pt idx="11">
                  <c:v>223.14</c:v>
                </c:pt>
                <c:pt idx="12">
                  <c:v>218.5</c:v>
                </c:pt>
                <c:pt idx="13">
                  <c:v>213.33</c:v>
                </c:pt>
                <c:pt idx="14">
                  <c:v>208.13</c:v>
                </c:pt>
                <c:pt idx="15">
                  <c:v>202.75</c:v>
                </c:pt>
                <c:pt idx="16">
                  <c:v>197.98</c:v>
                </c:pt>
                <c:pt idx="17">
                  <c:v>193.87</c:v>
                </c:pt>
                <c:pt idx="18">
                  <c:v>190.64</c:v>
                </c:pt>
                <c:pt idx="19">
                  <c:v>187.97</c:v>
                </c:pt>
                <c:pt idx="20">
                  <c:v>185.51</c:v>
                </c:pt>
                <c:pt idx="21">
                  <c:v>183.64</c:v>
                </c:pt>
                <c:pt idx="22">
                  <c:v>182.19</c:v>
                </c:pt>
                <c:pt idx="23">
                  <c:v>180.99</c:v>
                </c:pt>
                <c:pt idx="24">
                  <c:v>180.31</c:v>
                </c:pt>
                <c:pt idx="25">
                  <c:v>180.93</c:v>
                </c:pt>
                <c:pt idx="26">
                  <c:v>183.72</c:v>
                </c:pt>
                <c:pt idx="27">
                  <c:v>188.64</c:v>
                </c:pt>
                <c:pt idx="28">
                  <c:v>195.18</c:v>
                </c:pt>
                <c:pt idx="29">
                  <c:v>202.24</c:v>
                </c:pt>
                <c:pt idx="30">
                  <c:v>208.57</c:v>
                </c:pt>
                <c:pt idx="31">
                  <c:v>211.17</c:v>
                </c:pt>
                <c:pt idx="32">
                  <c:v>208.53</c:v>
                </c:pt>
                <c:pt idx="33">
                  <c:v>203.15</c:v>
                </c:pt>
                <c:pt idx="34">
                  <c:v>198.21</c:v>
                </c:pt>
                <c:pt idx="35">
                  <c:v>195.37</c:v>
                </c:pt>
              </c:numCache>
            </c:numRef>
          </c:yVal>
          <c:smooth val="1"/>
          <c:extLst>
            <c:ext xmlns:c16="http://schemas.microsoft.com/office/drawing/2014/chart" uri="{C3380CC4-5D6E-409C-BE32-E72D297353CC}">
              <c16:uniqueId val="{00000000-745E-450A-9F5F-69D9684B3CC7}"/>
            </c:ext>
          </c:extLst>
        </c:ser>
        <c:ser>
          <c:idx val="1"/>
          <c:order val="1"/>
          <c:tx>
            <c:strRef>
              <c:f>'NGC 4258'!$K$7</c:f>
              <c:strCache>
                <c:ptCount val="1"/>
                <c:pt idx="0">
                  <c:v>Model Velocity
(km)</c:v>
                </c:pt>
              </c:strCache>
            </c:strRef>
          </c:tx>
          <c:spPr>
            <a:ln w="19050" cap="rnd">
              <a:solidFill>
                <a:schemeClr val="accent2"/>
              </a:solidFill>
              <a:round/>
            </a:ln>
            <a:effectLst/>
          </c:spPr>
          <c:marker>
            <c:symbol val="none"/>
          </c:marker>
          <c:xVal>
            <c:numRef>
              <c:f>'NGC 4258'!$A$8:$A$43</c:f>
              <c:numCache>
                <c:formatCode>General</c:formatCode>
                <c:ptCount val="36"/>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numCache>
            </c:numRef>
          </c:xVal>
          <c:yVal>
            <c:numRef>
              <c:f>'NGC 4258'!$K$8:$K$43</c:f>
              <c:numCache>
                <c:formatCode>0.0</c:formatCode>
                <c:ptCount val="36"/>
                <c:pt idx="0">
                  <c:v>190.93087742518225</c:v>
                </c:pt>
                <c:pt idx="1">
                  <c:v>215.28242476128295</c:v>
                </c:pt>
                <c:pt idx="2">
                  <c:v>225.0334612629687</c:v>
                </c:pt>
                <c:pt idx="3">
                  <c:v>229.02821756516752</c:v>
                </c:pt>
                <c:pt idx="4">
                  <c:v>230.61845799412865</c:v>
                </c:pt>
                <c:pt idx="5">
                  <c:v>230.4517419738805</c:v>
                </c:pt>
                <c:pt idx="6">
                  <c:v>228.90096742472943</c:v>
                </c:pt>
                <c:pt idx="7">
                  <c:v>226.68385825695154</c:v>
                </c:pt>
                <c:pt idx="8">
                  <c:v>224.07979072759656</c:v>
                </c:pt>
                <c:pt idx="9">
                  <c:v>220.91762464911969</c:v>
                </c:pt>
                <c:pt idx="10">
                  <c:v>217.78692368174725</c:v>
                </c:pt>
                <c:pt idx="11">
                  <c:v>214.51348155761258</c:v>
                </c:pt>
                <c:pt idx="12">
                  <c:v>211.10344679901556</c:v>
                </c:pt>
                <c:pt idx="13">
                  <c:v>207.84800175589444</c:v>
                </c:pt>
                <c:pt idx="14">
                  <c:v>204.60869835713774</c:v>
                </c:pt>
                <c:pt idx="15">
                  <c:v>201.55706487706249</c:v>
                </c:pt>
                <c:pt idx="16">
                  <c:v>198.68288850739023</c:v>
                </c:pt>
                <c:pt idx="17">
                  <c:v>196.02784389388236</c:v>
                </c:pt>
                <c:pt idx="18">
                  <c:v>193.65921120860679</c:v>
                </c:pt>
                <c:pt idx="19">
                  <c:v>191.53583556131517</c:v>
                </c:pt>
                <c:pt idx="20">
                  <c:v>189.7436418707286</c:v>
                </c:pt>
                <c:pt idx="21">
                  <c:v>188.28793437461178</c:v>
                </c:pt>
                <c:pt idx="22">
                  <c:v>187.18140090633952</c:v>
                </c:pt>
                <c:pt idx="23">
                  <c:v>186.45432362968197</c:v>
                </c:pt>
                <c:pt idx="24">
                  <c:v>186.10764592256336</c:v>
                </c:pt>
                <c:pt idx="25">
                  <c:v>186.18344968128454</c:v>
                </c:pt>
                <c:pt idx="26">
                  <c:v>186.75722751773853</c:v>
                </c:pt>
                <c:pt idx="27">
                  <c:v>187.80754256032154</c:v>
                </c:pt>
                <c:pt idx="28">
                  <c:v>189.31913794870724</c:v>
                </c:pt>
                <c:pt idx="29">
                  <c:v>191.376684559344</c:v>
                </c:pt>
                <c:pt idx="30">
                  <c:v>194.00920554306026</c:v>
                </c:pt>
                <c:pt idx="31">
                  <c:v>197.24232966146369</c:v>
                </c:pt>
                <c:pt idx="32">
                  <c:v>201.07775392697897</c:v>
                </c:pt>
                <c:pt idx="33">
                  <c:v>205.61491851619527</c:v>
                </c:pt>
                <c:pt idx="34">
                  <c:v>210.82218271754641</c:v>
                </c:pt>
                <c:pt idx="35">
                  <c:v>216.73399729014145</c:v>
                </c:pt>
              </c:numCache>
            </c:numRef>
          </c:yVal>
          <c:smooth val="1"/>
          <c:extLst>
            <c:ext xmlns:c16="http://schemas.microsoft.com/office/drawing/2014/chart" uri="{C3380CC4-5D6E-409C-BE32-E72D297353CC}">
              <c16:uniqueId val="{00000001-745E-450A-9F5F-69D9684B3CC7}"/>
            </c:ext>
          </c:extLst>
        </c:ser>
        <c:ser>
          <c:idx val="2"/>
          <c:order val="2"/>
          <c:tx>
            <c:strRef>
              <c:f>'NGC 4258'!$K$57</c:f>
              <c:strCache>
                <c:ptCount val="1"/>
                <c:pt idx="0">
                  <c:v>Model Velocity
(km)</c:v>
                </c:pt>
              </c:strCache>
            </c:strRef>
          </c:tx>
          <c:spPr>
            <a:ln w="19050" cap="rnd">
              <a:solidFill>
                <a:schemeClr val="tx2"/>
              </a:solidFill>
              <a:prstDash val="solid"/>
              <a:round/>
            </a:ln>
            <a:effectLst/>
          </c:spPr>
          <c:marker>
            <c:symbol val="none"/>
          </c:marker>
          <c:xVal>
            <c:numRef>
              <c:f>'NGC 4258'!$A$58:$A$93</c:f>
              <c:numCache>
                <c:formatCode>General</c:formatCode>
                <c:ptCount val="36"/>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numCache>
            </c:numRef>
          </c:xVal>
          <c:yVal>
            <c:numRef>
              <c:f>'NGC 4258'!$K$58:$K$93</c:f>
              <c:numCache>
                <c:formatCode>0.0</c:formatCode>
                <c:ptCount val="36"/>
                <c:pt idx="0">
                  <c:v>238.74237448451996</c:v>
                </c:pt>
                <c:pt idx="1">
                  <c:v>245.80437748520529</c:v>
                </c:pt>
                <c:pt idx="2">
                  <c:v>244.03730711391847</c:v>
                </c:pt>
                <c:pt idx="3">
                  <c:v>240.54489865996868</c:v>
                </c:pt>
                <c:pt idx="4">
                  <c:v>236.230688168668</c:v>
                </c:pt>
                <c:pt idx="5">
                  <c:v>232.24685165123097</c:v>
                </c:pt>
                <c:pt idx="6">
                  <c:v>228.13000234858521</c:v>
                </c:pt>
                <c:pt idx="7">
                  <c:v>223.97540962392915</c:v>
                </c:pt>
                <c:pt idx="8">
                  <c:v>220.00176712465242</c:v>
                </c:pt>
                <c:pt idx="9">
                  <c:v>215.83205871989514</c:v>
                </c:pt>
                <c:pt idx="10">
                  <c:v>211.88769100734527</c:v>
                </c:pt>
                <c:pt idx="11">
                  <c:v>207.88455095420636</c:v>
                </c:pt>
                <c:pt idx="12">
                  <c:v>203.9414335902614</c:v>
                </c:pt>
                <c:pt idx="13">
                  <c:v>200.22697210400074</c:v>
                </c:pt>
                <c:pt idx="14">
                  <c:v>196.80048470702931</c:v>
                </c:pt>
                <c:pt idx="15">
                  <c:v>193.75087217732943</c:v>
                </c:pt>
                <c:pt idx="16">
                  <c:v>191.10493033111814</c:v>
                </c:pt>
                <c:pt idx="17">
                  <c:v>188.97804488341382</c:v>
                </c:pt>
                <c:pt idx="18">
                  <c:v>187.40478484209194</c:v>
                </c:pt>
                <c:pt idx="19">
                  <c:v>186.35291618868172</c:v>
                </c:pt>
                <c:pt idx="20">
                  <c:v>185.84618589626572</c:v>
                </c:pt>
                <c:pt idx="21">
                  <c:v>185.84431605055065</c:v>
                </c:pt>
                <c:pt idx="22">
                  <c:v>186.28748454986334</c:v>
                </c:pt>
                <c:pt idx="23">
                  <c:v>187.12269938174182</c:v>
                </c:pt>
                <c:pt idx="24">
                  <c:v>188.29143117509011</c:v>
                </c:pt>
                <c:pt idx="25">
                  <c:v>189.72188312554835</c:v>
                </c:pt>
                <c:pt idx="26">
                  <c:v>191.31798308200356</c:v>
                </c:pt>
                <c:pt idx="27">
                  <c:v>193.03919238862616</c:v>
                </c:pt>
                <c:pt idx="28">
                  <c:v>194.81659810135426</c:v>
                </c:pt>
                <c:pt idx="29">
                  <c:v>196.59086992190856</c:v>
                </c:pt>
                <c:pt idx="30">
                  <c:v>198.31739903510373</c:v>
                </c:pt>
                <c:pt idx="31">
                  <c:v>199.94206363436533</c:v>
                </c:pt>
                <c:pt idx="32">
                  <c:v>201.41301650622475</c:v>
                </c:pt>
                <c:pt idx="33">
                  <c:v>202.71818643774844</c:v>
                </c:pt>
                <c:pt idx="34">
                  <c:v>203.80715291984018</c:v>
                </c:pt>
                <c:pt idx="35">
                  <c:v>204.66144982595304</c:v>
                </c:pt>
              </c:numCache>
            </c:numRef>
          </c:yVal>
          <c:smooth val="1"/>
          <c:extLst>
            <c:ext xmlns:c16="http://schemas.microsoft.com/office/drawing/2014/chart" uri="{C3380CC4-5D6E-409C-BE32-E72D297353CC}">
              <c16:uniqueId val="{00000002-745E-450A-9F5F-69D9684B3CC7}"/>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valAx>
      <c:valAx>
        <c:axId val="-17464661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4321'!$L$2</c:f>
          <c:strCache>
            <c:ptCount val="1"/>
            <c:pt idx="0">
              <c:v>NGC 4321</c:v>
            </c:pt>
          </c:strCache>
        </c:strRef>
      </c:tx>
      <c:layout>
        <c:manualLayout>
          <c:xMode val="edge"/>
          <c:yMode val="edge"/>
          <c:x val="0.52183305273757541"/>
          <c:y val="0.70458515602216387"/>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28987121449113"/>
          <c:y val="4.1018518518518517E-2"/>
          <c:w val="0.7891318770842658"/>
          <c:h val="0.81904418197725282"/>
        </c:manualLayout>
      </c:layout>
      <c:scatterChart>
        <c:scatterStyle val="smoothMarker"/>
        <c:varyColors val="0"/>
        <c:ser>
          <c:idx val="0"/>
          <c:order val="0"/>
          <c:tx>
            <c:strRef>
              <c:f>'NGC 4321'!$I$7</c:f>
              <c:strCache>
                <c:ptCount val="1"/>
                <c:pt idx="0">
                  <c:v>Observed Velocity
(km)</c:v>
                </c:pt>
              </c:strCache>
            </c:strRef>
          </c:tx>
          <c:spPr>
            <a:ln w="19050" cap="rnd">
              <a:solidFill>
                <a:schemeClr val="bg1">
                  <a:lumMod val="75000"/>
                </a:schemeClr>
              </a:solidFill>
              <a:round/>
            </a:ln>
            <a:effectLst/>
          </c:spPr>
          <c:marker>
            <c:symbol val="none"/>
          </c:marker>
          <c:xVal>
            <c:numRef>
              <c:f>'NGC 4321'!$A$8:$A$42</c:f>
              <c:numCache>
                <c:formatCode>General</c:formatCode>
                <c:ptCount val="35"/>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numCache>
            </c:numRef>
          </c:xVal>
          <c:yVal>
            <c:numRef>
              <c:f>'NGC 4321'!$I$8:$I$42</c:f>
              <c:numCache>
                <c:formatCode>General</c:formatCode>
                <c:ptCount val="35"/>
                <c:pt idx="0">
                  <c:v>135.84</c:v>
                </c:pt>
                <c:pt idx="1">
                  <c:v>188</c:v>
                </c:pt>
                <c:pt idx="2">
                  <c:v>211.89</c:v>
                </c:pt>
                <c:pt idx="3">
                  <c:v>220.42</c:v>
                </c:pt>
                <c:pt idx="4">
                  <c:v>222.29</c:v>
                </c:pt>
                <c:pt idx="5">
                  <c:v>221.44</c:v>
                </c:pt>
                <c:pt idx="6">
                  <c:v>219.57</c:v>
                </c:pt>
                <c:pt idx="7">
                  <c:v>217.39</c:v>
                </c:pt>
                <c:pt idx="8">
                  <c:v>213.98</c:v>
                </c:pt>
                <c:pt idx="9">
                  <c:v>212.6</c:v>
                </c:pt>
                <c:pt idx="10">
                  <c:v>213.67</c:v>
                </c:pt>
                <c:pt idx="11">
                  <c:v>216.36</c:v>
                </c:pt>
                <c:pt idx="12">
                  <c:v>219.72</c:v>
                </c:pt>
                <c:pt idx="13">
                  <c:v>221.74</c:v>
                </c:pt>
                <c:pt idx="14">
                  <c:v>223.38</c:v>
                </c:pt>
                <c:pt idx="15">
                  <c:v>225.71</c:v>
                </c:pt>
                <c:pt idx="16">
                  <c:v>229.67</c:v>
                </c:pt>
                <c:pt idx="17">
                  <c:v>234.95</c:v>
                </c:pt>
                <c:pt idx="18">
                  <c:v>239.89</c:v>
                </c:pt>
                <c:pt idx="19">
                  <c:v>243.27</c:v>
                </c:pt>
                <c:pt idx="20">
                  <c:v>244.95</c:v>
                </c:pt>
                <c:pt idx="21">
                  <c:v>246.07</c:v>
                </c:pt>
                <c:pt idx="22">
                  <c:v>250.72</c:v>
                </c:pt>
                <c:pt idx="23">
                  <c:v>259.70999999999998</c:v>
                </c:pt>
                <c:pt idx="24">
                  <c:v>267.58</c:v>
                </c:pt>
                <c:pt idx="25">
                  <c:v>270.88</c:v>
                </c:pt>
                <c:pt idx="26">
                  <c:v>269.94</c:v>
                </c:pt>
                <c:pt idx="27">
                  <c:v>267.74</c:v>
                </c:pt>
                <c:pt idx="28">
                  <c:v>266.63</c:v>
                </c:pt>
                <c:pt idx="29">
                  <c:v>268.39</c:v>
                </c:pt>
                <c:pt idx="30">
                  <c:v>269.64</c:v>
                </c:pt>
                <c:pt idx="31">
                  <c:v>269.02999999999997</c:v>
                </c:pt>
                <c:pt idx="32">
                  <c:v>267.83</c:v>
                </c:pt>
                <c:pt idx="33">
                  <c:v>256.95999999999998</c:v>
                </c:pt>
                <c:pt idx="34">
                  <c:v>244.88</c:v>
                </c:pt>
              </c:numCache>
            </c:numRef>
          </c:yVal>
          <c:smooth val="1"/>
          <c:extLst>
            <c:ext xmlns:c16="http://schemas.microsoft.com/office/drawing/2014/chart" uri="{C3380CC4-5D6E-409C-BE32-E72D297353CC}">
              <c16:uniqueId val="{00000000-3E52-4DFC-B915-078EA5F57543}"/>
            </c:ext>
          </c:extLst>
        </c:ser>
        <c:ser>
          <c:idx val="1"/>
          <c:order val="1"/>
          <c:tx>
            <c:strRef>
              <c:f>'NGC 4321'!$K$7</c:f>
              <c:strCache>
                <c:ptCount val="1"/>
                <c:pt idx="0">
                  <c:v>Model Velocity
(km)</c:v>
                </c:pt>
              </c:strCache>
            </c:strRef>
          </c:tx>
          <c:spPr>
            <a:ln w="19050" cap="rnd">
              <a:solidFill>
                <a:schemeClr val="accent2"/>
              </a:solidFill>
              <a:round/>
            </a:ln>
            <a:effectLst/>
          </c:spPr>
          <c:marker>
            <c:symbol val="none"/>
          </c:marker>
          <c:xVal>
            <c:numRef>
              <c:f>'NGC 4321'!$A$8:$A$42</c:f>
              <c:numCache>
                <c:formatCode>General</c:formatCode>
                <c:ptCount val="35"/>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numCache>
            </c:numRef>
          </c:xVal>
          <c:yVal>
            <c:numRef>
              <c:f>'NGC 4321'!$K$8:$K$42</c:f>
              <c:numCache>
                <c:formatCode>0.0</c:formatCode>
                <c:ptCount val="35"/>
                <c:pt idx="0">
                  <c:v>165.37025181862063</c:v>
                </c:pt>
                <c:pt idx="1">
                  <c:v>188.19448352727503</c:v>
                </c:pt>
                <c:pt idx="2">
                  <c:v>198.84552671327438</c:v>
                </c:pt>
                <c:pt idx="3">
                  <c:v>204.80261434868314</c:v>
                </c:pt>
                <c:pt idx="4">
                  <c:v>209.10380846341261</c:v>
                </c:pt>
                <c:pt idx="5">
                  <c:v>211.90342977619113</c:v>
                </c:pt>
                <c:pt idx="6">
                  <c:v>214.06511329974796</c:v>
                </c:pt>
                <c:pt idx="7">
                  <c:v>215.85203832425472</c:v>
                </c:pt>
                <c:pt idx="8">
                  <c:v>217.4280732611316</c:v>
                </c:pt>
                <c:pt idx="9">
                  <c:v>219.08895042828223</c:v>
                </c:pt>
                <c:pt idx="10">
                  <c:v>220.79531392413213</c:v>
                </c:pt>
                <c:pt idx="11">
                  <c:v>222.66787516362206</c:v>
                </c:pt>
                <c:pt idx="12">
                  <c:v>224.76396578943761</c:v>
                </c:pt>
                <c:pt idx="13">
                  <c:v>226.95824508331825</c:v>
                </c:pt>
                <c:pt idx="14">
                  <c:v>229.42157998302432</c:v>
                </c:pt>
                <c:pt idx="15">
                  <c:v>232.03573806200421</c:v>
                </c:pt>
                <c:pt idx="16">
                  <c:v>234.80598069165072</c:v>
                </c:pt>
                <c:pt idx="17">
                  <c:v>237.69531105185811</c:v>
                </c:pt>
                <c:pt idx="18">
                  <c:v>240.626356462041</c:v>
                </c:pt>
                <c:pt idx="19">
                  <c:v>243.63877968319431</c:v>
                </c:pt>
                <c:pt idx="20">
                  <c:v>246.60017900823863</c:v>
                </c:pt>
                <c:pt idx="21">
                  <c:v>249.47864999108106</c:v>
                </c:pt>
                <c:pt idx="22">
                  <c:v>252.23626739747729</c:v>
                </c:pt>
                <c:pt idx="23">
                  <c:v>254.82413679043265</c:v>
                </c:pt>
                <c:pt idx="24">
                  <c:v>257.12239101658713</c:v>
                </c:pt>
                <c:pt idx="25">
                  <c:v>259.20398619697323</c:v>
                </c:pt>
                <c:pt idx="26">
                  <c:v>260.97745956507373</c:v>
                </c:pt>
                <c:pt idx="27">
                  <c:v>262.46859797800931</c:v>
                </c:pt>
                <c:pt idx="28">
                  <c:v>263.66071843229088</c:v>
                </c:pt>
                <c:pt idx="29">
                  <c:v>264.602827156209</c:v>
                </c:pt>
                <c:pt idx="30">
                  <c:v>265.36109117764431</c:v>
                </c:pt>
                <c:pt idx="31">
                  <c:v>266.01601444736923</c:v>
                </c:pt>
                <c:pt idx="32">
                  <c:v>266.67313838455721</c:v>
                </c:pt>
                <c:pt idx="33">
                  <c:v>267.47599164048626</c:v>
                </c:pt>
                <c:pt idx="34">
                  <c:v>268.55888088596851</c:v>
                </c:pt>
              </c:numCache>
            </c:numRef>
          </c:yVal>
          <c:smooth val="1"/>
          <c:extLst>
            <c:ext xmlns:c16="http://schemas.microsoft.com/office/drawing/2014/chart" uri="{C3380CC4-5D6E-409C-BE32-E72D297353CC}">
              <c16:uniqueId val="{00000001-3E52-4DFC-B915-078EA5F57543}"/>
            </c:ext>
          </c:extLst>
        </c:ser>
        <c:ser>
          <c:idx val="2"/>
          <c:order val="2"/>
          <c:tx>
            <c:strRef>
              <c:f>'NGC 4321'!$K$56</c:f>
              <c:strCache>
                <c:ptCount val="1"/>
                <c:pt idx="0">
                  <c:v>Model Velocity
(km)</c:v>
                </c:pt>
              </c:strCache>
            </c:strRef>
          </c:tx>
          <c:spPr>
            <a:ln w="19050" cap="rnd">
              <a:solidFill>
                <a:schemeClr val="tx2"/>
              </a:solidFill>
              <a:prstDash val="solid"/>
              <a:round/>
            </a:ln>
            <a:effectLst/>
          </c:spPr>
          <c:marker>
            <c:symbol val="none"/>
          </c:marker>
          <c:xVal>
            <c:numRef>
              <c:f>'NGC 4321'!$A$57:$A$91</c:f>
              <c:numCache>
                <c:formatCode>General</c:formatCode>
                <c:ptCount val="35"/>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numCache>
            </c:numRef>
          </c:xVal>
          <c:yVal>
            <c:numRef>
              <c:f>'NGC 4321'!$K$57:$K$91</c:f>
              <c:numCache>
                <c:formatCode>0.0</c:formatCode>
                <c:ptCount val="35"/>
                <c:pt idx="0">
                  <c:v>191.89821048477035</c:v>
                </c:pt>
                <c:pt idx="1">
                  <c:v>213.80399500379599</c:v>
                </c:pt>
                <c:pt idx="2">
                  <c:v>222.77990862212991</c:v>
                </c:pt>
                <c:pt idx="3">
                  <c:v>227.43841770482899</c:v>
                </c:pt>
                <c:pt idx="4">
                  <c:v>229.9446214977944</c:v>
                </c:pt>
                <c:pt idx="5">
                  <c:v>231.20153447121743</c:v>
                </c:pt>
                <c:pt idx="6">
                  <c:v>231.98937052335202</c:v>
                </c:pt>
                <c:pt idx="7">
                  <c:v>232.62218943027474</c:v>
                </c:pt>
                <c:pt idx="8">
                  <c:v>233.09829878151626</c:v>
                </c:pt>
                <c:pt idx="9">
                  <c:v>233.73987542349511</c:v>
                </c:pt>
                <c:pt idx="10">
                  <c:v>234.42598947506897</c:v>
                </c:pt>
                <c:pt idx="11">
                  <c:v>235.34472981595553</c:v>
                </c:pt>
                <c:pt idx="12">
                  <c:v>236.49263562364328</c:v>
                </c:pt>
                <c:pt idx="13">
                  <c:v>237.79712184169961</c:v>
                </c:pt>
                <c:pt idx="14">
                  <c:v>239.33667641887106</c:v>
                </c:pt>
                <c:pt idx="15">
                  <c:v>241.01657029943618</c:v>
                </c:pt>
                <c:pt idx="16">
                  <c:v>242.83885056431234</c:v>
                </c:pt>
                <c:pt idx="17">
                  <c:v>244.73538462042427</c:v>
                </c:pt>
                <c:pt idx="18">
                  <c:v>246.64994569738013</c:v>
                </c:pt>
                <c:pt idx="19">
                  <c:v>248.58113473982277</c:v>
                </c:pt>
                <c:pt idx="20">
                  <c:v>250.41822615185822</c:v>
                </c:pt>
                <c:pt idx="21">
                  <c:v>252.11633800653485</c:v>
                </c:pt>
                <c:pt idx="22">
                  <c:v>253.57869139550033</c:v>
                </c:pt>
                <c:pt idx="23">
                  <c:v>254.86385269826337</c:v>
                </c:pt>
                <c:pt idx="24">
                  <c:v>255.77009117962456</c:v>
                </c:pt>
                <c:pt idx="25">
                  <c:v>256.31007203874208</c:v>
                </c:pt>
                <c:pt idx="26">
                  <c:v>256.41461375150971</c:v>
                </c:pt>
                <c:pt idx="27">
                  <c:v>256.03475392287913</c:v>
                </c:pt>
                <c:pt idx="28">
                  <c:v>255.12908967408313</c:v>
                </c:pt>
                <c:pt idx="29">
                  <c:v>253.66998587802686</c:v>
                </c:pt>
                <c:pt idx="30">
                  <c:v>251.63156508031614</c:v>
                </c:pt>
                <c:pt idx="31">
                  <c:v>249.01301840617344</c:v>
                </c:pt>
                <c:pt idx="32">
                  <c:v>245.84586513605277</c:v>
                </c:pt>
                <c:pt idx="33">
                  <c:v>242.09887823976894</c:v>
                </c:pt>
                <c:pt idx="34">
                  <c:v>237.88127571227022</c:v>
                </c:pt>
              </c:numCache>
            </c:numRef>
          </c:yVal>
          <c:smooth val="1"/>
          <c:extLst>
            <c:ext xmlns:c16="http://schemas.microsoft.com/office/drawing/2014/chart" uri="{C3380CC4-5D6E-409C-BE32-E72D297353CC}">
              <c16:uniqueId val="{00000002-3E52-4DFC-B915-078EA5F57543}"/>
            </c:ext>
          </c:extLst>
        </c:ser>
        <c:dLbls>
          <c:showLegendKey val="0"/>
          <c:showVal val="0"/>
          <c:showCatName val="0"/>
          <c:showSerName val="0"/>
          <c:showPercent val="0"/>
          <c:showBubbleSize val="0"/>
        </c:dLbls>
        <c:axId val="-1746466704"/>
        <c:axId val="-1746466160"/>
      </c:scatterChart>
      <c:valAx>
        <c:axId val="-1746466704"/>
        <c:scaling>
          <c:orientation val="minMax"/>
          <c:max val="25"/>
          <c:min val="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valAx>
      <c:valAx>
        <c:axId val="-17464661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
          <c:y val="0"/>
          <c:w val="1"/>
          <c:h val="1"/>
        </c:manualLayout>
      </c:layout>
      <c:scatterChart>
        <c:scatterStyle val="smoothMarker"/>
        <c:varyColors val="0"/>
        <c:ser>
          <c:idx val="0"/>
          <c:order val="0"/>
          <c:spPr>
            <a:ln w="31750" cap="rnd">
              <a:solidFill>
                <a:srgbClr val="0000FF"/>
              </a:solidFill>
              <a:round/>
              <a:headEnd type="none"/>
              <a:tailEnd type="triangle" w="lg" len="lg"/>
            </a:ln>
            <a:effectLst/>
          </c:spPr>
          <c:marker>
            <c:symbol val="none"/>
          </c:marker>
          <c:xVal>
            <c:numRef>
              <c:f>Metric!$R$28:$R$29</c:f>
              <c:numCache>
                <c:formatCode>General</c:formatCode>
                <c:ptCount val="2"/>
                <c:pt idx="0">
                  <c:v>0</c:v>
                </c:pt>
                <c:pt idx="1">
                  <c:v>5</c:v>
                </c:pt>
              </c:numCache>
            </c:numRef>
          </c:xVal>
          <c:yVal>
            <c:numRef>
              <c:f>Metric!$Q$28:$Q$29</c:f>
              <c:numCache>
                <c:formatCode>General</c:formatCode>
                <c:ptCount val="2"/>
                <c:pt idx="0">
                  <c:v>0</c:v>
                </c:pt>
                <c:pt idx="1">
                  <c:v>0</c:v>
                </c:pt>
              </c:numCache>
            </c:numRef>
          </c:yVal>
          <c:smooth val="1"/>
          <c:extLst>
            <c:ext xmlns:c16="http://schemas.microsoft.com/office/drawing/2014/chart" uri="{C3380CC4-5D6E-409C-BE32-E72D297353CC}">
              <c16:uniqueId val="{00000000-C528-4BDE-9C3C-45579E7B9537}"/>
            </c:ext>
          </c:extLst>
        </c:ser>
        <c:ser>
          <c:idx val="1"/>
          <c:order val="1"/>
          <c:spPr>
            <a:ln w="31750" cap="rnd">
              <a:solidFill>
                <a:srgbClr val="FF0000"/>
              </a:solidFill>
              <a:round/>
              <a:tailEnd type="triangle" w="lg" len="lg"/>
            </a:ln>
            <a:effectLst/>
          </c:spPr>
          <c:marker>
            <c:symbol val="none"/>
          </c:marker>
          <c:xVal>
            <c:numRef>
              <c:f>Metric!$Q$28:$Q$29</c:f>
              <c:numCache>
                <c:formatCode>General</c:formatCode>
                <c:ptCount val="2"/>
                <c:pt idx="0">
                  <c:v>0</c:v>
                </c:pt>
                <c:pt idx="1">
                  <c:v>0</c:v>
                </c:pt>
              </c:numCache>
            </c:numRef>
          </c:xVal>
          <c:yVal>
            <c:numRef>
              <c:f>Metric!$R$28:$R$29</c:f>
              <c:numCache>
                <c:formatCode>General</c:formatCode>
                <c:ptCount val="2"/>
                <c:pt idx="0">
                  <c:v>0</c:v>
                </c:pt>
                <c:pt idx="1">
                  <c:v>5</c:v>
                </c:pt>
              </c:numCache>
            </c:numRef>
          </c:yVal>
          <c:smooth val="1"/>
          <c:extLst>
            <c:ext xmlns:c16="http://schemas.microsoft.com/office/drawing/2014/chart" uri="{C3380CC4-5D6E-409C-BE32-E72D297353CC}">
              <c16:uniqueId val="{00000001-C528-4BDE-9C3C-45579E7B9537}"/>
            </c:ext>
          </c:extLst>
        </c:ser>
        <c:ser>
          <c:idx val="2"/>
          <c:order val="2"/>
          <c:spPr>
            <a:ln w="31750" cap="rnd">
              <a:solidFill>
                <a:srgbClr val="FF00FF"/>
              </a:solidFill>
              <a:round/>
              <a:tailEnd type="triangle" w="lg" len="lg"/>
            </a:ln>
            <a:effectLst/>
          </c:spPr>
          <c:marker>
            <c:symbol val="none"/>
          </c:marker>
          <c:xVal>
            <c:numRef>
              <c:f>Metric!$S$28:$S$29</c:f>
              <c:numCache>
                <c:formatCode>General</c:formatCode>
                <c:ptCount val="2"/>
                <c:pt idx="0">
                  <c:v>0</c:v>
                </c:pt>
                <c:pt idx="1">
                  <c:v>-2.5</c:v>
                </c:pt>
              </c:numCache>
            </c:numRef>
          </c:xVal>
          <c:yVal>
            <c:numRef>
              <c:f>Metric!$T$28:$T$29</c:f>
              <c:numCache>
                <c:formatCode>General</c:formatCode>
                <c:ptCount val="2"/>
                <c:pt idx="0">
                  <c:v>0</c:v>
                </c:pt>
                <c:pt idx="1">
                  <c:v>-2.5</c:v>
                </c:pt>
              </c:numCache>
            </c:numRef>
          </c:yVal>
          <c:smooth val="1"/>
          <c:extLst>
            <c:ext xmlns:c16="http://schemas.microsoft.com/office/drawing/2014/chart" uri="{C3380CC4-5D6E-409C-BE32-E72D297353CC}">
              <c16:uniqueId val="{00000002-C528-4BDE-9C3C-45579E7B9537}"/>
            </c:ext>
          </c:extLst>
        </c:ser>
        <c:dLbls>
          <c:showLegendKey val="0"/>
          <c:showVal val="0"/>
          <c:showCatName val="0"/>
          <c:showSerName val="0"/>
          <c:showPercent val="0"/>
          <c:showBubbleSize val="0"/>
        </c:dLbls>
        <c:axId val="300657951"/>
        <c:axId val="315249631"/>
      </c:scatterChart>
      <c:valAx>
        <c:axId val="300657951"/>
        <c:scaling>
          <c:orientation val="minMax"/>
          <c:max val="5"/>
          <c:min val="-2.5"/>
        </c:scaling>
        <c:delete val="1"/>
        <c:axPos val="b"/>
        <c:numFmt formatCode="General" sourceLinked="1"/>
        <c:majorTickMark val="out"/>
        <c:minorTickMark val="none"/>
        <c:tickLblPos val="nextTo"/>
        <c:crossAx val="315249631"/>
        <c:crosses val="autoZero"/>
        <c:crossBetween val="midCat"/>
      </c:valAx>
      <c:valAx>
        <c:axId val="315249631"/>
        <c:scaling>
          <c:orientation val="minMax"/>
          <c:max val="5"/>
          <c:min val="-2.5"/>
        </c:scaling>
        <c:delete val="1"/>
        <c:axPos val="l"/>
        <c:numFmt formatCode="General" sourceLinked="1"/>
        <c:majorTickMark val="out"/>
        <c:minorTickMark val="none"/>
        <c:tickLblPos val="nextTo"/>
        <c:crossAx val="300657951"/>
        <c:crosses val="autoZero"/>
        <c:crossBetween val="midCat"/>
      </c:valAx>
    </c:plotArea>
    <c:plotVisOnly val="1"/>
    <c:dispBlanksAs val="gap"/>
    <c:showDLblsOverMax val="0"/>
    <c:extLst/>
  </c:chart>
  <c:spPr>
    <a:ln>
      <a:noFill/>
    </a:ln>
  </c:spPr>
  <c:txPr>
    <a:bodyPr/>
    <a:lstStyle/>
    <a:p>
      <a:pPr>
        <a:defRPr/>
      </a:pPr>
      <a:endParaRPr lang="en-US"/>
    </a:p>
  </c:txPr>
  <c:externalData r:id="rId1">
    <c:autoUpdate val="0"/>
  </c:externalData>
  <c:userShapes r:id="rId2"/>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5033'!$L$2</c:f>
          <c:strCache>
            <c:ptCount val="1"/>
            <c:pt idx="0">
              <c:v>NGC 5033</c:v>
            </c:pt>
          </c:strCache>
        </c:strRef>
      </c:tx>
      <c:layout>
        <c:manualLayout>
          <c:xMode val="edge"/>
          <c:yMode val="edge"/>
          <c:x val="0.52359223199909277"/>
          <c:y val="0.70371609798775148"/>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28987121449113"/>
          <c:y val="4.1018518518518517E-2"/>
          <c:w val="0.7891318770842658"/>
          <c:h val="0.81904418197725282"/>
        </c:manualLayout>
      </c:layout>
      <c:scatterChart>
        <c:scatterStyle val="smoothMarker"/>
        <c:varyColors val="0"/>
        <c:ser>
          <c:idx val="0"/>
          <c:order val="0"/>
          <c:tx>
            <c:strRef>
              <c:f>'NGC 5033'!$I$7</c:f>
              <c:strCache>
                <c:ptCount val="1"/>
                <c:pt idx="0">
                  <c:v>Observed Velocity
(km)</c:v>
                </c:pt>
              </c:strCache>
            </c:strRef>
          </c:tx>
          <c:spPr>
            <a:ln w="19050" cap="rnd">
              <a:solidFill>
                <a:schemeClr val="bg1">
                  <a:lumMod val="75000"/>
                </a:schemeClr>
              </a:solidFill>
              <a:round/>
            </a:ln>
            <a:effectLst/>
          </c:spPr>
          <c:marker>
            <c:symbol val="none"/>
          </c:marker>
          <c:xVal>
            <c:numRef>
              <c:f>'NGC 5033'!$A$8:$A$45</c:f>
              <c:numCache>
                <c:formatCode>0.00</c:formatCode>
                <c:ptCount val="38"/>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pt idx="37">
                  <c:v>33.090000000000003</c:v>
                </c:pt>
              </c:numCache>
            </c:numRef>
          </c:xVal>
          <c:yVal>
            <c:numRef>
              <c:f>'NGC 5033'!$I$8:$I$45</c:f>
              <c:numCache>
                <c:formatCode>0.00</c:formatCode>
                <c:ptCount val="38"/>
                <c:pt idx="0">
                  <c:v>251.82</c:v>
                </c:pt>
                <c:pt idx="1">
                  <c:v>270.60000000000002</c:v>
                </c:pt>
                <c:pt idx="2">
                  <c:v>257.14999999999998</c:v>
                </c:pt>
                <c:pt idx="3">
                  <c:v>249.9</c:v>
                </c:pt>
                <c:pt idx="4">
                  <c:v>246.46</c:v>
                </c:pt>
                <c:pt idx="5">
                  <c:v>242.89</c:v>
                </c:pt>
                <c:pt idx="6">
                  <c:v>239.36</c:v>
                </c:pt>
                <c:pt idx="7">
                  <c:v>236.88</c:v>
                </c:pt>
                <c:pt idx="8">
                  <c:v>235.82</c:v>
                </c:pt>
                <c:pt idx="9">
                  <c:v>236.95</c:v>
                </c:pt>
                <c:pt idx="10">
                  <c:v>240.57</c:v>
                </c:pt>
                <c:pt idx="11">
                  <c:v>245.33</c:v>
                </c:pt>
                <c:pt idx="12">
                  <c:v>249.69</c:v>
                </c:pt>
                <c:pt idx="13">
                  <c:v>253.38</c:v>
                </c:pt>
                <c:pt idx="14">
                  <c:v>257.31</c:v>
                </c:pt>
                <c:pt idx="15">
                  <c:v>258.36</c:v>
                </c:pt>
                <c:pt idx="16">
                  <c:v>256.83999999999997</c:v>
                </c:pt>
                <c:pt idx="17">
                  <c:v>255.04</c:v>
                </c:pt>
                <c:pt idx="18">
                  <c:v>252.83</c:v>
                </c:pt>
                <c:pt idx="19">
                  <c:v>250.62</c:v>
                </c:pt>
                <c:pt idx="20">
                  <c:v>248.36</c:v>
                </c:pt>
                <c:pt idx="21">
                  <c:v>247.03</c:v>
                </c:pt>
                <c:pt idx="22">
                  <c:v>247.35</c:v>
                </c:pt>
                <c:pt idx="23">
                  <c:v>249.4</c:v>
                </c:pt>
                <c:pt idx="24">
                  <c:v>252.14</c:v>
                </c:pt>
                <c:pt idx="25">
                  <c:v>254.93</c:v>
                </c:pt>
                <c:pt idx="26">
                  <c:v>258.08</c:v>
                </c:pt>
                <c:pt idx="27">
                  <c:v>261.08</c:v>
                </c:pt>
                <c:pt idx="28">
                  <c:v>264.10000000000002</c:v>
                </c:pt>
                <c:pt idx="29">
                  <c:v>266.83999999999997</c:v>
                </c:pt>
                <c:pt idx="30">
                  <c:v>269.02999999999997</c:v>
                </c:pt>
                <c:pt idx="31">
                  <c:v>271.18</c:v>
                </c:pt>
                <c:pt idx="32">
                  <c:v>272.79000000000002</c:v>
                </c:pt>
                <c:pt idx="33">
                  <c:v>273.61</c:v>
                </c:pt>
                <c:pt idx="34">
                  <c:v>272.77999999999997</c:v>
                </c:pt>
                <c:pt idx="35">
                  <c:v>266.61</c:v>
                </c:pt>
                <c:pt idx="36">
                  <c:v>255.09</c:v>
                </c:pt>
                <c:pt idx="37">
                  <c:v>248.56</c:v>
                </c:pt>
              </c:numCache>
            </c:numRef>
          </c:yVal>
          <c:smooth val="1"/>
          <c:extLst>
            <c:ext xmlns:c16="http://schemas.microsoft.com/office/drawing/2014/chart" uri="{C3380CC4-5D6E-409C-BE32-E72D297353CC}">
              <c16:uniqueId val="{00000000-A1DE-458E-A609-E689476FE807}"/>
            </c:ext>
          </c:extLst>
        </c:ser>
        <c:ser>
          <c:idx val="1"/>
          <c:order val="1"/>
          <c:tx>
            <c:strRef>
              <c:f>'NGC 5033'!$K$7</c:f>
              <c:strCache>
                <c:ptCount val="1"/>
                <c:pt idx="0">
                  <c:v>Model Velocity
(km)</c:v>
                </c:pt>
              </c:strCache>
            </c:strRef>
          </c:tx>
          <c:spPr>
            <a:ln w="19050" cap="rnd">
              <a:solidFill>
                <a:schemeClr val="accent2"/>
              </a:solidFill>
              <a:round/>
            </a:ln>
            <a:effectLst/>
          </c:spPr>
          <c:marker>
            <c:symbol val="none"/>
          </c:marker>
          <c:xVal>
            <c:numRef>
              <c:f>'NGC 5033'!$A$8:$A$45</c:f>
              <c:numCache>
                <c:formatCode>0.00</c:formatCode>
                <c:ptCount val="38"/>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pt idx="37">
                  <c:v>33.090000000000003</c:v>
                </c:pt>
              </c:numCache>
            </c:numRef>
          </c:xVal>
          <c:yVal>
            <c:numRef>
              <c:f>'NGC 5033'!$K$8:$K$45</c:f>
              <c:numCache>
                <c:formatCode>0.0</c:formatCode>
                <c:ptCount val="38"/>
                <c:pt idx="0">
                  <c:v>247.66579561834055</c:v>
                </c:pt>
                <c:pt idx="1">
                  <c:v>259.4939844749635</c:v>
                </c:pt>
                <c:pt idx="2">
                  <c:v>259.48976325564752</c:v>
                </c:pt>
                <c:pt idx="3">
                  <c:v>256.66690761014877</c:v>
                </c:pt>
                <c:pt idx="4">
                  <c:v>252.78428036578293</c:v>
                </c:pt>
                <c:pt idx="5">
                  <c:v>249.27510329936374</c:v>
                </c:pt>
                <c:pt idx="6">
                  <c:v>245.97456587013289</c:v>
                </c:pt>
                <c:pt idx="7">
                  <c:v>243.22227439686677</c:v>
                </c:pt>
                <c:pt idx="8">
                  <c:v>241.21939046660856</c:v>
                </c:pt>
                <c:pt idx="9">
                  <c:v>239.81978829399569</c:v>
                </c:pt>
                <c:pt idx="10">
                  <c:v>239.18509117918609</c:v>
                </c:pt>
                <c:pt idx="11">
                  <c:v>239.18041097569278</c:v>
                </c:pt>
                <c:pt idx="12">
                  <c:v>239.79593295088159</c:v>
                </c:pt>
                <c:pt idx="13">
                  <c:v>240.93142989509579</c:v>
                </c:pt>
                <c:pt idx="14">
                  <c:v>242.55906103310738</c:v>
                </c:pt>
                <c:pt idx="15">
                  <c:v>244.51822490335095</c:v>
                </c:pt>
                <c:pt idx="16">
                  <c:v>246.73812268272826</c:v>
                </c:pt>
                <c:pt idx="17">
                  <c:v>249.16313951841926</c:v>
                </c:pt>
                <c:pt idx="18">
                  <c:v>251.63365840085461</c:v>
                </c:pt>
                <c:pt idx="19">
                  <c:v>254.10705115821054</c:v>
                </c:pt>
                <c:pt idx="20">
                  <c:v>256.42228013835347</c:v>
                </c:pt>
                <c:pt idx="21">
                  <c:v>258.52098384316002</c:v>
                </c:pt>
                <c:pt idx="22">
                  <c:v>260.34190797817536</c:v>
                </c:pt>
                <c:pt idx="23">
                  <c:v>261.82706750344806</c:v>
                </c:pt>
                <c:pt idx="24">
                  <c:v>262.9088977192074</c:v>
                </c:pt>
                <c:pt idx="25">
                  <c:v>263.58724958926484</c:v>
                </c:pt>
                <c:pt idx="26">
                  <c:v>263.85249833102915</c:v>
                </c:pt>
                <c:pt idx="27">
                  <c:v>263.76925784019005</c:v>
                </c:pt>
                <c:pt idx="28">
                  <c:v>263.37891807293312</c:v>
                </c:pt>
                <c:pt idx="29">
                  <c:v>262.76749165763562</c:v>
                </c:pt>
                <c:pt idx="30">
                  <c:v>262.06599772276945</c:v>
                </c:pt>
                <c:pt idx="31">
                  <c:v>261.4143967244654</c:v>
                </c:pt>
                <c:pt idx="32">
                  <c:v>260.98221414125072</c:v>
                </c:pt>
                <c:pt idx="33">
                  <c:v>260.93264348467153</c:v>
                </c:pt>
                <c:pt idx="34">
                  <c:v>261.43996431074993</c:v>
                </c:pt>
                <c:pt idx="35">
                  <c:v>262.66093448900551</c:v>
                </c:pt>
                <c:pt idx="36">
                  <c:v>264.73742020971213</c:v>
                </c:pt>
                <c:pt idx="37">
                  <c:v>267.7773384628502</c:v>
                </c:pt>
              </c:numCache>
            </c:numRef>
          </c:yVal>
          <c:smooth val="1"/>
          <c:extLst>
            <c:ext xmlns:c16="http://schemas.microsoft.com/office/drawing/2014/chart" uri="{C3380CC4-5D6E-409C-BE32-E72D297353CC}">
              <c16:uniqueId val="{00000001-A1DE-458E-A609-E689476FE807}"/>
            </c:ext>
          </c:extLst>
        </c:ser>
        <c:ser>
          <c:idx val="2"/>
          <c:order val="2"/>
          <c:tx>
            <c:strRef>
              <c:f>'NGC 5033'!$K$59</c:f>
              <c:strCache>
                <c:ptCount val="1"/>
                <c:pt idx="0">
                  <c:v>Model Velocity
(km)</c:v>
                </c:pt>
              </c:strCache>
            </c:strRef>
          </c:tx>
          <c:spPr>
            <a:ln w="19050" cap="rnd">
              <a:solidFill>
                <a:schemeClr val="tx2"/>
              </a:solidFill>
              <a:prstDash val="solid"/>
              <a:round/>
            </a:ln>
            <a:effectLst/>
          </c:spPr>
          <c:marker>
            <c:symbol val="none"/>
          </c:marker>
          <c:xVal>
            <c:numRef>
              <c:f>'NGC 5033'!$A$60:$A$97</c:f>
              <c:numCache>
                <c:formatCode>0.00</c:formatCode>
                <c:ptCount val="38"/>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pt idx="37">
                  <c:v>33.090000000000003</c:v>
                </c:pt>
              </c:numCache>
            </c:numRef>
          </c:xVal>
          <c:yVal>
            <c:numRef>
              <c:f>'NGC 5033'!$K$60:$K$97</c:f>
              <c:numCache>
                <c:formatCode>0.0</c:formatCode>
                <c:ptCount val="38"/>
                <c:pt idx="0">
                  <c:v>258.7025579664043</c:v>
                </c:pt>
                <c:pt idx="1">
                  <c:v>280.5281535930722</c:v>
                </c:pt>
                <c:pt idx="2">
                  <c:v>286.37605246555142</c:v>
                </c:pt>
                <c:pt idx="3">
                  <c:v>286.82094286232149</c:v>
                </c:pt>
                <c:pt idx="4">
                  <c:v>284.30988316654469</c:v>
                </c:pt>
                <c:pt idx="5">
                  <c:v>281.13851743531092</c:v>
                </c:pt>
                <c:pt idx="6">
                  <c:v>277.25674969255846</c:v>
                </c:pt>
                <c:pt idx="7">
                  <c:v>273.14512876683307</c:v>
                </c:pt>
                <c:pt idx="8">
                  <c:v>269.12573702506455</c:v>
                </c:pt>
                <c:pt idx="9">
                  <c:v>265.15069833655565</c:v>
                </c:pt>
                <c:pt idx="10">
                  <c:v>261.63387182479312</c:v>
                </c:pt>
                <c:pt idx="11">
                  <c:v>258.38271324824967</c:v>
                </c:pt>
                <c:pt idx="12">
                  <c:v>255.52111112524969</c:v>
                </c:pt>
                <c:pt idx="13">
                  <c:v>253.17590179424437</c:v>
                </c:pt>
                <c:pt idx="14">
                  <c:v>251.22683392634028</c:v>
                </c:pt>
                <c:pt idx="15">
                  <c:v>249.75112193723496</c:v>
                </c:pt>
                <c:pt idx="16">
                  <c:v>248.70239985817841</c:v>
                </c:pt>
                <c:pt idx="17">
                  <c:v>248.06159256869887</c:v>
                </c:pt>
                <c:pt idx="18">
                  <c:v>247.78066270092702</c:v>
                </c:pt>
                <c:pt idx="19">
                  <c:v>247.80714812362555</c:v>
                </c:pt>
                <c:pt idx="20">
                  <c:v>248.02374168356414</c:v>
                </c:pt>
                <c:pt idx="21">
                  <c:v>248.54200228788531</c:v>
                </c:pt>
                <c:pt idx="22">
                  <c:v>249.18595055765962</c:v>
                </c:pt>
                <c:pt idx="23">
                  <c:v>249.86958330971424</c:v>
                </c:pt>
                <c:pt idx="24">
                  <c:v>250.57274141307821</c:v>
                </c:pt>
                <c:pt idx="25">
                  <c:v>251.24591031656931</c:v>
                </c:pt>
                <c:pt idx="26">
                  <c:v>251.82803540161476</c:v>
                </c:pt>
                <c:pt idx="27">
                  <c:v>252.29182172332662</c:v>
                </c:pt>
                <c:pt idx="28">
                  <c:v>252.61374170272168</c:v>
                </c:pt>
                <c:pt idx="29">
                  <c:v>252.77622636774322</c:v>
                </c:pt>
                <c:pt idx="30">
                  <c:v>252.77300564701699</c:v>
                </c:pt>
                <c:pt idx="31">
                  <c:v>252.63534896377021</c:v>
                </c:pt>
                <c:pt idx="32">
                  <c:v>252.39804942118687</c:v>
                </c:pt>
                <c:pt idx="33">
                  <c:v>252.04866378318485</c:v>
                </c:pt>
                <c:pt idx="34">
                  <c:v>251.63520516224418</c:v>
                </c:pt>
                <c:pt idx="35">
                  <c:v>251.18521348997959</c:v>
                </c:pt>
                <c:pt idx="36">
                  <c:v>250.71497900416711</c:v>
                </c:pt>
                <c:pt idx="37">
                  <c:v>250.23682873569786</c:v>
                </c:pt>
              </c:numCache>
            </c:numRef>
          </c:yVal>
          <c:smooth val="1"/>
          <c:extLst>
            <c:ext xmlns:c16="http://schemas.microsoft.com/office/drawing/2014/chart" uri="{C3380CC4-5D6E-409C-BE32-E72D297353CC}">
              <c16:uniqueId val="{00000002-A1DE-458E-A609-E689476FE807}"/>
            </c:ext>
          </c:extLst>
        </c:ser>
        <c:dLbls>
          <c:showLegendKey val="0"/>
          <c:showVal val="0"/>
          <c:showCatName val="0"/>
          <c:showSerName val="0"/>
          <c:showPercent val="0"/>
          <c:showBubbleSize val="0"/>
        </c:dLbls>
        <c:axId val="-1746466704"/>
        <c:axId val="-1746466160"/>
      </c:scatterChart>
      <c:valAx>
        <c:axId val="-1746466704"/>
        <c:scaling>
          <c:orientation val="minMax"/>
          <c:max val="35"/>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majorUnit val="10"/>
      </c:valAx>
      <c:valAx>
        <c:axId val="-17464661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6946'!$L$2</c:f>
          <c:strCache>
            <c:ptCount val="1"/>
            <c:pt idx="0">
              <c:v>NGC 6946</c:v>
            </c:pt>
          </c:strCache>
        </c:strRef>
      </c:tx>
      <c:layout>
        <c:manualLayout>
          <c:xMode val="edge"/>
          <c:yMode val="edge"/>
          <c:x val="0.50852690288713909"/>
          <c:y val="0.70365558471857681"/>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0181539807524"/>
          <c:y val="4.1018518518518517E-2"/>
          <c:w val="0.78953740157480312"/>
          <c:h val="0.81904418197725282"/>
        </c:manualLayout>
      </c:layout>
      <c:scatterChart>
        <c:scatterStyle val="smoothMarker"/>
        <c:varyColors val="0"/>
        <c:ser>
          <c:idx val="0"/>
          <c:order val="0"/>
          <c:tx>
            <c:strRef>
              <c:f>'NGC 6946'!$I$7</c:f>
              <c:strCache>
                <c:ptCount val="1"/>
                <c:pt idx="0">
                  <c:v>Observed Velocity
(km)</c:v>
                </c:pt>
              </c:strCache>
            </c:strRef>
          </c:tx>
          <c:spPr>
            <a:ln w="25400" cap="rnd">
              <a:solidFill>
                <a:schemeClr val="bg1">
                  <a:lumMod val="75000"/>
                </a:schemeClr>
              </a:solidFill>
              <a:round/>
            </a:ln>
            <a:effectLst/>
          </c:spPr>
          <c:marker>
            <c:symbol val="none"/>
          </c:marker>
          <c:xVal>
            <c:numRef>
              <c:f>'NGC 6946'!$A$8:$A$38</c:f>
              <c:numCache>
                <c:formatCode>0.00</c:formatCode>
                <c:ptCount val="31"/>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numCache>
            </c:numRef>
          </c:xVal>
          <c:yVal>
            <c:numRef>
              <c:f>'NGC 6946'!$I$8:$I$38</c:f>
              <c:numCache>
                <c:formatCode>0.00</c:formatCode>
                <c:ptCount val="31"/>
                <c:pt idx="0">
                  <c:v>201.68</c:v>
                </c:pt>
                <c:pt idx="1">
                  <c:v>232.77</c:v>
                </c:pt>
                <c:pt idx="2">
                  <c:v>230.6</c:v>
                </c:pt>
                <c:pt idx="3">
                  <c:v>221.22</c:v>
                </c:pt>
                <c:pt idx="4">
                  <c:v>208.89</c:v>
                </c:pt>
                <c:pt idx="5">
                  <c:v>197.11</c:v>
                </c:pt>
                <c:pt idx="6">
                  <c:v>189.74</c:v>
                </c:pt>
                <c:pt idx="7">
                  <c:v>185.79</c:v>
                </c:pt>
                <c:pt idx="8">
                  <c:v>182.6</c:v>
                </c:pt>
                <c:pt idx="9">
                  <c:v>180.59</c:v>
                </c:pt>
                <c:pt idx="10">
                  <c:v>179.86</c:v>
                </c:pt>
                <c:pt idx="11">
                  <c:v>180.13</c:v>
                </c:pt>
                <c:pt idx="12">
                  <c:v>180.52</c:v>
                </c:pt>
                <c:pt idx="13">
                  <c:v>181.33</c:v>
                </c:pt>
                <c:pt idx="14">
                  <c:v>183.09</c:v>
                </c:pt>
                <c:pt idx="15">
                  <c:v>187.84</c:v>
                </c:pt>
                <c:pt idx="16">
                  <c:v>196.41</c:v>
                </c:pt>
                <c:pt idx="17">
                  <c:v>203.97</c:v>
                </c:pt>
                <c:pt idx="18">
                  <c:v>206.6</c:v>
                </c:pt>
                <c:pt idx="19">
                  <c:v>210.05</c:v>
                </c:pt>
                <c:pt idx="20">
                  <c:v>218.64</c:v>
                </c:pt>
                <c:pt idx="21">
                  <c:v>228.82</c:v>
                </c:pt>
                <c:pt idx="22">
                  <c:v>231.98</c:v>
                </c:pt>
                <c:pt idx="23">
                  <c:v>228.83</c:v>
                </c:pt>
                <c:pt idx="24">
                  <c:v>222.73</c:v>
                </c:pt>
                <c:pt idx="25">
                  <c:v>216.86</c:v>
                </c:pt>
                <c:pt idx="26">
                  <c:v>213.28</c:v>
                </c:pt>
                <c:pt idx="27">
                  <c:v>211.43</c:v>
                </c:pt>
                <c:pt idx="28">
                  <c:v>211.87</c:v>
                </c:pt>
                <c:pt idx="29">
                  <c:v>206.72</c:v>
                </c:pt>
                <c:pt idx="30">
                  <c:v>204.54</c:v>
                </c:pt>
              </c:numCache>
            </c:numRef>
          </c:yVal>
          <c:smooth val="1"/>
          <c:extLst>
            <c:ext xmlns:c16="http://schemas.microsoft.com/office/drawing/2014/chart" uri="{C3380CC4-5D6E-409C-BE32-E72D297353CC}">
              <c16:uniqueId val="{00000000-885A-460C-B219-A25A72C8AA1E}"/>
            </c:ext>
          </c:extLst>
        </c:ser>
        <c:ser>
          <c:idx val="1"/>
          <c:order val="1"/>
          <c:tx>
            <c:strRef>
              <c:f>'NGC 6946'!$K$7</c:f>
              <c:strCache>
                <c:ptCount val="1"/>
                <c:pt idx="0">
                  <c:v>Model Velocity
(km)</c:v>
                </c:pt>
              </c:strCache>
            </c:strRef>
          </c:tx>
          <c:spPr>
            <a:ln w="19050" cap="rnd">
              <a:solidFill>
                <a:schemeClr val="accent2"/>
              </a:solidFill>
              <a:round/>
            </a:ln>
            <a:effectLst/>
          </c:spPr>
          <c:marker>
            <c:symbol val="none"/>
          </c:marker>
          <c:xVal>
            <c:numRef>
              <c:f>'NGC 6946'!$A$8:$A$38</c:f>
              <c:numCache>
                <c:formatCode>0.00</c:formatCode>
                <c:ptCount val="31"/>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numCache>
            </c:numRef>
          </c:xVal>
          <c:yVal>
            <c:numRef>
              <c:f>'NGC 6946'!$K$8:$K$38</c:f>
              <c:numCache>
                <c:formatCode>0.0</c:formatCode>
                <c:ptCount val="31"/>
                <c:pt idx="0">
                  <c:v>223.49261361525893</c:v>
                </c:pt>
                <c:pt idx="1">
                  <c:v>222.0496247342717</c:v>
                </c:pt>
                <c:pt idx="2">
                  <c:v>214.96062629265401</c:v>
                </c:pt>
                <c:pt idx="3">
                  <c:v>207.7903186977772</c:v>
                </c:pt>
                <c:pt idx="4">
                  <c:v>201.17277221808746</c:v>
                </c:pt>
                <c:pt idx="5">
                  <c:v>196.28736224982066</c:v>
                </c:pt>
                <c:pt idx="6">
                  <c:v>192.36833635159113</c:v>
                </c:pt>
                <c:pt idx="7">
                  <c:v>189.52201761348095</c:v>
                </c:pt>
                <c:pt idx="8">
                  <c:v>187.81829307095478</c:v>
                </c:pt>
                <c:pt idx="9">
                  <c:v>187.00959912457162</c:v>
                </c:pt>
                <c:pt idx="10">
                  <c:v>187.06623160045822</c:v>
                </c:pt>
                <c:pt idx="11">
                  <c:v>187.78084077152116</c:v>
                </c:pt>
                <c:pt idx="12">
                  <c:v>189.22738624816228</c:v>
                </c:pt>
                <c:pt idx="13">
                  <c:v>191.09854407073308</c:v>
                </c:pt>
                <c:pt idx="14">
                  <c:v>193.37774711630831</c:v>
                </c:pt>
                <c:pt idx="15">
                  <c:v>195.8778291926514</c:v>
                </c:pt>
                <c:pt idx="16">
                  <c:v>198.53682400857127</c:v>
                </c:pt>
                <c:pt idx="17">
                  <c:v>201.23239438815375</c:v>
                </c:pt>
                <c:pt idx="18">
                  <c:v>203.85628716327295</c:v>
                </c:pt>
                <c:pt idx="19">
                  <c:v>206.39927997426477</c:v>
                </c:pt>
                <c:pt idx="20">
                  <c:v>208.71463860080999</c:v>
                </c:pt>
                <c:pt idx="21">
                  <c:v>210.79954084470708</c:v>
                </c:pt>
                <c:pt idx="22">
                  <c:v>212.62705201851193</c:v>
                </c:pt>
                <c:pt idx="23">
                  <c:v>214.15183851871399</c:v>
                </c:pt>
                <c:pt idx="24">
                  <c:v>215.37785191386143</c:v>
                </c:pt>
                <c:pt idx="25">
                  <c:v>216.35271239429687</c:v>
                </c:pt>
                <c:pt idx="26">
                  <c:v>217.11583058892177</c:v>
                </c:pt>
                <c:pt idx="27">
                  <c:v>217.74949531847759</c:v>
                </c:pt>
                <c:pt idx="28">
                  <c:v>218.35448944418172</c:v>
                </c:pt>
                <c:pt idx="29">
                  <c:v>219.04873166029648</c:v>
                </c:pt>
                <c:pt idx="30">
                  <c:v>219.96835432335089</c:v>
                </c:pt>
              </c:numCache>
            </c:numRef>
          </c:yVal>
          <c:smooth val="1"/>
          <c:extLst>
            <c:ext xmlns:c16="http://schemas.microsoft.com/office/drawing/2014/chart" uri="{C3380CC4-5D6E-409C-BE32-E72D297353CC}">
              <c16:uniqueId val="{00000001-885A-460C-B219-A25A72C8AA1E}"/>
            </c:ext>
          </c:extLst>
        </c:ser>
        <c:ser>
          <c:idx val="2"/>
          <c:order val="2"/>
          <c:tx>
            <c:strRef>
              <c:f>'NGC 6946'!$K$52</c:f>
              <c:strCache>
                <c:ptCount val="1"/>
                <c:pt idx="0">
                  <c:v>Model Velocity
(km)</c:v>
                </c:pt>
              </c:strCache>
            </c:strRef>
          </c:tx>
          <c:spPr>
            <a:ln w="19050" cap="rnd">
              <a:solidFill>
                <a:schemeClr val="tx2"/>
              </a:solidFill>
              <a:prstDash val="solid"/>
              <a:round/>
            </a:ln>
            <a:effectLst/>
          </c:spPr>
          <c:marker>
            <c:symbol val="none"/>
          </c:marker>
          <c:xVal>
            <c:numRef>
              <c:f>'NGC 6946'!$A$53:$A$93</c:f>
              <c:numCache>
                <c:formatCode>0.00</c:formatCode>
                <c:ptCount val="41"/>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numCache>
            </c:numRef>
          </c:xVal>
          <c:yVal>
            <c:numRef>
              <c:f>'NGC 6946'!$K$53:$K$93</c:f>
              <c:numCache>
                <c:formatCode>0.0</c:formatCode>
                <c:ptCount val="41"/>
                <c:pt idx="0">
                  <c:v>237.98523080438659</c:v>
                </c:pt>
                <c:pt idx="1">
                  <c:v>236.21294316221713</c:v>
                </c:pt>
                <c:pt idx="2">
                  <c:v>228.24724992621955</c:v>
                </c:pt>
                <c:pt idx="3">
                  <c:v>220.07590868346702</c:v>
                </c:pt>
                <c:pt idx="4">
                  <c:v>212.3717586845581</c:v>
                </c:pt>
                <c:pt idx="5">
                  <c:v>206.484250273562</c:v>
                </c:pt>
                <c:pt idx="6">
                  <c:v>201.51597856673141</c:v>
                </c:pt>
                <c:pt idx="7">
                  <c:v>197.60192895406553</c:v>
                </c:pt>
                <c:pt idx="8">
                  <c:v>194.88214197639098</c:v>
                </c:pt>
                <c:pt idx="9">
                  <c:v>193.01543228891609</c:v>
                </c:pt>
                <c:pt idx="10">
                  <c:v>192.08424316713817</c:v>
                </c:pt>
                <c:pt idx="11">
                  <c:v>191.80054200720093</c:v>
                </c:pt>
                <c:pt idx="12">
                  <c:v>192.27345634685753</c:v>
                </c:pt>
                <c:pt idx="13">
                  <c:v>193.2216920773788</c:v>
                </c:pt>
                <c:pt idx="14">
                  <c:v>194.57943848817285</c:v>
                </c:pt>
                <c:pt idx="15">
                  <c:v>196.19869600546011</c:v>
                </c:pt>
                <c:pt idx="16">
                  <c:v>198.00104371926642</c:v>
                </c:pt>
                <c:pt idx="17">
                  <c:v>199.87047075985416</c:v>
                </c:pt>
                <c:pt idx="18">
                  <c:v>201.70082525703549</c:v>
                </c:pt>
                <c:pt idx="19">
                  <c:v>203.45375537440017</c:v>
                </c:pt>
                <c:pt idx="20">
                  <c:v>204.9944980556844</c:v>
                </c:pt>
                <c:pt idx="21">
                  <c:v>206.3027538057467</c:v>
                </c:pt>
                <c:pt idx="22">
                  <c:v>207.33551934919925</c:v>
                </c:pt>
                <c:pt idx="23">
                  <c:v>208.00994657649798</c:v>
                </c:pt>
                <c:pt idx="24">
                  <c:v>208.32247434164623</c:v>
                </c:pt>
                <c:pt idx="25">
                  <c:v>208.25335939528514</c:v>
                </c:pt>
                <c:pt idx="26">
                  <c:v>207.80786008021312</c:v>
                </c:pt>
                <c:pt idx="27">
                  <c:v>206.98926053606121</c:v>
                </c:pt>
                <c:pt idx="28">
                  <c:v>205.82111757329966</c:v>
                </c:pt>
                <c:pt idx="29">
                  <c:v>204.33341863990097</c:v>
                </c:pt>
                <c:pt idx="30">
                  <c:v>202.55208978524615</c:v>
                </c:pt>
              </c:numCache>
            </c:numRef>
          </c:yVal>
          <c:smooth val="1"/>
          <c:extLst>
            <c:ext xmlns:c16="http://schemas.microsoft.com/office/drawing/2014/chart" uri="{C3380CC4-5D6E-409C-BE32-E72D297353CC}">
              <c16:uniqueId val="{00000002-885A-460C-B219-A25A72C8AA1E}"/>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valAx>
      <c:valAx>
        <c:axId val="-17464661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15910511186102"/>
          <c:y val="1.7300415573053368E-2"/>
          <c:w val="0.82171009873765777"/>
          <c:h val="0.85140919885014354"/>
        </c:manualLayout>
      </c:layout>
      <c:scatterChart>
        <c:scatterStyle val="smoothMarker"/>
        <c:varyColors val="0"/>
        <c:ser>
          <c:idx val="1"/>
          <c:order val="1"/>
          <c:spPr>
            <a:ln w="19050" cap="rnd">
              <a:solidFill>
                <a:schemeClr val="tx1"/>
              </a:solidFill>
              <a:round/>
            </a:ln>
            <a:effectLst/>
          </c:spPr>
          <c:marker>
            <c:symbol val="none"/>
          </c:marker>
          <c:dPt>
            <c:idx val="46"/>
            <c:marker>
              <c:symbol val="none"/>
            </c:marker>
            <c:bubble3D val="0"/>
            <c:extLst>
              <c:ext xmlns:c16="http://schemas.microsoft.com/office/drawing/2014/chart" uri="{C3380CC4-5D6E-409C-BE32-E72D297353CC}">
                <c16:uniqueId val="{00000000-73CB-4C88-92B8-E57A8C3E2955}"/>
              </c:ext>
            </c:extLst>
          </c:dPt>
          <c:xVal>
            <c:numRef>
              <c:f>'BTFR Data'!$N$3:$N$49</c:f>
              <c:numCache>
                <c:formatCode>0.00</c:formatCode>
                <c:ptCount val="47"/>
                <c:pt idx="0">
                  <c:v>1.2304489213782739</c:v>
                </c:pt>
                <c:pt idx="1">
                  <c:v>1.3010299956639813</c:v>
                </c:pt>
                <c:pt idx="2">
                  <c:v>1.3010299956639813</c:v>
                </c:pt>
                <c:pt idx="3">
                  <c:v>1.3979400086720377</c:v>
                </c:pt>
                <c:pt idx="4">
                  <c:v>1.4313637641589874</c:v>
                </c:pt>
                <c:pt idx="5">
                  <c:v>1.4623979978989561</c:v>
                </c:pt>
                <c:pt idx="6">
                  <c:v>1.4771212547196624</c:v>
                </c:pt>
                <c:pt idx="7">
                  <c:v>1.4913616938342726</c:v>
                </c:pt>
                <c:pt idx="8">
                  <c:v>1.5440680443502757</c:v>
                </c:pt>
                <c:pt idx="9">
                  <c:v>1.568201724066995</c:v>
                </c:pt>
                <c:pt idx="10">
                  <c:v>1.568201724066995</c:v>
                </c:pt>
                <c:pt idx="11">
                  <c:v>1.5797835966168101</c:v>
                </c:pt>
                <c:pt idx="12">
                  <c:v>1.5797835966168101</c:v>
                </c:pt>
                <c:pt idx="13">
                  <c:v>1.6020599913279623</c:v>
                </c:pt>
                <c:pt idx="14">
                  <c:v>1.6127838567197355</c:v>
                </c:pt>
                <c:pt idx="15">
                  <c:v>1.6434526764861874</c:v>
                </c:pt>
                <c:pt idx="16">
                  <c:v>1.6532125137753437</c:v>
                </c:pt>
                <c:pt idx="17">
                  <c:v>1.7242758696007889</c:v>
                </c:pt>
                <c:pt idx="18">
                  <c:v>1.7323937598229686</c:v>
                </c:pt>
                <c:pt idx="19">
                  <c:v>1.7481880270062005</c:v>
                </c:pt>
                <c:pt idx="20">
                  <c:v>1.7634279935629373</c:v>
                </c:pt>
                <c:pt idx="21">
                  <c:v>1.7708520116421442</c:v>
                </c:pt>
                <c:pt idx="22">
                  <c:v>1.7708520116421442</c:v>
                </c:pt>
                <c:pt idx="23">
                  <c:v>1.7781512503836436</c:v>
                </c:pt>
                <c:pt idx="24">
                  <c:v>1.8061799739838871</c:v>
                </c:pt>
                <c:pt idx="25">
                  <c:v>1.8195439355418688</c:v>
                </c:pt>
                <c:pt idx="26">
                  <c:v>1.8195439355418688</c:v>
                </c:pt>
                <c:pt idx="27">
                  <c:v>1.8325089127062364</c:v>
                </c:pt>
                <c:pt idx="28">
                  <c:v>1.8325089127062364</c:v>
                </c:pt>
                <c:pt idx="29">
                  <c:v>1.8573324964312685</c:v>
                </c:pt>
                <c:pt idx="30">
                  <c:v>1.8692317197309762</c:v>
                </c:pt>
                <c:pt idx="31">
                  <c:v>1.8864907251724818</c:v>
                </c:pt>
                <c:pt idx="32">
                  <c:v>1.8920946026904804</c:v>
                </c:pt>
                <c:pt idx="33">
                  <c:v>1.8976270912904414</c:v>
                </c:pt>
                <c:pt idx="34">
                  <c:v>1.919078092376074</c:v>
                </c:pt>
                <c:pt idx="35">
                  <c:v>1.919078092376074</c:v>
                </c:pt>
                <c:pt idx="36">
                  <c:v>1.9242792860618816</c:v>
                </c:pt>
                <c:pt idx="37">
                  <c:v>1.9242792860618816</c:v>
                </c:pt>
                <c:pt idx="38">
                  <c:v>1.954242509439325</c:v>
                </c:pt>
                <c:pt idx="39">
                  <c:v>1.9777236052888478</c:v>
                </c:pt>
                <c:pt idx="40">
                  <c:v>2.0334237554869499</c:v>
                </c:pt>
                <c:pt idx="41">
                  <c:v>2.0453229787866576</c:v>
                </c:pt>
                <c:pt idx="42">
                  <c:v>2.0718820073061255</c:v>
                </c:pt>
                <c:pt idx="43">
                  <c:v>2.0791812460476247</c:v>
                </c:pt>
                <c:pt idx="44">
                  <c:v>2.0934216851622351</c:v>
                </c:pt>
                <c:pt idx="45">
                  <c:v>2.1271047983648077</c:v>
                </c:pt>
                <c:pt idx="46">
                  <c:v>2.173186268412274</c:v>
                </c:pt>
              </c:numCache>
            </c:numRef>
          </c:xVal>
          <c:yVal>
            <c:numRef>
              <c:f>'BTFR Data'!$P$3:$P$49</c:f>
              <c:numCache>
                <c:formatCode>0.00</c:formatCode>
                <c:ptCount val="47"/>
                <c:pt idx="0">
                  <c:v>6.554527363899818</c:v>
                </c:pt>
                <c:pt idx="1">
                  <c:v>6.8368516610426475</c:v>
                </c:pt>
                <c:pt idx="2">
                  <c:v>6.8368516610426475</c:v>
                </c:pt>
                <c:pt idx="3">
                  <c:v>7.2244917130748725</c:v>
                </c:pt>
                <c:pt idx="4">
                  <c:v>7.358186735022672</c:v>
                </c:pt>
                <c:pt idx="5">
                  <c:v>7.4823236699825468</c:v>
                </c:pt>
                <c:pt idx="6">
                  <c:v>7.541216697265372</c:v>
                </c:pt>
                <c:pt idx="7">
                  <c:v>7.5981784537238131</c:v>
                </c:pt>
                <c:pt idx="8">
                  <c:v>7.8090038557878252</c:v>
                </c:pt>
                <c:pt idx="9">
                  <c:v>7.9055385746547024</c:v>
                </c:pt>
                <c:pt idx="10">
                  <c:v>7.9055385746547024</c:v>
                </c:pt>
                <c:pt idx="11">
                  <c:v>7.951866064853963</c:v>
                </c:pt>
                <c:pt idx="12">
                  <c:v>7.951866064853963</c:v>
                </c:pt>
                <c:pt idx="13">
                  <c:v>8.0409716436985725</c:v>
                </c:pt>
                <c:pt idx="14">
                  <c:v>8.0838671052656643</c:v>
                </c:pt>
                <c:pt idx="15">
                  <c:v>8.2065423843314722</c:v>
                </c:pt>
                <c:pt idx="16">
                  <c:v>8.2455817334880965</c:v>
                </c:pt>
                <c:pt idx="17">
                  <c:v>8.5298351567898791</c:v>
                </c:pt>
                <c:pt idx="18">
                  <c:v>8.562306717678597</c:v>
                </c:pt>
                <c:pt idx="19">
                  <c:v>8.6254837864115235</c:v>
                </c:pt>
                <c:pt idx="20">
                  <c:v>8.6864436526384718</c:v>
                </c:pt>
                <c:pt idx="21">
                  <c:v>8.7161397249552994</c:v>
                </c:pt>
                <c:pt idx="22">
                  <c:v>8.7161397249552994</c:v>
                </c:pt>
                <c:pt idx="23">
                  <c:v>8.7453366799212962</c:v>
                </c:pt>
                <c:pt idx="24">
                  <c:v>8.8574515743222708</c:v>
                </c:pt>
                <c:pt idx="25">
                  <c:v>8.9109074205541976</c:v>
                </c:pt>
                <c:pt idx="26">
                  <c:v>8.9109074205541976</c:v>
                </c:pt>
                <c:pt idx="27">
                  <c:v>8.9627673292116672</c:v>
                </c:pt>
                <c:pt idx="28">
                  <c:v>8.9627673292116672</c:v>
                </c:pt>
                <c:pt idx="29">
                  <c:v>9.0620616641117966</c:v>
                </c:pt>
                <c:pt idx="30">
                  <c:v>9.1096585573106275</c:v>
                </c:pt>
                <c:pt idx="31">
                  <c:v>9.1786945790766499</c:v>
                </c:pt>
                <c:pt idx="32">
                  <c:v>9.2011100891486439</c:v>
                </c:pt>
                <c:pt idx="33">
                  <c:v>9.223240043548488</c:v>
                </c:pt>
                <c:pt idx="34">
                  <c:v>9.3090440478910175</c:v>
                </c:pt>
                <c:pt idx="35">
                  <c:v>9.3090440478910175</c:v>
                </c:pt>
                <c:pt idx="36">
                  <c:v>9.3298488226342489</c:v>
                </c:pt>
                <c:pt idx="37">
                  <c:v>9.3298488226342489</c:v>
                </c:pt>
                <c:pt idx="38">
                  <c:v>9.4497017161440215</c:v>
                </c:pt>
                <c:pt idx="39">
                  <c:v>9.5436260995421129</c:v>
                </c:pt>
                <c:pt idx="40">
                  <c:v>9.766426700334522</c:v>
                </c:pt>
                <c:pt idx="41">
                  <c:v>9.8140235935333529</c:v>
                </c:pt>
                <c:pt idx="42">
                  <c:v>9.9202597076112244</c:v>
                </c:pt>
                <c:pt idx="43">
                  <c:v>9.9494566625772212</c:v>
                </c:pt>
                <c:pt idx="44">
                  <c:v>10.006418419035663</c:v>
                </c:pt>
                <c:pt idx="45">
                  <c:v>10.141150871845953</c:v>
                </c:pt>
                <c:pt idx="46">
                  <c:v>10.325476752035819</c:v>
                </c:pt>
              </c:numCache>
            </c:numRef>
          </c:yVal>
          <c:smooth val="1"/>
          <c:extLst>
            <c:ext xmlns:c16="http://schemas.microsoft.com/office/drawing/2014/chart" uri="{C3380CC4-5D6E-409C-BE32-E72D297353CC}">
              <c16:uniqueId val="{00000001-73CB-4C88-92B8-E57A8C3E2955}"/>
            </c:ext>
          </c:extLst>
        </c:ser>
        <c:dLbls>
          <c:showLegendKey val="0"/>
          <c:showVal val="0"/>
          <c:showCatName val="0"/>
          <c:showSerName val="0"/>
          <c:showPercent val="0"/>
          <c:showBubbleSize val="0"/>
        </c:dLbls>
        <c:axId val="-1737998000"/>
        <c:axId val="-1738006160"/>
      </c:scatterChar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'BTFR Data'!$N$3:$N$49</c:f>
              <c:numCache>
                <c:formatCode>0.00</c:formatCode>
                <c:ptCount val="47"/>
                <c:pt idx="0">
                  <c:v>1.2304489213782739</c:v>
                </c:pt>
                <c:pt idx="1">
                  <c:v>1.3010299956639813</c:v>
                </c:pt>
                <c:pt idx="2">
                  <c:v>1.3010299956639813</c:v>
                </c:pt>
                <c:pt idx="3">
                  <c:v>1.3979400086720377</c:v>
                </c:pt>
                <c:pt idx="4">
                  <c:v>1.4313637641589874</c:v>
                </c:pt>
                <c:pt idx="5">
                  <c:v>1.4623979978989561</c:v>
                </c:pt>
                <c:pt idx="6">
                  <c:v>1.4771212547196624</c:v>
                </c:pt>
                <c:pt idx="7">
                  <c:v>1.4913616938342726</c:v>
                </c:pt>
                <c:pt idx="8">
                  <c:v>1.5440680443502757</c:v>
                </c:pt>
                <c:pt idx="9">
                  <c:v>1.568201724066995</c:v>
                </c:pt>
                <c:pt idx="10">
                  <c:v>1.568201724066995</c:v>
                </c:pt>
                <c:pt idx="11">
                  <c:v>1.5797835966168101</c:v>
                </c:pt>
                <c:pt idx="12">
                  <c:v>1.5797835966168101</c:v>
                </c:pt>
                <c:pt idx="13">
                  <c:v>1.6020599913279623</c:v>
                </c:pt>
                <c:pt idx="14">
                  <c:v>1.6127838567197355</c:v>
                </c:pt>
                <c:pt idx="15">
                  <c:v>1.6434526764861874</c:v>
                </c:pt>
                <c:pt idx="16">
                  <c:v>1.6532125137753437</c:v>
                </c:pt>
                <c:pt idx="17">
                  <c:v>1.7242758696007889</c:v>
                </c:pt>
                <c:pt idx="18">
                  <c:v>1.7323937598229686</c:v>
                </c:pt>
                <c:pt idx="19">
                  <c:v>1.7481880270062005</c:v>
                </c:pt>
                <c:pt idx="20">
                  <c:v>1.7634279935629373</c:v>
                </c:pt>
                <c:pt idx="21">
                  <c:v>1.7708520116421442</c:v>
                </c:pt>
                <c:pt idx="22">
                  <c:v>1.7708520116421442</c:v>
                </c:pt>
                <c:pt idx="23">
                  <c:v>1.7781512503836436</c:v>
                </c:pt>
                <c:pt idx="24">
                  <c:v>1.8061799739838871</c:v>
                </c:pt>
                <c:pt idx="25">
                  <c:v>1.8195439355418688</c:v>
                </c:pt>
                <c:pt idx="26">
                  <c:v>1.8195439355418688</c:v>
                </c:pt>
                <c:pt idx="27">
                  <c:v>1.8325089127062364</c:v>
                </c:pt>
                <c:pt idx="28">
                  <c:v>1.8325089127062364</c:v>
                </c:pt>
                <c:pt idx="29">
                  <c:v>1.8573324964312685</c:v>
                </c:pt>
                <c:pt idx="30">
                  <c:v>1.8692317197309762</c:v>
                </c:pt>
                <c:pt idx="31">
                  <c:v>1.8864907251724818</c:v>
                </c:pt>
                <c:pt idx="32">
                  <c:v>1.8920946026904804</c:v>
                </c:pt>
                <c:pt idx="33">
                  <c:v>1.8976270912904414</c:v>
                </c:pt>
                <c:pt idx="34">
                  <c:v>1.919078092376074</c:v>
                </c:pt>
                <c:pt idx="35">
                  <c:v>1.919078092376074</c:v>
                </c:pt>
                <c:pt idx="36">
                  <c:v>1.9242792860618816</c:v>
                </c:pt>
                <c:pt idx="37">
                  <c:v>1.9242792860618816</c:v>
                </c:pt>
                <c:pt idx="38">
                  <c:v>1.954242509439325</c:v>
                </c:pt>
                <c:pt idx="39">
                  <c:v>1.9777236052888478</c:v>
                </c:pt>
                <c:pt idx="40">
                  <c:v>2.0334237554869499</c:v>
                </c:pt>
                <c:pt idx="41">
                  <c:v>2.0453229787866576</c:v>
                </c:pt>
                <c:pt idx="42">
                  <c:v>2.0718820073061255</c:v>
                </c:pt>
                <c:pt idx="43">
                  <c:v>2.0791812460476247</c:v>
                </c:pt>
                <c:pt idx="44">
                  <c:v>2.0934216851622351</c:v>
                </c:pt>
                <c:pt idx="45">
                  <c:v>2.1271047983648077</c:v>
                </c:pt>
                <c:pt idx="46">
                  <c:v>2.173186268412274</c:v>
                </c:pt>
              </c:numCache>
            </c:numRef>
          </c:xVal>
          <c:yVal>
            <c:numRef>
              <c:f>'BTFR Data'!$O$3:$O$49</c:f>
              <c:numCache>
                <c:formatCode>0.00</c:formatCode>
                <c:ptCount val="47"/>
                <c:pt idx="0">
                  <c:v>6.7095867359742005</c:v>
                </c:pt>
                <c:pt idx="1">
                  <c:v>7.4934858380459168</c:v>
                </c:pt>
                <c:pt idx="2">
                  <c:v>7.5395825422443536</c:v>
                </c:pt>
                <c:pt idx="3">
                  <c:v>7.7164348624364862</c:v>
                </c:pt>
                <c:pt idx="4">
                  <c:v>7.4573104168345106</c:v>
                </c:pt>
                <c:pt idx="5">
                  <c:v>7.4256542003027368</c:v>
                </c:pt>
                <c:pt idx="6">
                  <c:v>7.7364348624364858</c:v>
                </c:pt>
                <c:pt idx="7">
                  <c:v>7.8777854552391604</c:v>
                </c:pt>
                <c:pt idx="8">
                  <c:v>8.1386012317263372</c:v>
                </c:pt>
                <c:pt idx="9">
                  <c:v>8.4300517780552404</c:v>
                </c:pt>
                <c:pt idx="10">
                  <c:v>8.1113298159124643</c:v>
                </c:pt>
                <c:pt idx="11">
                  <c:v>7.8927163608587749</c:v>
                </c:pt>
                <c:pt idx="12">
                  <c:v>8.1024010158827071</c:v>
                </c:pt>
                <c:pt idx="13">
                  <c:v>7.9886012317263377</c:v>
                </c:pt>
                <c:pt idx="14">
                  <c:v>7.7173104168345112</c:v>
                </c:pt>
                <c:pt idx="15">
                  <c:v>8.4759852503597628</c:v>
                </c:pt>
                <c:pt idx="16">
                  <c:v>7.9842072216561553</c:v>
                </c:pt>
                <c:pt idx="17">
                  <c:v>8.306575633474754</c:v>
                </c:pt>
                <c:pt idx="18">
                  <c:v>8.8241457767245848</c:v>
                </c:pt>
                <c:pt idx="19">
                  <c:v>7.9535141450711304</c:v>
                </c:pt>
                <c:pt idx="20">
                  <c:v>8.6686012317263383</c:v>
                </c:pt>
                <c:pt idx="21">
                  <c:v>8.6623113508446075</c:v>
                </c:pt>
                <c:pt idx="22">
                  <c:v>8.6425374853358417</c:v>
                </c:pt>
                <c:pt idx="23">
                  <c:v>9.1795825422443524</c:v>
                </c:pt>
                <c:pt idx="24">
                  <c:v>9.2439393957702052</c:v>
                </c:pt>
                <c:pt idx="25">
                  <c:v>8.8077372186019591</c:v>
                </c:pt>
                <c:pt idx="26">
                  <c:v>9.0682435504591528</c:v>
                </c:pt>
                <c:pt idx="27">
                  <c:v>9.0696154084401428</c:v>
                </c:pt>
                <c:pt idx="28">
                  <c:v>9.3902030365654259</c:v>
                </c:pt>
                <c:pt idx="29">
                  <c:v>9.5520653359580425</c:v>
                </c:pt>
                <c:pt idx="30">
                  <c:v>9.4235141450711311</c:v>
                </c:pt>
                <c:pt idx="31">
                  <c:v>9.3423103194559793</c:v>
                </c:pt>
                <c:pt idx="32">
                  <c:v>9.0573227937086962</c:v>
                </c:pt>
                <c:pt idx="33">
                  <c:v>9.1037795410636786</c:v>
                </c:pt>
                <c:pt idx="34">
                  <c:v>9.1126064852509074</c:v>
                </c:pt>
                <c:pt idx="35">
                  <c:v>9.4966476924633341</c:v>
                </c:pt>
                <c:pt idx="36">
                  <c:v>9.477310416834511</c:v>
                </c:pt>
                <c:pt idx="37">
                  <c:v>8.8452737747042924</c:v>
                </c:pt>
                <c:pt idx="38">
                  <c:v>9.4497991375899471</c:v>
                </c:pt>
                <c:pt idx="39">
                  <c:v>9.2683572032486534</c:v>
                </c:pt>
                <c:pt idx="40">
                  <c:v>9.9486012317263377</c:v>
                </c:pt>
                <c:pt idx="41">
                  <c:v>9.8348141863482308</c:v>
                </c:pt>
                <c:pt idx="42">
                  <c:v>10.024295984625573</c:v>
                </c:pt>
                <c:pt idx="43">
                  <c:v>9.9683572032486527</c:v>
                </c:pt>
                <c:pt idx="44">
                  <c:v>9.8366828517842695</c:v>
                </c:pt>
                <c:pt idx="45">
                  <c:v>9.9983569709582394</c:v>
                </c:pt>
                <c:pt idx="46">
                  <c:v>10.514295514809097</c:v>
                </c:pt>
              </c:numCache>
            </c:numRef>
          </c:yVal>
          <c:smooth val="0"/>
          <c:extLst>
            <c:ext xmlns:c16="http://schemas.microsoft.com/office/drawing/2014/chart" uri="{C3380CC4-5D6E-409C-BE32-E72D297353CC}">
              <c16:uniqueId val="{00000002-73CB-4C88-92B8-E57A8C3E2955}"/>
            </c:ext>
          </c:extLst>
        </c:ser>
        <c:dLbls>
          <c:showLegendKey val="0"/>
          <c:showVal val="0"/>
          <c:showCatName val="0"/>
          <c:showSerName val="0"/>
          <c:showPercent val="0"/>
          <c:showBubbleSize val="0"/>
        </c:dLbls>
        <c:axId val="-1737998000"/>
        <c:axId val="-1738006160"/>
      </c:scatterChart>
      <c:valAx>
        <c:axId val="-1737998000"/>
        <c:scaling>
          <c:orientation val="minMax"/>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Velocity Log(km s</a:t>
                </a:r>
                <a:r>
                  <a:rPr lang="en-US" baseline="30000"/>
                  <a:t>-1</a:t>
                </a:r>
                <a:r>
                  <a:rPr lang="en-US"/>
                  <a:t>)</a:t>
                </a:r>
              </a:p>
            </c:rich>
          </c:tx>
          <c:layout>
            <c:manualLayout>
              <c:xMode val="edge"/>
              <c:yMode val="edge"/>
              <c:x val="0.37278215223097111"/>
              <c:y val="0.945138888888888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 sourceLinked="0"/>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38006160"/>
        <c:crosses val="autoZero"/>
        <c:crossBetween val="midCat"/>
        <c:majorUnit val="0.5"/>
      </c:valAx>
      <c:valAx>
        <c:axId val="-1738006160"/>
        <c:scaling>
          <c:orientation val="minMax"/>
          <c:min val="6"/>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Mass Log(M</a:t>
                </a:r>
                <a:r>
                  <a:rPr lang="en-US" baseline="-25000"/>
                  <a:t>⊙</a:t>
                </a:r>
                <a:r>
                  <a:rPr lang="en-US"/>
                  <a:t>)</a:t>
                </a:r>
              </a:p>
            </c:rich>
          </c:tx>
          <c:layout>
            <c:manualLayout>
              <c:xMode val="edge"/>
              <c:yMode val="edge"/>
              <c:x val="4.811898512685914E-4"/>
              <c:y val="0.297699857830271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37998000"/>
        <c:crosses val="autoZero"/>
        <c:crossBetween val="midCat"/>
        <c:majorUnit val="1"/>
        <c:minorUnit val="0.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56811648543931"/>
          <c:y val="2.3067220764071156E-2"/>
          <c:w val="0.80790807399075115"/>
          <c:h val="0.83505103528725577"/>
        </c:manualLayout>
      </c:layout>
      <c:scatterChart>
        <c:scatterStyle val="smoothMarker"/>
        <c:varyColors val="0"/>
        <c:ser>
          <c:idx val="0"/>
          <c:order val="0"/>
          <c:tx>
            <c:v>QEH Redshift</c:v>
          </c:tx>
          <c:spPr>
            <a:ln w="19050" cap="rnd">
              <a:solidFill>
                <a:srgbClr val="C00000"/>
              </a:solidFill>
              <a:round/>
            </a:ln>
            <a:effectLst/>
          </c:spPr>
          <c:marker>
            <c:symbol val="none"/>
          </c:marker>
          <c:xVal>
            <c:numRef>
              <c:f>Recombination!$A$1:$A$1000</c:f>
              <c:numCache>
                <c:formatCode>General</c:formatCode>
                <c:ptCount val="1000"/>
                <c:pt idx="0">
                  <c:v>3500</c:v>
                </c:pt>
                <c:pt idx="1">
                  <c:v>3496.4965000000002</c:v>
                </c:pt>
                <c:pt idx="2">
                  <c:v>3492.9929999999999</c:v>
                </c:pt>
                <c:pt idx="3">
                  <c:v>3489.4895000000001</c:v>
                </c:pt>
                <c:pt idx="4">
                  <c:v>3485.9859999999999</c:v>
                </c:pt>
                <c:pt idx="5">
                  <c:v>3482.4825000000001</c:v>
                </c:pt>
                <c:pt idx="6">
                  <c:v>3478.9789999999998</c:v>
                </c:pt>
                <c:pt idx="7">
                  <c:v>3475.4755</c:v>
                </c:pt>
                <c:pt idx="8">
                  <c:v>3471.9720000000002</c:v>
                </c:pt>
                <c:pt idx="9">
                  <c:v>3468.4684999999999</c:v>
                </c:pt>
                <c:pt idx="10">
                  <c:v>3464.9650000000001</c:v>
                </c:pt>
                <c:pt idx="11">
                  <c:v>3461.4614999999999</c:v>
                </c:pt>
                <c:pt idx="12">
                  <c:v>3457.9580000000001</c:v>
                </c:pt>
                <c:pt idx="13">
                  <c:v>3454.4544999999998</c:v>
                </c:pt>
                <c:pt idx="14">
                  <c:v>3450.951</c:v>
                </c:pt>
                <c:pt idx="15">
                  <c:v>3447.4474</c:v>
                </c:pt>
                <c:pt idx="16">
                  <c:v>3443.9439000000002</c:v>
                </c:pt>
                <c:pt idx="17">
                  <c:v>3440.4404</c:v>
                </c:pt>
                <c:pt idx="18">
                  <c:v>3436.9369000000002</c:v>
                </c:pt>
                <c:pt idx="19">
                  <c:v>3433.4333999999999</c:v>
                </c:pt>
                <c:pt idx="20">
                  <c:v>3429.9299000000001</c:v>
                </c:pt>
                <c:pt idx="21">
                  <c:v>3426.4263999999998</c:v>
                </c:pt>
                <c:pt idx="22">
                  <c:v>3422.9229</c:v>
                </c:pt>
                <c:pt idx="23">
                  <c:v>3419.4194000000002</c:v>
                </c:pt>
                <c:pt idx="24">
                  <c:v>3415.9159</c:v>
                </c:pt>
                <c:pt idx="25">
                  <c:v>3412.4124000000002</c:v>
                </c:pt>
                <c:pt idx="26">
                  <c:v>3408.9088999999999</c:v>
                </c:pt>
                <c:pt idx="27">
                  <c:v>3405.4054000000001</c:v>
                </c:pt>
                <c:pt idx="28">
                  <c:v>3401.9018999999998</c:v>
                </c:pt>
                <c:pt idx="29">
                  <c:v>3398.3984</c:v>
                </c:pt>
                <c:pt idx="30">
                  <c:v>3394.8948999999998</c:v>
                </c:pt>
                <c:pt idx="31">
                  <c:v>3391.3914</c:v>
                </c:pt>
                <c:pt idx="32">
                  <c:v>3387.8879000000002</c:v>
                </c:pt>
                <c:pt idx="33">
                  <c:v>3384.3843999999999</c:v>
                </c:pt>
                <c:pt idx="34">
                  <c:v>3380.8809000000001</c:v>
                </c:pt>
                <c:pt idx="35">
                  <c:v>3377.3773999999999</c:v>
                </c:pt>
                <c:pt idx="36">
                  <c:v>3373.8739</c:v>
                </c:pt>
                <c:pt idx="37">
                  <c:v>3370.3703999999998</c:v>
                </c:pt>
                <c:pt idx="38">
                  <c:v>3366.8669</c:v>
                </c:pt>
                <c:pt idx="39">
                  <c:v>3363.3634000000002</c:v>
                </c:pt>
                <c:pt idx="40">
                  <c:v>3359.8598999999999</c:v>
                </c:pt>
                <c:pt idx="41">
                  <c:v>3356.3564000000001</c:v>
                </c:pt>
                <c:pt idx="42">
                  <c:v>3352.8528999999999</c:v>
                </c:pt>
                <c:pt idx="43">
                  <c:v>3349.3492999999999</c:v>
                </c:pt>
                <c:pt idx="44">
                  <c:v>3345.8458000000001</c:v>
                </c:pt>
                <c:pt idx="45">
                  <c:v>3342.3422999999998</c:v>
                </c:pt>
                <c:pt idx="46">
                  <c:v>3338.8388</c:v>
                </c:pt>
                <c:pt idx="47">
                  <c:v>3335.3353000000002</c:v>
                </c:pt>
                <c:pt idx="48">
                  <c:v>3331.8317999999999</c:v>
                </c:pt>
                <c:pt idx="49">
                  <c:v>3328.3283000000001</c:v>
                </c:pt>
                <c:pt idx="50">
                  <c:v>3324.8247999999999</c:v>
                </c:pt>
                <c:pt idx="51">
                  <c:v>3321.3213000000001</c:v>
                </c:pt>
                <c:pt idx="52">
                  <c:v>3317.8177999999998</c:v>
                </c:pt>
                <c:pt idx="53">
                  <c:v>3314.3143</c:v>
                </c:pt>
                <c:pt idx="54">
                  <c:v>3310.8108000000002</c:v>
                </c:pt>
                <c:pt idx="55">
                  <c:v>3307.3072999999999</c:v>
                </c:pt>
                <c:pt idx="56">
                  <c:v>3303.8038000000001</c:v>
                </c:pt>
                <c:pt idx="57">
                  <c:v>3300.3002999999999</c:v>
                </c:pt>
                <c:pt idx="58">
                  <c:v>3296.7968000000001</c:v>
                </c:pt>
                <c:pt idx="59">
                  <c:v>3293.2932999999998</c:v>
                </c:pt>
                <c:pt idx="60">
                  <c:v>3289.7898</c:v>
                </c:pt>
                <c:pt idx="61">
                  <c:v>3286.2863000000002</c:v>
                </c:pt>
                <c:pt idx="62">
                  <c:v>3282.7828</c:v>
                </c:pt>
                <c:pt idx="63">
                  <c:v>3279.2793000000001</c:v>
                </c:pt>
                <c:pt idx="64">
                  <c:v>3275.7757999999999</c:v>
                </c:pt>
                <c:pt idx="65">
                  <c:v>3272.2723000000001</c:v>
                </c:pt>
                <c:pt idx="66">
                  <c:v>3268.7687999999998</c:v>
                </c:pt>
                <c:pt idx="67">
                  <c:v>3265.2653</c:v>
                </c:pt>
                <c:pt idx="68">
                  <c:v>3261.7618000000002</c:v>
                </c:pt>
                <c:pt idx="69">
                  <c:v>3258.2583</c:v>
                </c:pt>
                <c:pt idx="70">
                  <c:v>3254.7548000000002</c:v>
                </c:pt>
                <c:pt idx="71">
                  <c:v>3251.2512999999999</c:v>
                </c:pt>
                <c:pt idx="72">
                  <c:v>3247.7476999999999</c:v>
                </c:pt>
                <c:pt idx="73">
                  <c:v>3244.2442000000001</c:v>
                </c:pt>
                <c:pt idx="74">
                  <c:v>3240.7406999999998</c:v>
                </c:pt>
                <c:pt idx="75">
                  <c:v>3237.2372</c:v>
                </c:pt>
                <c:pt idx="76">
                  <c:v>3233.7337000000002</c:v>
                </c:pt>
                <c:pt idx="77">
                  <c:v>3230.2302</c:v>
                </c:pt>
                <c:pt idx="78">
                  <c:v>3226.7267000000002</c:v>
                </c:pt>
                <c:pt idx="79">
                  <c:v>3223.2231999999999</c:v>
                </c:pt>
                <c:pt idx="80">
                  <c:v>3219.7197000000001</c:v>
                </c:pt>
                <c:pt idx="81">
                  <c:v>3216.2161999999998</c:v>
                </c:pt>
                <c:pt idx="82">
                  <c:v>3212.7127</c:v>
                </c:pt>
                <c:pt idx="83">
                  <c:v>3209.2091999999998</c:v>
                </c:pt>
                <c:pt idx="84">
                  <c:v>3205.7057</c:v>
                </c:pt>
                <c:pt idx="85">
                  <c:v>3202.2022000000002</c:v>
                </c:pt>
                <c:pt idx="86">
                  <c:v>3198.6986999999999</c:v>
                </c:pt>
                <c:pt idx="87">
                  <c:v>3195.1952000000001</c:v>
                </c:pt>
                <c:pt idx="88">
                  <c:v>3191.6916999999999</c:v>
                </c:pt>
                <c:pt idx="89">
                  <c:v>3188.1882000000001</c:v>
                </c:pt>
                <c:pt idx="90">
                  <c:v>3184.6846999999998</c:v>
                </c:pt>
                <c:pt idx="91">
                  <c:v>3181.1812</c:v>
                </c:pt>
                <c:pt idx="92">
                  <c:v>3177.6777000000002</c:v>
                </c:pt>
                <c:pt idx="93">
                  <c:v>3174.1741999999999</c:v>
                </c:pt>
                <c:pt idx="94">
                  <c:v>3170.6707000000001</c:v>
                </c:pt>
                <c:pt idx="95">
                  <c:v>3167.1671999999999</c:v>
                </c:pt>
                <c:pt idx="96">
                  <c:v>3163.6637000000001</c:v>
                </c:pt>
                <c:pt idx="97">
                  <c:v>3160.1601999999998</c:v>
                </c:pt>
                <c:pt idx="98">
                  <c:v>3156.6567</c:v>
                </c:pt>
                <c:pt idx="99">
                  <c:v>3153.1532000000002</c:v>
                </c:pt>
                <c:pt idx="100">
                  <c:v>3149.6496000000002</c:v>
                </c:pt>
                <c:pt idx="101">
                  <c:v>3146.1460999999999</c:v>
                </c:pt>
                <c:pt idx="102">
                  <c:v>3142.6426000000001</c:v>
                </c:pt>
                <c:pt idx="103">
                  <c:v>3139.1390999999999</c:v>
                </c:pt>
                <c:pt idx="104">
                  <c:v>3135.6356000000001</c:v>
                </c:pt>
                <c:pt idx="105">
                  <c:v>3132.1320999999998</c:v>
                </c:pt>
                <c:pt idx="106">
                  <c:v>3128.6286</c:v>
                </c:pt>
                <c:pt idx="107">
                  <c:v>3125.1251000000002</c:v>
                </c:pt>
                <c:pt idx="108">
                  <c:v>3121.6215999999999</c:v>
                </c:pt>
                <c:pt idx="109">
                  <c:v>3118.1181000000001</c:v>
                </c:pt>
                <c:pt idx="110">
                  <c:v>3114.6145999999999</c:v>
                </c:pt>
                <c:pt idx="111">
                  <c:v>3111.1111000000001</c:v>
                </c:pt>
                <c:pt idx="112">
                  <c:v>3107.6075999999998</c:v>
                </c:pt>
                <c:pt idx="113">
                  <c:v>3104.1041</c:v>
                </c:pt>
                <c:pt idx="114">
                  <c:v>3100.6006000000002</c:v>
                </c:pt>
                <c:pt idx="115">
                  <c:v>3097.0971</c:v>
                </c:pt>
                <c:pt idx="116">
                  <c:v>3093.5936000000002</c:v>
                </c:pt>
                <c:pt idx="117">
                  <c:v>3090.0900999999999</c:v>
                </c:pt>
                <c:pt idx="118">
                  <c:v>3086.5866000000001</c:v>
                </c:pt>
                <c:pt idx="119">
                  <c:v>3083.0830999999998</c:v>
                </c:pt>
                <c:pt idx="120">
                  <c:v>3079.5796</c:v>
                </c:pt>
                <c:pt idx="121">
                  <c:v>3076.0761000000002</c:v>
                </c:pt>
                <c:pt idx="122">
                  <c:v>3072.5726</c:v>
                </c:pt>
                <c:pt idx="123">
                  <c:v>3069.0691000000002</c:v>
                </c:pt>
                <c:pt idx="124">
                  <c:v>3065.5655999999999</c:v>
                </c:pt>
                <c:pt idx="125">
                  <c:v>3062.0621000000001</c:v>
                </c:pt>
                <c:pt idx="126">
                  <c:v>3058.5585999999998</c:v>
                </c:pt>
                <c:pt idx="127">
                  <c:v>3055.0551</c:v>
                </c:pt>
                <c:pt idx="128">
                  <c:v>3051.5515999999998</c:v>
                </c:pt>
                <c:pt idx="129">
                  <c:v>3048.0479999999998</c:v>
                </c:pt>
                <c:pt idx="130">
                  <c:v>3044.5445</c:v>
                </c:pt>
                <c:pt idx="131">
                  <c:v>3041.0410000000002</c:v>
                </c:pt>
                <c:pt idx="132">
                  <c:v>3037.5374999999999</c:v>
                </c:pt>
                <c:pt idx="133">
                  <c:v>3034.0340000000001</c:v>
                </c:pt>
                <c:pt idx="134">
                  <c:v>3030.5304999999998</c:v>
                </c:pt>
                <c:pt idx="135">
                  <c:v>3027.027</c:v>
                </c:pt>
                <c:pt idx="136">
                  <c:v>3023.5234999999998</c:v>
                </c:pt>
                <c:pt idx="137">
                  <c:v>3020.02</c:v>
                </c:pt>
                <c:pt idx="138">
                  <c:v>3016.5165000000002</c:v>
                </c:pt>
                <c:pt idx="139">
                  <c:v>3013.0129999999999</c:v>
                </c:pt>
                <c:pt idx="140">
                  <c:v>3009.5095000000001</c:v>
                </c:pt>
                <c:pt idx="141">
                  <c:v>3006.0059999999999</c:v>
                </c:pt>
                <c:pt idx="142">
                  <c:v>3002.5025000000001</c:v>
                </c:pt>
                <c:pt idx="143">
                  <c:v>2998.9989999999998</c:v>
                </c:pt>
                <c:pt idx="144">
                  <c:v>2995.4955</c:v>
                </c:pt>
                <c:pt idx="145">
                  <c:v>2991.9920000000002</c:v>
                </c:pt>
                <c:pt idx="146">
                  <c:v>2988.4884999999999</c:v>
                </c:pt>
                <c:pt idx="147">
                  <c:v>2984.9850000000001</c:v>
                </c:pt>
                <c:pt idx="148">
                  <c:v>2981.4814999999999</c:v>
                </c:pt>
                <c:pt idx="149">
                  <c:v>2977.9780000000001</c:v>
                </c:pt>
                <c:pt idx="150">
                  <c:v>2974.4744999999998</c:v>
                </c:pt>
                <c:pt idx="151">
                  <c:v>2970.971</c:v>
                </c:pt>
                <c:pt idx="152">
                  <c:v>2967.4675000000002</c:v>
                </c:pt>
                <c:pt idx="153">
                  <c:v>2963.9639999999999</c:v>
                </c:pt>
                <c:pt idx="154">
                  <c:v>2960.4605000000001</c:v>
                </c:pt>
                <c:pt idx="155">
                  <c:v>2956.9569999999999</c:v>
                </c:pt>
                <c:pt idx="156">
                  <c:v>2953.4535000000001</c:v>
                </c:pt>
                <c:pt idx="157">
                  <c:v>2949.9499000000001</c:v>
                </c:pt>
                <c:pt idx="158">
                  <c:v>2946.4463999999998</c:v>
                </c:pt>
                <c:pt idx="159">
                  <c:v>2942.9429</c:v>
                </c:pt>
                <c:pt idx="160">
                  <c:v>2939.4394000000002</c:v>
                </c:pt>
                <c:pt idx="161">
                  <c:v>2935.9358999999999</c:v>
                </c:pt>
                <c:pt idx="162">
                  <c:v>2932.4324000000001</c:v>
                </c:pt>
                <c:pt idx="163">
                  <c:v>2928.9288999999999</c:v>
                </c:pt>
                <c:pt idx="164">
                  <c:v>2925.4254000000001</c:v>
                </c:pt>
                <c:pt idx="165">
                  <c:v>2921.9218999999998</c:v>
                </c:pt>
                <c:pt idx="166">
                  <c:v>2918.4184</c:v>
                </c:pt>
                <c:pt idx="167">
                  <c:v>2914.9149000000002</c:v>
                </c:pt>
                <c:pt idx="168">
                  <c:v>2911.4114</c:v>
                </c:pt>
                <c:pt idx="169">
                  <c:v>2907.9079000000002</c:v>
                </c:pt>
                <c:pt idx="170">
                  <c:v>2904.4043999999999</c:v>
                </c:pt>
                <c:pt idx="171">
                  <c:v>2900.9009000000001</c:v>
                </c:pt>
                <c:pt idx="172">
                  <c:v>2897.3973999999998</c:v>
                </c:pt>
                <c:pt idx="173">
                  <c:v>2893.8939</c:v>
                </c:pt>
                <c:pt idx="174">
                  <c:v>2890.3904000000002</c:v>
                </c:pt>
                <c:pt idx="175">
                  <c:v>2886.8869</c:v>
                </c:pt>
                <c:pt idx="176">
                  <c:v>2883.3834000000002</c:v>
                </c:pt>
                <c:pt idx="177">
                  <c:v>2879.8798999999999</c:v>
                </c:pt>
                <c:pt idx="178">
                  <c:v>2876.3764000000001</c:v>
                </c:pt>
                <c:pt idx="179">
                  <c:v>2872.8728999999998</c:v>
                </c:pt>
                <c:pt idx="180">
                  <c:v>2869.3694</c:v>
                </c:pt>
                <c:pt idx="181">
                  <c:v>2865.8658999999998</c:v>
                </c:pt>
                <c:pt idx="182">
                  <c:v>2862.3624</c:v>
                </c:pt>
                <c:pt idx="183">
                  <c:v>2858.8589000000002</c:v>
                </c:pt>
                <c:pt idx="184">
                  <c:v>2855.3553999999999</c:v>
                </c:pt>
                <c:pt idx="185">
                  <c:v>2851.8519000000001</c:v>
                </c:pt>
                <c:pt idx="186">
                  <c:v>2848.3483000000001</c:v>
                </c:pt>
                <c:pt idx="187">
                  <c:v>2844.8447999999999</c:v>
                </c:pt>
                <c:pt idx="188">
                  <c:v>2841.3413</c:v>
                </c:pt>
                <c:pt idx="189">
                  <c:v>2837.8377999999998</c:v>
                </c:pt>
                <c:pt idx="190">
                  <c:v>2834.3343</c:v>
                </c:pt>
                <c:pt idx="191">
                  <c:v>2830.8308000000002</c:v>
                </c:pt>
                <c:pt idx="192">
                  <c:v>2827.3272999999999</c:v>
                </c:pt>
                <c:pt idx="193">
                  <c:v>2823.8238000000001</c:v>
                </c:pt>
                <c:pt idx="194">
                  <c:v>2820.3202999999999</c:v>
                </c:pt>
                <c:pt idx="195">
                  <c:v>2816.8168000000001</c:v>
                </c:pt>
                <c:pt idx="196">
                  <c:v>2813.3132999999998</c:v>
                </c:pt>
                <c:pt idx="197">
                  <c:v>2809.8098</c:v>
                </c:pt>
                <c:pt idx="198">
                  <c:v>2806.3063000000002</c:v>
                </c:pt>
                <c:pt idx="199">
                  <c:v>2802.8027999999999</c:v>
                </c:pt>
                <c:pt idx="200">
                  <c:v>2799.2993000000001</c:v>
                </c:pt>
                <c:pt idx="201">
                  <c:v>2795.7957999999999</c:v>
                </c:pt>
                <c:pt idx="202">
                  <c:v>2792.2923000000001</c:v>
                </c:pt>
                <c:pt idx="203">
                  <c:v>2788.7887999999998</c:v>
                </c:pt>
                <c:pt idx="204">
                  <c:v>2785.2853</c:v>
                </c:pt>
                <c:pt idx="205">
                  <c:v>2781.7818000000002</c:v>
                </c:pt>
                <c:pt idx="206">
                  <c:v>2778.2782999999999</c:v>
                </c:pt>
                <c:pt idx="207">
                  <c:v>2774.7748000000001</c:v>
                </c:pt>
                <c:pt idx="208">
                  <c:v>2771.2712999999999</c:v>
                </c:pt>
                <c:pt idx="209">
                  <c:v>2767.7678000000001</c:v>
                </c:pt>
                <c:pt idx="210">
                  <c:v>2764.2642999999998</c:v>
                </c:pt>
                <c:pt idx="211">
                  <c:v>2760.7608</c:v>
                </c:pt>
                <c:pt idx="212">
                  <c:v>2757.2573000000002</c:v>
                </c:pt>
                <c:pt idx="213">
                  <c:v>2753.7538</c:v>
                </c:pt>
                <c:pt idx="214">
                  <c:v>2750.2503000000002</c:v>
                </c:pt>
                <c:pt idx="215">
                  <c:v>2746.7467000000001</c:v>
                </c:pt>
                <c:pt idx="216">
                  <c:v>2743.2431999999999</c:v>
                </c:pt>
                <c:pt idx="217">
                  <c:v>2739.7397000000001</c:v>
                </c:pt>
                <c:pt idx="218">
                  <c:v>2736.2361999999998</c:v>
                </c:pt>
                <c:pt idx="219">
                  <c:v>2732.7327</c:v>
                </c:pt>
                <c:pt idx="220">
                  <c:v>2729.2292000000002</c:v>
                </c:pt>
                <c:pt idx="221">
                  <c:v>2725.7257</c:v>
                </c:pt>
                <c:pt idx="222">
                  <c:v>2722.2222000000002</c:v>
                </c:pt>
                <c:pt idx="223">
                  <c:v>2718.7186999999999</c:v>
                </c:pt>
                <c:pt idx="224">
                  <c:v>2715.2152000000001</c:v>
                </c:pt>
                <c:pt idx="225">
                  <c:v>2711.7116999999998</c:v>
                </c:pt>
                <c:pt idx="226">
                  <c:v>2708.2082</c:v>
                </c:pt>
                <c:pt idx="227">
                  <c:v>2704.7046999999998</c:v>
                </c:pt>
                <c:pt idx="228">
                  <c:v>2701.2012</c:v>
                </c:pt>
                <c:pt idx="229">
                  <c:v>2697.6977000000002</c:v>
                </c:pt>
                <c:pt idx="230">
                  <c:v>2694.1941999999999</c:v>
                </c:pt>
                <c:pt idx="231">
                  <c:v>2690.6907000000001</c:v>
                </c:pt>
                <c:pt idx="232">
                  <c:v>2687.1871999999998</c:v>
                </c:pt>
                <c:pt idx="233">
                  <c:v>2683.6837</c:v>
                </c:pt>
                <c:pt idx="234">
                  <c:v>2680.1801999999998</c:v>
                </c:pt>
                <c:pt idx="235">
                  <c:v>2676.6767</c:v>
                </c:pt>
                <c:pt idx="236">
                  <c:v>2673.1732000000002</c:v>
                </c:pt>
                <c:pt idx="237">
                  <c:v>2669.6696999999999</c:v>
                </c:pt>
                <c:pt idx="238">
                  <c:v>2666.1662000000001</c:v>
                </c:pt>
                <c:pt idx="239">
                  <c:v>2662.6626999999999</c:v>
                </c:pt>
                <c:pt idx="240">
                  <c:v>2659.1592000000001</c:v>
                </c:pt>
                <c:pt idx="241">
                  <c:v>2655.6556999999998</c:v>
                </c:pt>
                <c:pt idx="242">
                  <c:v>2652.1522</c:v>
                </c:pt>
                <c:pt idx="243">
                  <c:v>2648.6486</c:v>
                </c:pt>
                <c:pt idx="244">
                  <c:v>2645.1451000000002</c:v>
                </c:pt>
                <c:pt idx="245">
                  <c:v>2641.6415999999999</c:v>
                </c:pt>
                <c:pt idx="246">
                  <c:v>2638.1381000000001</c:v>
                </c:pt>
                <c:pt idx="247">
                  <c:v>2634.6345999999999</c:v>
                </c:pt>
                <c:pt idx="248">
                  <c:v>2631.1311000000001</c:v>
                </c:pt>
                <c:pt idx="249">
                  <c:v>2627.6275999999998</c:v>
                </c:pt>
                <c:pt idx="250">
                  <c:v>2624.1241</c:v>
                </c:pt>
                <c:pt idx="251">
                  <c:v>2620.6206000000002</c:v>
                </c:pt>
                <c:pt idx="252">
                  <c:v>2617.1170999999999</c:v>
                </c:pt>
                <c:pt idx="253">
                  <c:v>2613.6136000000001</c:v>
                </c:pt>
                <c:pt idx="254">
                  <c:v>2610.1100999999999</c:v>
                </c:pt>
                <c:pt idx="255">
                  <c:v>2606.6066000000001</c:v>
                </c:pt>
                <c:pt idx="256">
                  <c:v>2603.1030999999998</c:v>
                </c:pt>
                <c:pt idx="257">
                  <c:v>2599.5996</c:v>
                </c:pt>
                <c:pt idx="258">
                  <c:v>2596.0961000000002</c:v>
                </c:pt>
                <c:pt idx="259">
                  <c:v>2592.5925999999999</c:v>
                </c:pt>
                <c:pt idx="260">
                  <c:v>2589.0891000000001</c:v>
                </c:pt>
                <c:pt idx="261">
                  <c:v>2585.5855999999999</c:v>
                </c:pt>
                <c:pt idx="262">
                  <c:v>2582.0821000000001</c:v>
                </c:pt>
                <c:pt idx="263">
                  <c:v>2578.5785999999998</c:v>
                </c:pt>
                <c:pt idx="264">
                  <c:v>2575.0751</c:v>
                </c:pt>
                <c:pt idx="265">
                  <c:v>2571.5716000000002</c:v>
                </c:pt>
                <c:pt idx="266">
                  <c:v>2568.0681</c:v>
                </c:pt>
                <c:pt idx="267">
                  <c:v>2564.5646000000002</c:v>
                </c:pt>
                <c:pt idx="268">
                  <c:v>2561.0610999999999</c:v>
                </c:pt>
                <c:pt idx="269">
                  <c:v>2557.5576000000001</c:v>
                </c:pt>
                <c:pt idx="270">
                  <c:v>2554.0540999999998</c:v>
                </c:pt>
                <c:pt idx="271">
                  <c:v>2550.5506</c:v>
                </c:pt>
                <c:pt idx="272">
                  <c:v>2547.047</c:v>
                </c:pt>
                <c:pt idx="273">
                  <c:v>2543.5435000000002</c:v>
                </c:pt>
                <c:pt idx="274">
                  <c:v>2540.04</c:v>
                </c:pt>
                <c:pt idx="275">
                  <c:v>2536.5365000000002</c:v>
                </c:pt>
                <c:pt idx="276">
                  <c:v>2533.0329999999999</c:v>
                </c:pt>
                <c:pt idx="277">
                  <c:v>2529.5295000000001</c:v>
                </c:pt>
                <c:pt idx="278">
                  <c:v>2526.0259999999998</c:v>
                </c:pt>
                <c:pt idx="279">
                  <c:v>2522.5225</c:v>
                </c:pt>
                <c:pt idx="280">
                  <c:v>2519.0189999999998</c:v>
                </c:pt>
                <c:pt idx="281">
                  <c:v>2515.5155</c:v>
                </c:pt>
                <c:pt idx="282">
                  <c:v>2512.0120000000002</c:v>
                </c:pt>
                <c:pt idx="283">
                  <c:v>2508.5084999999999</c:v>
                </c:pt>
                <c:pt idx="284">
                  <c:v>2505.0050000000001</c:v>
                </c:pt>
                <c:pt idx="285">
                  <c:v>2501.5014999999999</c:v>
                </c:pt>
                <c:pt idx="286">
                  <c:v>2497.998</c:v>
                </c:pt>
                <c:pt idx="287">
                  <c:v>2494.4944999999998</c:v>
                </c:pt>
                <c:pt idx="288">
                  <c:v>2490.991</c:v>
                </c:pt>
                <c:pt idx="289">
                  <c:v>2487.4875000000002</c:v>
                </c:pt>
                <c:pt idx="290">
                  <c:v>2483.9839999999999</c:v>
                </c:pt>
                <c:pt idx="291">
                  <c:v>2480.4805000000001</c:v>
                </c:pt>
                <c:pt idx="292">
                  <c:v>2476.9769999999999</c:v>
                </c:pt>
                <c:pt idx="293">
                  <c:v>2473.4735000000001</c:v>
                </c:pt>
                <c:pt idx="294">
                  <c:v>2469.9699999999998</c:v>
                </c:pt>
                <c:pt idx="295">
                  <c:v>2466.4665</c:v>
                </c:pt>
                <c:pt idx="296">
                  <c:v>2462.9630000000002</c:v>
                </c:pt>
                <c:pt idx="297">
                  <c:v>2459.4594999999999</c:v>
                </c:pt>
                <c:pt idx="298">
                  <c:v>2455.9560000000001</c:v>
                </c:pt>
                <c:pt idx="299">
                  <c:v>2452.4524999999999</c:v>
                </c:pt>
                <c:pt idx="300">
                  <c:v>2448.9488999999999</c:v>
                </c:pt>
                <c:pt idx="301">
                  <c:v>2445.4454000000001</c:v>
                </c:pt>
                <c:pt idx="302">
                  <c:v>2441.9418999999998</c:v>
                </c:pt>
                <c:pt idx="303">
                  <c:v>2438.4384</c:v>
                </c:pt>
                <c:pt idx="304">
                  <c:v>2434.9349000000002</c:v>
                </c:pt>
                <c:pt idx="305">
                  <c:v>2431.4313999999999</c:v>
                </c:pt>
                <c:pt idx="306">
                  <c:v>2427.9279000000001</c:v>
                </c:pt>
                <c:pt idx="307">
                  <c:v>2424.4243999999999</c:v>
                </c:pt>
                <c:pt idx="308">
                  <c:v>2420.9209000000001</c:v>
                </c:pt>
                <c:pt idx="309">
                  <c:v>2417.4173999999998</c:v>
                </c:pt>
                <c:pt idx="310">
                  <c:v>2413.9139</c:v>
                </c:pt>
                <c:pt idx="311">
                  <c:v>2410.4104000000002</c:v>
                </c:pt>
                <c:pt idx="312">
                  <c:v>2406.9069</c:v>
                </c:pt>
                <c:pt idx="313">
                  <c:v>2403.4034000000001</c:v>
                </c:pt>
                <c:pt idx="314">
                  <c:v>2399.8998999999999</c:v>
                </c:pt>
                <c:pt idx="315">
                  <c:v>2396.3964000000001</c:v>
                </c:pt>
                <c:pt idx="316">
                  <c:v>2392.8928999999998</c:v>
                </c:pt>
                <c:pt idx="317">
                  <c:v>2389.3894</c:v>
                </c:pt>
                <c:pt idx="318">
                  <c:v>2385.8859000000002</c:v>
                </c:pt>
                <c:pt idx="319">
                  <c:v>2382.3824</c:v>
                </c:pt>
                <c:pt idx="320">
                  <c:v>2378.8789000000002</c:v>
                </c:pt>
                <c:pt idx="321">
                  <c:v>2375.3753999999999</c:v>
                </c:pt>
                <c:pt idx="322">
                  <c:v>2371.8719000000001</c:v>
                </c:pt>
                <c:pt idx="323">
                  <c:v>2368.3683999999998</c:v>
                </c:pt>
                <c:pt idx="324">
                  <c:v>2364.8649</c:v>
                </c:pt>
                <c:pt idx="325">
                  <c:v>2361.3613999999998</c:v>
                </c:pt>
                <c:pt idx="326">
                  <c:v>2357.8579</c:v>
                </c:pt>
                <c:pt idx="327">
                  <c:v>2354.3544000000002</c:v>
                </c:pt>
                <c:pt idx="328">
                  <c:v>2350.8508999999999</c:v>
                </c:pt>
                <c:pt idx="329">
                  <c:v>2347.3472999999999</c:v>
                </c:pt>
                <c:pt idx="330">
                  <c:v>2343.8438000000001</c:v>
                </c:pt>
                <c:pt idx="331">
                  <c:v>2340.3402999999998</c:v>
                </c:pt>
                <c:pt idx="332">
                  <c:v>2336.8368</c:v>
                </c:pt>
                <c:pt idx="333">
                  <c:v>2333.3332999999998</c:v>
                </c:pt>
                <c:pt idx="334">
                  <c:v>2329.8298</c:v>
                </c:pt>
                <c:pt idx="335">
                  <c:v>2326.3263000000002</c:v>
                </c:pt>
                <c:pt idx="336">
                  <c:v>2322.8227999999999</c:v>
                </c:pt>
                <c:pt idx="337">
                  <c:v>2319.3193000000001</c:v>
                </c:pt>
                <c:pt idx="338">
                  <c:v>2315.8157999999999</c:v>
                </c:pt>
                <c:pt idx="339">
                  <c:v>2312.3123000000001</c:v>
                </c:pt>
                <c:pt idx="340">
                  <c:v>2308.8087999999998</c:v>
                </c:pt>
                <c:pt idx="341">
                  <c:v>2305.3053</c:v>
                </c:pt>
                <c:pt idx="342">
                  <c:v>2301.8018000000002</c:v>
                </c:pt>
                <c:pt idx="343">
                  <c:v>2298.2982999999999</c:v>
                </c:pt>
                <c:pt idx="344">
                  <c:v>2294.7948000000001</c:v>
                </c:pt>
                <c:pt idx="345">
                  <c:v>2291.2912999999999</c:v>
                </c:pt>
                <c:pt idx="346">
                  <c:v>2287.7878000000001</c:v>
                </c:pt>
                <c:pt idx="347">
                  <c:v>2284.2842999999998</c:v>
                </c:pt>
                <c:pt idx="348">
                  <c:v>2280.7808</c:v>
                </c:pt>
                <c:pt idx="349">
                  <c:v>2277.2773000000002</c:v>
                </c:pt>
                <c:pt idx="350">
                  <c:v>2273.7737999999999</c:v>
                </c:pt>
                <c:pt idx="351">
                  <c:v>2270.2703000000001</c:v>
                </c:pt>
                <c:pt idx="352">
                  <c:v>2266.7667999999999</c:v>
                </c:pt>
                <c:pt idx="353">
                  <c:v>2263.2633000000001</c:v>
                </c:pt>
                <c:pt idx="354">
                  <c:v>2259.7597999999998</c:v>
                </c:pt>
                <c:pt idx="355">
                  <c:v>2256.2563</c:v>
                </c:pt>
                <c:pt idx="356">
                  <c:v>2252.7528000000002</c:v>
                </c:pt>
                <c:pt idx="357">
                  <c:v>2249.2492000000002</c:v>
                </c:pt>
                <c:pt idx="358">
                  <c:v>2245.7456999999999</c:v>
                </c:pt>
                <c:pt idx="359">
                  <c:v>2242.2422000000001</c:v>
                </c:pt>
                <c:pt idx="360">
                  <c:v>2238.7386999999999</c:v>
                </c:pt>
                <c:pt idx="361">
                  <c:v>2235.2352000000001</c:v>
                </c:pt>
                <c:pt idx="362">
                  <c:v>2231.7316999999998</c:v>
                </c:pt>
                <c:pt idx="363">
                  <c:v>2228.2282</c:v>
                </c:pt>
                <c:pt idx="364">
                  <c:v>2224.7247000000002</c:v>
                </c:pt>
                <c:pt idx="365">
                  <c:v>2221.2212</c:v>
                </c:pt>
                <c:pt idx="366">
                  <c:v>2217.7177000000001</c:v>
                </c:pt>
                <c:pt idx="367">
                  <c:v>2214.2141999999999</c:v>
                </c:pt>
                <c:pt idx="368">
                  <c:v>2210.7107000000001</c:v>
                </c:pt>
                <c:pt idx="369">
                  <c:v>2207.2071999999998</c:v>
                </c:pt>
                <c:pt idx="370">
                  <c:v>2203.7037</c:v>
                </c:pt>
                <c:pt idx="371">
                  <c:v>2200.2002000000002</c:v>
                </c:pt>
                <c:pt idx="372">
                  <c:v>2196.6967</c:v>
                </c:pt>
                <c:pt idx="373">
                  <c:v>2193.1932000000002</c:v>
                </c:pt>
                <c:pt idx="374">
                  <c:v>2189.6896999999999</c:v>
                </c:pt>
                <c:pt idx="375">
                  <c:v>2186.1862000000001</c:v>
                </c:pt>
                <c:pt idx="376">
                  <c:v>2182.6826999999998</c:v>
                </c:pt>
                <c:pt idx="377">
                  <c:v>2179.1792</c:v>
                </c:pt>
                <c:pt idx="378">
                  <c:v>2175.6756999999998</c:v>
                </c:pt>
                <c:pt idx="379">
                  <c:v>2172.1722</c:v>
                </c:pt>
                <c:pt idx="380">
                  <c:v>2168.6687000000002</c:v>
                </c:pt>
                <c:pt idx="381">
                  <c:v>2165.1651999999999</c:v>
                </c:pt>
                <c:pt idx="382">
                  <c:v>2161.6617000000001</c:v>
                </c:pt>
                <c:pt idx="383">
                  <c:v>2158.1581999999999</c:v>
                </c:pt>
                <c:pt idx="384">
                  <c:v>2154.6547</c:v>
                </c:pt>
                <c:pt idx="385">
                  <c:v>2151.1511999999998</c:v>
                </c:pt>
                <c:pt idx="386">
                  <c:v>2147.6475999999998</c:v>
                </c:pt>
                <c:pt idx="387">
                  <c:v>2144.1441</c:v>
                </c:pt>
                <c:pt idx="388">
                  <c:v>2140.6406000000002</c:v>
                </c:pt>
                <c:pt idx="389">
                  <c:v>2137.1370999999999</c:v>
                </c:pt>
                <c:pt idx="390">
                  <c:v>2133.6336000000001</c:v>
                </c:pt>
                <c:pt idx="391">
                  <c:v>2130.1300999999999</c:v>
                </c:pt>
                <c:pt idx="392">
                  <c:v>2126.6266000000001</c:v>
                </c:pt>
                <c:pt idx="393">
                  <c:v>2123.1230999999998</c:v>
                </c:pt>
                <c:pt idx="394">
                  <c:v>2119.6196</c:v>
                </c:pt>
                <c:pt idx="395">
                  <c:v>2116.1161000000002</c:v>
                </c:pt>
                <c:pt idx="396">
                  <c:v>2112.6125999999999</c:v>
                </c:pt>
                <c:pt idx="397">
                  <c:v>2109.1091000000001</c:v>
                </c:pt>
                <c:pt idx="398">
                  <c:v>2105.6055999999999</c:v>
                </c:pt>
                <c:pt idx="399">
                  <c:v>2102.1021000000001</c:v>
                </c:pt>
                <c:pt idx="400">
                  <c:v>2098.5985999999998</c:v>
                </c:pt>
                <c:pt idx="401">
                  <c:v>2095.0951</c:v>
                </c:pt>
                <c:pt idx="402">
                  <c:v>2091.5916000000002</c:v>
                </c:pt>
                <c:pt idx="403">
                  <c:v>2088.0880999999999</c:v>
                </c:pt>
                <c:pt idx="404">
                  <c:v>2084.5846000000001</c:v>
                </c:pt>
                <c:pt idx="405">
                  <c:v>2081.0810999999999</c:v>
                </c:pt>
                <c:pt idx="406">
                  <c:v>2077.5776000000001</c:v>
                </c:pt>
                <c:pt idx="407">
                  <c:v>2074.0740999999998</c:v>
                </c:pt>
                <c:pt idx="408">
                  <c:v>2070.5706</c:v>
                </c:pt>
                <c:pt idx="409">
                  <c:v>2067.0671000000002</c:v>
                </c:pt>
                <c:pt idx="410">
                  <c:v>2063.5636</c:v>
                </c:pt>
                <c:pt idx="411">
                  <c:v>2060.0601000000001</c:v>
                </c:pt>
                <c:pt idx="412">
                  <c:v>2056.5565999999999</c:v>
                </c:pt>
                <c:pt idx="413">
                  <c:v>2053.0531000000001</c:v>
                </c:pt>
                <c:pt idx="414">
                  <c:v>2049.5495000000001</c:v>
                </c:pt>
                <c:pt idx="415">
                  <c:v>2046.046</c:v>
                </c:pt>
                <c:pt idx="416">
                  <c:v>2042.5425</c:v>
                </c:pt>
                <c:pt idx="417">
                  <c:v>2039.039</c:v>
                </c:pt>
                <c:pt idx="418">
                  <c:v>2035.5355</c:v>
                </c:pt>
                <c:pt idx="419">
                  <c:v>2032.0319999999999</c:v>
                </c:pt>
                <c:pt idx="420">
                  <c:v>2028.5284999999999</c:v>
                </c:pt>
                <c:pt idx="421">
                  <c:v>2025.0250000000001</c:v>
                </c:pt>
                <c:pt idx="422">
                  <c:v>2021.5215000000001</c:v>
                </c:pt>
                <c:pt idx="423">
                  <c:v>2018.018</c:v>
                </c:pt>
                <c:pt idx="424">
                  <c:v>2014.5145</c:v>
                </c:pt>
                <c:pt idx="425">
                  <c:v>2011.011</c:v>
                </c:pt>
                <c:pt idx="426">
                  <c:v>2007.5074999999999</c:v>
                </c:pt>
                <c:pt idx="427">
                  <c:v>2004.0039999999999</c:v>
                </c:pt>
                <c:pt idx="428">
                  <c:v>2000.5005000000001</c:v>
                </c:pt>
                <c:pt idx="429">
                  <c:v>1996.9970000000001</c:v>
                </c:pt>
                <c:pt idx="430">
                  <c:v>1993.4935</c:v>
                </c:pt>
                <c:pt idx="431">
                  <c:v>1989.99</c:v>
                </c:pt>
                <c:pt idx="432">
                  <c:v>1986.4865</c:v>
                </c:pt>
                <c:pt idx="433">
                  <c:v>1982.9829999999999</c:v>
                </c:pt>
                <c:pt idx="434">
                  <c:v>1979.4794999999999</c:v>
                </c:pt>
                <c:pt idx="435">
                  <c:v>1975.9760000000001</c:v>
                </c:pt>
                <c:pt idx="436">
                  <c:v>1972.4725000000001</c:v>
                </c:pt>
                <c:pt idx="437">
                  <c:v>1968.9690000000001</c:v>
                </c:pt>
                <c:pt idx="438">
                  <c:v>1965.4655</c:v>
                </c:pt>
                <c:pt idx="439">
                  <c:v>1961.962</c:v>
                </c:pt>
                <c:pt idx="440">
                  <c:v>1958.4585</c:v>
                </c:pt>
                <c:pt idx="441">
                  <c:v>1954.9549999999999</c:v>
                </c:pt>
                <c:pt idx="442">
                  <c:v>1951.4514999999999</c:v>
                </c:pt>
                <c:pt idx="443">
                  <c:v>1947.9478999999999</c:v>
                </c:pt>
                <c:pt idx="444">
                  <c:v>1944.4444000000001</c:v>
                </c:pt>
                <c:pt idx="445">
                  <c:v>1940.9409000000001</c:v>
                </c:pt>
                <c:pt idx="446">
                  <c:v>1937.4374</c:v>
                </c:pt>
                <c:pt idx="447">
                  <c:v>1933.9339</c:v>
                </c:pt>
                <c:pt idx="448">
                  <c:v>1930.4304</c:v>
                </c:pt>
                <c:pt idx="449">
                  <c:v>1926.9268999999999</c:v>
                </c:pt>
                <c:pt idx="450">
                  <c:v>1923.4233999999999</c:v>
                </c:pt>
                <c:pt idx="451">
                  <c:v>1919.9199000000001</c:v>
                </c:pt>
                <c:pt idx="452">
                  <c:v>1916.4164000000001</c:v>
                </c:pt>
                <c:pt idx="453">
                  <c:v>1912.9129</c:v>
                </c:pt>
                <c:pt idx="454">
                  <c:v>1909.4094</c:v>
                </c:pt>
                <c:pt idx="455">
                  <c:v>1905.9059</c:v>
                </c:pt>
                <c:pt idx="456">
                  <c:v>1902.4023999999999</c:v>
                </c:pt>
                <c:pt idx="457">
                  <c:v>1898.8988999999999</c:v>
                </c:pt>
                <c:pt idx="458">
                  <c:v>1895.3954000000001</c:v>
                </c:pt>
                <c:pt idx="459">
                  <c:v>1891.8919000000001</c:v>
                </c:pt>
                <c:pt idx="460">
                  <c:v>1888.3884</c:v>
                </c:pt>
                <c:pt idx="461">
                  <c:v>1884.8849</c:v>
                </c:pt>
                <c:pt idx="462">
                  <c:v>1881.3814</c:v>
                </c:pt>
                <c:pt idx="463">
                  <c:v>1877.8779</c:v>
                </c:pt>
                <c:pt idx="464">
                  <c:v>1874.3743999999999</c:v>
                </c:pt>
                <c:pt idx="465">
                  <c:v>1870.8708999999999</c:v>
                </c:pt>
                <c:pt idx="466">
                  <c:v>1867.3674000000001</c:v>
                </c:pt>
                <c:pt idx="467">
                  <c:v>1863.8639000000001</c:v>
                </c:pt>
                <c:pt idx="468">
                  <c:v>1860.3604</c:v>
                </c:pt>
                <c:pt idx="469">
                  <c:v>1856.8569</c:v>
                </c:pt>
                <c:pt idx="470">
                  <c:v>1853.3534</c:v>
                </c:pt>
                <c:pt idx="471">
                  <c:v>1849.8498</c:v>
                </c:pt>
                <c:pt idx="472">
                  <c:v>1846.3462999999999</c:v>
                </c:pt>
                <c:pt idx="473">
                  <c:v>1842.8427999999999</c:v>
                </c:pt>
                <c:pt idx="474">
                  <c:v>1839.3393000000001</c:v>
                </c:pt>
                <c:pt idx="475">
                  <c:v>1835.8358000000001</c:v>
                </c:pt>
                <c:pt idx="476">
                  <c:v>1832.3323</c:v>
                </c:pt>
                <c:pt idx="477">
                  <c:v>1828.8288</c:v>
                </c:pt>
                <c:pt idx="478">
                  <c:v>1825.3253</c:v>
                </c:pt>
                <c:pt idx="479">
                  <c:v>1821.8217999999999</c:v>
                </c:pt>
                <c:pt idx="480">
                  <c:v>1818.3182999999999</c:v>
                </c:pt>
                <c:pt idx="481">
                  <c:v>1814.8148000000001</c:v>
                </c:pt>
                <c:pt idx="482">
                  <c:v>1811.3113000000001</c:v>
                </c:pt>
                <c:pt idx="483">
                  <c:v>1807.8078</c:v>
                </c:pt>
                <c:pt idx="484">
                  <c:v>1804.3043</c:v>
                </c:pt>
                <c:pt idx="485">
                  <c:v>1800.8008</c:v>
                </c:pt>
                <c:pt idx="486">
                  <c:v>1797.2973</c:v>
                </c:pt>
                <c:pt idx="487">
                  <c:v>1793.7937999999999</c:v>
                </c:pt>
                <c:pt idx="488">
                  <c:v>1790.2902999999999</c:v>
                </c:pt>
                <c:pt idx="489">
                  <c:v>1786.7868000000001</c:v>
                </c:pt>
                <c:pt idx="490">
                  <c:v>1783.2833000000001</c:v>
                </c:pt>
                <c:pt idx="491">
                  <c:v>1779.7798</c:v>
                </c:pt>
                <c:pt idx="492">
                  <c:v>1776.2763</c:v>
                </c:pt>
                <c:pt idx="493">
                  <c:v>1772.7728</c:v>
                </c:pt>
                <c:pt idx="494">
                  <c:v>1769.2692999999999</c:v>
                </c:pt>
                <c:pt idx="495">
                  <c:v>1765.7657999999999</c:v>
                </c:pt>
                <c:pt idx="496">
                  <c:v>1762.2623000000001</c:v>
                </c:pt>
                <c:pt idx="497">
                  <c:v>1758.7588000000001</c:v>
                </c:pt>
                <c:pt idx="498">
                  <c:v>1755.2553</c:v>
                </c:pt>
                <c:pt idx="499">
                  <c:v>1751.7518</c:v>
                </c:pt>
                <c:pt idx="500">
                  <c:v>1748.2482</c:v>
                </c:pt>
                <c:pt idx="501">
                  <c:v>1744.7447</c:v>
                </c:pt>
                <c:pt idx="502">
                  <c:v>1741.2411999999999</c:v>
                </c:pt>
                <c:pt idx="503">
                  <c:v>1737.7376999999999</c:v>
                </c:pt>
                <c:pt idx="504">
                  <c:v>1734.2342000000001</c:v>
                </c:pt>
                <c:pt idx="505">
                  <c:v>1730.7307000000001</c:v>
                </c:pt>
                <c:pt idx="506">
                  <c:v>1727.2272</c:v>
                </c:pt>
                <c:pt idx="507">
                  <c:v>1723.7237</c:v>
                </c:pt>
                <c:pt idx="508">
                  <c:v>1720.2202</c:v>
                </c:pt>
                <c:pt idx="509">
                  <c:v>1716.7166999999999</c:v>
                </c:pt>
                <c:pt idx="510">
                  <c:v>1713.2131999999999</c:v>
                </c:pt>
                <c:pt idx="511">
                  <c:v>1709.7097000000001</c:v>
                </c:pt>
                <c:pt idx="512">
                  <c:v>1706.2062000000001</c:v>
                </c:pt>
                <c:pt idx="513">
                  <c:v>1702.7027</c:v>
                </c:pt>
                <c:pt idx="514">
                  <c:v>1699.1992</c:v>
                </c:pt>
                <c:pt idx="515">
                  <c:v>1695.6957</c:v>
                </c:pt>
                <c:pt idx="516">
                  <c:v>1692.1922</c:v>
                </c:pt>
                <c:pt idx="517">
                  <c:v>1688.6886999999999</c:v>
                </c:pt>
                <c:pt idx="518">
                  <c:v>1685.1851999999999</c:v>
                </c:pt>
                <c:pt idx="519">
                  <c:v>1681.6817000000001</c:v>
                </c:pt>
                <c:pt idx="520">
                  <c:v>1678.1782000000001</c:v>
                </c:pt>
                <c:pt idx="521">
                  <c:v>1674.6747</c:v>
                </c:pt>
                <c:pt idx="522">
                  <c:v>1671.1712</c:v>
                </c:pt>
                <c:pt idx="523">
                  <c:v>1667.6677</c:v>
                </c:pt>
                <c:pt idx="524">
                  <c:v>1664.1641999999999</c:v>
                </c:pt>
                <c:pt idx="525">
                  <c:v>1660.6606999999999</c:v>
                </c:pt>
                <c:pt idx="526">
                  <c:v>1657.1572000000001</c:v>
                </c:pt>
                <c:pt idx="527">
                  <c:v>1653.6537000000001</c:v>
                </c:pt>
                <c:pt idx="528">
                  <c:v>1650.1502</c:v>
                </c:pt>
                <c:pt idx="529">
                  <c:v>1646.6466</c:v>
                </c:pt>
                <c:pt idx="530">
                  <c:v>1643.1431</c:v>
                </c:pt>
                <c:pt idx="531">
                  <c:v>1639.6396</c:v>
                </c:pt>
                <c:pt idx="532">
                  <c:v>1636.1360999999999</c:v>
                </c:pt>
                <c:pt idx="533">
                  <c:v>1632.6325999999999</c:v>
                </c:pt>
                <c:pt idx="534">
                  <c:v>1629.1291000000001</c:v>
                </c:pt>
                <c:pt idx="535">
                  <c:v>1625.6256000000001</c:v>
                </c:pt>
                <c:pt idx="536">
                  <c:v>1622.1221</c:v>
                </c:pt>
                <c:pt idx="537">
                  <c:v>1618.6186</c:v>
                </c:pt>
                <c:pt idx="538">
                  <c:v>1615.1151</c:v>
                </c:pt>
                <c:pt idx="539">
                  <c:v>1611.6116</c:v>
                </c:pt>
                <c:pt idx="540">
                  <c:v>1608.1080999999999</c:v>
                </c:pt>
                <c:pt idx="541">
                  <c:v>1604.6045999999999</c:v>
                </c:pt>
                <c:pt idx="542">
                  <c:v>1601.1011000000001</c:v>
                </c:pt>
                <c:pt idx="543">
                  <c:v>1597.5976000000001</c:v>
                </c:pt>
                <c:pt idx="544">
                  <c:v>1594.0941</c:v>
                </c:pt>
                <c:pt idx="545">
                  <c:v>1590.5906</c:v>
                </c:pt>
                <c:pt idx="546">
                  <c:v>1587.0871</c:v>
                </c:pt>
                <c:pt idx="547">
                  <c:v>1583.5835999999999</c:v>
                </c:pt>
                <c:pt idx="548">
                  <c:v>1580.0800999999999</c:v>
                </c:pt>
                <c:pt idx="549">
                  <c:v>1576.5766000000001</c:v>
                </c:pt>
                <c:pt idx="550">
                  <c:v>1573.0731000000001</c:v>
                </c:pt>
                <c:pt idx="551">
                  <c:v>1569.5696</c:v>
                </c:pt>
                <c:pt idx="552">
                  <c:v>1566.0661</c:v>
                </c:pt>
                <c:pt idx="553">
                  <c:v>1562.5626</c:v>
                </c:pt>
                <c:pt idx="554">
                  <c:v>1559.0590999999999</c:v>
                </c:pt>
                <c:pt idx="555">
                  <c:v>1555.5555999999999</c:v>
                </c:pt>
                <c:pt idx="556">
                  <c:v>1552.0521000000001</c:v>
                </c:pt>
                <c:pt idx="557">
                  <c:v>1548.5485000000001</c:v>
                </c:pt>
                <c:pt idx="558">
                  <c:v>1545.0450000000001</c:v>
                </c:pt>
                <c:pt idx="559">
                  <c:v>1541.5415</c:v>
                </c:pt>
                <c:pt idx="560">
                  <c:v>1538.038</c:v>
                </c:pt>
                <c:pt idx="561">
                  <c:v>1534.5345</c:v>
                </c:pt>
                <c:pt idx="562">
                  <c:v>1531.0309999999999</c:v>
                </c:pt>
                <c:pt idx="563">
                  <c:v>1527.5274999999999</c:v>
                </c:pt>
                <c:pt idx="564">
                  <c:v>1524.0239999999999</c:v>
                </c:pt>
                <c:pt idx="565">
                  <c:v>1520.5205000000001</c:v>
                </c:pt>
                <c:pt idx="566">
                  <c:v>1517.0170000000001</c:v>
                </c:pt>
                <c:pt idx="567">
                  <c:v>1513.5135</c:v>
                </c:pt>
                <c:pt idx="568">
                  <c:v>1510.01</c:v>
                </c:pt>
                <c:pt idx="569">
                  <c:v>1506.5065</c:v>
                </c:pt>
                <c:pt idx="570">
                  <c:v>1503.0029999999999</c:v>
                </c:pt>
                <c:pt idx="571">
                  <c:v>1499.4994999999999</c:v>
                </c:pt>
                <c:pt idx="572">
                  <c:v>1495.9960000000001</c:v>
                </c:pt>
                <c:pt idx="573">
                  <c:v>1492.4925000000001</c:v>
                </c:pt>
                <c:pt idx="574">
                  <c:v>1488.989</c:v>
                </c:pt>
                <c:pt idx="575">
                  <c:v>1485.4855</c:v>
                </c:pt>
                <c:pt idx="576">
                  <c:v>1481.982</c:v>
                </c:pt>
                <c:pt idx="577">
                  <c:v>1478.4784999999999</c:v>
                </c:pt>
                <c:pt idx="578">
                  <c:v>1474.9749999999999</c:v>
                </c:pt>
                <c:pt idx="579">
                  <c:v>1471.4715000000001</c:v>
                </c:pt>
                <c:pt idx="580">
                  <c:v>1467.9680000000001</c:v>
                </c:pt>
                <c:pt idx="581">
                  <c:v>1464.4645</c:v>
                </c:pt>
                <c:pt idx="582">
                  <c:v>1460.961</c:v>
                </c:pt>
                <c:pt idx="583">
                  <c:v>1457.4575</c:v>
                </c:pt>
                <c:pt idx="584">
                  <c:v>1453.954</c:v>
                </c:pt>
                <c:pt idx="585">
                  <c:v>1450.4504999999999</c:v>
                </c:pt>
                <c:pt idx="586">
                  <c:v>1446.9468999999999</c:v>
                </c:pt>
                <c:pt idx="587">
                  <c:v>1443.4434000000001</c:v>
                </c:pt>
                <c:pt idx="588">
                  <c:v>1439.9399000000001</c:v>
                </c:pt>
                <c:pt idx="589">
                  <c:v>1436.4364</c:v>
                </c:pt>
                <c:pt idx="590">
                  <c:v>1432.9329</c:v>
                </c:pt>
                <c:pt idx="591">
                  <c:v>1429.4294</c:v>
                </c:pt>
                <c:pt idx="592">
                  <c:v>1425.9259</c:v>
                </c:pt>
                <c:pt idx="593">
                  <c:v>1422.4223999999999</c:v>
                </c:pt>
                <c:pt idx="594">
                  <c:v>1418.9188999999999</c:v>
                </c:pt>
                <c:pt idx="595">
                  <c:v>1415.4154000000001</c:v>
                </c:pt>
                <c:pt idx="596">
                  <c:v>1411.9119000000001</c:v>
                </c:pt>
                <c:pt idx="597">
                  <c:v>1408.4084</c:v>
                </c:pt>
                <c:pt idx="598">
                  <c:v>1404.9049</c:v>
                </c:pt>
                <c:pt idx="599">
                  <c:v>1401.4014</c:v>
                </c:pt>
                <c:pt idx="600">
                  <c:v>1397.8978999999999</c:v>
                </c:pt>
                <c:pt idx="601">
                  <c:v>1394.3943999999999</c:v>
                </c:pt>
                <c:pt idx="602">
                  <c:v>1390.8909000000001</c:v>
                </c:pt>
                <c:pt idx="603">
                  <c:v>1387.3874000000001</c:v>
                </c:pt>
                <c:pt idx="604">
                  <c:v>1383.8839</c:v>
                </c:pt>
                <c:pt idx="605">
                  <c:v>1380.3804</c:v>
                </c:pt>
                <c:pt idx="606">
                  <c:v>1376.8769</c:v>
                </c:pt>
                <c:pt idx="607">
                  <c:v>1373.3733999999999</c:v>
                </c:pt>
                <c:pt idx="608">
                  <c:v>1369.8698999999999</c:v>
                </c:pt>
                <c:pt idx="609">
                  <c:v>1366.3664000000001</c:v>
                </c:pt>
                <c:pt idx="610">
                  <c:v>1362.8629000000001</c:v>
                </c:pt>
                <c:pt idx="611">
                  <c:v>1359.3594000000001</c:v>
                </c:pt>
                <c:pt idx="612">
                  <c:v>1355.8559</c:v>
                </c:pt>
                <c:pt idx="613">
                  <c:v>1352.3524</c:v>
                </c:pt>
                <c:pt idx="614">
                  <c:v>1348.8488</c:v>
                </c:pt>
                <c:pt idx="615">
                  <c:v>1345.3453</c:v>
                </c:pt>
                <c:pt idx="616">
                  <c:v>1341.8417999999999</c:v>
                </c:pt>
                <c:pt idx="617">
                  <c:v>1338.3382999999999</c:v>
                </c:pt>
                <c:pt idx="618">
                  <c:v>1334.8348000000001</c:v>
                </c:pt>
                <c:pt idx="619">
                  <c:v>1331.3313000000001</c:v>
                </c:pt>
                <c:pt idx="620">
                  <c:v>1327.8278</c:v>
                </c:pt>
                <c:pt idx="621">
                  <c:v>1324.3243</c:v>
                </c:pt>
                <c:pt idx="622">
                  <c:v>1320.8208</c:v>
                </c:pt>
                <c:pt idx="623">
                  <c:v>1317.3172999999999</c:v>
                </c:pt>
                <c:pt idx="624">
                  <c:v>1313.8137999999999</c:v>
                </c:pt>
                <c:pt idx="625">
                  <c:v>1310.3103000000001</c:v>
                </c:pt>
                <c:pt idx="626">
                  <c:v>1306.8068000000001</c:v>
                </c:pt>
                <c:pt idx="627">
                  <c:v>1303.3033</c:v>
                </c:pt>
                <c:pt idx="628">
                  <c:v>1299.7998</c:v>
                </c:pt>
                <c:pt idx="629">
                  <c:v>1296.2963</c:v>
                </c:pt>
                <c:pt idx="630">
                  <c:v>1292.7927999999999</c:v>
                </c:pt>
                <c:pt idx="631">
                  <c:v>1289.2892999999999</c:v>
                </c:pt>
                <c:pt idx="632">
                  <c:v>1285.7858000000001</c:v>
                </c:pt>
                <c:pt idx="633">
                  <c:v>1282.2823000000001</c:v>
                </c:pt>
                <c:pt idx="634">
                  <c:v>1278.7788</c:v>
                </c:pt>
                <c:pt idx="635">
                  <c:v>1275.2753</c:v>
                </c:pt>
                <c:pt idx="636">
                  <c:v>1271.7718</c:v>
                </c:pt>
                <c:pt idx="637">
                  <c:v>1268.2683</c:v>
                </c:pt>
                <c:pt idx="638">
                  <c:v>1264.7647999999999</c:v>
                </c:pt>
                <c:pt idx="639">
                  <c:v>1261.2612999999999</c:v>
                </c:pt>
                <c:pt idx="640">
                  <c:v>1257.7578000000001</c:v>
                </c:pt>
                <c:pt idx="641">
                  <c:v>1254.2543000000001</c:v>
                </c:pt>
                <c:pt idx="642">
                  <c:v>1250.7508</c:v>
                </c:pt>
                <c:pt idx="643">
                  <c:v>1247.2472</c:v>
                </c:pt>
                <c:pt idx="644">
                  <c:v>1243.7437</c:v>
                </c:pt>
                <c:pt idx="645">
                  <c:v>1240.2402</c:v>
                </c:pt>
                <c:pt idx="646">
                  <c:v>1236.7366999999999</c:v>
                </c:pt>
                <c:pt idx="647">
                  <c:v>1233.2331999999999</c:v>
                </c:pt>
                <c:pt idx="648">
                  <c:v>1229.7297000000001</c:v>
                </c:pt>
                <c:pt idx="649">
                  <c:v>1226.2262000000001</c:v>
                </c:pt>
                <c:pt idx="650">
                  <c:v>1222.7227</c:v>
                </c:pt>
                <c:pt idx="651">
                  <c:v>1219.2192</c:v>
                </c:pt>
                <c:pt idx="652">
                  <c:v>1215.7157</c:v>
                </c:pt>
                <c:pt idx="653">
                  <c:v>1212.2121999999999</c:v>
                </c:pt>
                <c:pt idx="654">
                  <c:v>1208.7086999999999</c:v>
                </c:pt>
                <c:pt idx="655">
                  <c:v>1205.2052000000001</c:v>
                </c:pt>
                <c:pt idx="656">
                  <c:v>1201.7017000000001</c:v>
                </c:pt>
                <c:pt idx="657">
                  <c:v>1198.1982</c:v>
                </c:pt>
                <c:pt idx="658">
                  <c:v>1194.6947</c:v>
                </c:pt>
                <c:pt idx="659">
                  <c:v>1191.1912</c:v>
                </c:pt>
                <c:pt idx="660">
                  <c:v>1187.6876999999999</c:v>
                </c:pt>
                <c:pt idx="661">
                  <c:v>1184.1841999999999</c:v>
                </c:pt>
                <c:pt idx="662">
                  <c:v>1180.6806999999999</c:v>
                </c:pt>
                <c:pt idx="663">
                  <c:v>1177.1772000000001</c:v>
                </c:pt>
                <c:pt idx="664">
                  <c:v>1173.6737000000001</c:v>
                </c:pt>
                <c:pt idx="665">
                  <c:v>1170.1702</c:v>
                </c:pt>
                <c:pt idx="666">
                  <c:v>1166.6667</c:v>
                </c:pt>
                <c:pt idx="667">
                  <c:v>1163.1632</c:v>
                </c:pt>
                <c:pt idx="668">
                  <c:v>1159.6596999999999</c:v>
                </c:pt>
                <c:pt idx="669">
                  <c:v>1156.1561999999999</c:v>
                </c:pt>
                <c:pt idx="670">
                  <c:v>1152.6527000000001</c:v>
                </c:pt>
                <c:pt idx="671">
                  <c:v>1149.1491000000001</c:v>
                </c:pt>
                <c:pt idx="672">
                  <c:v>1145.6456000000001</c:v>
                </c:pt>
                <c:pt idx="673">
                  <c:v>1142.1421</c:v>
                </c:pt>
                <c:pt idx="674">
                  <c:v>1138.6386</c:v>
                </c:pt>
                <c:pt idx="675">
                  <c:v>1135.1351</c:v>
                </c:pt>
                <c:pt idx="676">
                  <c:v>1131.6315999999999</c:v>
                </c:pt>
                <c:pt idx="677">
                  <c:v>1128.1280999999999</c:v>
                </c:pt>
                <c:pt idx="678">
                  <c:v>1124.6246000000001</c:v>
                </c:pt>
                <c:pt idx="679">
                  <c:v>1121.1211000000001</c:v>
                </c:pt>
                <c:pt idx="680">
                  <c:v>1117.6176</c:v>
                </c:pt>
                <c:pt idx="681">
                  <c:v>1114.1141</c:v>
                </c:pt>
                <c:pt idx="682">
                  <c:v>1110.6106</c:v>
                </c:pt>
                <c:pt idx="683">
                  <c:v>1107.1070999999999</c:v>
                </c:pt>
                <c:pt idx="684">
                  <c:v>1103.6035999999999</c:v>
                </c:pt>
                <c:pt idx="685">
                  <c:v>1100.1001000000001</c:v>
                </c:pt>
                <c:pt idx="686">
                  <c:v>1096.5966000000001</c:v>
                </c:pt>
                <c:pt idx="687">
                  <c:v>1093.0931</c:v>
                </c:pt>
                <c:pt idx="688">
                  <c:v>1089.5896</c:v>
                </c:pt>
                <c:pt idx="689">
                  <c:v>1086.0861</c:v>
                </c:pt>
                <c:pt idx="690">
                  <c:v>1082.5826</c:v>
                </c:pt>
                <c:pt idx="691">
                  <c:v>1079.0790999999999</c:v>
                </c:pt>
                <c:pt idx="692">
                  <c:v>1075.5755999999999</c:v>
                </c:pt>
                <c:pt idx="693">
                  <c:v>1072.0721000000001</c:v>
                </c:pt>
                <c:pt idx="694">
                  <c:v>1068.5686000000001</c:v>
                </c:pt>
                <c:pt idx="695">
                  <c:v>1065.0651</c:v>
                </c:pt>
                <c:pt idx="696">
                  <c:v>1061.5616</c:v>
                </c:pt>
                <c:pt idx="697">
                  <c:v>1058.0581</c:v>
                </c:pt>
                <c:pt idx="698">
                  <c:v>1054.5545999999999</c:v>
                </c:pt>
                <c:pt idx="699">
                  <c:v>1051.0510999999999</c:v>
                </c:pt>
                <c:pt idx="700">
                  <c:v>1047.5474999999999</c:v>
                </c:pt>
                <c:pt idx="701">
                  <c:v>1044.0440000000001</c:v>
                </c:pt>
                <c:pt idx="702">
                  <c:v>1040.5405000000001</c:v>
                </c:pt>
                <c:pt idx="703">
                  <c:v>1037.037</c:v>
                </c:pt>
                <c:pt idx="704">
                  <c:v>1033.5335</c:v>
                </c:pt>
                <c:pt idx="705">
                  <c:v>1030.03</c:v>
                </c:pt>
                <c:pt idx="706">
                  <c:v>1026.5264999999999</c:v>
                </c:pt>
                <c:pt idx="707">
                  <c:v>1023.023</c:v>
                </c:pt>
                <c:pt idx="708">
                  <c:v>1019.5195</c:v>
                </c:pt>
                <c:pt idx="709">
                  <c:v>1016.016</c:v>
                </c:pt>
                <c:pt idx="710">
                  <c:v>1012.5125</c:v>
                </c:pt>
                <c:pt idx="711">
                  <c:v>1009.009</c:v>
                </c:pt>
                <c:pt idx="712">
                  <c:v>1005.5055</c:v>
                </c:pt>
                <c:pt idx="713">
                  <c:v>1002.002</c:v>
                </c:pt>
                <c:pt idx="714">
                  <c:v>998.49850000000004</c:v>
                </c:pt>
                <c:pt idx="715">
                  <c:v>994.99499000000003</c:v>
                </c:pt>
                <c:pt idx="716">
                  <c:v>991.49149</c:v>
                </c:pt>
                <c:pt idx="717">
                  <c:v>987.98798999999997</c:v>
                </c:pt>
                <c:pt idx="718">
                  <c:v>984.48447999999996</c:v>
                </c:pt>
                <c:pt idx="719">
                  <c:v>980.98098000000005</c:v>
                </c:pt>
                <c:pt idx="720">
                  <c:v>977.47748000000001</c:v>
                </c:pt>
                <c:pt idx="721">
                  <c:v>973.97397000000001</c:v>
                </c:pt>
                <c:pt idx="722">
                  <c:v>970.47046999999998</c:v>
                </c:pt>
                <c:pt idx="723">
                  <c:v>966.96696999999995</c:v>
                </c:pt>
                <c:pt idx="724">
                  <c:v>963.46346000000005</c:v>
                </c:pt>
                <c:pt idx="725">
                  <c:v>959.95996000000002</c:v>
                </c:pt>
                <c:pt idx="726">
                  <c:v>956.45645999999999</c:v>
                </c:pt>
                <c:pt idx="727">
                  <c:v>952.95294999999999</c:v>
                </c:pt>
                <c:pt idx="728">
                  <c:v>949.44944999999996</c:v>
                </c:pt>
                <c:pt idx="729">
                  <c:v>945.94595000000004</c:v>
                </c:pt>
                <c:pt idx="730">
                  <c:v>942.44244000000003</c:v>
                </c:pt>
                <c:pt idx="731">
                  <c:v>938.93894</c:v>
                </c:pt>
                <c:pt idx="732">
                  <c:v>935.43543999999997</c:v>
                </c:pt>
                <c:pt idx="733">
                  <c:v>931.93192999999997</c:v>
                </c:pt>
                <c:pt idx="734">
                  <c:v>928.42843000000005</c:v>
                </c:pt>
                <c:pt idx="735">
                  <c:v>924.92492000000004</c:v>
                </c:pt>
                <c:pt idx="736">
                  <c:v>921.42142000000001</c:v>
                </c:pt>
                <c:pt idx="737">
                  <c:v>917.91791999999998</c:v>
                </c:pt>
                <c:pt idx="738">
                  <c:v>914.41440999999998</c:v>
                </c:pt>
                <c:pt idx="739">
                  <c:v>910.91090999999994</c:v>
                </c:pt>
                <c:pt idx="740">
                  <c:v>907.40741000000003</c:v>
                </c:pt>
                <c:pt idx="741">
                  <c:v>903.90390000000002</c:v>
                </c:pt>
                <c:pt idx="742">
                  <c:v>900.40039999999999</c:v>
                </c:pt>
                <c:pt idx="743">
                  <c:v>896.89689999999996</c:v>
                </c:pt>
                <c:pt idx="744">
                  <c:v>893.39338999999995</c:v>
                </c:pt>
                <c:pt idx="745">
                  <c:v>889.88989000000004</c:v>
                </c:pt>
                <c:pt idx="746">
                  <c:v>886.38639000000001</c:v>
                </c:pt>
                <c:pt idx="747">
                  <c:v>882.88288</c:v>
                </c:pt>
                <c:pt idx="748">
                  <c:v>879.37937999999997</c:v>
                </c:pt>
                <c:pt idx="749">
                  <c:v>875.87588000000005</c:v>
                </c:pt>
                <c:pt idx="750">
                  <c:v>872.37237000000005</c:v>
                </c:pt>
                <c:pt idx="751">
                  <c:v>868.86887000000002</c:v>
                </c:pt>
                <c:pt idx="752">
                  <c:v>865.36536999999998</c:v>
                </c:pt>
                <c:pt idx="753">
                  <c:v>861.86185999999998</c:v>
                </c:pt>
                <c:pt idx="754">
                  <c:v>858.35835999999995</c:v>
                </c:pt>
                <c:pt idx="755">
                  <c:v>854.85485000000006</c:v>
                </c:pt>
                <c:pt idx="756">
                  <c:v>851.35135000000002</c:v>
                </c:pt>
                <c:pt idx="757">
                  <c:v>847.84784999999999</c:v>
                </c:pt>
                <c:pt idx="758">
                  <c:v>844.34433999999999</c:v>
                </c:pt>
                <c:pt idx="759">
                  <c:v>840.84083999999996</c:v>
                </c:pt>
                <c:pt idx="760">
                  <c:v>837.33734000000004</c:v>
                </c:pt>
                <c:pt idx="761">
                  <c:v>833.83383000000003</c:v>
                </c:pt>
                <c:pt idx="762">
                  <c:v>830.33033</c:v>
                </c:pt>
                <c:pt idx="763">
                  <c:v>826.82682999999997</c:v>
                </c:pt>
                <c:pt idx="764">
                  <c:v>823.32331999999997</c:v>
                </c:pt>
                <c:pt idx="765">
                  <c:v>819.81982000000005</c:v>
                </c:pt>
                <c:pt idx="766">
                  <c:v>816.31632000000002</c:v>
                </c:pt>
                <c:pt idx="767">
                  <c:v>812.81281000000001</c:v>
                </c:pt>
                <c:pt idx="768">
                  <c:v>809.30930999999998</c:v>
                </c:pt>
                <c:pt idx="769">
                  <c:v>805.80580999999995</c:v>
                </c:pt>
                <c:pt idx="770">
                  <c:v>802.30229999999995</c:v>
                </c:pt>
                <c:pt idx="771">
                  <c:v>798.79880000000003</c:v>
                </c:pt>
                <c:pt idx="772">
                  <c:v>795.2953</c:v>
                </c:pt>
                <c:pt idx="773">
                  <c:v>791.79178999999999</c:v>
                </c:pt>
                <c:pt idx="774">
                  <c:v>788.28828999999996</c:v>
                </c:pt>
                <c:pt idx="775">
                  <c:v>784.78477999999996</c:v>
                </c:pt>
                <c:pt idx="776">
                  <c:v>781.28128000000004</c:v>
                </c:pt>
                <c:pt idx="777">
                  <c:v>777.77778000000001</c:v>
                </c:pt>
                <c:pt idx="778">
                  <c:v>774.27427</c:v>
                </c:pt>
                <c:pt idx="779">
                  <c:v>770.77076999999997</c:v>
                </c:pt>
                <c:pt idx="780">
                  <c:v>767.26727000000005</c:v>
                </c:pt>
                <c:pt idx="781">
                  <c:v>763.76376000000005</c:v>
                </c:pt>
                <c:pt idx="782">
                  <c:v>760.26026000000002</c:v>
                </c:pt>
                <c:pt idx="783">
                  <c:v>756.75675999999999</c:v>
                </c:pt>
                <c:pt idx="784">
                  <c:v>753.25324999999998</c:v>
                </c:pt>
                <c:pt idx="785">
                  <c:v>749.74974999999995</c:v>
                </c:pt>
                <c:pt idx="786">
                  <c:v>746.24625000000003</c:v>
                </c:pt>
                <c:pt idx="787">
                  <c:v>742.74274000000003</c:v>
                </c:pt>
                <c:pt idx="788">
                  <c:v>739.23924</c:v>
                </c:pt>
                <c:pt idx="789">
                  <c:v>735.73573999999996</c:v>
                </c:pt>
                <c:pt idx="790">
                  <c:v>732.23222999999996</c:v>
                </c:pt>
                <c:pt idx="791">
                  <c:v>728.72873000000004</c:v>
                </c:pt>
                <c:pt idx="792">
                  <c:v>725.22523000000001</c:v>
                </c:pt>
                <c:pt idx="793">
                  <c:v>721.72172</c:v>
                </c:pt>
                <c:pt idx="794">
                  <c:v>718.21821999999997</c:v>
                </c:pt>
                <c:pt idx="795">
                  <c:v>714.71470999999997</c:v>
                </c:pt>
                <c:pt idx="796">
                  <c:v>711.21121000000005</c:v>
                </c:pt>
                <c:pt idx="797">
                  <c:v>707.70771000000002</c:v>
                </c:pt>
                <c:pt idx="798">
                  <c:v>704.20420000000001</c:v>
                </c:pt>
                <c:pt idx="799">
                  <c:v>700.70069999999998</c:v>
                </c:pt>
                <c:pt idx="800">
                  <c:v>697.19719999999995</c:v>
                </c:pt>
                <c:pt idx="801">
                  <c:v>693.69368999999995</c:v>
                </c:pt>
                <c:pt idx="802">
                  <c:v>690.19019000000003</c:v>
                </c:pt>
                <c:pt idx="803">
                  <c:v>686.68669</c:v>
                </c:pt>
                <c:pt idx="804">
                  <c:v>683.18317999999999</c:v>
                </c:pt>
                <c:pt idx="805">
                  <c:v>679.67967999999996</c:v>
                </c:pt>
                <c:pt idx="806">
                  <c:v>676.17618000000004</c:v>
                </c:pt>
                <c:pt idx="807">
                  <c:v>672.67267000000004</c:v>
                </c:pt>
                <c:pt idx="808">
                  <c:v>669.16917000000001</c:v>
                </c:pt>
                <c:pt idx="809">
                  <c:v>665.66566999999998</c:v>
                </c:pt>
                <c:pt idx="810">
                  <c:v>662.16215999999997</c:v>
                </c:pt>
                <c:pt idx="811">
                  <c:v>658.65866000000005</c:v>
                </c:pt>
                <c:pt idx="812">
                  <c:v>655.15516000000002</c:v>
                </c:pt>
                <c:pt idx="813">
                  <c:v>651.65165000000002</c:v>
                </c:pt>
                <c:pt idx="814">
                  <c:v>648.14814999999999</c:v>
                </c:pt>
                <c:pt idx="815">
                  <c:v>644.64463999999998</c:v>
                </c:pt>
                <c:pt idx="816">
                  <c:v>641.14113999999995</c:v>
                </c:pt>
                <c:pt idx="817">
                  <c:v>637.63764000000003</c:v>
                </c:pt>
                <c:pt idx="818">
                  <c:v>634.13413000000003</c:v>
                </c:pt>
                <c:pt idx="819">
                  <c:v>630.63063</c:v>
                </c:pt>
                <c:pt idx="820">
                  <c:v>627.12712999999997</c:v>
                </c:pt>
                <c:pt idx="821">
                  <c:v>623.62361999999996</c:v>
                </c:pt>
                <c:pt idx="822">
                  <c:v>620.12012000000004</c:v>
                </c:pt>
                <c:pt idx="823">
                  <c:v>616.61662000000001</c:v>
                </c:pt>
                <c:pt idx="824">
                  <c:v>613.11311000000001</c:v>
                </c:pt>
                <c:pt idx="825">
                  <c:v>609.60960999999998</c:v>
                </c:pt>
                <c:pt idx="826">
                  <c:v>606.10610999999994</c:v>
                </c:pt>
                <c:pt idx="827">
                  <c:v>602.60260000000005</c:v>
                </c:pt>
                <c:pt idx="828">
                  <c:v>599.09910000000002</c:v>
                </c:pt>
                <c:pt idx="829">
                  <c:v>595.59559999999999</c:v>
                </c:pt>
                <c:pt idx="830">
                  <c:v>592.09208999999998</c:v>
                </c:pt>
                <c:pt idx="831">
                  <c:v>588.58858999999995</c:v>
                </c:pt>
                <c:pt idx="832">
                  <c:v>585.08509000000004</c:v>
                </c:pt>
                <c:pt idx="833">
                  <c:v>581.58158000000003</c:v>
                </c:pt>
                <c:pt idx="834">
                  <c:v>578.07808</c:v>
                </c:pt>
                <c:pt idx="835">
                  <c:v>574.57456999999999</c:v>
                </c:pt>
                <c:pt idx="836">
                  <c:v>571.07106999999996</c:v>
                </c:pt>
                <c:pt idx="837">
                  <c:v>567.56757000000005</c:v>
                </c:pt>
                <c:pt idx="838">
                  <c:v>564.06406000000004</c:v>
                </c:pt>
                <c:pt idx="839">
                  <c:v>560.56056000000001</c:v>
                </c:pt>
                <c:pt idx="840">
                  <c:v>557.05705999999998</c:v>
                </c:pt>
                <c:pt idx="841">
                  <c:v>553.55354999999997</c:v>
                </c:pt>
                <c:pt idx="842">
                  <c:v>550.05005000000006</c:v>
                </c:pt>
                <c:pt idx="843">
                  <c:v>546.54655000000002</c:v>
                </c:pt>
                <c:pt idx="844">
                  <c:v>543.04304000000002</c:v>
                </c:pt>
                <c:pt idx="845">
                  <c:v>539.53953999999999</c:v>
                </c:pt>
                <c:pt idx="846">
                  <c:v>536.03603999999996</c:v>
                </c:pt>
                <c:pt idx="847">
                  <c:v>532.53252999999995</c:v>
                </c:pt>
                <c:pt idx="848">
                  <c:v>529.02903000000003</c:v>
                </c:pt>
                <c:pt idx="849">
                  <c:v>525.52553</c:v>
                </c:pt>
                <c:pt idx="850">
                  <c:v>522.02202</c:v>
                </c:pt>
                <c:pt idx="851">
                  <c:v>518.51851999999997</c:v>
                </c:pt>
                <c:pt idx="852">
                  <c:v>515.01502000000005</c:v>
                </c:pt>
                <c:pt idx="853">
                  <c:v>511.51150999999999</c:v>
                </c:pt>
                <c:pt idx="854">
                  <c:v>508.00801000000001</c:v>
                </c:pt>
                <c:pt idx="855">
                  <c:v>504.50450000000001</c:v>
                </c:pt>
                <c:pt idx="856">
                  <c:v>501.00099999999998</c:v>
                </c:pt>
                <c:pt idx="857">
                  <c:v>497.4975</c:v>
                </c:pt>
                <c:pt idx="858">
                  <c:v>493.99399</c:v>
                </c:pt>
                <c:pt idx="859">
                  <c:v>490.49049000000002</c:v>
                </c:pt>
                <c:pt idx="860">
                  <c:v>486.98698999999999</c:v>
                </c:pt>
                <c:pt idx="861">
                  <c:v>483.48347999999999</c:v>
                </c:pt>
                <c:pt idx="862">
                  <c:v>479.97998000000001</c:v>
                </c:pt>
                <c:pt idx="863">
                  <c:v>476.47647999999998</c:v>
                </c:pt>
                <c:pt idx="864">
                  <c:v>472.97296999999998</c:v>
                </c:pt>
                <c:pt idx="865">
                  <c:v>469.46947</c:v>
                </c:pt>
                <c:pt idx="866">
                  <c:v>465.96597000000003</c:v>
                </c:pt>
                <c:pt idx="867">
                  <c:v>462.46246000000002</c:v>
                </c:pt>
                <c:pt idx="868">
                  <c:v>458.95895999999999</c:v>
                </c:pt>
                <c:pt idx="869">
                  <c:v>455.45546000000002</c:v>
                </c:pt>
                <c:pt idx="870">
                  <c:v>451.95195000000001</c:v>
                </c:pt>
                <c:pt idx="871">
                  <c:v>448.44844999999998</c:v>
                </c:pt>
                <c:pt idx="872">
                  <c:v>444.94493999999997</c:v>
                </c:pt>
                <c:pt idx="873">
                  <c:v>441.44144</c:v>
                </c:pt>
                <c:pt idx="874">
                  <c:v>437.93794000000003</c:v>
                </c:pt>
                <c:pt idx="875">
                  <c:v>434.43443000000002</c:v>
                </c:pt>
                <c:pt idx="876">
                  <c:v>430.93092999999999</c:v>
                </c:pt>
                <c:pt idx="877">
                  <c:v>427.42743000000002</c:v>
                </c:pt>
                <c:pt idx="878">
                  <c:v>423.92392000000001</c:v>
                </c:pt>
                <c:pt idx="879">
                  <c:v>420.42041999999998</c:v>
                </c:pt>
                <c:pt idx="880">
                  <c:v>416.91692</c:v>
                </c:pt>
                <c:pt idx="881">
                  <c:v>413.41341</c:v>
                </c:pt>
                <c:pt idx="882">
                  <c:v>409.90991000000002</c:v>
                </c:pt>
                <c:pt idx="883">
                  <c:v>406.40640999999999</c:v>
                </c:pt>
                <c:pt idx="884">
                  <c:v>402.90289999999999</c:v>
                </c:pt>
                <c:pt idx="885">
                  <c:v>399.39940000000001</c:v>
                </c:pt>
                <c:pt idx="886">
                  <c:v>395.89589999999998</c:v>
                </c:pt>
                <c:pt idx="887">
                  <c:v>392.39238999999998</c:v>
                </c:pt>
                <c:pt idx="888">
                  <c:v>388.88889</c:v>
                </c:pt>
                <c:pt idx="889">
                  <c:v>385.38538999999997</c:v>
                </c:pt>
                <c:pt idx="890">
                  <c:v>381.88188000000002</c:v>
                </c:pt>
                <c:pt idx="891">
                  <c:v>378.37837999999999</c:v>
                </c:pt>
                <c:pt idx="892">
                  <c:v>374.87486999999999</c:v>
                </c:pt>
                <c:pt idx="893">
                  <c:v>371.37137000000001</c:v>
                </c:pt>
                <c:pt idx="894">
                  <c:v>367.86786999999998</c:v>
                </c:pt>
                <c:pt idx="895">
                  <c:v>364.36435999999998</c:v>
                </c:pt>
                <c:pt idx="896">
                  <c:v>360.86086</c:v>
                </c:pt>
                <c:pt idx="897">
                  <c:v>357.35736000000003</c:v>
                </c:pt>
                <c:pt idx="898">
                  <c:v>353.85385000000002</c:v>
                </c:pt>
                <c:pt idx="899">
                  <c:v>350.35034999999999</c:v>
                </c:pt>
                <c:pt idx="900">
                  <c:v>346.84685000000002</c:v>
                </c:pt>
                <c:pt idx="901">
                  <c:v>343.34334000000001</c:v>
                </c:pt>
                <c:pt idx="902">
                  <c:v>339.83983999999998</c:v>
                </c:pt>
                <c:pt idx="903">
                  <c:v>336.33634000000001</c:v>
                </c:pt>
                <c:pt idx="904">
                  <c:v>332.83283</c:v>
                </c:pt>
                <c:pt idx="905">
                  <c:v>329.32933000000003</c:v>
                </c:pt>
                <c:pt idx="906">
                  <c:v>325.82583</c:v>
                </c:pt>
                <c:pt idx="907">
                  <c:v>322.32231999999999</c:v>
                </c:pt>
                <c:pt idx="908">
                  <c:v>318.81882000000002</c:v>
                </c:pt>
                <c:pt idx="909">
                  <c:v>315.31531999999999</c:v>
                </c:pt>
                <c:pt idx="910">
                  <c:v>311.81180999999998</c:v>
                </c:pt>
                <c:pt idx="911">
                  <c:v>308.30831000000001</c:v>
                </c:pt>
                <c:pt idx="912">
                  <c:v>304.8048</c:v>
                </c:pt>
                <c:pt idx="913">
                  <c:v>301.30130000000003</c:v>
                </c:pt>
                <c:pt idx="914">
                  <c:v>297.7978</c:v>
                </c:pt>
                <c:pt idx="915">
                  <c:v>294.29428999999999</c:v>
                </c:pt>
                <c:pt idx="916">
                  <c:v>290.79079000000002</c:v>
                </c:pt>
                <c:pt idx="917">
                  <c:v>287.28728999999998</c:v>
                </c:pt>
                <c:pt idx="918">
                  <c:v>283.78377999999998</c:v>
                </c:pt>
                <c:pt idx="919">
                  <c:v>280.28028</c:v>
                </c:pt>
                <c:pt idx="920">
                  <c:v>276.77677999999997</c:v>
                </c:pt>
                <c:pt idx="921">
                  <c:v>273.27327000000002</c:v>
                </c:pt>
                <c:pt idx="922">
                  <c:v>269.76976999999999</c:v>
                </c:pt>
                <c:pt idx="923">
                  <c:v>266.26627000000002</c:v>
                </c:pt>
                <c:pt idx="924">
                  <c:v>262.76276000000001</c:v>
                </c:pt>
                <c:pt idx="925">
                  <c:v>259.25925999999998</c:v>
                </c:pt>
                <c:pt idx="926">
                  <c:v>255.75576000000001</c:v>
                </c:pt>
                <c:pt idx="927">
                  <c:v>252.25225</c:v>
                </c:pt>
                <c:pt idx="928">
                  <c:v>248.74875</c:v>
                </c:pt>
                <c:pt idx="929">
                  <c:v>245.24525</c:v>
                </c:pt>
                <c:pt idx="930">
                  <c:v>241.74173999999999</c:v>
                </c:pt>
                <c:pt idx="931">
                  <c:v>238.23823999999999</c:v>
                </c:pt>
                <c:pt idx="932">
                  <c:v>234.73473000000001</c:v>
                </c:pt>
                <c:pt idx="933">
                  <c:v>231.23123000000001</c:v>
                </c:pt>
                <c:pt idx="934">
                  <c:v>227.72773000000001</c:v>
                </c:pt>
                <c:pt idx="935">
                  <c:v>224.22422</c:v>
                </c:pt>
                <c:pt idx="936">
                  <c:v>220.72072</c:v>
                </c:pt>
                <c:pt idx="937">
                  <c:v>217.21722</c:v>
                </c:pt>
                <c:pt idx="938">
                  <c:v>213.71370999999999</c:v>
                </c:pt>
                <c:pt idx="939">
                  <c:v>210.21020999999999</c:v>
                </c:pt>
                <c:pt idx="940">
                  <c:v>206.70670999999999</c:v>
                </c:pt>
                <c:pt idx="941">
                  <c:v>203.20320000000001</c:v>
                </c:pt>
                <c:pt idx="942">
                  <c:v>199.69970000000001</c:v>
                </c:pt>
                <c:pt idx="943">
                  <c:v>196.1962</c:v>
                </c:pt>
                <c:pt idx="944">
                  <c:v>192.69269</c:v>
                </c:pt>
                <c:pt idx="945">
                  <c:v>189.18919</c:v>
                </c:pt>
                <c:pt idx="946">
                  <c:v>185.68568999999999</c:v>
                </c:pt>
                <c:pt idx="947">
                  <c:v>182.18217999999999</c:v>
                </c:pt>
                <c:pt idx="948">
                  <c:v>178.67868000000001</c:v>
                </c:pt>
                <c:pt idx="949">
                  <c:v>175.17518000000001</c:v>
                </c:pt>
                <c:pt idx="950">
                  <c:v>171.67167000000001</c:v>
                </c:pt>
                <c:pt idx="951">
                  <c:v>168.16817</c:v>
                </c:pt>
                <c:pt idx="952">
                  <c:v>164.66466</c:v>
                </c:pt>
                <c:pt idx="953">
                  <c:v>161.16116</c:v>
                </c:pt>
                <c:pt idx="954">
                  <c:v>157.65765999999999</c:v>
                </c:pt>
                <c:pt idx="955">
                  <c:v>154.15414999999999</c:v>
                </c:pt>
                <c:pt idx="956">
                  <c:v>150.65065000000001</c:v>
                </c:pt>
                <c:pt idx="957">
                  <c:v>147.14715000000001</c:v>
                </c:pt>
                <c:pt idx="958">
                  <c:v>143.64364</c:v>
                </c:pt>
                <c:pt idx="959">
                  <c:v>140.14014</c:v>
                </c:pt>
                <c:pt idx="960">
                  <c:v>136.63664</c:v>
                </c:pt>
                <c:pt idx="961">
                  <c:v>133.13312999999999</c:v>
                </c:pt>
                <c:pt idx="962">
                  <c:v>129.62962999999999</c:v>
                </c:pt>
                <c:pt idx="963">
                  <c:v>126.12613</c:v>
                </c:pt>
                <c:pt idx="964">
                  <c:v>122.62262</c:v>
                </c:pt>
                <c:pt idx="965">
                  <c:v>119.11912</c:v>
                </c:pt>
                <c:pt idx="966">
                  <c:v>115.61562000000001</c:v>
                </c:pt>
                <c:pt idx="967">
                  <c:v>112.11211</c:v>
                </c:pt>
                <c:pt idx="968">
                  <c:v>108.60861</c:v>
                </c:pt>
                <c:pt idx="969">
                  <c:v>105.10511</c:v>
                </c:pt>
                <c:pt idx="970">
                  <c:v>101.6016</c:v>
                </c:pt>
                <c:pt idx="971">
                  <c:v>98.098097999999993</c:v>
                </c:pt>
                <c:pt idx="972">
                  <c:v>94.594594999999998</c:v>
                </c:pt>
                <c:pt idx="973">
                  <c:v>91.091091000000006</c:v>
                </c:pt>
                <c:pt idx="974">
                  <c:v>87.587587999999997</c:v>
                </c:pt>
                <c:pt idx="975">
                  <c:v>84.084084000000004</c:v>
                </c:pt>
                <c:pt idx="976">
                  <c:v>80.580580999999995</c:v>
                </c:pt>
                <c:pt idx="977">
                  <c:v>77.077077000000003</c:v>
                </c:pt>
                <c:pt idx="978">
                  <c:v>73.573573999999994</c:v>
                </c:pt>
                <c:pt idx="979">
                  <c:v>70.070070000000001</c:v>
                </c:pt>
                <c:pt idx="980">
                  <c:v>66.566567000000006</c:v>
                </c:pt>
                <c:pt idx="981">
                  <c:v>63.063063</c:v>
                </c:pt>
                <c:pt idx="982">
                  <c:v>59.559559999999998</c:v>
                </c:pt>
                <c:pt idx="983">
                  <c:v>56.056055999999998</c:v>
                </c:pt>
                <c:pt idx="984">
                  <c:v>52.552553000000003</c:v>
                </c:pt>
                <c:pt idx="985">
                  <c:v>49.049048999999997</c:v>
                </c:pt>
                <c:pt idx="986">
                  <c:v>45.545546000000002</c:v>
                </c:pt>
                <c:pt idx="987">
                  <c:v>42.042042000000002</c:v>
                </c:pt>
                <c:pt idx="988">
                  <c:v>38.538539</c:v>
                </c:pt>
                <c:pt idx="989">
                  <c:v>35.035035000000001</c:v>
                </c:pt>
                <c:pt idx="990">
                  <c:v>31.531531999999999</c:v>
                </c:pt>
                <c:pt idx="991">
                  <c:v>28.028027999999999</c:v>
                </c:pt>
                <c:pt idx="992">
                  <c:v>24.524525000000001</c:v>
                </c:pt>
                <c:pt idx="993">
                  <c:v>21.021021000000001</c:v>
                </c:pt>
                <c:pt idx="994">
                  <c:v>17.517517999999999</c:v>
                </c:pt>
                <c:pt idx="995">
                  <c:v>14.014014</c:v>
                </c:pt>
                <c:pt idx="996">
                  <c:v>10.510510999999999</c:v>
                </c:pt>
                <c:pt idx="997">
                  <c:v>7.0070069999999998</c:v>
                </c:pt>
                <c:pt idx="998">
                  <c:v>3.5035034999999999</c:v>
                </c:pt>
                <c:pt idx="999">
                  <c:v>0</c:v>
                </c:pt>
              </c:numCache>
            </c:numRef>
          </c:xVal>
          <c:yVal>
            <c:numRef>
              <c:f>Recombination!$F$1:$F$1000</c:f>
              <c:numCache>
                <c:formatCode>General</c:formatCode>
                <c:ptCount val="1000"/>
                <c:pt idx="0">
                  <c:v>3.4590118319625177E-2</c:v>
                </c:pt>
                <c:pt idx="1">
                  <c:v>3.4582217641490075E-2</c:v>
                </c:pt>
                <c:pt idx="2">
                  <c:v>3.4581977009443751E-2</c:v>
                </c:pt>
                <c:pt idx="3">
                  <c:v>3.4581736377264104E-2</c:v>
                </c:pt>
                <c:pt idx="4">
                  <c:v>3.4581495744951035E-2</c:v>
                </c:pt>
                <c:pt idx="5">
                  <c:v>3.4581255112504733E-2</c:v>
                </c:pt>
                <c:pt idx="6">
                  <c:v>3.4580974374482161E-2</c:v>
                </c:pt>
                <c:pt idx="7">
                  <c:v>3.4580733741746889E-2</c:v>
                </c:pt>
                <c:pt idx="8">
                  <c:v>3.4580453003387294E-2</c:v>
                </c:pt>
                <c:pt idx="9">
                  <c:v>3.4580172264846221E-2</c:v>
                </c:pt>
                <c:pt idx="10">
                  <c:v>3.4579851420577047E-2</c:v>
                </c:pt>
                <c:pt idx="11">
                  <c:v>3.4579570681647097E-2</c:v>
                </c:pt>
                <c:pt idx="12">
                  <c:v>3.4579249836933487E-2</c:v>
                </c:pt>
                <c:pt idx="13">
                  <c:v>3.4578928991982845E-2</c:v>
                </c:pt>
                <c:pt idx="14">
                  <c:v>3.457860814679517E-2</c:v>
                </c:pt>
                <c:pt idx="15">
                  <c:v>3.4578247195675683E-2</c:v>
                </c:pt>
                <c:pt idx="16">
                  <c:v>3.4577886244256298E-2</c:v>
                </c:pt>
                <c:pt idx="17">
                  <c:v>3.4577525292536826E-2</c:v>
                </c:pt>
                <c:pt idx="18">
                  <c:v>3.4577164340517358E-2</c:v>
                </c:pt>
                <c:pt idx="19">
                  <c:v>3.4576763282366169E-2</c:v>
                </c:pt>
                <c:pt idx="20">
                  <c:v>3.4576362223844623E-2</c:v>
                </c:pt>
                <c:pt idx="21">
                  <c:v>3.4575961164952616E-2</c:v>
                </c:pt>
                <c:pt idx="22">
                  <c:v>3.4575519999743703E-2</c:v>
                </c:pt>
                <c:pt idx="23">
                  <c:v>3.4575078834086649E-2</c:v>
                </c:pt>
                <c:pt idx="24">
                  <c:v>3.4574637667981446E-2</c:v>
                </c:pt>
                <c:pt idx="25">
                  <c:v>3.4574156395355549E-2</c:v>
                </c:pt>
                <c:pt idx="26">
                  <c:v>3.4573675122196314E-2</c:v>
                </c:pt>
                <c:pt idx="27">
                  <c:v>3.4573193848503839E-2</c:v>
                </c:pt>
                <c:pt idx="28">
                  <c:v>3.4572672468068347E-2</c:v>
                </c:pt>
                <c:pt idx="29">
                  <c:v>3.4572151087006925E-2</c:v>
                </c:pt>
                <c:pt idx="30">
                  <c:v>3.4571589599010077E-2</c:v>
                </c:pt>
                <c:pt idx="31">
                  <c:v>3.457102811028729E-2</c:v>
                </c:pt>
                <c:pt idx="32">
                  <c:v>3.4570426514421569E-2</c:v>
                </c:pt>
                <c:pt idx="33">
                  <c:v>3.4569824917722501E-2</c:v>
                </c:pt>
                <c:pt idx="34">
                  <c:v>3.4569183213658268E-2</c:v>
                </c:pt>
                <c:pt idx="35">
                  <c:v>3.456854150864587E-2</c:v>
                </c:pt>
                <c:pt idx="36">
                  <c:v>3.456785969603126E-2</c:v>
                </c:pt>
                <c:pt idx="37">
                  <c:v>3.4567177882346332E-2</c:v>
                </c:pt>
                <c:pt idx="38">
                  <c:v>3.4566455960807325E-2</c:v>
                </c:pt>
                <c:pt idx="39">
                  <c:v>3.4565734038068195E-2</c:v>
                </c:pt>
                <c:pt idx="40">
                  <c:v>3.4564972007208386E-2</c:v>
                </c:pt>
                <c:pt idx="41">
                  <c:v>3.4564169868016782E-2</c:v>
                </c:pt>
                <c:pt idx="42">
                  <c:v>3.4563367727343537E-2</c:v>
                </c:pt>
                <c:pt idx="43">
                  <c:v>3.4562525478042089E-2</c:v>
                </c:pt>
                <c:pt idx="44">
                  <c:v>3.4561643119879165E-2</c:v>
                </c:pt>
                <c:pt idx="45">
                  <c:v>3.4560720652610219E-2</c:v>
                </c:pt>
                <c:pt idx="46">
                  <c:v>3.4559798183381896E-2</c:v>
                </c:pt>
                <c:pt idx="47">
                  <c:v>3.4558835604706864E-2</c:v>
                </c:pt>
                <c:pt idx="48">
                  <c:v>3.455783291631824E-2</c:v>
                </c:pt>
                <c:pt idx="49">
                  <c:v>3.4556830225614718E-2</c:v>
                </c:pt>
                <c:pt idx="50">
                  <c:v>3.4555747317054658E-2</c:v>
                </c:pt>
                <c:pt idx="51">
                  <c:v>3.4554624297918037E-2</c:v>
                </c:pt>
                <c:pt idx="52">
                  <c:v>3.4553501275877536E-2</c:v>
                </c:pt>
                <c:pt idx="53">
                  <c:v>3.4552338142845508E-2</c:v>
                </c:pt>
                <c:pt idx="54">
                  <c:v>3.4551094790297568E-2</c:v>
                </c:pt>
                <c:pt idx="55">
                  <c:v>3.4549851434190072E-2</c:v>
                </c:pt>
                <c:pt idx="56">
                  <c:v>3.454852785764783E-2</c:v>
                </c:pt>
                <c:pt idx="57">
                  <c:v>3.4547164168506568E-2</c:v>
                </c:pt>
                <c:pt idx="58">
                  <c:v>3.4545800475083301E-2</c:v>
                </c:pt>
                <c:pt idx="59">
                  <c:v>3.4544316450904305E-2</c:v>
                </c:pt>
                <c:pt idx="60">
                  <c:v>3.4542832421654256E-2</c:v>
                </c:pt>
                <c:pt idx="61">
                  <c:v>3.454130827822699E-2</c:v>
                </c:pt>
                <c:pt idx="62">
                  <c:v>3.4539703910945907E-2</c:v>
                </c:pt>
                <c:pt idx="63">
                  <c:v>3.4538019318922031E-2</c:v>
                </c:pt>
                <c:pt idx="64">
                  <c:v>3.4536294610794591E-2</c:v>
                </c:pt>
                <c:pt idx="65">
                  <c:v>3.4534529786085753E-2</c:v>
                </c:pt>
                <c:pt idx="66">
                  <c:v>3.4532684734403865E-2</c:v>
                </c:pt>
                <c:pt idx="67">
                  <c:v>3.4530759454726521E-2</c:v>
                </c:pt>
                <c:pt idx="68">
                  <c:v>3.4528794056252268E-2</c:v>
                </c:pt>
                <c:pt idx="69">
                  <c:v>3.4526748427985671E-2</c:v>
                </c:pt>
                <c:pt idx="70">
                  <c:v>3.4524622568793149E-2</c:v>
                </c:pt>
                <c:pt idx="71">
                  <c:v>3.4522456588347364E-2</c:v>
                </c:pt>
                <c:pt idx="72">
                  <c:v>3.4520170263935154E-2</c:v>
                </c:pt>
                <c:pt idx="73">
                  <c:v>3.4517803704936567E-2</c:v>
                </c:pt>
                <c:pt idx="74">
                  <c:v>3.4515397021542757E-2</c:v>
                </c:pt>
                <c:pt idx="75">
                  <c:v>3.4512869989625487E-2</c:v>
                </c:pt>
                <c:pt idx="76">
                  <c:v>3.4510222607083828E-2</c:v>
                </c:pt>
                <c:pt idx="77">
                  <c:v>3.4507535096178842E-2</c:v>
                </c:pt>
                <c:pt idx="78">
                  <c:v>3.4504727231199905E-2</c:v>
                </c:pt>
                <c:pt idx="79">
                  <c:v>3.4501799009812893E-2</c:v>
                </c:pt>
                <c:pt idx="80">
                  <c:v>3.449879054261986E-2</c:v>
                </c:pt>
                <c:pt idx="81">
                  <c:v>3.4495661714631559E-2</c:v>
                </c:pt>
                <c:pt idx="82">
                  <c:v>3.4492412523246564E-2</c:v>
                </c:pt>
                <c:pt idx="83">
                  <c:v>3.4489042965763599E-2</c:v>
                </c:pt>
                <c:pt idx="84">
                  <c:v>3.4485593153636876E-2</c:v>
                </c:pt>
                <c:pt idx="85">
                  <c:v>3.4481982855786783E-2</c:v>
                </c:pt>
                <c:pt idx="86">
                  <c:v>3.4478212068211334E-2</c:v>
                </c:pt>
                <c:pt idx="87">
                  <c:v>3.4474361017320258E-2</c:v>
                </c:pt>
                <c:pt idx="88">
                  <c:v>3.4470309353998786E-2</c:v>
                </c:pt>
                <c:pt idx="89">
                  <c:v>3.4466137304741587E-2</c:v>
                </c:pt>
                <c:pt idx="90">
                  <c:v>3.4461804749630426E-2</c:v>
                </c:pt>
                <c:pt idx="91">
                  <c:v>3.4457351800726163E-2</c:v>
                </c:pt>
                <c:pt idx="92">
                  <c:v>3.4452698219748702E-2</c:v>
                </c:pt>
                <c:pt idx="93">
                  <c:v>3.4447844000249091E-2</c:v>
                </c:pt>
                <c:pt idx="94">
                  <c:v>3.4442829253705808E-2</c:v>
                </c:pt>
                <c:pt idx="95">
                  <c:v>3.4437653974558669E-2</c:v>
                </c:pt>
                <c:pt idx="96">
                  <c:v>3.4432237918712076E-2</c:v>
                </c:pt>
                <c:pt idx="97">
                  <c:v>3.4426661316560872E-2</c:v>
                </c:pt>
                <c:pt idx="98">
                  <c:v>3.4420843921459034E-2</c:v>
                </c:pt>
                <c:pt idx="99">
                  <c:v>3.4414825844523857E-2</c:v>
                </c:pt>
                <c:pt idx="100">
                  <c:v>3.4408566956046348E-2</c:v>
                </c:pt>
                <c:pt idx="101">
                  <c:v>3.4402107367583847E-2</c:v>
                </c:pt>
                <c:pt idx="102">
                  <c:v>3.4395366825012409E-2</c:v>
                </c:pt>
                <c:pt idx="103">
                  <c:v>3.438838543848699E-2</c:v>
                </c:pt>
                <c:pt idx="104">
                  <c:v>3.4381123072491561E-2</c:v>
                </c:pt>
                <c:pt idx="105">
                  <c:v>3.4373579712931895E-2</c:v>
                </c:pt>
                <c:pt idx="106">
                  <c:v>3.4365755345168066E-2</c:v>
                </c:pt>
                <c:pt idx="107">
                  <c:v>3.4357649954014018E-2</c:v>
                </c:pt>
                <c:pt idx="108">
                  <c:v>3.4349223396887757E-2</c:v>
                </c:pt>
                <c:pt idx="109">
                  <c:v>3.434047565509709E-2</c:v>
                </c:pt>
                <c:pt idx="110">
                  <c:v>3.4331366580736968E-2</c:v>
                </c:pt>
                <c:pt idx="111">
                  <c:v>3.4321936280449224E-2</c:v>
                </c:pt>
                <c:pt idx="112">
                  <c:v>3.4312104472756767E-2</c:v>
                </c:pt>
                <c:pt idx="113">
                  <c:v>3.4301951392841735E-2</c:v>
                </c:pt>
                <c:pt idx="114">
                  <c:v>3.4291356621596991E-2</c:v>
                </c:pt>
                <c:pt idx="115">
                  <c:v>3.4280360259918631E-2</c:v>
                </c:pt>
                <c:pt idx="116">
                  <c:v>3.4268962277307656E-2</c:v>
                </c:pt>
                <c:pt idx="117">
                  <c:v>3.4257082371424559E-2</c:v>
                </c:pt>
                <c:pt idx="118">
                  <c:v>3.4244760639234921E-2</c:v>
                </c:pt>
                <c:pt idx="119">
                  <c:v>3.4231956905454455E-2</c:v>
                </c:pt>
                <c:pt idx="120">
                  <c:v>3.4218671127461714E-2</c:v>
                </c:pt>
                <c:pt idx="121">
                  <c:v>3.4204822980643063E-2</c:v>
                </c:pt>
                <c:pt idx="122">
                  <c:v>3.4190452552739975E-2</c:v>
                </c:pt>
                <c:pt idx="123">
                  <c:v>3.4175559791920079E-2</c:v>
                </c:pt>
                <c:pt idx="124">
                  <c:v>3.4160024211469367E-2</c:v>
                </c:pt>
                <c:pt idx="125">
                  <c:v>3.4143885888249473E-2</c:v>
                </c:pt>
                <c:pt idx="126">
                  <c:v>3.4127144755085284E-2</c:v>
                </c:pt>
                <c:pt idx="127">
                  <c:v>3.4109720444320313E-2</c:v>
                </c:pt>
                <c:pt idx="128">
                  <c:v>3.4091572723085342E-2</c:v>
                </c:pt>
                <c:pt idx="129">
                  <c:v>3.4072741653127278E-2</c:v>
                </c:pt>
                <c:pt idx="130">
                  <c:v>3.4053186991373496E-2</c:v>
                </c:pt>
                <c:pt idx="131">
                  <c:v>3.4032828327930663E-2</c:v>
                </c:pt>
                <c:pt idx="132">
                  <c:v>3.4011665549766652E-2</c:v>
                </c:pt>
                <c:pt idx="133">
                  <c:v>3.3989658379285678E-2</c:v>
                </c:pt>
                <c:pt idx="134">
                  <c:v>3.3966766525966988E-2</c:v>
                </c:pt>
                <c:pt idx="135">
                  <c:v>3.394298984996684E-2</c:v>
                </c:pt>
                <c:pt idx="136">
                  <c:v>3.3918247872642145E-2</c:v>
                </c:pt>
                <c:pt idx="137">
                  <c:v>3.3892540429077807E-2</c:v>
                </c:pt>
                <c:pt idx="138">
                  <c:v>3.3865787004819577E-2</c:v>
                </c:pt>
                <c:pt idx="139">
                  <c:v>3.3837947232529975E-2</c:v>
                </c:pt>
                <c:pt idx="140">
                  <c:v>3.380902090338711E-2</c:v>
                </c:pt>
                <c:pt idx="141">
                  <c:v>3.3778927441235028E-2</c:v>
                </c:pt>
                <c:pt idx="142">
                  <c:v>3.3747666603571098E-2</c:v>
                </c:pt>
                <c:pt idx="143">
                  <c:v>3.3715117582011442E-2</c:v>
                </c:pt>
                <c:pt idx="144">
                  <c:v>3.3681280087069776E-2</c:v>
                </c:pt>
                <c:pt idx="145">
                  <c:v>3.3646073434009639E-2</c:v>
                </c:pt>
                <c:pt idx="146">
                  <c:v>3.3609457094784141E-2</c:v>
                </c:pt>
                <c:pt idx="147">
                  <c:v>3.3571390514264131E-2</c:v>
                </c:pt>
                <c:pt idx="148">
                  <c:v>3.3531792906451439E-2</c:v>
                </c:pt>
                <c:pt idx="149">
                  <c:v>3.3490583440312527E-2</c:v>
                </c:pt>
                <c:pt idx="150">
                  <c:v>3.3447761657312731E-2</c:v>
                </c:pt>
                <c:pt idx="151">
                  <c:v>3.340320643782229E-2</c:v>
                </c:pt>
                <c:pt idx="152">
                  <c:v>3.3356877030072923E-2</c:v>
                </c:pt>
                <c:pt idx="153">
                  <c:v>3.3308692420495084E-2</c:v>
                </c:pt>
                <c:pt idx="154">
                  <c:v>3.325861176433445E-2</c:v>
                </c:pt>
                <c:pt idx="155">
                  <c:v>3.3206513708515281E-2</c:v>
                </c:pt>
                <c:pt idx="156">
                  <c:v>3.3152317052453216E-2</c:v>
                </c:pt>
                <c:pt idx="157">
                  <c:v>3.3095980768364223E-2</c:v>
                </c:pt>
                <c:pt idx="158">
                  <c:v>3.303742352790924E-2</c:v>
                </c:pt>
                <c:pt idx="159">
                  <c:v>3.2976483418074201E-2</c:v>
                </c:pt>
                <c:pt idx="160">
                  <c:v>3.2913199696509569E-2</c:v>
                </c:pt>
                <c:pt idx="161">
                  <c:v>3.2847370010590661E-2</c:v>
                </c:pt>
                <c:pt idx="162">
                  <c:v>3.2778912659422989E-2</c:v>
                </c:pt>
                <c:pt idx="163">
                  <c:v>3.2707826401822543E-2</c:v>
                </c:pt>
                <c:pt idx="164">
                  <c:v>3.2633868234587762E-2</c:v>
                </c:pt>
                <c:pt idx="165">
                  <c:v>3.2557076985050969E-2</c:v>
                </c:pt>
                <c:pt idx="166">
                  <c:v>3.2477249651498639E-2</c:v>
                </c:pt>
                <c:pt idx="167">
                  <c:v>3.2394303946218346E-2</c:v>
                </c:pt>
                <c:pt idx="168">
                  <c:v>3.2308157453234676E-2</c:v>
                </c:pt>
                <c:pt idx="169">
                  <c:v>3.2218646973908686E-2</c:v>
                </c:pt>
                <c:pt idx="170">
                  <c:v>3.2125689765745723E-2</c:v>
                </c:pt>
                <c:pt idx="171">
                  <c:v>3.2029122251914288E-2</c:v>
                </c:pt>
                <c:pt idx="172">
                  <c:v>3.1928901676968234E-2</c:v>
                </c:pt>
                <c:pt idx="173">
                  <c:v>3.1824864073297487E-2</c:v>
                </c:pt>
                <c:pt idx="174">
                  <c:v>3.1716845219495533E-2</c:v>
                </c:pt>
                <c:pt idx="175">
                  <c:v>3.1604761387990794E-2</c:v>
                </c:pt>
                <c:pt idx="176">
                  <c:v>3.1488488261605753E-2</c:v>
                </c:pt>
                <c:pt idx="177">
                  <c:v>3.1367860869500351E-2</c:v>
                </c:pt>
                <c:pt idx="178">
                  <c:v>3.1242754346502873E-2</c:v>
                </c:pt>
                <c:pt idx="179">
                  <c:v>3.1113043549503755E-2</c:v>
                </c:pt>
                <c:pt idx="180">
                  <c:v>3.0978562604771772E-2</c:v>
                </c:pt>
                <c:pt idx="181">
                  <c:v>3.0839226186901023E-2</c:v>
                </c:pt>
                <c:pt idx="182">
                  <c:v>3.0694827304979754E-2</c:v>
                </c:pt>
                <c:pt idx="183">
                  <c:v>3.0545320442906879E-2</c:v>
                </c:pt>
                <c:pt idx="184">
                  <c:v>3.0390457374643649E-2</c:v>
                </c:pt>
                <c:pt idx="185">
                  <c:v>3.0230191877716153E-2</c:v>
                </c:pt>
                <c:pt idx="186">
                  <c:v>3.0064315366179279E-2</c:v>
                </c:pt>
                <c:pt idx="187">
                  <c:v>2.989278089050108E-2</c:v>
                </c:pt>
                <c:pt idx="188">
                  <c:v>2.9715338425518933E-2</c:v>
                </c:pt>
                <c:pt idx="189">
                  <c:v>2.9531980754788769E-2</c:v>
                </c:pt>
                <c:pt idx="190">
                  <c:v>2.9342497453487576E-2</c:v>
                </c:pt>
                <c:pt idx="191">
                  <c:v>2.9146799313700782E-2</c:v>
                </c:pt>
                <c:pt idx="192">
                  <c:v>2.8944756080072253E-2</c:v>
                </c:pt>
                <c:pt idx="193">
                  <c:v>2.8736236988007941E-2</c:v>
                </c:pt>
                <c:pt idx="194">
                  <c:v>2.852119208203939E-2</c:v>
                </c:pt>
                <c:pt idx="195">
                  <c:v>2.8299448954795355E-2</c:v>
                </c:pt>
                <c:pt idx="196">
                  <c:v>2.8070997396204802E-2</c:v>
                </c:pt>
                <c:pt idx="197">
                  <c:v>2.7835663941788113E-2</c:v>
                </c:pt>
                <c:pt idx="198">
                  <c:v>2.7593437464128234E-2</c:v>
                </c:pt>
                <c:pt idx="199">
                  <c:v>2.7344265715880039E-2</c:v>
                </c:pt>
                <c:pt idx="200">
                  <c:v>2.7088014404259363E-2</c:v>
                </c:pt>
                <c:pt idx="201">
                  <c:v>2.6824752731954164E-2</c:v>
                </c:pt>
                <c:pt idx="202">
                  <c:v>2.6554345474738058E-2</c:v>
                </c:pt>
                <c:pt idx="203">
                  <c:v>2.6276820257350286E-2</c:v>
                </c:pt>
                <c:pt idx="204">
                  <c:v>2.5992204440838482E-2</c:v>
                </c:pt>
                <c:pt idx="205">
                  <c:v>2.570052512718294E-2</c:v>
                </c:pt>
                <c:pt idx="206">
                  <c:v>2.5401727239606913E-2</c:v>
                </c:pt>
                <c:pt idx="207">
                  <c:v>2.5095919184486899E-2</c:v>
                </c:pt>
                <c:pt idx="208">
                  <c:v>2.4783168330276217E-2</c:v>
                </c:pt>
                <c:pt idx="209">
                  <c:v>2.4463541925188403E-2</c:v>
                </c:pt>
                <c:pt idx="210">
                  <c:v>2.4137148189879758E-2</c:v>
                </c:pt>
                <c:pt idx="211">
                  <c:v>2.380413648604849E-2</c:v>
                </c:pt>
                <c:pt idx="212">
                  <c:v>2.3464574058863274E-2</c:v>
                </c:pt>
                <c:pt idx="213">
                  <c:v>2.311873397884601E-2</c:v>
                </c:pt>
                <c:pt idx="214">
                  <c:v>2.2766683873213074E-2</c:v>
                </c:pt>
                <c:pt idx="215">
                  <c:v>2.2408738816452764E-2</c:v>
                </c:pt>
                <c:pt idx="216">
                  <c:v>2.2045008297958791E-2</c:v>
                </c:pt>
                <c:pt idx="217">
                  <c:v>2.1675849854250726E-2</c:v>
                </c:pt>
                <c:pt idx="218">
                  <c:v>2.1301456646680355E-2</c:v>
                </c:pt>
                <c:pt idx="219">
                  <c:v>2.0922146492778917E-2</c:v>
                </c:pt>
                <c:pt idx="220">
                  <c:v>2.0538196746159254E-2</c:v>
                </c:pt>
                <c:pt idx="221">
                  <c:v>2.014996853014013E-2</c:v>
                </c:pt>
                <c:pt idx="222">
                  <c:v>1.9757782649623711E-2</c:v>
                </c:pt>
                <c:pt idx="223">
                  <c:v>1.9362002510605446E-2</c:v>
                </c:pt>
                <c:pt idx="224">
                  <c:v>1.8962992767952259E-2</c:v>
                </c:pt>
                <c:pt idx="225">
                  <c:v>1.8561160969562909E-2</c:v>
                </c:pt>
                <c:pt idx="226">
                  <c:v>1.8156916127759201E-2</c:v>
                </c:pt>
                <c:pt idx="227">
                  <c:v>1.7750627057302324E-2</c:v>
                </c:pt>
                <c:pt idx="228">
                  <c:v>1.7342830850695021E-2</c:v>
                </c:pt>
                <c:pt idx="229">
                  <c:v>1.6933815997153545E-2</c:v>
                </c:pt>
                <c:pt idx="230">
                  <c:v>1.6524164725379663E-2</c:v>
                </c:pt>
                <c:pt idx="231">
                  <c:v>1.6114252225033463E-2</c:v>
                </c:pt>
                <c:pt idx="232">
                  <c:v>1.5704538878865481E-2</c:v>
                </c:pt>
                <c:pt idx="233">
                  <c:v>1.5295486808456002E-2</c:v>
                </c:pt>
                <c:pt idx="234">
                  <c:v>1.4887559873732083E-2</c:v>
                </c:pt>
                <c:pt idx="235">
                  <c:v>1.4481181662312348E-2</c:v>
                </c:pt>
                <c:pt idx="236">
                  <c:v>1.407681937206068E-2</c:v>
                </c:pt>
                <c:pt idx="237">
                  <c:v>1.3674941908912098E-2</c:v>
                </c:pt>
                <c:pt idx="238">
                  <c:v>1.3275935622719717E-2</c:v>
                </c:pt>
                <c:pt idx="239">
                  <c:v>1.2880272539198089E-2</c:v>
                </c:pt>
                <c:pt idx="240">
                  <c:v>1.248829972446645E-2</c:v>
                </c:pt>
                <c:pt idx="241">
                  <c:v>1.2100492101075307E-2</c:v>
                </c:pt>
                <c:pt idx="242">
                  <c:v>1.1717199338898567E-2</c:v>
                </c:pt>
                <c:pt idx="243">
                  <c:v>1.1338814498958004E-2</c:v>
                </c:pt>
                <c:pt idx="244">
                  <c:v>1.096564714022389E-2</c:v>
                </c:pt>
                <c:pt idx="245">
                  <c:v>1.0598007682604492E-2</c:v>
                </c:pt>
                <c:pt idx="246">
                  <c:v>1.0236292206348956E-2</c:v>
                </c:pt>
                <c:pt idx="247">
                  <c:v>9.8807280457055262E-3</c:v>
                </c:pt>
                <c:pt idx="248">
                  <c:v>9.5316279730996399E-3</c:v>
                </c:pt>
                <c:pt idx="249">
                  <c:v>9.1892204221490775E-3</c:v>
                </c:pt>
                <c:pt idx="250">
                  <c:v>8.8536916663679681E-3</c:v>
                </c:pt>
                <c:pt idx="251">
                  <c:v>8.5253133794082822E-3</c:v>
                </c:pt>
                <c:pt idx="252">
                  <c:v>8.2042298375067102E-3</c:v>
                </c:pt>
                <c:pt idx="253">
                  <c:v>7.8905853562410127E-3</c:v>
                </c:pt>
                <c:pt idx="254">
                  <c:v>7.5845242667791314E-3</c:v>
                </c:pt>
                <c:pt idx="255">
                  <c:v>7.2861908916133176E-3</c:v>
                </c:pt>
                <c:pt idx="256">
                  <c:v>6.9956013133251581E-3</c:v>
                </c:pt>
                <c:pt idx="257">
                  <c:v>6.7128995118832186E-3</c:v>
                </c:pt>
                <c:pt idx="258">
                  <c:v>6.4380582352380313E-3</c:v>
                </c:pt>
                <c:pt idx="259">
                  <c:v>6.1711353477963199E-3</c:v>
                </c:pt>
                <c:pt idx="260">
                  <c:v>5.9121884062782702E-3</c:v>
                </c:pt>
                <c:pt idx="261">
                  <c:v>5.6611031813538371E-3</c:v>
                </c:pt>
                <c:pt idx="262">
                  <c:v>5.4179362953889467E-3</c:v>
                </c:pt>
                <c:pt idx="263">
                  <c:v>5.1826153079398488E-3</c:v>
                </c:pt>
                <c:pt idx="264">
                  <c:v>4.9550242419614185E-3</c:v>
                </c:pt>
                <c:pt idx="265">
                  <c:v>4.7351753219984387E-3</c:v>
                </c:pt>
                <c:pt idx="266">
                  <c:v>4.5228654734758636E-3</c:v>
                </c:pt>
                <c:pt idx="267">
                  <c:v>4.3181058118695404E-3</c:v>
                </c:pt>
                <c:pt idx="268">
                  <c:v>4.1207349921384712E-3</c:v>
                </c:pt>
                <c:pt idx="269">
                  <c:v>3.9305909831110365E-3</c:v>
                </c:pt>
                <c:pt idx="270">
                  <c:v>3.7475972070100949E-3</c:v>
                </c:pt>
                <c:pt idx="271">
                  <c:v>3.5715904454442582E-3</c:v>
                </c:pt>
                <c:pt idx="272">
                  <c:v>3.4024068652169035E-3</c:v>
                </c:pt>
                <c:pt idx="273">
                  <c:v>3.2399251507587695E-3</c:v>
                </c:pt>
                <c:pt idx="274">
                  <c:v>3.0838941182267697E-3</c:v>
                </c:pt>
                <c:pt idx="275">
                  <c:v>2.9342776071617825E-3</c:v>
                </c:pt>
                <c:pt idx="276">
                  <c:v>2.7908233607203863E-3</c:v>
                </c:pt>
                <c:pt idx="277">
                  <c:v>2.6533648443739554E-3</c:v>
                </c:pt>
                <c:pt idx="278">
                  <c:v>2.5217350557005481E-3</c:v>
                </c:pt>
                <c:pt idx="279">
                  <c:v>2.3957665469480673E-3</c:v>
                </c:pt>
                <c:pt idx="280">
                  <c:v>2.2752482445099233E-3</c:v>
                </c:pt>
                <c:pt idx="281">
                  <c:v>2.1600550549702334E-3</c:v>
                </c:pt>
                <c:pt idx="282">
                  <c:v>2.0500183257461521E-3</c:v>
                </c:pt>
                <c:pt idx="283">
                  <c:v>1.9449258079327584E-3</c:v>
                </c:pt>
                <c:pt idx="284">
                  <c:v>1.8446081167561008E-3</c:v>
                </c:pt>
                <c:pt idx="285">
                  <c:v>1.748895547904234E-3</c:v>
                </c:pt>
                <c:pt idx="286">
                  <c:v>1.6576180957612841E-3</c:v>
                </c:pt>
                <c:pt idx="287">
                  <c:v>1.5706054710171761E-3</c:v>
                </c:pt>
                <c:pt idx="288">
                  <c:v>1.4877303985796244E-3</c:v>
                </c:pt>
                <c:pt idx="289">
                  <c:v>1.4087788068640559E-3</c:v>
                </c:pt>
                <c:pt idx="290">
                  <c:v>1.3336662462720777E-3</c:v>
                </c:pt>
                <c:pt idx="291">
                  <c:v>1.2621348910456201E-3</c:v>
                </c:pt>
                <c:pt idx="292">
                  <c:v>1.1941432029091933E-3</c:v>
                </c:pt>
                <c:pt idx="293">
                  <c:v>1.129476263206007E-3</c:v>
                </c:pt>
                <c:pt idx="294">
                  <c:v>1.0680489133320756E-3</c:v>
                </c:pt>
                <c:pt idx="295">
                  <c:v>1.0096458864923225E-3</c:v>
                </c:pt>
                <c:pt idx="296">
                  <c:v>9.5418173583810032E-4</c:v>
                </c:pt>
                <c:pt idx="297">
                  <c:v>9.0157090970557614E-4</c:v>
                </c:pt>
                <c:pt idx="298">
                  <c:v>8.5159772420949852E-4</c:v>
                </c:pt>
                <c:pt idx="299">
                  <c:v>8.0417639248507545E-4</c:v>
                </c:pt>
                <c:pt idx="300">
                  <c:v>7.5922104397962531E-4</c:v>
                </c:pt>
                <c:pt idx="301">
                  <c:v>7.1660237155771276E-4</c:v>
                </c:pt>
                <c:pt idx="302">
                  <c:v>6.7619097801946816E-4</c:v>
                </c:pt>
                <c:pt idx="303">
                  <c:v>6.3794411426725927E-4</c:v>
                </c:pt>
                <c:pt idx="304">
                  <c:v>6.0164550596822949E-4</c:v>
                </c:pt>
                <c:pt idx="305">
                  <c:v>5.6733901469893644E-4</c:v>
                </c:pt>
                <c:pt idx="306">
                  <c:v>5.3480823287462486E-4</c:v>
                </c:pt>
                <c:pt idx="307">
                  <c:v>5.0405355974983705E-4</c:v>
                </c:pt>
                <c:pt idx="308">
                  <c:v>4.7494522692561621E-4</c:v>
                </c:pt>
                <c:pt idx="309">
                  <c:v>4.4739679614579726E-4</c:v>
                </c:pt>
                <c:pt idx="310">
                  <c:v>4.2136517706503672E-4</c:v>
                </c:pt>
                <c:pt idx="311">
                  <c:v>3.9676386298285408E-4</c:v>
                </c:pt>
                <c:pt idx="312">
                  <c:v>3.7346292072995498E-4</c:v>
                </c:pt>
                <c:pt idx="313">
                  <c:v>3.5150595400817715E-4</c:v>
                </c:pt>
                <c:pt idx="314">
                  <c:v>3.3071958121346808E-4</c:v>
                </c:pt>
                <c:pt idx="315">
                  <c:v>3.1110397048756663E-4</c:v>
                </c:pt>
                <c:pt idx="316">
                  <c:v>2.9257248012613086E-4</c:v>
                </c:pt>
                <c:pt idx="317">
                  <c:v>2.750818470044704E-4</c:v>
                </c:pt>
                <c:pt idx="318">
                  <c:v>2.5858879332096488E-4</c:v>
                </c:pt>
                <c:pt idx="319">
                  <c:v>2.4300662245992498E-4</c:v>
                </c:pt>
                <c:pt idx="320">
                  <c:v>2.2833543249212542E-4</c:v>
                </c:pt>
                <c:pt idx="321">
                  <c:v>2.1448849976159545E-4</c:v>
                </c:pt>
                <c:pt idx="322">
                  <c:v>2.0142249381885355E-4</c:v>
                </c:pt>
                <c:pt idx="323">
                  <c:v>1.8909407462211676E-4</c:v>
                </c:pt>
                <c:pt idx="324">
                  <c:v>1.7745989329430664E-4</c:v>
                </c:pt>
                <c:pt idx="325">
                  <c:v>1.6652000563933714E-4</c:v>
                </c:pt>
                <c:pt idx="326">
                  <c:v>1.5623105030796678E-4</c:v>
                </c:pt>
                <c:pt idx="327">
                  <c:v>1.4650624398042278E-4</c:v>
                </c:pt>
                <c:pt idx="328">
                  <c:v>1.3738904027399E-4</c:v>
                </c:pt>
                <c:pt idx="329">
                  <c:v>1.2874922775434536E-4</c:v>
                </c:pt>
                <c:pt idx="330">
                  <c:v>1.2067366969099671E-4</c:v>
                </c:pt>
                <c:pt idx="331">
                  <c:v>1.1303214314416553E-4</c:v>
                </c:pt>
                <c:pt idx="332">
                  <c:v>1.0586808989218424E-4</c:v>
                </c:pt>
                <c:pt idx="333">
                  <c:v>9.9094694495667813E-5</c:v>
                </c:pt>
                <c:pt idx="334">
                  <c:v>9.2755395410897901E-5</c:v>
                </c:pt>
                <c:pt idx="335">
                  <c:v>8.6763370112235926E-5</c:v>
                </c:pt>
                <c:pt idx="336">
                  <c:v>8.1118632975085071E-5</c:v>
                </c:pt>
                <c:pt idx="337">
                  <c:v>7.5821197542374688E-5</c:v>
                </c:pt>
                <c:pt idx="338">
                  <c:v>7.0871076524066292E-5</c:v>
                </c:pt>
                <c:pt idx="339">
                  <c:v>6.6181436144679029E-5</c:v>
                </c:pt>
                <c:pt idx="340">
                  <c:v>6.179570811448678E-5</c:v>
                </c:pt>
                <c:pt idx="341">
                  <c:v>5.7670477961784268E-5</c:v>
                </c:pt>
                <c:pt idx="342">
                  <c:v>5.37623290400711E-5</c:v>
                </c:pt>
                <c:pt idx="343">
                  <c:v>5.0114691649582207E-5</c:v>
                </c:pt>
                <c:pt idx="344">
                  <c:v>4.6684147576591059E-5</c:v>
                </c:pt>
                <c:pt idx="345">
                  <c:v>4.3470701966198929E-5</c:v>
                </c:pt>
                <c:pt idx="346">
                  <c:v>4.0430934234387446E-5</c:v>
                </c:pt>
                <c:pt idx="347">
                  <c:v>3.7564848028419102E-5</c:v>
                </c:pt>
                <c:pt idx="348">
                  <c:v>3.491587274578453E-5</c:v>
                </c:pt>
                <c:pt idx="349">
                  <c:v>3.235373374016433E-5</c:v>
                </c:pt>
                <c:pt idx="350">
                  <c:v>3.0008711910429223E-5</c:v>
                </c:pt>
                <c:pt idx="351">
                  <c:v>2.7793957444684384E-5</c:v>
                </c:pt>
                <c:pt idx="352">
                  <c:v>2.5666045456348207E-5</c:v>
                </c:pt>
                <c:pt idx="353">
                  <c:v>2.3711831384769938E-5</c:v>
                </c:pt>
                <c:pt idx="354">
                  <c:v>2.1844463056118758E-5</c:v>
                </c:pt>
                <c:pt idx="355">
                  <c:v>2.0107369030094937E-5</c:v>
                </c:pt>
                <c:pt idx="356">
                  <c:v>1.8457123269773112E-5</c:v>
                </c:pt>
                <c:pt idx="357">
                  <c:v>1.6937154521817058E-5</c:v>
                </c:pt>
                <c:pt idx="358">
                  <c:v>1.5460608358522227E-5</c:v>
                </c:pt>
                <c:pt idx="359">
                  <c:v>1.4070913266120246E-5</c:v>
                </c:pt>
                <c:pt idx="360">
                  <c:v>1.2768070078274769E-5</c:v>
                </c:pt>
                <c:pt idx="361">
                  <c:v>1.1552079576643947E-5</c:v>
                </c:pt>
                <c:pt idx="362">
                  <c:v>1.0379514082773565E-5</c:v>
                </c:pt>
                <c:pt idx="363">
                  <c:v>9.2938024694240156E-6</c:v>
                </c:pt>
                <c:pt idx="364">
                  <c:v>8.251516766996927E-6</c:v>
                </c:pt>
                <c:pt idx="365">
                  <c:v>7.2526572882560878E-6</c:v>
                </c:pt>
                <c:pt idx="366">
                  <c:v>6.2972243328433951E-6</c:v>
                </c:pt>
                <c:pt idx="367">
                  <c:v>5.4286470948043382E-6</c:v>
                </c:pt>
                <c:pt idx="368">
                  <c:v>4.5600681196307827E-6</c:v>
                </c:pt>
                <c:pt idx="369">
                  <c:v>3.7349164842128544E-6</c:v>
                </c:pt>
                <c:pt idx="370">
                  <c:v>2.953192436087698E-6</c:v>
                </c:pt>
                <c:pt idx="371">
                  <c:v>2.2148962097656329E-6</c:v>
                </c:pt>
                <c:pt idx="372">
                  <c:v>1.5200280266334878E-6</c:v>
                </c:pt>
                <c:pt idx="373">
                  <c:v>8.2515873171525142E-7</c:v>
                </c:pt>
                <c:pt idx="374">
                  <c:v>1.3028832500736611E-7</c:v>
                </c:pt>
                <c:pt idx="375">
                  <c:v>-5.1246779102145134E-7</c:v>
                </c:pt>
                <c:pt idx="376">
                  <c:v>-1.1465389456799852E-6</c:v>
                </c:pt>
                <c:pt idx="377">
                  <c:v>-1.7588962134898224E-6</c:v>
                </c:pt>
                <c:pt idx="378">
                  <c:v>-2.362568407755663E-6</c:v>
                </c:pt>
                <c:pt idx="379">
                  <c:v>-2.9532125178645415E-6</c:v>
                </c:pt>
                <c:pt idx="380">
                  <c:v>-3.5308284907085659E-6</c:v>
                </c:pt>
                <c:pt idx="381">
                  <c:v>-4.1041022458848045E-6</c:v>
                </c:pt>
                <c:pt idx="382">
                  <c:v>-4.6730337662451083E-6</c:v>
                </c:pt>
                <c:pt idx="383">
                  <c:v>-5.2376230346750945E-6</c:v>
                </c:pt>
                <c:pt idx="384">
                  <c:v>-5.8022130370804587E-6</c:v>
                </c:pt>
                <c:pt idx="385">
                  <c:v>-6.3668037735113265E-6</c:v>
                </c:pt>
                <c:pt idx="386">
                  <c:v>-6.9313952438731707E-6</c:v>
                </c:pt>
                <c:pt idx="387">
                  <c:v>-7.5003304679909935E-6</c:v>
                </c:pt>
                <c:pt idx="388">
                  <c:v>-8.0736094630315209E-6</c:v>
                </c:pt>
                <c:pt idx="389">
                  <c:v>-8.6555752774265351E-6</c:v>
                </c:pt>
                <c:pt idx="390">
                  <c:v>-9.2505709834707956E-6</c:v>
                </c:pt>
                <c:pt idx="391">
                  <c:v>-9.8499105479964586E-6</c:v>
                </c:pt>
                <c:pt idx="392">
                  <c:v>-1.0466623137171336E-5</c:v>
                </c:pt>
                <c:pt idx="393">
                  <c:v>-1.1096365769322167E-5</c:v>
                </c:pt>
                <c:pt idx="394">
                  <c:v>-1.173913850103341E-5</c:v>
                </c:pt>
                <c:pt idx="395">
                  <c:v>-1.2403627527781672E-5</c:v>
                </c:pt>
                <c:pt idx="396">
                  <c:v>-1.3089832949342629E-5</c:v>
                </c:pt>
                <c:pt idx="397">
                  <c:v>-1.3793411785806449E-5</c:v>
                </c:pt>
                <c:pt idx="398">
                  <c:v>-1.4523050301621393E-5</c:v>
                </c:pt>
                <c:pt idx="399">
                  <c:v>-1.527440553052149E-5</c:v>
                </c:pt>
                <c:pt idx="400">
                  <c:v>-1.605616379599067E-5</c:v>
                </c:pt>
                <c:pt idx="401">
                  <c:v>-1.686832526211273E-5</c:v>
                </c:pt>
                <c:pt idx="402">
                  <c:v>-1.7710890099501956E-5</c:v>
                </c:pt>
                <c:pt idx="403">
                  <c:v>-1.8588201615815493E-5</c:v>
                </c:pt>
                <c:pt idx="404">
                  <c:v>-1.9500260021575868E-5</c:v>
                </c:pt>
                <c:pt idx="405">
                  <c:v>-2.0451408685032798E-5</c:v>
                </c:pt>
                <c:pt idx="406">
                  <c:v>-2.1441647863017381E-5</c:v>
                </c:pt>
                <c:pt idx="407">
                  <c:v>-2.2475320992447362E-5</c:v>
                </c:pt>
                <c:pt idx="408">
                  <c:v>-2.3556771563845339E-5</c:v>
                </c:pt>
                <c:pt idx="409">
                  <c:v>-2.4690343125851956E-5</c:v>
                </c:pt>
                <c:pt idx="410">
                  <c:v>-2.5871692883003932E-5</c:v>
                </c:pt>
                <c:pt idx="411">
                  <c:v>-2.7109507656940605E-5</c:v>
                </c:pt>
                <c:pt idx="412">
                  <c:v>-2.8403787930459352E-5</c:v>
                </c:pt>
                <c:pt idx="413">
                  <c:v>-2.9763220693216241E-5</c:v>
                </c:pt>
                <c:pt idx="414">
                  <c:v>-3.1183463300363524E-5</c:v>
                </c:pt>
                <c:pt idx="415">
                  <c:v>-3.2677546163117566E-5</c:v>
                </c:pt>
                <c:pt idx="416">
                  <c:v>-3.42411267562166E-5</c:v>
                </c:pt>
                <c:pt idx="417">
                  <c:v>-3.588289243756011E-5</c:v>
                </c:pt>
                <c:pt idx="418">
                  <c:v>-3.7602844093772015E-5</c:v>
                </c:pt>
                <c:pt idx="419">
                  <c:v>-3.9414012670608268E-5</c:v>
                </c:pt>
                <c:pt idx="420">
                  <c:v>-4.1312055951170258E-5</c:v>
                </c:pt>
                <c:pt idx="421">
                  <c:v>-4.331000520815459E-5</c:v>
                </c:pt>
                <c:pt idx="422">
                  <c:v>-4.5407861820317219E-5</c:v>
                </c:pt>
                <c:pt idx="423">
                  <c:v>-4.7609970656418467E-5</c:v>
                </c:pt>
                <c:pt idx="424">
                  <c:v>-4.9929363634409567E-5</c:v>
                </c:pt>
                <c:pt idx="425">
                  <c:v>-5.2366042633390836E-5</c:v>
                </c:pt>
                <c:pt idx="426">
                  <c:v>-5.4928696615648703E-5</c:v>
                </c:pt>
                <c:pt idx="427">
                  <c:v>-5.7626014853290026E-5</c:v>
                </c:pt>
                <c:pt idx="428">
                  <c:v>-6.0466686954319262E-5</c:v>
                </c:pt>
                <c:pt idx="429">
                  <c:v>-6.3455059311044257E-5</c:v>
                </c:pt>
                <c:pt idx="430">
                  <c:v>-6.6604165804832566E-5</c:v>
                </c:pt>
                <c:pt idx="431">
                  <c:v>-6.9914009932048302E-5</c:v>
                </c:pt>
                <c:pt idx="432">
                  <c:v>-7.3406313761772458E-5</c:v>
                </c:pt>
                <c:pt idx="433">
                  <c:v>-7.7081081695487482E-5</c:v>
                </c:pt>
                <c:pt idx="434">
                  <c:v>-8.095569338218038E-5</c:v>
                </c:pt>
                <c:pt idx="435">
                  <c:v>-8.5038841760945677E-5</c:v>
                </c:pt>
                <c:pt idx="436">
                  <c:v>-8.9343564228130514E-5</c:v>
                </c:pt>
                <c:pt idx="437">
                  <c:v>-9.3882899023250383E-5</c:v>
                </c:pt>
                <c:pt idx="438">
                  <c:v>-9.8669885297286543E-5</c:v>
                </c:pt>
                <c:pt idx="439">
                  <c:v>-1.0371756318504908E-4</c:v>
                </c:pt>
                <c:pt idx="440">
                  <c:v>-1.0904331791709264E-4</c:v>
                </c:pt>
                <c:pt idx="441">
                  <c:v>-1.1466453608908603E-4</c:v>
                </c:pt>
                <c:pt idx="442">
                  <c:v>-1.2059426162576838E-4</c:v>
                </c:pt>
                <c:pt idx="443">
                  <c:v>-1.2685422823029884E-4</c:v>
                </c:pt>
                <c:pt idx="444">
                  <c:v>-1.3346617157993055E-4</c:v>
                </c:pt>
                <c:pt idx="445">
                  <c:v>-1.4044748514735554E-4</c:v>
                </c:pt>
                <c:pt idx="446">
                  <c:v>-1.4781990885993131E-4</c:v>
                </c:pt>
                <c:pt idx="447">
                  <c:v>-1.5560952964043908E-4</c:v>
                </c:pt>
                <c:pt idx="448">
                  <c:v>-1.6383809285292153E-4</c:v>
                </c:pt>
                <c:pt idx="449">
                  <c:v>-1.7254038080814549E-4</c:v>
                </c:pt>
                <c:pt idx="450">
                  <c:v>-1.8173380103037848E-4</c:v>
                </c:pt>
                <c:pt idx="451">
                  <c:v>-1.9145748844293925E-4</c:v>
                </c:pt>
                <c:pt idx="452">
                  <c:v>-2.0173754843479279E-4</c:v>
                </c:pt>
                <c:pt idx="453">
                  <c:v>-2.1260878108087143E-4</c:v>
                </c:pt>
                <c:pt idx="454">
                  <c:v>-2.2411468263384973E-4</c:v>
                </c:pt>
                <c:pt idx="455">
                  <c:v>-2.3628572068842065E-4</c:v>
                </c:pt>
                <c:pt idx="456">
                  <c:v>-2.4916975096529016E-4</c:v>
                </c:pt>
                <c:pt idx="457">
                  <c:v>-2.6280594707346351E-4</c:v>
                </c:pt>
                <c:pt idx="458">
                  <c:v>-2.7724652846841089E-4</c:v>
                </c:pt>
                <c:pt idx="459">
                  <c:v>-2.9253503408663636E-4</c:v>
                </c:pt>
                <c:pt idx="460">
                  <c:v>-3.0873239792387407E-4</c:v>
                </c:pt>
                <c:pt idx="461">
                  <c:v>-3.2589087610934866E-4</c:v>
                </c:pt>
                <c:pt idx="462">
                  <c:v>-3.4407143195309302E-4</c:v>
                </c:pt>
                <c:pt idx="463">
                  <c:v>-3.6334373906177312E-4</c:v>
                </c:pt>
                <c:pt idx="464">
                  <c:v>-3.8377314450921385E-4</c:v>
                </c:pt>
                <c:pt idx="465">
                  <c:v>-4.0542936356369083E-4</c:v>
                </c:pt>
                <c:pt idx="466">
                  <c:v>-4.2840387155240533E-4</c:v>
                </c:pt>
                <c:pt idx="467">
                  <c:v>-4.5277078471022629E-4</c:v>
                </c:pt>
                <c:pt idx="468">
                  <c:v>-4.7862163974869335E-4</c:v>
                </c:pt>
                <c:pt idx="469">
                  <c:v>-5.0605670577004718E-4</c:v>
                </c:pt>
                <c:pt idx="470">
                  <c:v>-5.3517629381085851E-4</c:v>
                </c:pt>
                <c:pt idx="471">
                  <c:v>-5.6609380644913039E-4</c:v>
                </c:pt>
                <c:pt idx="472">
                  <c:v>-5.9891835099357116E-4</c:v>
                </c:pt>
                <c:pt idx="473">
                  <c:v>-6.3378518759981686E-4</c:v>
                </c:pt>
                <c:pt idx="474">
                  <c:v>-6.7082529772075701E-4</c:v>
                </c:pt>
                <c:pt idx="475">
                  <c:v>-7.1018278892939139E-4</c:v>
                </c:pt>
                <c:pt idx="476">
                  <c:v>-7.5201055749428642E-4</c:v>
                </c:pt>
                <c:pt idx="477">
                  <c:v>-7.9647465169421002E-4</c:v>
                </c:pt>
                <c:pt idx="478">
                  <c:v>-8.4374993651557904E-4</c:v>
                </c:pt>
                <c:pt idx="479">
                  <c:v>-8.9402881289817396E-4</c:v>
                </c:pt>
                <c:pt idx="480">
                  <c:v>-9.4750383042929828E-4</c:v>
                </c:pt>
                <c:pt idx="481">
                  <c:v>-1.0044025251158362E-3</c:v>
                </c:pt>
                <c:pt idx="482">
                  <c:v>-1.0649482758197167E-3</c:v>
                </c:pt>
                <c:pt idx="483">
                  <c:v>-1.1293907993908598E-3</c:v>
                </c:pt>
                <c:pt idx="484">
                  <c:v>-1.1980018357462617E-3</c:v>
                </c:pt>
                <c:pt idx="485">
                  <c:v>-1.2710577666863734E-3</c:v>
                </c:pt>
                <c:pt idx="486">
                  <c:v>-1.348865785552257E-3</c:v>
                </c:pt>
                <c:pt idx="487">
                  <c:v>-1.4317552410194158E-3</c:v>
                </c:pt>
                <c:pt idx="488">
                  <c:v>-1.5200733359131168E-3</c:v>
                </c:pt>
                <c:pt idx="489">
                  <c:v>-1.6141982634004068E-3</c:v>
                </c:pt>
                <c:pt idx="490">
                  <c:v>-1.7145305669713127E-3</c:v>
                </c:pt>
                <c:pt idx="491">
                  <c:v>-1.8215019421458519E-3</c:v>
                </c:pt>
                <c:pt idx="492">
                  <c:v>-1.9355753359593479E-3</c:v>
                </c:pt>
                <c:pt idx="493">
                  <c:v>-2.0572494218083761E-3</c:v>
                </c:pt>
                <c:pt idx="494">
                  <c:v>-2.1870543653689056E-3</c:v>
                </c:pt>
                <c:pt idx="495">
                  <c:v>-2.3255606965349425E-3</c:v>
                </c:pt>
                <c:pt idx="496">
                  <c:v>-2.4733794794554623E-3</c:v>
                </c:pt>
                <c:pt idx="497">
                  <c:v>-2.6311712414975644E-3</c:v>
                </c:pt>
                <c:pt idx="498">
                  <c:v>-2.7996418317669494E-3</c:v>
                </c:pt>
                <c:pt idx="499">
                  <c:v>-2.9795470424369285E-3</c:v>
                </c:pt>
                <c:pt idx="500">
                  <c:v>-3.1716928959784098E-3</c:v>
                </c:pt>
                <c:pt idx="501">
                  <c:v>-3.3769534736988781E-3</c:v>
                </c:pt>
                <c:pt idx="502">
                  <c:v>-3.5962625603155472E-3</c:v>
                </c:pt>
                <c:pt idx="503">
                  <c:v>-3.8306184545491527E-3</c:v>
                </c:pt>
                <c:pt idx="504">
                  <c:v>-4.0810976134039306E-3</c:v>
                </c:pt>
                <c:pt idx="505">
                  <c:v>-4.3488552434704231E-3</c:v>
                </c:pt>
                <c:pt idx="506">
                  <c:v>-4.6351215753461707E-3</c:v>
                </c:pt>
                <c:pt idx="507">
                  <c:v>-4.9412245557085696E-3</c:v>
                </c:pt>
                <c:pt idx="508">
                  <c:v>-5.2685775566374653E-3</c:v>
                </c:pt>
                <c:pt idx="509">
                  <c:v>-5.6187067280548363E-3</c:v>
                </c:pt>
                <c:pt idx="510">
                  <c:v>-5.9932433727430305E-3</c:v>
                </c:pt>
                <c:pt idx="511">
                  <c:v>-6.3939296423176492E-3</c:v>
                </c:pt>
                <c:pt idx="512">
                  <c:v>-6.8226332379169134E-3</c:v>
                </c:pt>
                <c:pt idx="513">
                  <c:v>-7.2813623707939749E-3</c:v>
                </c:pt>
                <c:pt idx="514">
                  <c:v>-7.7722500724770709E-3</c:v>
                </c:pt>
                <c:pt idx="515">
                  <c:v>-8.2975917447938811E-3</c:v>
                </c:pt>
                <c:pt idx="516">
                  <c:v>-8.8598256151098901E-3</c:v>
                </c:pt>
                <c:pt idx="517">
                  <c:v>-9.4615754745189969E-3</c:v>
                </c:pt>
                <c:pt idx="518">
                  <c:v>-1.0105622978997262E-2</c:v>
                </c:pt>
                <c:pt idx="519">
                  <c:v>-1.0794951318441666E-2</c:v>
                </c:pt>
                <c:pt idx="520">
                  <c:v>-1.1532722820646024E-2</c:v>
                </c:pt>
                <c:pt idx="521">
                  <c:v>-1.2322328291301492E-2</c:v>
                </c:pt>
                <c:pt idx="522">
                  <c:v>-1.3167352369457789E-2</c:v>
                </c:pt>
                <c:pt idx="523">
                  <c:v>-1.4071615342527381E-2</c:v>
                </c:pt>
                <c:pt idx="524">
                  <c:v>-1.5039180164817534E-2</c:v>
                </c:pt>
                <c:pt idx="525">
                  <c:v>-1.6074346807282459E-2</c:v>
                </c:pt>
                <c:pt idx="526">
                  <c:v>-1.7181669938340177E-2</c:v>
                </c:pt>
                <c:pt idx="527">
                  <c:v>-1.8365968707862907E-2</c:v>
                </c:pt>
                <c:pt idx="528">
                  <c:v>-1.9632328598959744E-2</c:v>
                </c:pt>
                <c:pt idx="529">
                  <c:v>-2.0986122626465722E-2</c:v>
                </c:pt>
                <c:pt idx="530">
                  <c:v>-2.2432988385756976E-2</c:v>
                </c:pt>
                <c:pt idx="531">
                  <c:v>-2.3978856393072272E-2</c:v>
                </c:pt>
                <c:pt idx="532">
                  <c:v>-2.5629948123383511E-2</c:v>
                </c:pt>
                <c:pt idx="533">
                  <c:v>-2.739276621781787E-2</c:v>
                </c:pt>
                <c:pt idx="534">
                  <c:v>-2.9274095264982092E-2</c:v>
                </c:pt>
                <c:pt idx="535">
                  <c:v>-3.1280999505145825E-2</c:v>
                </c:pt>
                <c:pt idx="536">
                  <c:v>-3.3420817407859044E-2</c:v>
                </c:pt>
                <c:pt idx="537">
                  <c:v>-3.5701143607319914E-2</c:v>
                </c:pt>
                <c:pt idx="538">
                  <c:v>-3.8129811920541178E-2</c:v>
                </c:pt>
                <c:pt idx="539">
                  <c:v>-4.0714893696100915E-2</c:v>
                </c:pt>
                <c:pt idx="540">
                  <c:v>-4.3464659247151399E-2</c:v>
                </c:pt>
                <c:pt idx="541">
                  <c:v>-4.6387553740805693E-2</c:v>
                </c:pt>
                <c:pt idx="542">
                  <c:v>-4.9492183054400063E-2</c:v>
                </c:pt>
                <c:pt idx="543">
                  <c:v>-5.2787260810147424E-2</c:v>
                </c:pt>
                <c:pt idx="544">
                  <c:v>-5.6281593265024896E-2</c:v>
                </c:pt>
                <c:pt idx="545">
                  <c:v>-5.9984018963267195E-2</c:v>
                </c:pt>
                <c:pt idx="546">
                  <c:v>-6.3903385506188709E-2</c:v>
                </c:pt>
                <c:pt idx="547">
                  <c:v>-6.8048488986779773E-2</c:v>
                </c:pt>
                <c:pt idx="548">
                  <c:v>-7.2428034569980912E-2</c:v>
                </c:pt>
                <c:pt idx="549">
                  <c:v>-7.7050593050634567E-2</c:v>
                </c:pt>
                <c:pt idx="550">
                  <c:v>-8.1924536698315745E-2</c:v>
                </c:pt>
                <c:pt idx="551">
                  <c:v>-8.7058015662722532E-2</c:v>
                </c:pt>
                <c:pt idx="552">
                  <c:v>-9.2458875512533331E-2</c:v>
                </c:pt>
                <c:pt idx="553">
                  <c:v>-9.813464612682618E-2</c:v>
                </c:pt>
                <c:pt idx="554">
                  <c:v>-0.10409246984013845</c:v>
                </c:pt>
                <c:pt idx="555">
                  <c:v>-0.11033907441982527</c:v>
                </c:pt>
                <c:pt idx="556">
                  <c:v>-0.1168807436930914</c:v>
                </c:pt>
                <c:pt idx="557">
                  <c:v>-0.12372325643871598</c:v>
                </c:pt>
                <c:pt idx="558">
                  <c:v>-0.13087188359723462</c:v>
                </c:pt>
                <c:pt idx="559">
                  <c:v>-0.13833136689125353</c:v>
                </c:pt>
                <c:pt idx="560">
                  <c:v>-0.14610588288171841</c:v>
                </c:pt>
                <c:pt idx="561">
                  <c:v>-0.15419902793910867</c:v>
                </c:pt>
                <c:pt idx="562">
                  <c:v>-0.16261385880301102</c:v>
                </c:pt>
                <c:pt idx="563">
                  <c:v>-0.17135281675183911</c:v>
                </c:pt>
                <c:pt idx="564">
                  <c:v>-0.18041781532701259</c:v>
                </c:pt>
                <c:pt idx="565">
                  <c:v>-0.18981016731718137</c:v>
                </c:pt>
                <c:pt idx="566">
                  <c:v>-0.19953067766362634</c:v>
                </c:pt>
                <c:pt idx="567">
                  <c:v>-0.20957960631816272</c:v>
                </c:pt>
                <c:pt idx="568">
                  <c:v>-0.2199567111169714</c:v>
                </c:pt>
                <c:pt idx="569">
                  <c:v>-0.23066126728261302</c:v>
                </c:pt>
                <c:pt idx="570">
                  <c:v>-0.24169211352824085</c:v>
                </c:pt>
                <c:pt idx="571">
                  <c:v>-0.25304766070552187</c:v>
                </c:pt>
                <c:pt idx="572">
                  <c:v>-0.26472592073453521</c:v>
                </c:pt>
                <c:pt idx="573">
                  <c:v>-0.27672456883736968</c:v>
                </c:pt>
                <c:pt idx="574">
                  <c:v>-0.28904093669197484</c:v>
                </c:pt>
                <c:pt idx="575">
                  <c:v>-0.30167207067228807</c:v>
                </c:pt>
                <c:pt idx="576">
                  <c:v>-0.31461477093323875</c:v>
                </c:pt>
                <c:pt idx="577">
                  <c:v>-0.32786558894365803</c:v>
                </c:pt>
                <c:pt idx="578">
                  <c:v>-0.34142089828138666</c:v>
                </c:pt>
                <c:pt idx="579">
                  <c:v>-0.35527688822420672</c:v>
                </c:pt>
                <c:pt idx="580">
                  <c:v>-0.36942961433441535</c:v>
                </c:pt>
                <c:pt idx="581">
                  <c:v>-0.38387503545303692</c:v>
                </c:pt>
                <c:pt idx="582">
                  <c:v>-0.39860897884447455</c:v>
                </c:pt>
                <c:pt idx="583">
                  <c:v>-0.41362726279539691</c:v>
                </c:pt>
                <c:pt idx="584">
                  <c:v>-0.42892563149513085</c:v>
                </c:pt>
                <c:pt idx="585">
                  <c:v>-0.44449979061578471</c:v>
                </c:pt>
                <c:pt idx="586">
                  <c:v>-0.46034546994105802</c:v>
                </c:pt>
                <c:pt idx="587">
                  <c:v>-0.47645838905231724</c:v>
                </c:pt>
                <c:pt idx="588">
                  <c:v>-0.49283431449741694</c:v>
                </c:pt>
                <c:pt idx="589">
                  <c:v>-0.50946903693695178</c:v>
                </c:pt>
                <c:pt idx="590">
                  <c:v>-0.52635840483490293</c:v>
                </c:pt>
                <c:pt idx="591">
                  <c:v>-0.54349830899767693</c:v>
                </c:pt>
                <c:pt idx="592">
                  <c:v>-0.56088472892163355</c:v>
                </c:pt>
                <c:pt idx="593">
                  <c:v>-0.57851372693813385</c:v>
                </c:pt>
                <c:pt idx="594">
                  <c:v>-0.59638142447722253</c:v>
                </c:pt>
                <c:pt idx="595">
                  <c:v>-0.61448409765135636</c:v>
                </c:pt>
                <c:pt idx="596">
                  <c:v>-0.63281801798667703</c:v>
                </c:pt>
                <c:pt idx="597">
                  <c:v>-0.65137965774921702</c:v>
                </c:pt>
                <c:pt idx="598">
                  <c:v>-0.67016554364194081</c:v>
                </c:pt>
                <c:pt idx="599">
                  <c:v>-0.68917232137945095</c:v>
                </c:pt>
                <c:pt idx="600">
                  <c:v>-0.70839672489323569</c:v>
                </c:pt>
                <c:pt idx="601">
                  <c:v>-0.72783562593722484</c:v>
                </c:pt>
                <c:pt idx="602">
                  <c:v>-0.74748599658434123</c:v>
                </c:pt>
                <c:pt idx="603">
                  <c:v>-0.7673449319491229</c:v>
                </c:pt>
                <c:pt idx="604">
                  <c:v>-0.78740962109087131</c:v>
                </c:pt>
                <c:pt idx="605">
                  <c:v>-0.80767738715888393</c:v>
                </c:pt>
                <c:pt idx="606">
                  <c:v>-0.82814564571654015</c:v>
                </c:pt>
                <c:pt idx="607">
                  <c:v>-0.84881193558953993</c:v>
                </c:pt>
                <c:pt idx="608">
                  <c:v>-0.86967392019388101</c:v>
                </c:pt>
                <c:pt idx="609">
                  <c:v>-0.89072931398811417</c:v>
                </c:pt>
                <c:pt idx="610">
                  <c:v>-0.91197602692509838</c:v>
                </c:pt>
                <c:pt idx="611">
                  <c:v>-0.93341201133540097</c:v>
                </c:pt>
                <c:pt idx="612">
                  <c:v>-0.95503532498534327</c:v>
                </c:pt>
                <c:pt idx="613">
                  <c:v>-0.97684416619980963</c:v>
                </c:pt>
                <c:pt idx="614">
                  <c:v>-0.99883682469265866</c:v>
                </c:pt>
                <c:pt idx="615">
                  <c:v>-1.021011657064576</c:v>
                </c:pt>
                <c:pt idx="616">
                  <c:v>-1.0433671420597062</c:v>
                </c:pt>
                <c:pt idx="617">
                  <c:v>-1.0659018598092052</c:v>
                </c:pt>
                <c:pt idx="618">
                  <c:v>-1.0886144704541607</c:v>
                </c:pt>
                <c:pt idx="619">
                  <c:v>-1.1115037383547981</c:v>
                </c:pt>
                <c:pt idx="620">
                  <c:v>-1.1345685024396523</c:v>
                </c:pt>
                <c:pt idx="621">
                  <c:v>-1.1578077022132522</c:v>
                </c:pt>
                <c:pt idx="622">
                  <c:v>-1.1812203512967059</c:v>
                </c:pt>
                <c:pt idx="623">
                  <c:v>-1.2048055552853798</c:v>
                </c:pt>
                <c:pt idx="624">
                  <c:v>-1.2285624978584888</c:v>
                </c:pt>
                <c:pt idx="625">
                  <c:v>-1.2524904441259668</c:v>
                </c:pt>
                <c:pt idx="626">
                  <c:v>-1.2765887366407676</c:v>
                </c:pt>
                <c:pt idx="627">
                  <c:v>-1.3008567814562695</c:v>
                </c:pt>
                <c:pt idx="628">
                  <c:v>-1.3252940761152305</c:v>
                </c:pt>
                <c:pt idx="629">
                  <c:v>-1.3499001717510983</c:v>
                </c:pt>
                <c:pt idx="630">
                  <c:v>-1.3746747159289061</c:v>
                </c:pt>
                <c:pt idx="631">
                  <c:v>-1.39961739475098</c:v>
                </c:pt>
                <c:pt idx="632">
                  <c:v>-1.4247279724743329</c:v>
                </c:pt>
                <c:pt idx="633">
                  <c:v>-1.4500062782691048</c:v>
                </c:pt>
                <c:pt idx="634">
                  <c:v>-1.4754522064249056</c:v>
                </c:pt>
                <c:pt idx="635">
                  <c:v>-1.5010656959907211</c:v>
                </c:pt>
                <c:pt idx="636">
                  <c:v>-1.5268467838979334</c:v>
                </c:pt>
                <c:pt idx="637">
                  <c:v>-1.5527955171430166</c:v>
                </c:pt>
                <c:pt idx="638">
                  <c:v>-1.5789120219310753</c:v>
                </c:pt>
                <c:pt idx="639">
                  <c:v>-1.6051964730644968</c:v>
                </c:pt>
                <c:pt idx="640">
                  <c:v>-1.6316491194999887</c:v>
                </c:pt>
                <c:pt idx="641">
                  <c:v>-1.6582702357653742</c:v>
                </c:pt>
                <c:pt idx="642">
                  <c:v>-1.6850601540900796</c:v>
                </c:pt>
                <c:pt idx="643">
                  <c:v>-1.7120192612316762</c:v>
                </c:pt>
                <c:pt idx="644">
                  <c:v>-1.7391479657729432</c:v>
                </c:pt>
                <c:pt idx="645">
                  <c:v>-1.7664467755225868</c:v>
                </c:pt>
                <c:pt idx="646">
                  <c:v>-1.7939161602521649</c:v>
                </c:pt>
                <c:pt idx="647">
                  <c:v>-1.8215567286094008</c:v>
                </c:pt>
                <c:pt idx="648">
                  <c:v>-1.8493690479383789</c:v>
                </c:pt>
                <c:pt idx="649">
                  <c:v>-1.87735377710245</c:v>
                </c:pt>
                <c:pt idx="650">
                  <c:v>-1.9055116117275459</c:v>
                </c:pt>
                <c:pt idx="651">
                  <c:v>-1.9338432774109149</c:v>
                </c:pt>
                <c:pt idx="652">
                  <c:v>-1.9623494798327819</c:v>
                </c:pt>
                <c:pt idx="653">
                  <c:v>-1.9910310474372008</c:v>
                </c:pt>
                <c:pt idx="654">
                  <c:v>-2.0198888367158787</c:v>
                </c:pt>
                <c:pt idx="655">
                  <c:v>-2.0489236562030606</c:v>
                </c:pt>
                <c:pt idx="656">
                  <c:v>-2.078136420495257</c:v>
                </c:pt>
                <c:pt idx="657">
                  <c:v>-2.1075280535931182</c:v>
                </c:pt>
                <c:pt idx="658">
                  <c:v>-2.1370994972713153</c:v>
                </c:pt>
                <c:pt idx="659">
                  <c:v>-2.1668517465510901</c:v>
                </c:pt>
                <c:pt idx="660">
                  <c:v>-2.1967857952695589</c:v>
                </c:pt>
                <c:pt idx="661">
                  <c:v>-2.2269026922073136</c:v>
                </c:pt>
                <c:pt idx="662">
                  <c:v>-2.2572034869155693</c:v>
                </c:pt>
                <c:pt idx="663">
                  <c:v>-2.2876892644810991</c:v>
                </c:pt>
                <c:pt idx="664">
                  <c:v>-2.3183611219269773</c:v>
                </c:pt>
                <c:pt idx="665">
                  <c:v>-2.3492202077449229</c:v>
                </c:pt>
                <c:pt idx="666">
                  <c:v>-2.3802676515422494</c:v>
                </c:pt>
                <c:pt idx="667">
                  <c:v>-2.4115046134602518</c:v>
                </c:pt>
                <c:pt idx="668">
                  <c:v>-2.4429322833916909</c:v>
                </c:pt>
                <c:pt idx="669">
                  <c:v>-2.4745518623965368</c:v>
                </c:pt>
                <c:pt idx="670">
                  <c:v>-2.5063645727992601</c:v>
                </c:pt>
                <c:pt idx="671">
                  <c:v>-2.53837160947187</c:v>
                </c:pt>
                <c:pt idx="672">
                  <c:v>-2.5705742254986066</c:v>
                </c:pt>
                <c:pt idx="673">
                  <c:v>-2.6029736824444685</c:v>
                </c:pt>
                <c:pt idx="674">
                  <c:v>-2.6355712246177014</c:v>
                </c:pt>
                <c:pt idx="675">
                  <c:v>-2.6683680967369821</c:v>
                </c:pt>
                <c:pt idx="676">
                  <c:v>-2.701365566232754</c:v>
                </c:pt>
                <c:pt idx="677">
                  <c:v>-2.7345649263502469</c:v>
                </c:pt>
                <c:pt idx="678">
                  <c:v>-2.7679674406358381</c:v>
                </c:pt>
                <c:pt idx="679">
                  <c:v>-2.8015743602099001</c:v>
                </c:pt>
                <c:pt idx="680">
                  <c:v>-2.8353869429518781</c:v>
                </c:pt>
                <c:pt idx="681">
                  <c:v>-2.8694064402729462</c:v>
                </c:pt>
                <c:pt idx="682">
                  <c:v>-2.903634133921055</c:v>
                </c:pt>
                <c:pt idx="683">
                  <c:v>-2.9380712269301785</c:v>
                </c:pt>
                <c:pt idx="684">
                  <c:v>-2.9727189468398678</c:v>
                </c:pt>
                <c:pt idx="685">
                  <c:v>-3.0075784694262979</c:v>
                </c:pt>
                <c:pt idx="686">
                  <c:v>-3.0426510106052707</c:v>
                </c:pt>
                <c:pt idx="687">
                  <c:v>-3.0779377077745225</c:v>
                </c:pt>
                <c:pt idx="688">
                  <c:v>-3.1134396861223732</c:v>
                </c:pt>
                <c:pt idx="689">
                  <c:v>-3.1491580272656816</c:v>
                </c:pt>
                <c:pt idx="690">
                  <c:v>-3.1850937887749926</c:v>
                </c:pt>
                <c:pt idx="691">
                  <c:v>-3.2212479714977604</c:v>
                </c:pt>
                <c:pt idx="692">
                  <c:v>-3.2576215394630292</c:v>
                </c:pt>
                <c:pt idx="693">
                  <c:v>-3.2942153997803354</c:v>
                </c:pt>
                <c:pt idx="694">
                  <c:v>-3.3310303869331754</c:v>
                </c:pt>
                <c:pt idx="695">
                  <c:v>-3.3680672756336603</c:v>
                </c:pt>
                <c:pt idx="696">
                  <c:v>-3.4053267739318986</c:v>
                </c:pt>
                <c:pt idx="697">
                  <c:v>-3.4428095033935269</c:v>
                </c:pt>
                <c:pt idx="698">
                  <c:v>-3.4805159829286461</c:v>
                </c:pt>
                <c:pt idx="699">
                  <c:v>-3.5184466620166552</c:v>
                </c:pt>
                <c:pt idx="700">
                  <c:v>-3.5566018467040541</c:v>
                </c:pt>
                <c:pt idx="701">
                  <c:v>-3.5949817303454199</c:v>
                </c:pt>
                <c:pt idx="702">
                  <c:v>-3.6335864012204673</c:v>
                </c:pt>
                <c:pt idx="703">
                  <c:v>-3.6724157814219947</c:v>
                </c:pt>
                <c:pt idx="704">
                  <c:v>-3.7114696474602065</c:v>
                </c:pt>
                <c:pt idx="705">
                  <c:v>-3.7507476221819167</c:v>
                </c:pt>
                <c:pt idx="706">
                  <c:v>-3.7902490560761932</c:v>
                </c:pt>
                <c:pt idx="707">
                  <c:v>-3.8299732192892675</c:v>
                </c:pt>
                <c:pt idx="708">
                  <c:v>-3.8699190966636912</c:v>
                </c:pt>
                <c:pt idx="709">
                  <c:v>-3.9100854612949001</c:v>
                </c:pt>
                <c:pt idx="710">
                  <c:v>-3.9504707540138875</c:v>
                </c:pt>
                <c:pt idx="711">
                  <c:v>-3.9910732509044817</c:v>
                </c:pt>
                <c:pt idx="712">
                  <c:v>-4.0318908222410714</c:v>
                </c:pt>
                <c:pt idx="713">
                  <c:v>-4.0729210508233962</c:v>
                </c:pt>
                <c:pt idx="714">
                  <c:v>-4.1141611491341896</c:v>
                </c:pt>
                <c:pt idx="715">
                  <c:v>-4.1556079394014684</c:v>
                </c:pt>
                <c:pt idx="716">
                  <c:v>-4.1972578254673589</c:v>
                </c:pt>
                <c:pt idx="717">
                  <c:v>-4.2391067432702743</c:v>
                </c:pt>
                <c:pt idx="718">
                  <c:v>-4.2811501432346795</c:v>
                </c:pt>
                <c:pt idx="719">
                  <c:v>-4.3233829426669184</c:v>
                </c:pt>
                <c:pt idx="720">
                  <c:v>-4.3657994464324323</c:v>
                </c:pt>
                <c:pt idx="721">
                  <c:v>-4.4083933866086422</c:v>
                </c:pt>
                <c:pt idx="722">
                  <c:v>-4.4511577757588379</c:v>
                </c:pt>
                <c:pt idx="723">
                  <c:v>-4.4940849262640725</c:v>
                </c:pt>
                <c:pt idx="724">
                  <c:v>-4.5371663387892465</c:v>
                </c:pt>
                <c:pt idx="725">
                  <c:v>-4.5803927185663182</c:v>
                </c:pt>
                <c:pt idx="726">
                  <c:v>-4.6237538348690039</c:v>
                </c:pt>
                <c:pt idx="727">
                  <c:v>-4.6672384845749146</c:v>
                </c:pt>
                <c:pt idx="728">
                  <c:v>-4.7108344233435782</c:v>
                </c:pt>
                <c:pt idx="729">
                  <c:v>-4.7545283453399065</c:v>
                </c:pt>
                <c:pt idx="730">
                  <c:v>-4.798305690519558</c:v>
                </c:pt>
                <c:pt idx="731">
                  <c:v>-4.8421507007170517</c:v>
                </c:pt>
                <c:pt idx="732">
                  <c:v>-4.8860462581571396</c:v>
                </c:pt>
                <c:pt idx="733">
                  <c:v>-4.9299738502610015</c:v>
                </c:pt>
                <c:pt idx="734">
                  <c:v>-4.9739134754599474</c:v>
                </c:pt>
                <c:pt idx="735">
                  <c:v>-5.0178435263425314</c:v>
                </c:pt>
                <c:pt idx="736">
                  <c:v>-5.0617408896657698</c:v>
                </c:pt>
                <c:pt idx="737">
                  <c:v>-5.1055806938595438</c:v>
                </c:pt>
                <c:pt idx="738">
                  <c:v>-5.1493363627590547</c:v>
                </c:pt>
                <c:pt idx="739">
                  <c:v>-5.1929795774201599</c:v>
                </c:pt>
                <c:pt idx="740">
                  <c:v>-5.2364802452150414</c:v>
                </c:pt>
                <c:pt idx="741">
                  <c:v>-5.2798065003520342</c:v>
                </c:pt>
                <c:pt idx="742">
                  <c:v>-5.3229247812316087</c:v>
                </c:pt>
                <c:pt idx="743">
                  <c:v>-5.3657998699127791</c:v>
                </c:pt>
                <c:pt idx="744">
                  <c:v>-5.4083949659166297</c:v>
                </c:pt>
                <c:pt idx="745">
                  <c:v>-5.4506719360335447</c:v>
                </c:pt>
                <c:pt idx="746">
                  <c:v>-5.492591385121572</c:v>
                </c:pt>
                <c:pt idx="747">
                  <c:v>-5.5341130201183715</c:v>
                </c:pt>
                <c:pt idx="748">
                  <c:v>-5.5751958738908236</c:v>
                </c:pt>
                <c:pt idx="749">
                  <c:v>-5.6157986424330693</c:v>
                </c:pt>
                <c:pt idx="750">
                  <c:v>-5.655880159584048</c:v>
                </c:pt>
                <c:pt idx="751">
                  <c:v>-5.6953997707159374</c:v>
                </c:pt>
                <c:pt idx="752">
                  <c:v>-5.7343178004027147</c:v>
                </c:pt>
                <c:pt idx="753">
                  <c:v>-5.7725961445359033</c:v>
                </c:pt>
                <c:pt idx="754">
                  <c:v>-5.8101985767756048</c:v>
                </c:pt>
                <c:pt idx="755">
                  <c:v>-5.8470914551553204</c:v>
                </c:pt>
                <c:pt idx="756">
                  <c:v>-5.8832439969817356</c:v>
                </c:pt>
                <c:pt idx="757">
                  <c:v>-5.9186288534681335</c:v>
                </c:pt>
                <c:pt idx="758">
                  <c:v>-5.9532222655063718</c:v>
                </c:pt>
                <c:pt idx="759">
                  <c:v>-5.987004518551605</c:v>
                </c:pt>
                <c:pt idx="760">
                  <c:v>-6.0199600173429761</c:v>
                </c:pt>
                <c:pt idx="761">
                  <c:v>-6.0520773251392566</c:v>
                </c:pt>
                <c:pt idx="762">
                  <c:v>-6.0833492527301667</c:v>
                </c:pt>
                <c:pt idx="763">
                  <c:v>-6.1137726781502924</c:v>
                </c:pt>
                <c:pt idx="764">
                  <c:v>-6.1433483592942197</c:v>
                </c:pt>
                <c:pt idx="765">
                  <c:v>-6.1720806782549973</c:v>
                </c:pt>
                <c:pt idx="766">
                  <c:v>-6.199977316966411</c:v>
                </c:pt>
                <c:pt idx="767">
                  <c:v>-6.2270488832063249</c:v>
                </c:pt>
                <c:pt idx="768">
                  <c:v>-6.2533085604635552</c:v>
                </c:pt>
                <c:pt idx="769">
                  <c:v>-6.2787717048956413</c:v>
                </c:pt>
                <c:pt idx="770">
                  <c:v>-6.3034554373742466</c:v>
                </c:pt>
                <c:pt idx="771">
                  <c:v>-6.3273783385543938</c:v>
                </c:pt>
                <c:pt idx="772">
                  <c:v>-6.3505600956259913</c:v>
                </c:pt>
                <c:pt idx="773">
                  <c:v>-6.37302120666984</c:v>
                </c:pt>
                <c:pt idx="774">
                  <c:v>-6.3947827268535384</c:v>
                </c:pt>
                <c:pt idx="775">
                  <c:v>-6.4158660511987309</c:v>
                </c:pt>
                <c:pt idx="776">
                  <c:v>-6.4362927250783821</c:v>
                </c:pt>
                <c:pt idx="777">
                  <c:v>-6.4560842832314354</c:v>
                </c:pt>
                <c:pt idx="778">
                  <c:v>-6.4752621466695341</c:v>
                </c:pt>
                <c:pt idx="779">
                  <c:v>-6.4938474979907701</c:v>
                </c:pt>
                <c:pt idx="780">
                  <c:v>-6.5118612125250781</c:v>
                </c:pt>
                <c:pt idx="781">
                  <c:v>-6.5293238238446953</c:v>
                </c:pt>
                <c:pt idx="782">
                  <c:v>-6.5462554042566889</c:v>
                </c:pt>
                <c:pt idx="783">
                  <c:v>-6.5626756193679681</c:v>
                </c:pt>
                <c:pt idx="784">
                  <c:v>-6.5786035970224281</c:v>
                </c:pt>
                <c:pt idx="785">
                  <c:v>-6.5940580249475893</c:v>
                </c:pt>
                <c:pt idx="786">
                  <c:v>-6.6090570368276582</c:v>
                </c:pt>
                <c:pt idx="787">
                  <c:v>-6.6236182273518356</c:v>
                </c:pt>
                <c:pt idx="788">
                  <c:v>-6.6377586406858624</c:v>
                </c:pt>
                <c:pt idx="789">
                  <c:v>-6.6514948039746855</c:v>
                </c:pt>
                <c:pt idx="790">
                  <c:v>-6.6648426588440994</c:v>
                </c:pt>
                <c:pt idx="791">
                  <c:v>-6.6778176011835733</c:v>
                </c:pt>
                <c:pt idx="792">
                  <c:v>-6.6904344919137673</c:v>
                </c:pt>
                <c:pt idx="793">
                  <c:v>-6.7027076195750217</c:v>
                </c:pt>
                <c:pt idx="794">
                  <c:v>-6.7146507296152045</c:v>
                </c:pt>
                <c:pt idx="795">
                  <c:v>-6.7262770324928027</c:v>
                </c:pt>
                <c:pt idx="796">
                  <c:v>-6.73759920115981</c:v>
                </c:pt>
                <c:pt idx="797">
                  <c:v>-6.7486294214676263</c:v>
                </c:pt>
                <c:pt idx="798">
                  <c:v>-6.7593793236371456</c:v>
                </c:pt>
                <c:pt idx="799">
                  <c:v>-6.7698600740825654</c:v>
                </c:pt>
                <c:pt idx="800">
                  <c:v>-6.7800823107172716</c:v>
                </c:pt>
                <c:pt idx="801">
                  <c:v>-6.7900562910968985</c:v>
                </c:pt>
                <c:pt idx="802">
                  <c:v>-6.7997917095018332</c:v>
                </c:pt>
                <c:pt idx="803">
                  <c:v>-6.8092979085622352</c:v>
                </c:pt>
                <c:pt idx="804">
                  <c:v>-6.8185837737366057</c:v>
                </c:pt>
                <c:pt idx="805">
                  <c:v>-6.8276577528875526</c:v>
                </c:pt>
                <c:pt idx="806">
                  <c:v>-6.8365279590898966</c:v>
                </c:pt>
                <c:pt idx="807">
                  <c:v>-6.8452020920641941</c:v>
                </c:pt>
                <c:pt idx="808">
                  <c:v>-6.8536875214016426</c:v>
                </c:pt>
                <c:pt idx="809">
                  <c:v>-6.8619912370307325</c:v>
                </c:pt>
                <c:pt idx="810">
                  <c:v>-6.8701199361927214</c:v>
                </c:pt>
                <c:pt idx="811">
                  <c:v>-6.8780799360204181</c:v>
                </c:pt>
                <c:pt idx="812">
                  <c:v>-6.8858773878874882</c:v>
                </c:pt>
                <c:pt idx="813">
                  <c:v>-6.8935180155518534</c:v>
                </c:pt>
                <c:pt idx="814">
                  <c:v>-6.9010073869365955</c:v>
                </c:pt>
                <c:pt idx="815">
                  <c:v>-6.9083506958667416</c:v>
                </c:pt>
                <c:pt idx="816">
                  <c:v>-6.9155529930599169</c:v>
                </c:pt>
                <c:pt idx="817">
                  <c:v>-6.9226190479060437</c:v>
                </c:pt>
                <c:pt idx="818">
                  <c:v>-6.9295534236535232</c:v>
                </c:pt>
                <c:pt idx="819">
                  <c:v>-6.9363604906693297</c:v>
                </c:pt>
                <c:pt idx="820">
                  <c:v>-6.9430444077462381</c:v>
                </c:pt>
                <c:pt idx="821">
                  <c:v>-6.9496091061421952</c:v>
                </c:pt>
                <c:pt idx="822">
                  <c:v>-6.9560584334449338</c:v>
                </c:pt>
                <c:pt idx="823">
                  <c:v>-6.9623959159137083</c:v>
                </c:pt>
                <c:pt idx="824">
                  <c:v>-6.9686251090194773</c:v>
                </c:pt>
                <c:pt idx="825">
                  <c:v>-6.9747492854418196</c:v>
                </c:pt>
                <c:pt idx="826">
                  <c:v>-6.9807715970860409</c:v>
                </c:pt>
                <c:pt idx="827">
                  <c:v>-6.9866951275678435</c:v>
                </c:pt>
                <c:pt idx="828">
                  <c:v>-6.9925226950488044</c:v>
                </c:pt>
                <c:pt idx="829">
                  <c:v>-6.9982571169262462</c:v>
                </c:pt>
                <c:pt idx="830">
                  <c:v>-7.0039010993210891</c:v>
                </c:pt>
                <c:pt idx="831">
                  <c:v>-7.009457141337001</c:v>
                </c:pt>
                <c:pt idx="832">
                  <c:v>-7.0149277078817143</c:v>
                </c:pt>
                <c:pt idx="833">
                  <c:v>-7.0203151444368093</c:v>
                </c:pt>
                <c:pt idx="834">
                  <c:v>-7.0256217109604737</c:v>
                </c:pt>
                <c:pt idx="835">
                  <c:v>-7.0308495776925248</c:v>
                </c:pt>
                <c:pt idx="836">
                  <c:v>-7.0360008170915354</c:v>
                </c:pt>
                <c:pt idx="837">
                  <c:v>-7.041077439269066</c:v>
                </c:pt>
                <c:pt idx="838">
                  <c:v>-7.0460813633536414</c:v>
                </c:pt>
                <c:pt idx="839">
                  <c:v>-7.0510144463540172</c:v>
                </c:pt>
                <c:pt idx="840">
                  <c:v>-7.0558784704469577</c:v>
                </c:pt>
                <c:pt idx="841">
                  <c:v>-7.0606751451512908</c:v>
                </c:pt>
                <c:pt idx="842">
                  <c:v>-7.0654061356506181</c:v>
                </c:pt>
                <c:pt idx="843">
                  <c:v>-7.0700730324213499</c:v>
                </c:pt>
                <c:pt idx="844">
                  <c:v>-7.0746773710554267</c:v>
                </c:pt>
                <c:pt idx="845">
                  <c:v>-7.0792206383436014</c:v>
                </c:pt>
                <c:pt idx="846">
                  <c:v>-7.0837042687414726</c:v>
                </c:pt>
                <c:pt idx="847">
                  <c:v>-7.0881296357839325</c:v>
                </c:pt>
                <c:pt idx="848">
                  <c:v>-7.0924980810683085</c:v>
                </c:pt>
                <c:pt idx="849">
                  <c:v>-7.0968108911763492</c:v>
                </c:pt>
                <c:pt idx="850">
                  <c:v>-7.1010693119528696</c:v>
                </c:pt>
                <c:pt idx="851">
                  <c:v>-7.105274552962876</c:v>
                </c:pt>
                <c:pt idx="852">
                  <c:v>-7.1094277813768221</c:v>
                </c:pt>
                <c:pt idx="853">
                  <c:v>-7.1135301214629729</c:v>
                </c:pt>
                <c:pt idx="854">
                  <c:v>-7.1175826657561929</c:v>
                </c:pt>
                <c:pt idx="855">
                  <c:v>-7.121586469913292</c:v>
                </c:pt>
                <c:pt idx="856">
                  <c:v>-7.1255425649382023</c:v>
                </c:pt>
                <c:pt idx="857">
                  <c:v>-7.1294519410740387</c:v>
                </c:pt>
                <c:pt idx="858">
                  <c:v>-7.1333155546573357</c:v>
                </c:pt>
                <c:pt idx="859">
                  <c:v>-7.1371343415379762</c:v>
                </c:pt>
                <c:pt idx="860">
                  <c:v>-7.1409092133962275</c:v>
                </c:pt>
                <c:pt idx="861">
                  <c:v>-7.1446410358623655</c:v>
                </c:pt>
                <c:pt idx="862">
                  <c:v>-7.1483306667998994</c:v>
                </c:pt>
                <c:pt idx="863">
                  <c:v>-7.1519789289588118</c:v>
                </c:pt>
                <c:pt idx="864">
                  <c:v>-7.1555866248737834</c:v>
                </c:pt>
                <c:pt idx="865">
                  <c:v>-7.1591545401466758</c:v>
                </c:pt>
                <c:pt idx="866">
                  <c:v>-7.1626834217581594</c:v>
                </c:pt>
                <c:pt idx="867">
                  <c:v>-7.1661740127559508</c:v>
                </c:pt>
                <c:pt idx="868">
                  <c:v>-7.1696270245877356</c:v>
                </c:pt>
                <c:pt idx="869">
                  <c:v>-7.1730431534852244</c:v>
                </c:pt>
                <c:pt idx="870">
                  <c:v>-7.176423065157012</c:v>
                </c:pt>
                <c:pt idx="871">
                  <c:v>-7.1797674314262823</c:v>
                </c:pt>
                <c:pt idx="872">
                  <c:v>-7.1830768826142375</c:v>
                </c:pt>
                <c:pt idx="873">
                  <c:v>-7.1863520378465617</c:v>
                </c:pt>
                <c:pt idx="874">
                  <c:v>-7.1895935032605349</c:v>
                </c:pt>
                <c:pt idx="875">
                  <c:v>-7.1928018769749427</c:v>
                </c:pt>
                <c:pt idx="876">
                  <c:v>-7.1959777202539454</c:v>
                </c:pt>
                <c:pt idx="877">
                  <c:v>-7.1991215961669157</c:v>
                </c:pt>
                <c:pt idx="878">
                  <c:v>-7.2022340477621434</c:v>
                </c:pt>
                <c:pt idx="879">
                  <c:v>-7.2053156032162553</c:v>
                </c:pt>
                <c:pt idx="880">
                  <c:v>-7.2083667742597068</c:v>
                </c:pt>
                <c:pt idx="881">
                  <c:v>-7.2113880757973288</c:v>
                </c:pt>
                <c:pt idx="882">
                  <c:v>-7.2143799823726411</c:v>
                </c:pt>
                <c:pt idx="883">
                  <c:v>-7.2173429831606617</c:v>
                </c:pt>
                <c:pt idx="884">
                  <c:v>-7.2202775311162615</c:v>
                </c:pt>
                <c:pt idx="885">
                  <c:v>-7.2231840917257193</c:v>
                </c:pt>
                <c:pt idx="886">
                  <c:v>-7.2260630987768746</c:v>
                </c:pt>
                <c:pt idx="887">
                  <c:v>-7.2289149893136528</c:v>
                </c:pt>
                <c:pt idx="888">
                  <c:v>-7.2317401733903273</c:v>
                </c:pt>
                <c:pt idx="889">
                  <c:v>-7.2345390697469405</c:v>
                </c:pt>
                <c:pt idx="890">
                  <c:v>-7.2373120829152731</c:v>
                </c:pt>
                <c:pt idx="891">
                  <c:v>-7.2400595870095819</c:v>
                </c:pt>
                <c:pt idx="892">
                  <c:v>-7.2427819773088959</c:v>
                </c:pt>
                <c:pt idx="893">
                  <c:v>-7.2454796168296944</c:v>
                </c:pt>
                <c:pt idx="894">
                  <c:v>-7.2481528731895457</c:v>
                </c:pt>
                <c:pt idx="895">
                  <c:v>-7.2508020949898651</c:v>
                </c:pt>
                <c:pt idx="896">
                  <c:v>-7.2534276340547281</c:v>
                </c:pt>
                <c:pt idx="897">
                  <c:v>-7.2560298136972348</c:v>
                </c:pt>
                <c:pt idx="898">
                  <c:v>-7.2586089746386033</c:v>
                </c:pt>
                <c:pt idx="899">
                  <c:v>-7.2611654354413186</c:v>
                </c:pt>
                <c:pt idx="900">
                  <c:v>-7.2636994993668109</c:v>
                </c:pt>
                <c:pt idx="901">
                  <c:v>-7.2662114855640416</c:v>
                </c:pt>
                <c:pt idx="902">
                  <c:v>-7.2687016807380873</c:v>
                </c:pt>
                <c:pt idx="903">
                  <c:v>-7.2711703864629609</c:v>
                </c:pt>
                <c:pt idx="904">
                  <c:v>-7.2736178784499366</c:v>
                </c:pt>
                <c:pt idx="905">
                  <c:v>-7.2760444300416482</c:v>
                </c:pt>
                <c:pt idx="906">
                  <c:v>-7.2784503200391795</c:v>
                </c:pt>
                <c:pt idx="907">
                  <c:v>-7.2808358076354116</c:v>
                </c:pt>
                <c:pt idx="908">
                  <c:v>-7.2832011482129397</c:v>
                </c:pt>
                <c:pt idx="909">
                  <c:v>-7.2855465929236418</c:v>
                </c:pt>
                <c:pt idx="910">
                  <c:v>-7.2878723882676342</c:v>
                </c:pt>
                <c:pt idx="911">
                  <c:v>-7.2901787756718033</c:v>
                </c:pt>
                <c:pt idx="912">
                  <c:v>-7.2924659825517901</c:v>
                </c:pt>
                <c:pt idx="913">
                  <c:v>-7.2947342387889744</c:v>
                </c:pt>
                <c:pt idx="914">
                  <c:v>-7.2969837593217282</c:v>
                </c:pt>
                <c:pt idx="915">
                  <c:v>-7.2992147608016431</c:v>
                </c:pt>
                <c:pt idx="916">
                  <c:v>-7.3014274613947174</c:v>
                </c:pt>
                <c:pt idx="917">
                  <c:v>-7.3036220543673389</c:v>
                </c:pt>
                <c:pt idx="918">
                  <c:v>-7.305798742353109</c:v>
                </c:pt>
                <c:pt idx="919">
                  <c:v>-7.3079577197216707</c:v>
                </c:pt>
                <c:pt idx="920">
                  <c:v>-7.3100991721591484</c:v>
                </c:pt>
                <c:pt idx="921">
                  <c:v>-7.3122232851623101</c:v>
                </c:pt>
                <c:pt idx="922">
                  <c:v>-7.314330234881953</c:v>
                </c:pt>
                <c:pt idx="923">
                  <c:v>-7.31642019670468</c:v>
                </c:pt>
                <c:pt idx="924">
                  <c:v>-7.3184933360099098</c:v>
                </c:pt>
                <c:pt idx="925">
                  <c:v>-7.3205498168391383</c:v>
                </c:pt>
                <c:pt idx="926">
                  <c:v>-7.3225897834395921</c:v>
                </c:pt>
                <c:pt idx="927">
                  <c:v>-7.3246134146606678</c:v>
                </c:pt>
                <c:pt idx="928">
                  <c:v>-7.3266208324745419</c:v>
                </c:pt>
                <c:pt idx="929">
                  <c:v>-7.3286122023113256</c:v>
                </c:pt>
                <c:pt idx="930">
                  <c:v>-7.3305876409419914</c:v>
                </c:pt>
                <c:pt idx="931">
                  <c:v>-7.3325472992811092</c:v>
                </c:pt>
                <c:pt idx="932">
                  <c:v>-7.3344912973581247</c:v>
                </c:pt>
                <c:pt idx="933">
                  <c:v>-7.3364197611828388</c:v>
                </c:pt>
                <c:pt idx="934">
                  <c:v>-7.3383328038266598</c:v>
                </c:pt>
                <c:pt idx="935">
                  <c:v>-7.3402305440299527</c:v>
                </c:pt>
                <c:pt idx="936">
                  <c:v>-7.3421130966645576</c:v>
                </c:pt>
                <c:pt idx="937">
                  <c:v>-7.3439805533587448</c:v>
                </c:pt>
                <c:pt idx="938">
                  <c:v>-7.3458330204095832</c:v>
                </c:pt>
                <c:pt idx="939">
                  <c:v>-7.3476705996566958</c:v>
                </c:pt>
                <c:pt idx="940">
                  <c:v>-7.3494933591525502</c:v>
                </c:pt>
                <c:pt idx="941">
                  <c:v>-7.3513014103741892</c:v>
                </c:pt>
                <c:pt idx="942">
                  <c:v>-7.3530948111207737</c:v>
                </c:pt>
                <c:pt idx="943">
                  <c:v>-7.3548736528033212</c:v>
                </c:pt>
                <c:pt idx="944">
                  <c:v>-7.3566379820783672</c:v>
                </c:pt>
                <c:pt idx="945">
                  <c:v>-7.3583878890676822</c:v>
                </c:pt>
                <c:pt idx="946">
                  <c:v>-7.3601234086455278</c:v>
                </c:pt>
                <c:pt idx="947">
                  <c:v>-7.3618446091808716</c:v>
                </c:pt>
                <c:pt idx="948">
                  <c:v>-7.3635515329562846</c:v>
                </c:pt>
                <c:pt idx="949">
                  <c:v>-7.3652442157273583</c:v>
                </c:pt>
                <c:pt idx="950">
                  <c:v>-7.366922696647678</c:v>
                </c:pt>
                <c:pt idx="951">
                  <c:v>-7.3685870081325691</c:v>
                </c:pt>
                <c:pt idx="952">
                  <c:v>-7.370237165489848</c:v>
                </c:pt>
                <c:pt idx="953">
                  <c:v>-7.3718731972209328</c:v>
                </c:pt>
                <c:pt idx="954">
                  <c:v>-7.3734950939101074</c:v>
                </c:pt>
                <c:pt idx="955">
                  <c:v>-7.3751028795821156</c:v>
                </c:pt>
                <c:pt idx="956">
                  <c:v>-7.3766965295750415</c:v>
                </c:pt>
                <c:pt idx="957">
                  <c:v>-7.3782760422460258</c:v>
                </c:pt>
                <c:pt idx="958">
                  <c:v>-7.3798414081227861</c:v>
                </c:pt>
                <c:pt idx="959">
                  <c:v>-7.3813925679259862</c:v>
                </c:pt>
                <c:pt idx="960">
                  <c:v>-7.382929516543693</c:v>
                </c:pt>
                <c:pt idx="961">
                  <c:v>-7.384452188198984</c:v>
                </c:pt>
                <c:pt idx="962">
                  <c:v>-7.3859605292992052</c:v>
                </c:pt>
                <c:pt idx="963">
                  <c:v>-7.3874544774477151</c:v>
                </c:pt>
                <c:pt idx="964">
                  <c:v>-7.3889339612868392</c:v>
                </c:pt>
                <c:pt idx="965">
                  <c:v>-7.3903988790028325</c:v>
                </c:pt>
                <c:pt idx="966">
                  <c:v>-7.3918491406425675</c:v>
                </c:pt>
                <c:pt idx="967">
                  <c:v>-7.3932846253587696</c:v>
                </c:pt>
                <c:pt idx="968">
                  <c:v>-7.394705213244257</c:v>
                </c:pt>
                <c:pt idx="969">
                  <c:v>-7.3961107529360222</c:v>
                </c:pt>
                <c:pt idx="970">
                  <c:v>-7.3975010828273389</c:v>
                </c:pt>
                <c:pt idx="971">
                  <c:v>-7.398876041824157</c:v>
                </c:pt>
                <c:pt idx="972">
                  <c:v>-7.400235414821422</c:v>
                </c:pt>
                <c:pt idx="973">
                  <c:v>-7.4015789976012414</c:v>
                </c:pt>
                <c:pt idx="974">
                  <c:v>-7.4029065421561056</c:v>
                </c:pt>
                <c:pt idx="975">
                  <c:v>-7.4042177891360783</c:v>
                </c:pt>
                <c:pt idx="976">
                  <c:v>-7.4055124346182692</c:v>
                </c:pt>
                <c:pt idx="977">
                  <c:v>-7.4067901738633291</c:v>
                </c:pt>
                <c:pt idx="978">
                  <c:v>-7.408050623623561</c:v>
                </c:pt>
                <c:pt idx="979">
                  <c:v>-7.4092934102903358</c:v>
                </c:pt>
                <c:pt idx="980">
                  <c:v>-7.4105180695951178</c:v>
                </c:pt>
                <c:pt idx="981">
                  <c:v>-7.4117241239506564</c:v>
                </c:pt>
                <c:pt idx="982">
                  <c:v>-7.4129110150372703</c:v>
                </c:pt>
                <c:pt idx="983">
                  <c:v>-7.4140781367289748</c:v>
                </c:pt>
                <c:pt idx="984">
                  <c:v>-7.4152247782241139</c:v>
                </c:pt>
                <c:pt idx="985">
                  <c:v>-7.4163501796091413</c:v>
                </c:pt>
                <c:pt idx="986">
                  <c:v>-7.4174534293763248</c:v>
                </c:pt>
                <c:pt idx="987">
                  <c:v>-7.418533519845008</c:v>
                </c:pt>
                <c:pt idx="988">
                  <c:v>-7.4195892665924639</c:v>
                </c:pt>
                <c:pt idx="989">
                  <c:v>-7.420619295478315</c:v>
                </c:pt>
                <c:pt idx="990">
                  <c:v>-7.4216219838200237</c:v>
                </c:pt>
                <c:pt idx="991">
                  <c:v>-7.4225953895102919</c:v>
                </c:pt>
                <c:pt idx="992">
                  <c:v>-7.4235371564926336</c:v>
                </c:pt>
                <c:pt idx="993">
                  <c:v>-7.4244443271624627</c:v>
                </c:pt>
                <c:pt idx="994">
                  <c:v>-7.425313106876283</c:v>
                </c:pt>
                <c:pt idx="995">
                  <c:v>-7.426138476142472</c:v>
                </c:pt>
                <c:pt idx="996">
                  <c:v>-7.4269133011238626</c:v>
                </c:pt>
                <c:pt idx="997">
                  <c:v>-7.4276266590380837</c:v>
                </c:pt>
                <c:pt idx="998">
                  <c:v>-7.4282591154141384</c:v>
                </c:pt>
                <c:pt idx="999">
                  <c:v>-7.428760925929951</c:v>
                </c:pt>
              </c:numCache>
            </c:numRef>
          </c:yVal>
          <c:smooth val="1"/>
          <c:extLst>
            <c:ext xmlns:c16="http://schemas.microsoft.com/office/drawing/2014/chart" uri="{C3380CC4-5D6E-409C-BE32-E72D297353CC}">
              <c16:uniqueId val="{00000000-FC41-4E15-A456-5BE83917FC7A}"/>
            </c:ext>
          </c:extLst>
        </c:ser>
        <c:ser>
          <c:idx val="2"/>
          <c:order val="1"/>
          <c:tx>
            <c:v>LCDM Redshift</c:v>
          </c:tx>
          <c:spPr>
            <a:ln w="19050" cap="rnd">
              <a:solidFill>
                <a:schemeClr val="tx2"/>
              </a:solidFill>
              <a:prstDash val="solid"/>
              <a:round/>
            </a:ln>
            <a:effectLst/>
          </c:spPr>
          <c:marker>
            <c:symbol val="none"/>
          </c:marker>
          <c:xVal>
            <c:numRef>
              <c:f>Recombination!$H$1:$H$1000</c:f>
              <c:numCache>
                <c:formatCode>General</c:formatCode>
                <c:ptCount val="1000"/>
                <c:pt idx="0">
                  <c:v>3500</c:v>
                </c:pt>
                <c:pt idx="1">
                  <c:v>3496.4965000000002</c:v>
                </c:pt>
                <c:pt idx="2">
                  <c:v>3492.9929999999999</c:v>
                </c:pt>
                <c:pt idx="3">
                  <c:v>3489.4895000000001</c:v>
                </c:pt>
                <c:pt idx="4">
                  <c:v>3485.9859999999999</c:v>
                </c:pt>
                <c:pt idx="5">
                  <c:v>3482.4825000000001</c:v>
                </c:pt>
                <c:pt idx="6">
                  <c:v>3478.9789999999998</c:v>
                </c:pt>
                <c:pt idx="7">
                  <c:v>3475.4755</c:v>
                </c:pt>
                <c:pt idx="8">
                  <c:v>3471.9720000000002</c:v>
                </c:pt>
                <c:pt idx="9">
                  <c:v>3468.4684999999999</c:v>
                </c:pt>
                <c:pt idx="10">
                  <c:v>3464.9650000000001</c:v>
                </c:pt>
                <c:pt idx="11">
                  <c:v>3461.4614999999999</c:v>
                </c:pt>
                <c:pt idx="12">
                  <c:v>3457.9580000000001</c:v>
                </c:pt>
                <c:pt idx="13">
                  <c:v>3454.4544999999998</c:v>
                </c:pt>
                <c:pt idx="14">
                  <c:v>3450.951</c:v>
                </c:pt>
                <c:pt idx="15">
                  <c:v>3447.4474</c:v>
                </c:pt>
                <c:pt idx="16">
                  <c:v>3443.9439000000002</c:v>
                </c:pt>
                <c:pt idx="17">
                  <c:v>3440.4404</c:v>
                </c:pt>
                <c:pt idx="18">
                  <c:v>3436.9369000000002</c:v>
                </c:pt>
                <c:pt idx="19">
                  <c:v>3433.4333999999999</c:v>
                </c:pt>
                <c:pt idx="20">
                  <c:v>3429.9299000000001</c:v>
                </c:pt>
                <c:pt idx="21">
                  <c:v>3426.4263999999998</c:v>
                </c:pt>
                <c:pt idx="22">
                  <c:v>3422.9229</c:v>
                </c:pt>
                <c:pt idx="23">
                  <c:v>3419.4194000000002</c:v>
                </c:pt>
                <c:pt idx="24">
                  <c:v>3415.9159</c:v>
                </c:pt>
                <c:pt idx="25">
                  <c:v>3412.4124000000002</c:v>
                </c:pt>
                <c:pt idx="26">
                  <c:v>3408.9088999999999</c:v>
                </c:pt>
                <c:pt idx="27">
                  <c:v>3405.4054000000001</c:v>
                </c:pt>
                <c:pt idx="28">
                  <c:v>3401.9018999999998</c:v>
                </c:pt>
                <c:pt idx="29">
                  <c:v>3398.3984</c:v>
                </c:pt>
                <c:pt idx="30">
                  <c:v>3394.8948999999998</c:v>
                </c:pt>
                <c:pt idx="31">
                  <c:v>3391.3914</c:v>
                </c:pt>
                <c:pt idx="32">
                  <c:v>3387.8879000000002</c:v>
                </c:pt>
                <c:pt idx="33">
                  <c:v>3384.3843999999999</c:v>
                </c:pt>
                <c:pt idx="34">
                  <c:v>3380.8809000000001</c:v>
                </c:pt>
                <c:pt idx="35">
                  <c:v>3377.3773999999999</c:v>
                </c:pt>
                <c:pt idx="36">
                  <c:v>3373.8739</c:v>
                </c:pt>
                <c:pt idx="37">
                  <c:v>3370.3703999999998</c:v>
                </c:pt>
                <c:pt idx="38">
                  <c:v>3366.8669</c:v>
                </c:pt>
                <c:pt idx="39">
                  <c:v>3363.3634000000002</c:v>
                </c:pt>
                <c:pt idx="40">
                  <c:v>3359.8598999999999</c:v>
                </c:pt>
                <c:pt idx="41">
                  <c:v>3356.3564000000001</c:v>
                </c:pt>
                <c:pt idx="42">
                  <c:v>3352.8528999999999</c:v>
                </c:pt>
                <c:pt idx="43">
                  <c:v>3349.3492999999999</c:v>
                </c:pt>
                <c:pt idx="44">
                  <c:v>3345.8458000000001</c:v>
                </c:pt>
                <c:pt idx="45">
                  <c:v>3342.3422999999998</c:v>
                </c:pt>
                <c:pt idx="46">
                  <c:v>3338.8388</c:v>
                </c:pt>
                <c:pt idx="47">
                  <c:v>3335.3353000000002</c:v>
                </c:pt>
                <c:pt idx="48">
                  <c:v>3331.8317999999999</c:v>
                </c:pt>
                <c:pt idx="49">
                  <c:v>3328.3283000000001</c:v>
                </c:pt>
                <c:pt idx="50">
                  <c:v>3324.8247999999999</c:v>
                </c:pt>
                <c:pt idx="51">
                  <c:v>3321.3213000000001</c:v>
                </c:pt>
                <c:pt idx="52">
                  <c:v>3317.8177999999998</c:v>
                </c:pt>
                <c:pt idx="53">
                  <c:v>3314.3143</c:v>
                </c:pt>
                <c:pt idx="54">
                  <c:v>3310.8108000000002</c:v>
                </c:pt>
                <c:pt idx="55">
                  <c:v>3307.3072999999999</c:v>
                </c:pt>
                <c:pt idx="56">
                  <c:v>3303.8038000000001</c:v>
                </c:pt>
                <c:pt idx="57">
                  <c:v>3300.3002999999999</c:v>
                </c:pt>
                <c:pt idx="58">
                  <c:v>3296.7968000000001</c:v>
                </c:pt>
                <c:pt idx="59">
                  <c:v>3293.2932999999998</c:v>
                </c:pt>
                <c:pt idx="60">
                  <c:v>3289.7898</c:v>
                </c:pt>
                <c:pt idx="61">
                  <c:v>3286.2863000000002</c:v>
                </c:pt>
                <c:pt idx="62">
                  <c:v>3282.7828</c:v>
                </c:pt>
                <c:pt idx="63">
                  <c:v>3279.2793000000001</c:v>
                </c:pt>
                <c:pt idx="64">
                  <c:v>3275.7757999999999</c:v>
                </c:pt>
                <c:pt idx="65">
                  <c:v>3272.2723000000001</c:v>
                </c:pt>
                <c:pt idx="66">
                  <c:v>3268.7687999999998</c:v>
                </c:pt>
                <c:pt idx="67">
                  <c:v>3265.2653</c:v>
                </c:pt>
                <c:pt idx="68">
                  <c:v>3261.7618000000002</c:v>
                </c:pt>
                <c:pt idx="69">
                  <c:v>3258.2583</c:v>
                </c:pt>
                <c:pt idx="70">
                  <c:v>3254.7548000000002</c:v>
                </c:pt>
                <c:pt idx="71">
                  <c:v>3251.2512999999999</c:v>
                </c:pt>
                <c:pt idx="72">
                  <c:v>3247.7476999999999</c:v>
                </c:pt>
                <c:pt idx="73">
                  <c:v>3244.2442000000001</c:v>
                </c:pt>
                <c:pt idx="74">
                  <c:v>3240.7406999999998</c:v>
                </c:pt>
                <c:pt idx="75">
                  <c:v>3237.2372</c:v>
                </c:pt>
                <c:pt idx="76">
                  <c:v>3233.7337000000002</c:v>
                </c:pt>
                <c:pt idx="77">
                  <c:v>3230.2302</c:v>
                </c:pt>
                <c:pt idx="78">
                  <c:v>3226.7267000000002</c:v>
                </c:pt>
                <c:pt idx="79">
                  <c:v>3223.2231999999999</c:v>
                </c:pt>
                <c:pt idx="80">
                  <c:v>3219.7197000000001</c:v>
                </c:pt>
                <c:pt idx="81">
                  <c:v>3216.2161999999998</c:v>
                </c:pt>
                <c:pt idx="82">
                  <c:v>3212.7127</c:v>
                </c:pt>
                <c:pt idx="83">
                  <c:v>3209.2091999999998</c:v>
                </c:pt>
                <c:pt idx="84">
                  <c:v>3205.7057</c:v>
                </c:pt>
                <c:pt idx="85">
                  <c:v>3202.2022000000002</c:v>
                </c:pt>
                <c:pt idx="86">
                  <c:v>3198.6986999999999</c:v>
                </c:pt>
                <c:pt idx="87">
                  <c:v>3195.1952000000001</c:v>
                </c:pt>
                <c:pt idx="88">
                  <c:v>3191.6916999999999</c:v>
                </c:pt>
                <c:pt idx="89">
                  <c:v>3188.1882000000001</c:v>
                </c:pt>
                <c:pt idx="90">
                  <c:v>3184.6846999999998</c:v>
                </c:pt>
                <c:pt idx="91">
                  <c:v>3181.1812</c:v>
                </c:pt>
                <c:pt idx="92">
                  <c:v>3177.6777000000002</c:v>
                </c:pt>
                <c:pt idx="93">
                  <c:v>3174.1741999999999</c:v>
                </c:pt>
                <c:pt idx="94">
                  <c:v>3170.6707000000001</c:v>
                </c:pt>
                <c:pt idx="95">
                  <c:v>3167.1671999999999</c:v>
                </c:pt>
                <c:pt idx="96">
                  <c:v>3163.6637000000001</c:v>
                </c:pt>
                <c:pt idx="97">
                  <c:v>3160.1601999999998</c:v>
                </c:pt>
                <c:pt idx="98">
                  <c:v>3156.6567</c:v>
                </c:pt>
                <c:pt idx="99">
                  <c:v>3153.1532000000002</c:v>
                </c:pt>
                <c:pt idx="100">
                  <c:v>3149.6496000000002</c:v>
                </c:pt>
                <c:pt idx="101">
                  <c:v>3146.1460999999999</c:v>
                </c:pt>
                <c:pt idx="102">
                  <c:v>3142.6426000000001</c:v>
                </c:pt>
                <c:pt idx="103">
                  <c:v>3139.1390999999999</c:v>
                </c:pt>
                <c:pt idx="104">
                  <c:v>3135.6356000000001</c:v>
                </c:pt>
                <c:pt idx="105">
                  <c:v>3132.1320999999998</c:v>
                </c:pt>
                <c:pt idx="106">
                  <c:v>3128.6286</c:v>
                </c:pt>
                <c:pt idx="107">
                  <c:v>3125.1251000000002</c:v>
                </c:pt>
                <c:pt idx="108">
                  <c:v>3121.6215999999999</c:v>
                </c:pt>
                <c:pt idx="109">
                  <c:v>3118.1181000000001</c:v>
                </c:pt>
                <c:pt idx="110">
                  <c:v>3114.6145999999999</c:v>
                </c:pt>
                <c:pt idx="111">
                  <c:v>3111.1111000000001</c:v>
                </c:pt>
                <c:pt idx="112">
                  <c:v>3107.6075999999998</c:v>
                </c:pt>
                <c:pt idx="113">
                  <c:v>3104.1041</c:v>
                </c:pt>
                <c:pt idx="114">
                  <c:v>3100.6006000000002</c:v>
                </c:pt>
                <c:pt idx="115">
                  <c:v>3097.0971</c:v>
                </c:pt>
                <c:pt idx="116">
                  <c:v>3093.5936000000002</c:v>
                </c:pt>
                <c:pt idx="117">
                  <c:v>3090.0900999999999</c:v>
                </c:pt>
                <c:pt idx="118">
                  <c:v>3086.5866000000001</c:v>
                </c:pt>
                <c:pt idx="119">
                  <c:v>3083.0830999999998</c:v>
                </c:pt>
                <c:pt idx="120">
                  <c:v>3079.5796</c:v>
                </c:pt>
                <c:pt idx="121">
                  <c:v>3076.0761000000002</c:v>
                </c:pt>
                <c:pt idx="122">
                  <c:v>3072.5726</c:v>
                </c:pt>
                <c:pt idx="123">
                  <c:v>3069.0691000000002</c:v>
                </c:pt>
                <c:pt idx="124">
                  <c:v>3065.5655999999999</c:v>
                </c:pt>
                <c:pt idx="125">
                  <c:v>3062.0621000000001</c:v>
                </c:pt>
                <c:pt idx="126">
                  <c:v>3058.5585999999998</c:v>
                </c:pt>
                <c:pt idx="127">
                  <c:v>3055.0551</c:v>
                </c:pt>
                <c:pt idx="128">
                  <c:v>3051.5515999999998</c:v>
                </c:pt>
                <c:pt idx="129">
                  <c:v>3048.0479999999998</c:v>
                </c:pt>
                <c:pt idx="130">
                  <c:v>3044.5445</c:v>
                </c:pt>
                <c:pt idx="131">
                  <c:v>3041.0410000000002</c:v>
                </c:pt>
                <c:pt idx="132">
                  <c:v>3037.5374999999999</c:v>
                </c:pt>
                <c:pt idx="133">
                  <c:v>3034.0340000000001</c:v>
                </c:pt>
                <c:pt idx="134">
                  <c:v>3030.5304999999998</c:v>
                </c:pt>
                <c:pt idx="135">
                  <c:v>3027.027</c:v>
                </c:pt>
                <c:pt idx="136">
                  <c:v>3023.5234999999998</c:v>
                </c:pt>
                <c:pt idx="137">
                  <c:v>3020.02</c:v>
                </c:pt>
                <c:pt idx="138">
                  <c:v>3016.5165000000002</c:v>
                </c:pt>
                <c:pt idx="139">
                  <c:v>3013.0129999999999</c:v>
                </c:pt>
                <c:pt idx="140">
                  <c:v>3009.5095000000001</c:v>
                </c:pt>
                <c:pt idx="141">
                  <c:v>3006.0059999999999</c:v>
                </c:pt>
                <c:pt idx="142">
                  <c:v>3002.5025000000001</c:v>
                </c:pt>
                <c:pt idx="143">
                  <c:v>2998.9989999999998</c:v>
                </c:pt>
                <c:pt idx="144">
                  <c:v>2995.4955</c:v>
                </c:pt>
                <c:pt idx="145">
                  <c:v>2991.9920000000002</c:v>
                </c:pt>
                <c:pt idx="146">
                  <c:v>2988.4884999999999</c:v>
                </c:pt>
                <c:pt idx="147">
                  <c:v>2984.9850000000001</c:v>
                </c:pt>
                <c:pt idx="148">
                  <c:v>2981.4814999999999</c:v>
                </c:pt>
                <c:pt idx="149">
                  <c:v>2977.9780000000001</c:v>
                </c:pt>
                <c:pt idx="150">
                  <c:v>2974.4744999999998</c:v>
                </c:pt>
                <c:pt idx="151">
                  <c:v>2970.971</c:v>
                </c:pt>
                <c:pt idx="152">
                  <c:v>2967.4675000000002</c:v>
                </c:pt>
                <c:pt idx="153">
                  <c:v>2963.9639999999999</c:v>
                </c:pt>
                <c:pt idx="154">
                  <c:v>2960.4605000000001</c:v>
                </c:pt>
                <c:pt idx="155">
                  <c:v>2956.9569999999999</c:v>
                </c:pt>
                <c:pt idx="156">
                  <c:v>2953.4535000000001</c:v>
                </c:pt>
                <c:pt idx="157">
                  <c:v>2949.9499000000001</c:v>
                </c:pt>
                <c:pt idx="158">
                  <c:v>2946.4463999999998</c:v>
                </c:pt>
                <c:pt idx="159">
                  <c:v>2942.9429</c:v>
                </c:pt>
                <c:pt idx="160">
                  <c:v>2939.4394000000002</c:v>
                </c:pt>
                <c:pt idx="161">
                  <c:v>2935.9358999999999</c:v>
                </c:pt>
                <c:pt idx="162">
                  <c:v>2932.4324000000001</c:v>
                </c:pt>
                <c:pt idx="163">
                  <c:v>2928.9288999999999</c:v>
                </c:pt>
                <c:pt idx="164">
                  <c:v>2925.4254000000001</c:v>
                </c:pt>
                <c:pt idx="165">
                  <c:v>2921.9218999999998</c:v>
                </c:pt>
                <c:pt idx="166">
                  <c:v>2918.4184</c:v>
                </c:pt>
                <c:pt idx="167">
                  <c:v>2914.9149000000002</c:v>
                </c:pt>
                <c:pt idx="168">
                  <c:v>2911.4114</c:v>
                </c:pt>
                <c:pt idx="169">
                  <c:v>2907.9079000000002</c:v>
                </c:pt>
                <c:pt idx="170">
                  <c:v>2904.4043999999999</c:v>
                </c:pt>
                <c:pt idx="171">
                  <c:v>2900.9009000000001</c:v>
                </c:pt>
                <c:pt idx="172">
                  <c:v>2897.3973999999998</c:v>
                </c:pt>
                <c:pt idx="173">
                  <c:v>2893.8939</c:v>
                </c:pt>
                <c:pt idx="174">
                  <c:v>2890.3904000000002</c:v>
                </c:pt>
                <c:pt idx="175">
                  <c:v>2886.8869</c:v>
                </c:pt>
                <c:pt idx="176">
                  <c:v>2883.3834000000002</c:v>
                </c:pt>
                <c:pt idx="177">
                  <c:v>2879.8798999999999</c:v>
                </c:pt>
                <c:pt idx="178">
                  <c:v>2876.3764000000001</c:v>
                </c:pt>
                <c:pt idx="179">
                  <c:v>2872.8728999999998</c:v>
                </c:pt>
                <c:pt idx="180">
                  <c:v>2869.3694</c:v>
                </c:pt>
                <c:pt idx="181">
                  <c:v>2865.8658999999998</c:v>
                </c:pt>
                <c:pt idx="182">
                  <c:v>2862.3624</c:v>
                </c:pt>
                <c:pt idx="183">
                  <c:v>2858.8589000000002</c:v>
                </c:pt>
                <c:pt idx="184">
                  <c:v>2855.3553999999999</c:v>
                </c:pt>
                <c:pt idx="185">
                  <c:v>2851.8519000000001</c:v>
                </c:pt>
                <c:pt idx="186">
                  <c:v>2848.3483000000001</c:v>
                </c:pt>
                <c:pt idx="187">
                  <c:v>2844.8447999999999</c:v>
                </c:pt>
                <c:pt idx="188">
                  <c:v>2841.3413</c:v>
                </c:pt>
                <c:pt idx="189">
                  <c:v>2837.8377999999998</c:v>
                </c:pt>
                <c:pt idx="190">
                  <c:v>2834.3343</c:v>
                </c:pt>
                <c:pt idx="191">
                  <c:v>2830.8308000000002</c:v>
                </c:pt>
                <c:pt idx="192">
                  <c:v>2827.3272999999999</c:v>
                </c:pt>
                <c:pt idx="193">
                  <c:v>2823.8238000000001</c:v>
                </c:pt>
                <c:pt idx="194">
                  <c:v>2820.3202999999999</c:v>
                </c:pt>
                <c:pt idx="195">
                  <c:v>2816.8168000000001</c:v>
                </c:pt>
                <c:pt idx="196">
                  <c:v>2813.3132999999998</c:v>
                </c:pt>
                <c:pt idx="197">
                  <c:v>2809.8098</c:v>
                </c:pt>
                <c:pt idx="198">
                  <c:v>2806.3063000000002</c:v>
                </c:pt>
                <c:pt idx="199">
                  <c:v>2802.8027999999999</c:v>
                </c:pt>
                <c:pt idx="200">
                  <c:v>2799.2993000000001</c:v>
                </c:pt>
                <c:pt idx="201">
                  <c:v>2795.7957999999999</c:v>
                </c:pt>
                <c:pt idx="202">
                  <c:v>2792.2923000000001</c:v>
                </c:pt>
                <c:pt idx="203">
                  <c:v>2788.7887999999998</c:v>
                </c:pt>
                <c:pt idx="204">
                  <c:v>2785.2853</c:v>
                </c:pt>
                <c:pt idx="205">
                  <c:v>2781.7818000000002</c:v>
                </c:pt>
                <c:pt idx="206">
                  <c:v>2778.2782999999999</c:v>
                </c:pt>
                <c:pt idx="207">
                  <c:v>2774.7748000000001</c:v>
                </c:pt>
                <c:pt idx="208">
                  <c:v>2771.2712999999999</c:v>
                </c:pt>
                <c:pt idx="209">
                  <c:v>2767.7678000000001</c:v>
                </c:pt>
                <c:pt idx="210">
                  <c:v>2764.2642999999998</c:v>
                </c:pt>
                <c:pt idx="211">
                  <c:v>2760.7608</c:v>
                </c:pt>
                <c:pt idx="212">
                  <c:v>2757.2573000000002</c:v>
                </c:pt>
                <c:pt idx="213">
                  <c:v>2753.7538</c:v>
                </c:pt>
                <c:pt idx="214">
                  <c:v>2750.2503000000002</c:v>
                </c:pt>
                <c:pt idx="215">
                  <c:v>2746.7467000000001</c:v>
                </c:pt>
                <c:pt idx="216">
                  <c:v>2743.2431999999999</c:v>
                </c:pt>
                <c:pt idx="217">
                  <c:v>2739.7397000000001</c:v>
                </c:pt>
                <c:pt idx="218">
                  <c:v>2736.2361999999998</c:v>
                </c:pt>
                <c:pt idx="219">
                  <c:v>2732.7327</c:v>
                </c:pt>
                <c:pt idx="220">
                  <c:v>2729.2292000000002</c:v>
                </c:pt>
                <c:pt idx="221">
                  <c:v>2725.7257</c:v>
                </c:pt>
                <c:pt idx="222">
                  <c:v>2722.2222000000002</c:v>
                </c:pt>
                <c:pt idx="223">
                  <c:v>2718.7186999999999</c:v>
                </c:pt>
                <c:pt idx="224">
                  <c:v>2715.2152000000001</c:v>
                </c:pt>
                <c:pt idx="225">
                  <c:v>2711.7116999999998</c:v>
                </c:pt>
                <c:pt idx="226">
                  <c:v>2708.2082</c:v>
                </c:pt>
                <c:pt idx="227">
                  <c:v>2704.7046999999998</c:v>
                </c:pt>
                <c:pt idx="228">
                  <c:v>2701.2012</c:v>
                </c:pt>
                <c:pt idx="229">
                  <c:v>2697.6977000000002</c:v>
                </c:pt>
                <c:pt idx="230">
                  <c:v>2694.1941999999999</c:v>
                </c:pt>
                <c:pt idx="231">
                  <c:v>2690.6907000000001</c:v>
                </c:pt>
                <c:pt idx="232">
                  <c:v>2687.1871999999998</c:v>
                </c:pt>
                <c:pt idx="233">
                  <c:v>2683.6837</c:v>
                </c:pt>
                <c:pt idx="234">
                  <c:v>2680.1801999999998</c:v>
                </c:pt>
                <c:pt idx="235">
                  <c:v>2676.6767</c:v>
                </c:pt>
                <c:pt idx="236">
                  <c:v>2673.1732000000002</c:v>
                </c:pt>
                <c:pt idx="237">
                  <c:v>2669.6696999999999</c:v>
                </c:pt>
                <c:pt idx="238">
                  <c:v>2666.1662000000001</c:v>
                </c:pt>
                <c:pt idx="239">
                  <c:v>2662.6626999999999</c:v>
                </c:pt>
                <c:pt idx="240">
                  <c:v>2659.1592000000001</c:v>
                </c:pt>
                <c:pt idx="241">
                  <c:v>2655.6556999999998</c:v>
                </c:pt>
                <c:pt idx="242">
                  <c:v>2652.1522</c:v>
                </c:pt>
                <c:pt idx="243">
                  <c:v>2648.6486</c:v>
                </c:pt>
                <c:pt idx="244">
                  <c:v>2645.1451000000002</c:v>
                </c:pt>
                <c:pt idx="245">
                  <c:v>2641.6415999999999</c:v>
                </c:pt>
                <c:pt idx="246">
                  <c:v>2638.1381000000001</c:v>
                </c:pt>
                <c:pt idx="247">
                  <c:v>2634.6345999999999</c:v>
                </c:pt>
                <c:pt idx="248">
                  <c:v>2631.1311000000001</c:v>
                </c:pt>
                <c:pt idx="249">
                  <c:v>2627.6275999999998</c:v>
                </c:pt>
                <c:pt idx="250">
                  <c:v>2624.1241</c:v>
                </c:pt>
                <c:pt idx="251">
                  <c:v>2620.6206000000002</c:v>
                </c:pt>
                <c:pt idx="252">
                  <c:v>2617.1170999999999</c:v>
                </c:pt>
                <c:pt idx="253">
                  <c:v>2613.6136000000001</c:v>
                </c:pt>
                <c:pt idx="254">
                  <c:v>2610.1100999999999</c:v>
                </c:pt>
                <c:pt idx="255">
                  <c:v>2606.6066000000001</c:v>
                </c:pt>
                <c:pt idx="256">
                  <c:v>2603.1030999999998</c:v>
                </c:pt>
                <c:pt idx="257">
                  <c:v>2599.5996</c:v>
                </c:pt>
                <c:pt idx="258">
                  <c:v>2596.0961000000002</c:v>
                </c:pt>
                <c:pt idx="259">
                  <c:v>2592.5925999999999</c:v>
                </c:pt>
                <c:pt idx="260">
                  <c:v>2589.0891000000001</c:v>
                </c:pt>
                <c:pt idx="261">
                  <c:v>2585.5855999999999</c:v>
                </c:pt>
                <c:pt idx="262">
                  <c:v>2582.0821000000001</c:v>
                </c:pt>
                <c:pt idx="263">
                  <c:v>2578.5785999999998</c:v>
                </c:pt>
                <c:pt idx="264">
                  <c:v>2575.0751</c:v>
                </c:pt>
                <c:pt idx="265">
                  <c:v>2571.5716000000002</c:v>
                </c:pt>
                <c:pt idx="266">
                  <c:v>2568.0681</c:v>
                </c:pt>
                <c:pt idx="267">
                  <c:v>2564.5646000000002</c:v>
                </c:pt>
                <c:pt idx="268">
                  <c:v>2561.0610999999999</c:v>
                </c:pt>
                <c:pt idx="269">
                  <c:v>2557.5576000000001</c:v>
                </c:pt>
                <c:pt idx="270">
                  <c:v>2554.0540999999998</c:v>
                </c:pt>
                <c:pt idx="271">
                  <c:v>2550.5506</c:v>
                </c:pt>
                <c:pt idx="272">
                  <c:v>2547.047</c:v>
                </c:pt>
                <c:pt idx="273">
                  <c:v>2543.5435000000002</c:v>
                </c:pt>
                <c:pt idx="274">
                  <c:v>2540.04</c:v>
                </c:pt>
                <c:pt idx="275">
                  <c:v>2536.5365000000002</c:v>
                </c:pt>
                <c:pt idx="276">
                  <c:v>2533.0329999999999</c:v>
                </c:pt>
                <c:pt idx="277">
                  <c:v>2529.5295000000001</c:v>
                </c:pt>
                <c:pt idx="278">
                  <c:v>2526.0259999999998</c:v>
                </c:pt>
                <c:pt idx="279">
                  <c:v>2522.5225</c:v>
                </c:pt>
                <c:pt idx="280">
                  <c:v>2519.0189999999998</c:v>
                </c:pt>
                <c:pt idx="281">
                  <c:v>2515.5155</c:v>
                </c:pt>
                <c:pt idx="282">
                  <c:v>2512.0120000000002</c:v>
                </c:pt>
                <c:pt idx="283">
                  <c:v>2508.5084999999999</c:v>
                </c:pt>
                <c:pt idx="284">
                  <c:v>2505.0050000000001</c:v>
                </c:pt>
                <c:pt idx="285">
                  <c:v>2501.5014999999999</c:v>
                </c:pt>
                <c:pt idx="286">
                  <c:v>2497.998</c:v>
                </c:pt>
                <c:pt idx="287">
                  <c:v>2494.4944999999998</c:v>
                </c:pt>
                <c:pt idx="288">
                  <c:v>2490.991</c:v>
                </c:pt>
                <c:pt idx="289">
                  <c:v>2487.4875000000002</c:v>
                </c:pt>
                <c:pt idx="290">
                  <c:v>2483.9839999999999</c:v>
                </c:pt>
                <c:pt idx="291">
                  <c:v>2480.4805000000001</c:v>
                </c:pt>
                <c:pt idx="292">
                  <c:v>2476.9769999999999</c:v>
                </c:pt>
                <c:pt idx="293">
                  <c:v>2473.4735000000001</c:v>
                </c:pt>
                <c:pt idx="294">
                  <c:v>2469.9699999999998</c:v>
                </c:pt>
                <c:pt idx="295">
                  <c:v>2466.4665</c:v>
                </c:pt>
                <c:pt idx="296">
                  <c:v>2462.9630000000002</c:v>
                </c:pt>
                <c:pt idx="297">
                  <c:v>2459.4594999999999</c:v>
                </c:pt>
                <c:pt idx="298">
                  <c:v>2455.9560000000001</c:v>
                </c:pt>
                <c:pt idx="299">
                  <c:v>2452.4524999999999</c:v>
                </c:pt>
                <c:pt idx="300">
                  <c:v>2448.9488999999999</c:v>
                </c:pt>
                <c:pt idx="301">
                  <c:v>2445.4454000000001</c:v>
                </c:pt>
                <c:pt idx="302">
                  <c:v>2441.9418999999998</c:v>
                </c:pt>
                <c:pt idx="303">
                  <c:v>2438.4384</c:v>
                </c:pt>
                <c:pt idx="304">
                  <c:v>2434.9349000000002</c:v>
                </c:pt>
                <c:pt idx="305">
                  <c:v>2431.4313999999999</c:v>
                </c:pt>
                <c:pt idx="306">
                  <c:v>2427.9279000000001</c:v>
                </c:pt>
                <c:pt idx="307">
                  <c:v>2424.4243999999999</c:v>
                </c:pt>
                <c:pt idx="308">
                  <c:v>2420.9209000000001</c:v>
                </c:pt>
                <c:pt idx="309">
                  <c:v>2417.4173999999998</c:v>
                </c:pt>
                <c:pt idx="310">
                  <c:v>2413.9139</c:v>
                </c:pt>
                <c:pt idx="311">
                  <c:v>2410.4104000000002</c:v>
                </c:pt>
                <c:pt idx="312">
                  <c:v>2406.9069</c:v>
                </c:pt>
                <c:pt idx="313">
                  <c:v>2403.4034000000001</c:v>
                </c:pt>
                <c:pt idx="314">
                  <c:v>2399.8998999999999</c:v>
                </c:pt>
                <c:pt idx="315">
                  <c:v>2396.3964000000001</c:v>
                </c:pt>
                <c:pt idx="316">
                  <c:v>2392.8928999999998</c:v>
                </c:pt>
                <c:pt idx="317">
                  <c:v>2389.3894</c:v>
                </c:pt>
                <c:pt idx="318">
                  <c:v>2385.8859000000002</c:v>
                </c:pt>
                <c:pt idx="319">
                  <c:v>2382.3824</c:v>
                </c:pt>
                <c:pt idx="320">
                  <c:v>2378.8789000000002</c:v>
                </c:pt>
                <c:pt idx="321">
                  <c:v>2375.3753999999999</c:v>
                </c:pt>
                <c:pt idx="322">
                  <c:v>2371.8719000000001</c:v>
                </c:pt>
                <c:pt idx="323">
                  <c:v>2368.3683999999998</c:v>
                </c:pt>
                <c:pt idx="324">
                  <c:v>2364.8649</c:v>
                </c:pt>
                <c:pt idx="325">
                  <c:v>2361.3613999999998</c:v>
                </c:pt>
                <c:pt idx="326">
                  <c:v>2357.8579</c:v>
                </c:pt>
                <c:pt idx="327">
                  <c:v>2354.3544000000002</c:v>
                </c:pt>
                <c:pt idx="328">
                  <c:v>2350.8508999999999</c:v>
                </c:pt>
                <c:pt idx="329">
                  <c:v>2347.3472999999999</c:v>
                </c:pt>
                <c:pt idx="330">
                  <c:v>2343.8438000000001</c:v>
                </c:pt>
                <c:pt idx="331">
                  <c:v>2340.3402999999998</c:v>
                </c:pt>
                <c:pt idx="332">
                  <c:v>2336.8368</c:v>
                </c:pt>
                <c:pt idx="333">
                  <c:v>2333.3332999999998</c:v>
                </c:pt>
                <c:pt idx="334">
                  <c:v>2329.8298</c:v>
                </c:pt>
                <c:pt idx="335">
                  <c:v>2326.3263000000002</c:v>
                </c:pt>
                <c:pt idx="336">
                  <c:v>2322.8227999999999</c:v>
                </c:pt>
                <c:pt idx="337">
                  <c:v>2319.3193000000001</c:v>
                </c:pt>
                <c:pt idx="338">
                  <c:v>2315.8157999999999</c:v>
                </c:pt>
                <c:pt idx="339">
                  <c:v>2312.3123000000001</c:v>
                </c:pt>
                <c:pt idx="340">
                  <c:v>2308.8087999999998</c:v>
                </c:pt>
                <c:pt idx="341">
                  <c:v>2305.3053</c:v>
                </c:pt>
                <c:pt idx="342">
                  <c:v>2301.8018000000002</c:v>
                </c:pt>
                <c:pt idx="343">
                  <c:v>2298.2982999999999</c:v>
                </c:pt>
                <c:pt idx="344">
                  <c:v>2294.7948000000001</c:v>
                </c:pt>
                <c:pt idx="345">
                  <c:v>2291.2912999999999</c:v>
                </c:pt>
                <c:pt idx="346">
                  <c:v>2287.7878000000001</c:v>
                </c:pt>
                <c:pt idx="347">
                  <c:v>2284.2842999999998</c:v>
                </c:pt>
                <c:pt idx="348">
                  <c:v>2280.7808</c:v>
                </c:pt>
                <c:pt idx="349">
                  <c:v>2277.2773000000002</c:v>
                </c:pt>
                <c:pt idx="350">
                  <c:v>2273.7737999999999</c:v>
                </c:pt>
                <c:pt idx="351">
                  <c:v>2270.2703000000001</c:v>
                </c:pt>
                <c:pt idx="352">
                  <c:v>2266.7667999999999</c:v>
                </c:pt>
                <c:pt idx="353">
                  <c:v>2263.2633000000001</c:v>
                </c:pt>
                <c:pt idx="354">
                  <c:v>2259.7597999999998</c:v>
                </c:pt>
                <c:pt idx="355">
                  <c:v>2256.2563</c:v>
                </c:pt>
                <c:pt idx="356">
                  <c:v>2252.7528000000002</c:v>
                </c:pt>
                <c:pt idx="357">
                  <c:v>2249.2492000000002</c:v>
                </c:pt>
                <c:pt idx="358">
                  <c:v>2245.7456999999999</c:v>
                </c:pt>
                <c:pt idx="359">
                  <c:v>2242.2422000000001</c:v>
                </c:pt>
                <c:pt idx="360">
                  <c:v>2238.7386999999999</c:v>
                </c:pt>
                <c:pt idx="361">
                  <c:v>2235.2352000000001</c:v>
                </c:pt>
                <c:pt idx="362">
                  <c:v>2231.7316999999998</c:v>
                </c:pt>
                <c:pt idx="363">
                  <c:v>2228.2282</c:v>
                </c:pt>
                <c:pt idx="364">
                  <c:v>2224.7247000000002</c:v>
                </c:pt>
                <c:pt idx="365">
                  <c:v>2221.2212</c:v>
                </c:pt>
                <c:pt idx="366">
                  <c:v>2217.7177000000001</c:v>
                </c:pt>
                <c:pt idx="367">
                  <c:v>2214.2141999999999</c:v>
                </c:pt>
                <c:pt idx="368">
                  <c:v>2210.7107000000001</c:v>
                </c:pt>
                <c:pt idx="369">
                  <c:v>2207.2071999999998</c:v>
                </c:pt>
                <c:pt idx="370">
                  <c:v>2203.7037</c:v>
                </c:pt>
                <c:pt idx="371">
                  <c:v>2200.2002000000002</c:v>
                </c:pt>
                <c:pt idx="372">
                  <c:v>2196.6967</c:v>
                </c:pt>
                <c:pt idx="373">
                  <c:v>2193.1932000000002</c:v>
                </c:pt>
                <c:pt idx="374">
                  <c:v>2189.6896999999999</c:v>
                </c:pt>
                <c:pt idx="375">
                  <c:v>2186.1862000000001</c:v>
                </c:pt>
                <c:pt idx="376">
                  <c:v>2182.6826999999998</c:v>
                </c:pt>
                <c:pt idx="377">
                  <c:v>2179.1792</c:v>
                </c:pt>
                <c:pt idx="378">
                  <c:v>2175.6756999999998</c:v>
                </c:pt>
                <c:pt idx="379">
                  <c:v>2172.1722</c:v>
                </c:pt>
                <c:pt idx="380">
                  <c:v>2168.6687000000002</c:v>
                </c:pt>
                <c:pt idx="381">
                  <c:v>2165.1651999999999</c:v>
                </c:pt>
                <c:pt idx="382">
                  <c:v>2161.6617000000001</c:v>
                </c:pt>
                <c:pt idx="383">
                  <c:v>2158.1581999999999</c:v>
                </c:pt>
                <c:pt idx="384">
                  <c:v>2154.6547</c:v>
                </c:pt>
                <c:pt idx="385">
                  <c:v>2151.1511999999998</c:v>
                </c:pt>
                <c:pt idx="386">
                  <c:v>2147.6475999999998</c:v>
                </c:pt>
                <c:pt idx="387">
                  <c:v>2144.1441</c:v>
                </c:pt>
                <c:pt idx="388">
                  <c:v>2140.6406000000002</c:v>
                </c:pt>
                <c:pt idx="389">
                  <c:v>2137.1370999999999</c:v>
                </c:pt>
                <c:pt idx="390">
                  <c:v>2133.6336000000001</c:v>
                </c:pt>
                <c:pt idx="391">
                  <c:v>2130.1300999999999</c:v>
                </c:pt>
                <c:pt idx="392">
                  <c:v>2126.6266000000001</c:v>
                </c:pt>
                <c:pt idx="393">
                  <c:v>2123.1230999999998</c:v>
                </c:pt>
                <c:pt idx="394">
                  <c:v>2119.6196</c:v>
                </c:pt>
                <c:pt idx="395">
                  <c:v>2116.1161000000002</c:v>
                </c:pt>
                <c:pt idx="396">
                  <c:v>2112.6125999999999</c:v>
                </c:pt>
                <c:pt idx="397">
                  <c:v>2109.1091000000001</c:v>
                </c:pt>
                <c:pt idx="398">
                  <c:v>2105.6055999999999</c:v>
                </c:pt>
                <c:pt idx="399">
                  <c:v>2102.1021000000001</c:v>
                </c:pt>
                <c:pt idx="400">
                  <c:v>2098.5985999999998</c:v>
                </c:pt>
                <c:pt idx="401">
                  <c:v>2095.0951</c:v>
                </c:pt>
                <c:pt idx="402">
                  <c:v>2091.5916000000002</c:v>
                </c:pt>
                <c:pt idx="403">
                  <c:v>2088.0880999999999</c:v>
                </c:pt>
                <c:pt idx="404">
                  <c:v>2084.5846000000001</c:v>
                </c:pt>
                <c:pt idx="405">
                  <c:v>2081.0810999999999</c:v>
                </c:pt>
                <c:pt idx="406">
                  <c:v>2077.5776000000001</c:v>
                </c:pt>
                <c:pt idx="407">
                  <c:v>2074.0740999999998</c:v>
                </c:pt>
                <c:pt idx="408">
                  <c:v>2070.5706</c:v>
                </c:pt>
                <c:pt idx="409">
                  <c:v>2067.0671000000002</c:v>
                </c:pt>
                <c:pt idx="410">
                  <c:v>2063.5636</c:v>
                </c:pt>
                <c:pt idx="411">
                  <c:v>2060.0601000000001</c:v>
                </c:pt>
                <c:pt idx="412">
                  <c:v>2056.5565999999999</c:v>
                </c:pt>
                <c:pt idx="413">
                  <c:v>2053.0531000000001</c:v>
                </c:pt>
                <c:pt idx="414">
                  <c:v>2049.5495000000001</c:v>
                </c:pt>
                <c:pt idx="415">
                  <c:v>2046.046</c:v>
                </c:pt>
                <c:pt idx="416">
                  <c:v>2042.5425</c:v>
                </c:pt>
                <c:pt idx="417">
                  <c:v>2039.039</c:v>
                </c:pt>
                <c:pt idx="418">
                  <c:v>2035.5355</c:v>
                </c:pt>
                <c:pt idx="419">
                  <c:v>2032.0319999999999</c:v>
                </c:pt>
                <c:pt idx="420">
                  <c:v>2028.5284999999999</c:v>
                </c:pt>
                <c:pt idx="421">
                  <c:v>2025.0250000000001</c:v>
                </c:pt>
                <c:pt idx="422">
                  <c:v>2021.5215000000001</c:v>
                </c:pt>
                <c:pt idx="423">
                  <c:v>2018.018</c:v>
                </c:pt>
                <c:pt idx="424">
                  <c:v>2014.5145</c:v>
                </c:pt>
                <c:pt idx="425">
                  <c:v>2011.011</c:v>
                </c:pt>
                <c:pt idx="426">
                  <c:v>2007.5074999999999</c:v>
                </c:pt>
                <c:pt idx="427">
                  <c:v>2004.0039999999999</c:v>
                </c:pt>
                <c:pt idx="428">
                  <c:v>2000.5005000000001</c:v>
                </c:pt>
                <c:pt idx="429">
                  <c:v>1996.9970000000001</c:v>
                </c:pt>
                <c:pt idx="430">
                  <c:v>1993.4935</c:v>
                </c:pt>
                <c:pt idx="431">
                  <c:v>1989.99</c:v>
                </c:pt>
                <c:pt idx="432">
                  <c:v>1986.4865</c:v>
                </c:pt>
                <c:pt idx="433">
                  <c:v>1982.9829999999999</c:v>
                </c:pt>
                <c:pt idx="434">
                  <c:v>1979.4794999999999</c:v>
                </c:pt>
                <c:pt idx="435">
                  <c:v>1975.9760000000001</c:v>
                </c:pt>
                <c:pt idx="436">
                  <c:v>1972.4725000000001</c:v>
                </c:pt>
                <c:pt idx="437">
                  <c:v>1968.9690000000001</c:v>
                </c:pt>
                <c:pt idx="438">
                  <c:v>1965.4655</c:v>
                </c:pt>
                <c:pt idx="439">
                  <c:v>1961.962</c:v>
                </c:pt>
                <c:pt idx="440">
                  <c:v>1958.4585</c:v>
                </c:pt>
                <c:pt idx="441">
                  <c:v>1954.9549999999999</c:v>
                </c:pt>
                <c:pt idx="442">
                  <c:v>1951.4514999999999</c:v>
                </c:pt>
                <c:pt idx="443">
                  <c:v>1947.9478999999999</c:v>
                </c:pt>
                <c:pt idx="444">
                  <c:v>1944.4444000000001</c:v>
                </c:pt>
                <c:pt idx="445">
                  <c:v>1940.9409000000001</c:v>
                </c:pt>
                <c:pt idx="446">
                  <c:v>1937.4374</c:v>
                </c:pt>
                <c:pt idx="447">
                  <c:v>1933.9339</c:v>
                </c:pt>
                <c:pt idx="448">
                  <c:v>1930.4304</c:v>
                </c:pt>
                <c:pt idx="449">
                  <c:v>1926.9268999999999</c:v>
                </c:pt>
                <c:pt idx="450">
                  <c:v>1923.4233999999999</c:v>
                </c:pt>
                <c:pt idx="451">
                  <c:v>1919.9199000000001</c:v>
                </c:pt>
                <c:pt idx="452">
                  <c:v>1916.4164000000001</c:v>
                </c:pt>
                <c:pt idx="453">
                  <c:v>1912.9129</c:v>
                </c:pt>
                <c:pt idx="454">
                  <c:v>1909.4094</c:v>
                </c:pt>
                <c:pt idx="455">
                  <c:v>1905.9059</c:v>
                </c:pt>
                <c:pt idx="456">
                  <c:v>1902.4023999999999</c:v>
                </c:pt>
                <c:pt idx="457">
                  <c:v>1898.8988999999999</c:v>
                </c:pt>
                <c:pt idx="458">
                  <c:v>1895.3954000000001</c:v>
                </c:pt>
                <c:pt idx="459">
                  <c:v>1891.8919000000001</c:v>
                </c:pt>
                <c:pt idx="460">
                  <c:v>1888.3884</c:v>
                </c:pt>
                <c:pt idx="461">
                  <c:v>1884.8849</c:v>
                </c:pt>
                <c:pt idx="462">
                  <c:v>1881.3814</c:v>
                </c:pt>
                <c:pt idx="463">
                  <c:v>1877.8779</c:v>
                </c:pt>
                <c:pt idx="464">
                  <c:v>1874.3743999999999</c:v>
                </c:pt>
                <c:pt idx="465">
                  <c:v>1870.8708999999999</c:v>
                </c:pt>
                <c:pt idx="466">
                  <c:v>1867.3674000000001</c:v>
                </c:pt>
                <c:pt idx="467">
                  <c:v>1863.8639000000001</c:v>
                </c:pt>
                <c:pt idx="468">
                  <c:v>1860.3604</c:v>
                </c:pt>
                <c:pt idx="469">
                  <c:v>1856.8569</c:v>
                </c:pt>
                <c:pt idx="470">
                  <c:v>1853.3534</c:v>
                </c:pt>
                <c:pt idx="471">
                  <c:v>1849.8498</c:v>
                </c:pt>
                <c:pt idx="472">
                  <c:v>1846.3462999999999</c:v>
                </c:pt>
                <c:pt idx="473">
                  <c:v>1842.8427999999999</c:v>
                </c:pt>
                <c:pt idx="474">
                  <c:v>1839.3393000000001</c:v>
                </c:pt>
                <c:pt idx="475">
                  <c:v>1835.8358000000001</c:v>
                </c:pt>
                <c:pt idx="476">
                  <c:v>1832.3323</c:v>
                </c:pt>
                <c:pt idx="477">
                  <c:v>1828.8288</c:v>
                </c:pt>
                <c:pt idx="478">
                  <c:v>1825.3253</c:v>
                </c:pt>
                <c:pt idx="479">
                  <c:v>1821.8217999999999</c:v>
                </c:pt>
                <c:pt idx="480">
                  <c:v>1818.3182999999999</c:v>
                </c:pt>
                <c:pt idx="481">
                  <c:v>1814.8148000000001</c:v>
                </c:pt>
                <c:pt idx="482">
                  <c:v>1811.3113000000001</c:v>
                </c:pt>
                <c:pt idx="483">
                  <c:v>1807.8078</c:v>
                </c:pt>
                <c:pt idx="484">
                  <c:v>1804.3043</c:v>
                </c:pt>
                <c:pt idx="485">
                  <c:v>1800.8008</c:v>
                </c:pt>
                <c:pt idx="486">
                  <c:v>1797.2973</c:v>
                </c:pt>
                <c:pt idx="487">
                  <c:v>1793.7937999999999</c:v>
                </c:pt>
                <c:pt idx="488">
                  <c:v>1790.2902999999999</c:v>
                </c:pt>
                <c:pt idx="489">
                  <c:v>1786.7868000000001</c:v>
                </c:pt>
                <c:pt idx="490">
                  <c:v>1783.2833000000001</c:v>
                </c:pt>
                <c:pt idx="491">
                  <c:v>1779.7798</c:v>
                </c:pt>
                <c:pt idx="492">
                  <c:v>1776.2763</c:v>
                </c:pt>
                <c:pt idx="493">
                  <c:v>1772.7728</c:v>
                </c:pt>
                <c:pt idx="494">
                  <c:v>1769.2692999999999</c:v>
                </c:pt>
                <c:pt idx="495">
                  <c:v>1765.7657999999999</c:v>
                </c:pt>
                <c:pt idx="496">
                  <c:v>1762.2623000000001</c:v>
                </c:pt>
                <c:pt idx="497">
                  <c:v>1758.7588000000001</c:v>
                </c:pt>
                <c:pt idx="498">
                  <c:v>1755.2553</c:v>
                </c:pt>
                <c:pt idx="499">
                  <c:v>1751.7518</c:v>
                </c:pt>
                <c:pt idx="500">
                  <c:v>1748.2482</c:v>
                </c:pt>
                <c:pt idx="501">
                  <c:v>1744.7447</c:v>
                </c:pt>
                <c:pt idx="502">
                  <c:v>1741.2411999999999</c:v>
                </c:pt>
                <c:pt idx="503">
                  <c:v>1737.7376999999999</c:v>
                </c:pt>
                <c:pt idx="504">
                  <c:v>1734.2342000000001</c:v>
                </c:pt>
                <c:pt idx="505">
                  <c:v>1730.7307000000001</c:v>
                </c:pt>
                <c:pt idx="506">
                  <c:v>1727.2272</c:v>
                </c:pt>
                <c:pt idx="507">
                  <c:v>1723.7237</c:v>
                </c:pt>
                <c:pt idx="508">
                  <c:v>1720.2202</c:v>
                </c:pt>
                <c:pt idx="509">
                  <c:v>1716.7166999999999</c:v>
                </c:pt>
                <c:pt idx="510">
                  <c:v>1713.2131999999999</c:v>
                </c:pt>
                <c:pt idx="511">
                  <c:v>1709.7097000000001</c:v>
                </c:pt>
                <c:pt idx="512">
                  <c:v>1706.2062000000001</c:v>
                </c:pt>
                <c:pt idx="513">
                  <c:v>1702.7027</c:v>
                </c:pt>
                <c:pt idx="514">
                  <c:v>1699.1992</c:v>
                </c:pt>
                <c:pt idx="515">
                  <c:v>1695.6957</c:v>
                </c:pt>
                <c:pt idx="516">
                  <c:v>1692.1922</c:v>
                </c:pt>
                <c:pt idx="517">
                  <c:v>1688.6886999999999</c:v>
                </c:pt>
                <c:pt idx="518">
                  <c:v>1685.1851999999999</c:v>
                </c:pt>
                <c:pt idx="519">
                  <c:v>1681.6817000000001</c:v>
                </c:pt>
                <c:pt idx="520">
                  <c:v>1678.1782000000001</c:v>
                </c:pt>
                <c:pt idx="521">
                  <c:v>1674.6747</c:v>
                </c:pt>
                <c:pt idx="522">
                  <c:v>1671.1712</c:v>
                </c:pt>
                <c:pt idx="523">
                  <c:v>1667.6677</c:v>
                </c:pt>
                <c:pt idx="524">
                  <c:v>1664.1641999999999</c:v>
                </c:pt>
                <c:pt idx="525">
                  <c:v>1660.6606999999999</c:v>
                </c:pt>
                <c:pt idx="526">
                  <c:v>1657.1572000000001</c:v>
                </c:pt>
                <c:pt idx="527">
                  <c:v>1653.6537000000001</c:v>
                </c:pt>
                <c:pt idx="528">
                  <c:v>1650.1502</c:v>
                </c:pt>
                <c:pt idx="529">
                  <c:v>1646.6466</c:v>
                </c:pt>
                <c:pt idx="530">
                  <c:v>1643.1431</c:v>
                </c:pt>
                <c:pt idx="531">
                  <c:v>1639.6396</c:v>
                </c:pt>
                <c:pt idx="532">
                  <c:v>1636.1360999999999</c:v>
                </c:pt>
                <c:pt idx="533">
                  <c:v>1632.6325999999999</c:v>
                </c:pt>
                <c:pt idx="534">
                  <c:v>1629.1291000000001</c:v>
                </c:pt>
                <c:pt idx="535">
                  <c:v>1625.6256000000001</c:v>
                </c:pt>
                <c:pt idx="536">
                  <c:v>1622.1221</c:v>
                </c:pt>
                <c:pt idx="537">
                  <c:v>1618.6186</c:v>
                </c:pt>
                <c:pt idx="538">
                  <c:v>1615.1151</c:v>
                </c:pt>
                <c:pt idx="539">
                  <c:v>1611.6116</c:v>
                </c:pt>
                <c:pt idx="540">
                  <c:v>1608.1080999999999</c:v>
                </c:pt>
                <c:pt idx="541">
                  <c:v>1604.6045999999999</c:v>
                </c:pt>
                <c:pt idx="542">
                  <c:v>1601.1011000000001</c:v>
                </c:pt>
                <c:pt idx="543">
                  <c:v>1597.5976000000001</c:v>
                </c:pt>
                <c:pt idx="544">
                  <c:v>1594.0941</c:v>
                </c:pt>
                <c:pt idx="545">
                  <c:v>1590.5906</c:v>
                </c:pt>
                <c:pt idx="546">
                  <c:v>1587.0871</c:v>
                </c:pt>
                <c:pt idx="547">
                  <c:v>1583.5835999999999</c:v>
                </c:pt>
                <c:pt idx="548">
                  <c:v>1580.0800999999999</c:v>
                </c:pt>
                <c:pt idx="549">
                  <c:v>1576.5766000000001</c:v>
                </c:pt>
                <c:pt idx="550">
                  <c:v>1573.0731000000001</c:v>
                </c:pt>
                <c:pt idx="551">
                  <c:v>1569.5696</c:v>
                </c:pt>
                <c:pt idx="552">
                  <c:v>1566.0661</c:v>
                </c:pt>
                <c:pt idx="553">
                  <c:v>1562.5626</c:v>
                </c:pt>
                <c:pt idx="554">
                  <c:v>1559.0590999999999</c:v>
                </c:pt>
                <c:pt idx="555">
                  <c:v>1555.5555999999999</c:v>
                </c:pt>
                <c:pt idx="556">
                  <c:v>1552.0521000000001</c:v>
                </c:pt>
                <c:pt idx="557">
                  <c:v>1548.5485000000001</c:v>
                </c:pt>
                <c:pt idx="558">
                  <c:v>1545.0450000000001</c:v>
                </c:pt>
                <c:pt idx="559">
                  <c:v>1541.5415</c:v>
                </c:pt>
                <c:pt idx="560">
                  <c:v>1538.038</c:v>
                </c:pt>
                <c:pt idx="561">
                  <c:v>1534.5345</c:v>
                </c:pt>
                <c:pt idx="562">
                  <c:v>1531.0309999999999</c:v>
                </c:pt>
                <c:pt idx="563">
                  <c:v>1527.5274999999999</c:v>
                </c:pt>
                <c:pt idx="564">
                  <c:v>1524.0239999999999</c:v>
                </c:pt>
                <c:pt idx="565">
                  <c:v>1520.5205000000001</c:v>
                </c:pt>
                <c:pt idx="566">
                  <c:v>1517.0170000000001</c:v>
                </c:pt>
                <c:pt idx="567">
                  <c:v>1513.5135</c:v>
                </c:pt>
                <c:pt idx="568">
                  <c:v>1510.01</c:v>
                </c:pt>
                <c:pt idx="569">
                  <c:v>1506.5065</c:v>
                </c:pt>
                <c:pt idx="570">
                  <c:v>1503.0029999999999</c:v>
                </c:pt>
                <c:pt idx="571">
                  <c:v>1499.4994999999999</c:v>
                </c:pt>
                <c:pt idx="572">
                  <c:v>1495.9960000000001</c:v>
                </c:pt>
                <c:pt idx="573">
                  <c:v>1492.4925000000001</c:v>
                </c:pt>
                <c:pt idx="574">
                  <c:v>1488.989</c:v>
                </c:pt>
                <c:pt idx="575">
                  <c:v>1485.4855</c:v>
                </c:pt>
                <c:pt idx="576">
                  <c:v>1481.982</c:v>
                </c:pt>
                <c:pt idx="577">
                  <c:v>1478.4784999999999</c:v>
                </c:pt>
                <c:pt idx="578">
                  <c:v>1474.9749999999999</c:v>
                </c:pt>
                <c:pt idx="579">
                  <c:v>1471.4715000000001</c:v>
                </c:pt>
                <c:pt idx="580">
                  <c:v>1467.9680000000001</c:v>
                </c:pt>
                <c:pt idx="581">
                  <c:v>1464.4645</c:v>
                </c:pt>
                <c:pt idx="582">
                  <c:v>1460.961</c:v>
                </c:pt>
                <c:pt idx="583">
                  <c:v>1457.4575</c:v>
                </c:pt>
                <c:pt idx="584">
                  <c:v>1453.954</c:v>
                </c:pt>
                <c:pt idx="585">
                  <c:v>1450.4504999999999</c:v>
                </c:pt>
                <c:pt idx="586">
                  <c:v>1446.9468999999999</c:v>
                </c:pt>
                <c:pt idx="587">
                  <c:v>1443.4434000000001</c:v>
                </c:pt>
                <c:pt idx="588">
                  <c:v>1439.9399000000001</c:v>
                </c:pt>
                <c:pt idx="589">
                  <c:v>1436.4364</c:v>
                </c:pt>
                <c:pt idx="590">
                  <c:v>1432.9329</c:v>
                </c:pt>
                <c:pt idx="591">
                  <c:v>1429.4294</c:v>
                </c:pt>
                <c:pt idx="592">
                  <c:v>1425.9259</c:v>
                </c:pt>
                <c:pt idx="593">
                  <c:v>1422.4223999999999</c:v>
                </c:pt>
                <c:pt idx="594">
                  <c:v>1418.9188999999999</c:v>
                </c:pt>
                <c:pt idx="595">
                  <c:v>1415.4154000000001</c:v>
                </c:pt>
                <c:pt idx="596">
                  <c:v>1411.9119000000001</c:v>
                </c:pt>
                <c:pt idx="597">
                  <c:v>1408.4084</c:v>
                </c:pt>
                <c:pt idx="598">
                  <c:v>1404.9049</c:v>
                </c:pt>
                <c:pt idx="599">
                  <c:v>1401.4014</c:v>
                </c:pt>
                <c:pt idx="600">
                  <c:v>1397.8978999999999</c:v>
                </c:pt>
                <c:pt idx="601">
                  <c:v>1394.3943999999999</c:v>
                </c:pt>
                <c:pt idx="602">
                  <c:v>1390.8909000000001</c:v>
                </c:pt>
                <c:pt idx="603">
                  <c:v>1387.3874000000001</c:v>
                </c:pt>
                <c:pt idx="604">
                  <c:v>1383.8839</c:v>
                </c:pt>
                <c:pt idx="605">
                  <c:v>1380.3804</c:v>
                </c:pt>
                <c:pt idx="606">
                  <c:v>1376.8769</c:v>
                </c:pt>
                <c:pt idx="607">
                  <c:v>1373.3733999999999</c:v>
                </c:pt>
                <c:pt idx="608">
                  <c:v>1369.8698999999999</c:v>
                </c:pt>
                <c:pt idx="609">
                  <c:v>1366.3664000000001</c:v>
                </c:pt>
                <c:pt idx="610">
                  <c:v>1362.8629000000001</c:v>
                </c:pt>
                <c:pt idx="611">
                  <c:v>1359.3594000000001</c:v>
                </c:pt>
                <c:pt idx="612">
                  <c:v>1355.8559</c:v>
                </c:pt>
                <c:pt idx="613">
                  <c:v>1352.3524</c:v>
                </c:pt>
                <c:pt idx="614">
                  <c:v>1348.8488</c:v>
                </c:pt>
                <c:pt idx="615">
                  <c:v>1345.3453</c:v>
                </c:pt>
                <c:pt idx="616">
                  <c:v>1341.8417999999999</c:v>
                </c:pt>
                <c:pt idx="617">
                  <c:v>1338.3382999999999</c:v>
                </c:pt>
                <c:pt idx="618">
                  <c:v>1334.8348000000001</c:v>
                </c:pt>
                <c:pt idx="619">
                  <c:v>1331.3313000000001</c:v>
                </c:pt>
                <c:pt idx="620">
                  <c:v>1327.8278</c:v>
                </c:pt>
                <c:pt idx="621">
                  <c:v>1324.3243</c:v>
                </c:pt>
                <c:pt idx="622">
                  <c:v>1320.8208</c:v>
                </c:pt>
                <c:pt idx="623">
                  <c:v>1317.3172999999999</c:v>
                </c:pt>
                <c:pt idx="624">
                  <c:v>1313.8137999999999</c:v>
                </c:pt>
                <c:pt idx="625">
                  <c:v>1310.3103000000001</c:v>
                </c:pt>
                <c:pt idx="626">
                  <c:v>1306.8068000000001</c:v>
                </c:pt>
                <c:pt idx="627">
                  <c:v>1303.3033</c:v>
                </c:pt>
                <c:pt idx="628">
                  <c:v>1299.7998</c:v>
                </c:pt>
                <c:pt idx="629">
                  <c:v>1296.2963</c:v>
                </c:pt>
                <c:pt idx="630">
                  <c:v>1292.7927999999999</c:v>
                </c:pt>
                <c:pt idx="631">
                  <c:v>1289.2892999999999</c:v>
                </c:pt>
                <c:pt idx="632">
                  <c:v>1285.7858000000001</c:v>
                </c:pt>
                <c:pt idx="633">
                  <c:v>1282.2823000000001</c:v>
                </c:pt>
                <c:pt idx="634">
                  <c:v>1278.7788</c:v>
                </c:pt>
                <c:pt idx="635">
                  <c:v>1275.2753</c:v>
                </c:pt>
                <c:pt idx="636">
                  <c:v>1271.7718</c:v>
                </c:pt>
                <c:pt idx="637">
                  <c:v>1268.2683</c:v>
                </c:pt>
                <c:pt idx="638">
                  <c:v>1264.7647999999999</c:v>
                </c:pt>
                <c:pt idx="639">
                  <c:v>1261.2612999999999</c:v>
                </c:pt>
                <c:pt idx="640">
                  <c:v>1257.7578000000001</c:v>
                </c:pt>
                <c:pt idx="641">
                  <c:v>1254.2543000000001</c:v>
                </c:pt>
                <c:pt idx="642">
                  <c:v>1250.7508</c:v>
                </c:pt>
                <c:pt idx="643">
                  <c:v>1247.2472</c:v>
                </c:pt>
                <c:pt idx="644">
                  <c:v>1243.7437</c:v>
                </c:pt>
                <c:pt idx="645">
                  <c:v>1240.2402</c:v>
                </c:pt>
                <c:pt idx="646">
                  <c:v>1236.7366999999999</c:v>
                </c:pt>
                <c:pt idx="647">
                  <c:v>1233.2331999999999</c:v>
                </c:pt>
                <c:pt idx="648">
                  <c:v>1229.7297000000001</c:v>
                </c:pt>
                <c:pt idx="649">
                  <c:v>1226.2262000000001</c:v>
                </c:pt>
                <c:pt idx="650">
                  <c:v>1222.7227</c:v>
                </c:pt>
                <c:pt idx="651">
                  <c:v>1219.2192</c:v>
                </c:pt>
                <c:pt idx="652">
                  <c:v>1215.7157</c:v>
                </c:pt>
                <c:pt idx="653">
                  <c:v>1212.2121999999999</c:v>
                </c:pt>
                <c:pt idx="654">
                  <c:v>1208.7086999999999</c:v>
                </c:pt>
                <c:pt idx="655">
                  <c:v>1205.2052000000001</c:v>
                </c:pt>
                <c:pt idx="656">
                  <c:v>1201.7017000000001</c:v>
                </c:pt>
                <c:pt idx="657">
                  <c:v>1198.1982</c:v>
                </c:pt>
                <c:pt idx="658">
                  <c:v>1194.6947</c:v>
                </c:pt>
                <c:pt idx="659">
                  <c:v>1191.1912</c:v>
                </c:pt>
                <c:pt idx="660">
                  <c:v>1187.6876999999999</c:v>
                </c:pt>
                <c:pt idx="661">
                  <c:v>1184.1841999999999</c:v>
                </c:pt>
                <c:pt idx="662">
                  <c:v>1180.6806999999999</c:v>
                </c:pt>
                <c:pt idx="663">
                  <c:v>1177.1772000000001</c:v>
                </c:pt>
                <c:pt idx="664">
                  <c:v>1173.6737000000001</c:v>
                </c:pt>
                <c:pt idx="665">
                  <c:v>1170.1702</c:v>
                </c:pt>
                <c:pt idx="666">
                  <c:v>1166.6667</c:v>
                </c:pt>
                <c:pt idx="667">
                  <c:v>1163.1632</c:v>
                </c:pt>
                <c:pt idx="668">
                  <c:v>1159.6596999999999</c:v>
                </c:pt>
                <c:pt idx="669">
                  <c:v>1156.1561999999999</c:v>
                </c:pt>
                <c:pt idx="670">
                  <c:v>1152.6527000000001</c:v>
                </c:pt>
                <c:pt idx="671">
                  <c:v>1149.1491000000001</c:v>
                </c:pt>
                <c:pt idx="672">
                  <c:v>1145.6456000000001</c:v>
                </c:pt>
                <c:pt idx="673">
                  <c:v>1142.1421</c:v>
                </c:pt>
                <c:pt idx="674">
                  <c:v>1138.6386</c:v>
                </c:pt>
                <c:pt idx="675">
                  <c:v>1135.1351</c:v>
                </c:pt>
                <c:pt idx="676">
                  <c:v>1131.6315999999999</c:v>
                </c:pt>
                <c:pt idx="677">
                  <c:v>1128.1280999999999</c:v>
                </c:pt>
                <c:pt idx="678">
                  <c:v>1124.6246000000001</c:v>
                </c:pt>
                <c:pt idx="679">
                  <c:v>1121.1211000000001</c:v>
                </c:pt>
                <c:pt idx="680">
                  <c:v>1117.6176</c:v>
                </c:pt>
                <c:pt idx="681">
                  <c:v>1114.1141</c:v>
                </c:pt>
                <c:pt idx="682">
                  <c:v>1110.6106</c:v>
                </c:pt>
                <c:pt idx="683">
                  <c:v>1107.1070999999999</c:v>
                </c:pt>
                <c:pt idx="684">
                  <c:v>1103.6035999999999</c:v>
                </c:pt>
                <c:pt idx="685">
                  <c:v>1100.1001000000001</c:v>
                </c:pt>
                <c:pt idx="686">
                  <c:v>1096.5966000000001</c:v>
                </c:pt>
                <c:pt idx="687">
                  <c:v>1093.0931</c:v>
                </c:pt>
                <c:pt idx="688">
                  <c:v>1089.5896</c:v>
                </c:pt>
                <c:pt idx="689">
                  <c:v>1086.0861</c:v>
                </c:pt>
                <c:pt idx="690">
                  <c:v>1082.5826</c:v>
                </c:pt>
                <c:pt idx="691">
                  <c:v>1079.0790999999999</c:v>
                </c:pt>
                <c:pt idx="692">
                  <c:v>1075.5755999999999</c:v>
                </c:pt>
                <c:pt idx="693">
                  <c:v>1072.0721000000001</c:v>
                </c:pt>
                <c:pt idx="694">
                  <c:v>1068.5686000000001</c:v>
                </c:pt>
                <c:pt idx="695">
                  <c:v>1065.0651</c:v>
                </c:pt>
                <c:pt idx="696">
                  <c:v>1061.5616</c:v>
                </c:pt>
                <c:pt idx="697">
                  <c:v>1058.0581</c:v>
                </c:pt>
                <c:pt idx="698">
                  <c:v>1054.5545999999999</c:v>
                </c:pt>
                <c:pt idx="699">
                  <c:v>1051.0510999999999</c:v>
                </c:pt>
                <c:pt idx="700">
                  <c:v>1047.5474999999999</c:v>
                </c:pt>
                <c:pt idx="701">
                  <c:v>1044.0440000000001</c:v>
                </c:pt>
                <c:pt idx="702">
                  <c:v>1040.5405000000001</c:v>
                </c:pt>
                <c:pt idx="703">
                  <c:v>1037.037</c:v>
                </c:pt>
                <c:pt idx="704">
                  <c:v>1033.5335</c:v>
                </c:pt>
                <c:pt idx="705">
                  <c:v>1030.03</c:v>
                </c:pt>
                <c:pt idx="706">
                  <c:v>1026.5264999999999</c:v>
                </c:pt>
                <c:pt idx="707">
                  <c:v>1023.023</c:v>
                </c:pt>
                <c:pt idx="708">
                  <c:v>1019.5195</c:v>
                </c:pt>
                <c:pt idx="709">
                  <c:v>1016.016</c:v>
                </c:pt>
                <c:pt idx="710">
                  <c:v>1012.5125</c:v>
                </c:pt>
                <c:pt idx="711">
                  <c:v>1009.009</c:v>
                </c:pt>
                <c:pt idx="712">
                  <c:v>1005.5055</c:v>
                </c:pt>
                <c:pt idx="713">
                  <c:v>1002.002</c:v>
                </c:pt>
                <c:pt idx="714">
                  <c:v>998.49850000000004</c:v>
                </c:pt>
                <c:pt idx="715">
                  <c:v>994.99499000000003</c:v>
                </c:pt>
                <c:pt idx="716">
                  <c:v>991.49149</c:v>
                </c:pt>
                <c:pt idx="717">
                  <c:v>987.98798999999997</c:v>
                </c:pt>
                <c:pt idx="718">
                  <c:v>984.48447999999996</c:v>
                </c:pt>
                <c:pt idx="719">
                  <c:v>980.98098000000005</c:v>
                </c:pt>
                <c:pt idx="720">
                  <c:v>977.47748000000001</c:v>
                </c:pt>
                <c:pt idx="721">
                  <c:v>973.97397000000001</c:v>
                </c:pt>
                <c:pt idx="722">
                  <c:v>970.47046999999998</c:v>
                </c:pt>
                <c:pt idx="723">
                  <c:v>966.96696999999995</c:v>
                </c:pt>
                <c:pt idx="724">
                  <c:v>963.46346000000005</c:v>
                </c:pt>
                <c:pt idx="725">
                  <c:v>959.95996000000002</c:v>
                </c:pt>
                <c:pt idx="726">
                  <c:v>956.45645999999999</c:v>
                </c:pt>
                <c:pt idx="727">
                  <c:v>952.95294999999999</c:v>
                </c:pt>
                <c:pt idx="728">
                  <c:v>949.44944999999996</c:v>
                </c:pt>
                <c:pt idx="729">
                  <c:v>945.94595000000004</c:v>
                </c:pt>
                <c:pt idx="730">
                  <c:v>942.44244000000003</c:v>
                </c:pt>
                <c:pt idx="731">
                  <c:v>938.93894</c:v>
                </c:pt>
                <c:pt idx="732">
                  <c:v>935.43543999999997</c:v>
                </c:pt>
                <c:pt idx="733">
                  <c:v>931.93192999999997</c:v>
                </c:pt>
                <c:pt idx="734">
                  <c:v>928.42843000000005</c:v>
                </c:pt>
                <c:pt idx="735">
                  <c:v>924.92492000000004</c:v>
                </c:pt>
                <c:pt idx="736">
                  <c:v>921.42142000000001</c:v>
                </c:pt>
                <c:pt idx="737">
                  <c:v>917.91791999999998</c:v>
                </c:pt>
                <c:pt idx="738">
                  <c:v>914.41440999999998</c:v>
                </c:pt>
                <c:pt idx="739">
                  <c:v>910.91090999999994</c:v>
                </c:pt>
                <c:pt idx="740">
                  <c:v>907.40741000000003</c:v>
                </c:pt>
                <c:pt idx="741">
                  <c:v>903.90390000000002</c:v>
                </c:pt>
                <c:pt idx="742">
                  <c:v>900.40039999999999</c:v>
                </c:pt>
                <c:pt idx="743">
                  <c:v>896.89689999999996</c:v>
                </c:pt>
                <c:pt idx="744">
                  <c:v>893.39338999999995</c:v>
                </c:pt>
                <c:pt idx="745">
                  <c:v>889.88989000000004</c:v>
                </c:pt>
                <c:pt idx="746">
                  <c:v>886.38639000000001</c:v>
                </c:pt>
                <c:pt idx="747">
                  <c:v>882.88288</c:v>
                </c:pt>
                <c:pt idx="748">
                  <c:v>879.37937999999997</c:v>
                </c:pt>
                <c:pt idx="749">
                  <c:v>875.87588000000005</c:v>
                </c:pt>
                <c:pt idx="750">
                  <c:v>872.37237000000005</c:v>
                </c:pt>
                <c:pt idx="751">
                  <c:v>868.86887000000002</c:v>
                </c:pt>
                <c:pt idx="752">
                  <c:v>865.36536999999998</c:v>
                </c:pt>
                <c:pt idx="753">
                  <c:v>861.86185999999998</c:v>
                </c:pt>
                <c:pt idx="754">
                  <c:v>858.35835999999995</c:v>
                </c:pt>
                <c:pt idx="755">
                  <c:v>854.85485000000006</c:v>
                </c:pt>
                <c:pt idx="756">
                  <c:v>851.35135000000002</c:v>
                </c:pt>
                <c:pt idx="757">
                  <c:v>847.84784999999999</c:v>
                </c:pt>
                <c:pt idx="758">
                  <c:v>844.34433999999999</c:v>
                </c:pt>
                <c:pt idx="759">
                  <c:v>840.84083999999996</c:v>
                </c:pt>
                <c:pt idx="760">
                  <c:v>837.33734000000004</c:v>
                </c:pt>
                <c:pt idx="761">
                  <c:v>833.83383000000003</c:v>
                </c:pt>
                <c:pt idx="762">
                  <c:v>830.33033</c:v>
                </c:pt>
                <c:pt idx="763">
                  <c:v>826.82682999999997</c:v>
                </c:pt>
                <c:pt idx="764">
                  <c:v>823.32331999999997</c:v>
                </c:pt>
                <c:pt idx="765">
                  <c:v>819.81982000000005</c:v>
                </c:pt>
                <c:pt idx="766">
                  <c:v>816.31632000000002</c:v>
                </c:pt>
                <c:pt idx="767">
                  <c:v>812.81281000000001</c:v>
                </c:pt>
                <c:pt idx="768">
                  <c:v>809.30930999999998</c:v>
                </c:pt>
                <c:pt idx="769">
                  <c:v>805.80580999999995</c:v>
                </c:pt>
                <c:pt idx="770">
                  <c:v>802.30229999999995</c:v>
                </c:pt>
                <c:pt idx="771">
                  <c:v>798.79880000000003</c:v>
                </c:pt>
                <c:pt idx="772">
                  <c:v>795.2953</c:v>
                </c:pt>
                <c:pt idx="773">
                  <c:v>791.79178999999999</c:v>
                </c:pt>
                <c:pt idx="774">
                  <c:v>788.28828999999996</c:v>
                </c:pt>
                <c:pt idx="775">
                  <c:v>784.78477999999996</c:v>
                </c:pt>
                <c:pt idx="776">
                  <c:v>781.28128000000004</c:v>
                </c:pt>
                <c:pt idx="777">
                  <c:v>777.77778000000001</c:v>
                </c:pt>
                <c:pt idx="778">
                  <c:v>774.27427</c:v>
                </c:pt>
                <c:pt idx="779">
                  <c:v>770.77076999999997</c:v>
                </c:pt>
                <c:pt idx="780">
                  <c:v>767.26727000000005</c:v>
                </c:pt>
                <c:pt idx="781">
                  <c:v>763.76376000000005</c:v>
                </c:pt>
                <c:pt idx="782">
                  <c:v>760.26026000000002</c:v>
                </c:pt>
                <c:pt idx="783">
                  <c:v>756.75675999999999</c:v>
                </c:pt>
                <c:pt idx="784">
                  <c:v>753.25324999999998</c:v>
                </c:pt>
                <c:pt idx="785">
                  <c:v>749.74974999999995</c:v>
                </c:pt>
                <c:pt idx="786">
                  <c:v>746.24625000000003</c:v>
                </c:pt>
                <c:pt idx="787">
                  <c:v>742.74274000000003</c:v>
                </c:pt>
                <c:pt idx="788">
                  <c:v>739.23924</c:v>
                </c:pt>
                <c:pt idx="789">
                  <c:v>735.73573999999996</c:v>
                </c:pt>
                <c:pt idx="790">
                  <c:v>732.23222999999996</c:v>
                </c:pt>
                <c:pt idx="791">
                  <c:v>728.72873000000004</c:v>
                </c:pt>
                <c:pt idx="792">
                  <c:v>725.22523000000001</c:v>
                </c:pt>
                <c:pt idx="793">
                  <c:v>721.72172</c:v>
                </c:pt>
                <c:pt idx="794">
                  <c:v>718.21821999999997</c:v>
                </c:pt>
                <c:pt idx="795">
                  <c:v>714.71470999999997</c:v>
                </c:pt>
                <c:pt idx="796">
                  <c:v>711.21121000000005</c:v>
                </c:pt>
                <c:pt idx="797">
                  <c:v>707.70771000000002</c:v>
                </c:pt>
                <c:pt idx="798">
                  <c:v>704.20420000000001</c:v>
                </c:pt>
                <c:pt idx="799">
                  <c:v>700.70069999999998</c:v>
                </c:pt>
                <c:pt idx="800">
                  <c:v>697.19719999999995</c:v>
                </c:pt>
                <c:pt idx="801">
                  <c:v>693.69368999999995</c:v>
                </c:pt>
                <c:pt idx="802">
                  <c:v>690.19019000000003</c:v>
                </c:pt>
                <c:pt idx="803">
                  <c:v>686.68669</c:v>
                </c:pt>
                <c:pt idx="804">
                  <c:v>683.18317999999999</c:v>
                </c:pt>
                <c:pt idx="805">
                  <c:v>679.67967999999996</c:v>
                </c:pt>
                <c:pt idx="806">
                  <c:v>676.17618000000004</c:v>
                </c:pt>
                <c:pt idx="807">
                  <c:v>672.67267000000004</c:v>
                </c:pt>
                <c:pt idx="808">
                  <c:v>669.16917000000001</c:v>
                </c:pt>
                <c:pt idx="809">
                  <c:v>665.66566999999998</c:v>
                </c:pt>
                <c:pt idx="810">
                  <c:v>662.16215999999997</c:v>
                </c:pt>
                <c:pt idx="811">
                  <c:v>658.65866000000005</c:v>
                </c:pt>
                <c:pt idx="812">
                  <c:v>655.15516000000002</c:v>
                </c:pt>
                <c:pt idx="813">
                  <c:v>651.65165000000002</c:v>
                </c:pt>
                <c:pt idx="814">
                  <c:v>648.14814999999999</c:v>
                </c:pt>
                <c:pt idx="815">
                  <c:v>644.64463999999998</c:v>
                </c:pt>
                <c:pt idx="816">
                  <c:v>641.14113999999995</c:v>
                </c:pt>
                <c:pt idx="817">
                  <c:v>637.63764000000003</c:v>
                </c:pt>
                <c:pt idx="818">
                  <c:v>634.13413000000003</c:v>
                </c:pt>
                <c:pt idx="819">
                  <c:v>630.63063</c:v>
                </c:pt>
                <c:pt idx="820">
                  <c:v>627.12712999999997</c:v>
                </c:pt>
                <c:pt idx="821">
                  <c:v>623.62361999999996</c:v>
                </c:pt>
                <c:pt idx="822">
                  <c:v>620.12012000000004</c:v>
                </c:pt>
                <c:pt idx="823">
                  <c:v>616.61662000000001</c:v>
                </c:pt>
                <c:pt idx="824">
                  <c:v>613.11311000000001</c:v>
                </c:pt>
                <c:pt idx="825">
                  <c:v>609.60960999999998</c:v>
                </c:pt>
                <c:pt idx="826">
                  <c:v>606.10610999999994</c:v>
                </c:pt>
                <c:pt idx="827">
                  <c:v>602.60260000000005</c:v>
                </c:pt>
                <c:pt idx="828">
                  <c:v>599.09910000000002</c:v>
                </c:pt>
                <c:pt idx="829">
                  <c:v>595.59559999999999</c:v>
                </c:pt>
                <c:pt idx="830">
                  <c:v>592.09208999999998</c:v>
                </c:pt>
                <c:pt idx="831">
                  <c:v>588.58858999999995</c:v>
                </c:pt>
                <c:pt idx="832">
                  <c:v>585.08509000000004</c:v>
                </c:pt>
                <c:pt idx="833">
                  <c:v>581.58158000000003</c:v>
                </c:pt>
                <c:pt idx="834">
                  <c:v>578.07808</c:v>
                </c:pt>
                <c:pt idx="835">
                  <c:v>574.57456999999999</c:v>
                </c:pt>
                <c:pt idx="836">
                  <c:v>571.07106999999996</c:v>
                </c:pt>
                <c:pt idx="837">
                  <c:v>567.56757000000005</c:v>
                </c:pt>
                <c:pt idx="838">
                  <c:v>564.06406000000004</c:v>
                </c:pt>
                <c:pt idx="839">
                  <c:v>560.56056000000001</c:v>
                </c:pt>
                <c:pt idx="840">
                  <c:v>557.05705999999998</c:v>
                </c:pt>
                <c:pt idx="841">
                  <c:v>553.55354999999997</c:v>
                </c:pt>
                <c:pt idx="842">
                  <c:v>550.05005000000006</c:v>
                </c:pt>
                <c:pt idx="843">
                  <c:v>546.54655000000002</c:v>
                </c:pt>
                <c:pt idx="844">
                  <c:v>543.04304000000002</c:v>
                </c:pt>
                <c:pt idx="845">
                  <c:v>539.53953999999999</c:v>
                </c:pt>
                <c:pt idx="846">
                  <c:v>536.03603999999996</c:v>
                </c:pt>
                <c:pt idx="847">
                  <c:v>532.53252999999995</c:v>
                </c:pt>
                <c:pt idx="848">
                  <c:v>529.02903000000003</c:v>
                </c:pt>
                <c:pt idx="849">
                  <c:v>525.52553</c:v>
                </c:pt>
                <c:pt idx="850">
                  <c:v>522.02202</c:v>
                </c:pt>
                <c:pt idx="851">
                  <c:v>518.51851999999997</c:v>
                </c:pt>
                <c:pt idx="852">
                  <c:v>515.01502000000005</c:v>
                </c:pt>
                <c:pt idx="853">
                  <c:v>511.51150999999999</c:v>
                </c:pt>
                <c:pt idx="854">
                  <c:v>508.00801000000001</c:v>
                </c:pt>
                <c:pt idx="855">
                  <c:v>504.50450000000001</c:v>
                </c:pt>
                <c:pt idx="856">
                  <c:v>501.00099999999998</c:v>
                </c:pt>
                <c:pt idx="857">
                  <c:v>497.4975</c:v>
                </c:pt>
                <c:pt idx="858">
                  <c:v>493.99399</c:v>
                </c:pt>
                <c:pt idx="859">
                  <c:v>490.49049000000002</c:v>
                </c:pt>
                <c:pt idx="860">
                  <c:v>486.98698999999999</c:v>
                </c:pt>
                <c:pt idx="861">
                  <c:v>483.48347999999999</c:v>
                </c:pt>
                <c:pt idx="862">
                  <c:v>479.97998000000001</c:v>
                </c:pt>
                <c:pt idx="863">
                  <c:v>476.47647999999998</c:v>
                </c:pt>
                <c:pt idx="864">
                  <c:v>472.97296999999998</c:v>
                </c:pt>
                <c:pt idx="865">
                  <c:v>469.46947</c:v>
                </c:pt>
                <c:pt idx="866">
                  <c:v>465.96597000000003</c:v>
                </c:pt>
                <c:pt idx="867">
                  <c:v>462.46246000000002</c:v>
                </c:pt>
                <c:pt idx="868">
                  <c:v>458.95895999999999</c:v>
                </c:pt>
                <c:pt idx="869">
                  <c:v>455.45546000000002</c:v>
                </c:pt>
                <c:pt idx="870">
                  <c:v>451.95195000000001</c:v>
                </c:pt>
                <c:pt idx="871">
                  <c:v>448.44844999999998</c:v>
                </c:pt>
                <c:pt idx="872">
                  <c:v>444.94493999999997</c:v>
                </c:pt>
                <c:pt idx="873">
                  <c:v>441.44144</c:v>
                </c:pt>
                <c:pt idx="874">
                  <c:v>437.93794000000003</c:v>
                </c:pt>
                <c:pt idx="875">
                  <c:v>434.43443000000002</c:v>
                </c:pt>
                <c:pt idx="876">
                  <c:v>430.93092999999999</c:v>
                </c:pt>
                <c:pt idx="877">
                  <c:v>427.42743000000002</c:v>
                </c:pt>
                <c:pt idx="878">
                  <c:v>423.92392000000001</c:v>
                </c:pt>
                <c:pt idx="879">
                  <c:v>420.42041999999998</c:v>
                </c:pt>
                <c:pt idx="880">
                  <c:v>416.91692</c:v>
                </c:pt>
                <c:pt idx="881">
                  <c:v>413.41341</c:v>
                </c:pt>
                <c:pt idx="882">
                  <c:v>409.90991000000002</c:v>
                </c:pt>
                <c:pt idx="883">
                  <c:v>406.40640999999999</c:v>
                </c:pt>
                <c:pt idx="884">
                  <c:v>402.90289999999999</c:v>
                </c:pt>
                <c:pt idx="885">
                  <c:v>399.39940000000001</c:v>
                </c:pt>
                <c:pt idx="886">
                  <c:v>395.89589999999998</c:v>
                </c:pt>
                <c:pt idx="887">
                  <c:v>392.39238999999998</c:v>
                </c:pt>
                <c:pt idx="888">
                  <c:v>388.88889</c:v>
                </c:pt>
                <c:pt idx="889">
                  <c:v>385.38538999999997</c:v>
                </c:pt>
                <c:pt idx="890">
                  <c:v>381.88188000000002</c:v>
                </c:pt>
                <c:pt idx="891">
                  <c:v>378.37837999999999</c:v>
                </c:pt>
                <c:pt idx="892">
                  <c:v>374.87486999999999</c:v>
                </c:pt>
                <c:pt idx="893">
                  <c:v>371.37137000000001</c:v>
                </c:pt>
                <c:pt idx="894">
                  <c:v>367.86786999999998</c:v>
                </c:pt>
                <c:pt idx="895">
                  <c:v>364.36435999999998</c:v>
                </c:pt>
                <c:pt idx="896">
                  <c:v>360.86086</c:v>
                </c:pt>
                <c:pt idx="897">
                  <c:v>357.35736000000003</c:v>
                </c:pt>
                <c:pt idx="898">
                  <c:v>353.85385000000002</c:v>
                </c:pt>
                <c:pt idx="899">
                  <c:v>350.35034999999999</c:v>
                </c:pt>
                <c:pt idx="900">
                  <c:v>346.84685000000002</c:v>
                </c:pt>
                <c:pt idx="901">
                  <c:v>343.34334000000001</c:v>
                </c:pt>
                <c:pt idx="902">
                  <c:v>339.83983999999998</c:v>
                </c:pt>
                <c:pt idx="903">
                  <c:v>336.33634000000001</c:v>
                </c:pt>
                <c:pt idx="904">
                  <c:v>332.83283</c:v>
                </c:pt>
                <c:pt idx="905">
                  <c:v>329.32933000000003</c:v>
                </c:pt>
                <c:pt idx="906">
                  <c:v>325.82583</c:v>
                </c:pt>
                <c:pt idx="907">
                  <c:v>322.32231999999999</c:v>
                </c:pt>
                <c:pt idx="908">
                  <c:v>318.81882000000002</c:v>
                </c:pt>
                <c:pt idx="909">
                  <c:v>315.31531999999999</c:v>
                </c:pt>
                <c:pt idx="910">
                  <c:v>311.81180999999998</c:v>
                </c:pt>
                <c:pt idx="911">
                  <c:v>308.30831000000001</c:v>
                </c:pt>
                <c:pt idx="912">
                  <c:v>304.8048</c:v>
                </c:pt>
                <c:pt idx="913">
                  <c:v>301.30130000000003</c:v>
                </c:pt>
                <c:pt idx="914">
                  <c:v>297.7978</c:v>
                </c:pt>
                <c:pt idx="915">
                  <c:v>294.29428999999999</c:v>
                </c:pt>
                <c:pt idx="916">
                  <c:v>290.79079000000002</c:v>
                </c:pt>
                <c:pt idx="917">
                  <c:v>287.28728999999998</c:v>
                </c:pt>
                <c:pt idx="918">
                  <c:v>283.78377999999998</c:v>
                </c:pt>
                <c:pt idx="919">
                  <c:v>280.28028</c:v>
                </c:pt>
                <c:pt idx="920">
                  <c:v>276.77677999999997</c:v>
                </c:pt>
                <c:pt idx="921">
                  <c:v>273.27327000000002</c:v>
                </c:pt>
                <c:pt idx="922">
                  <c:v>269.76976999999999</c:v>
                </c:pt>
                <c:pt idx="923">
                  <c:v>266.26627000000002</c:v>
                </c:pt>
                <c:pt idx="924">
                  <c:v>262.76276000000001</c:v>
                </c:pt>
                <c:pt idx="925">
                  <c:v>259.25925999999998</c:v>
                </c:pt>
                <c:pt idx="926">
                  <c:v>255.75576000000001</c:v>
                </c:pt>
                <c:pt idx="927">
                  <c:v>252.25225</c:v>
                </c:pt>
                <c:pt idx="928">
                  <c:v>248.74875</c:v>
                </c:pt>
                <c:pt idx="929">
                  <c:v>245.24525</c:v>
                </c:pt>
                <c:pt idx="930">
                  <c:v>241.74173999999999</c:v>
                </c:pt>
                <c:pt idx="931">
                  <c:v>238.23823999999999</c:v>
                </c:pt>
                <c:pt idx="932">
                  <c:v>234.73473000000001</c:v>
                </c:pt>
                <c:pt idx="933">
                  <c:v>231.23123000000001</c:v>
                </c:pt>
                <c:pt idx="934">
                  <c:v>227.72773000000001</c:v>
                </c:pt>
                <c:pt idx="935">
                  <c:v>224.22422</c:v>
                </c:pt>
                <c:pt idx="936">
                  <c:v>220.72072</c:v>
                </c:pt>
                <c:pt idx="937">
                  <c:v>217.21722</c:v>
                </c:pt>
                <c:pt idx="938">
                  <c:v>213.71370999999999</c:v>
                </c:pt>
                <c:pt idx="939">
                  <c:v>210.21020999999999</c:v>
                </c:pt>
                <c:pt idx="940">
                  <c:v>206.70670999999999</c:v>
                </c:pt>
                <c:pt idx="941">
                  <c:v>203.20320000000001</c:v>
                </c:pt>
                <c:pt idx="942">
                  <c:v>199.69970000000001</c:v>
                </c:pt>
                <c:pt idx="943">
                  <c:v>196.1962</c:v>
                </c:pt>
                <c:pt idx="944">
                  <c:v>192.69269</c:v>
                </c:pt>
                <c:pt idx="945">
                  <c:v>189.18919</c:v>
                </c:pt>
                <c:pt idx="946">
                  <c:v>185.68568999999999</c:v>
                </c:pt>
                <c:pt idx="947">
                  <c:v>182.18217999999999</c:v>
                </c:pt>
                <c:pt idx="948">
                  <c:v>178.67868000000001</c:v>
                </c:pt>
                <c:pt idx="949">
                  <c:v>175.17518000000001</c:v>
                </c:pt>
                <c:pt idx="950">
                  <c:v>171.67167000000001</c:v>
                </c:pt>
                <c:pt idx="951">
                  <c:v>168.16817</c:v>
                </c:pt>
                <c:pt idx="952">
                  <c:v>164.66466</c:v>
                </c:pt>
                <c:pt idx="953">
                  <c:v>161.16116</c:v>
                </c:pt>
                <c:pt idx="954">
                  <c:v>157.65765999999999</c:v>
                </c:pt>
                <c:pt idx="955">
                  <c:v>154.15414999999999</c:v>
                </c:pt>
                <c:pt idx="956">
                  <c:v>150.65065000000001</c:v>
                </c:pt>
                <c:pt idx="957">
                  <c:v>147.14715000000001</c:v>
                </c:pt>
                <c:pt idx="958">
                  <c:v>143.64364</c:v>
                </c:pt>
                <c:pt idx="959">
                  <c:v>140.14014</c:v>
                </c:pt>
                <c:pt idx="960">
                  <c:v>136.63664</c:v>
                </c:pt>
                <c:pt idx="961">
                  <c:v>133.13312999999999</c:v>
                </c:pt>
                <c:pt idx="962">
                  <c:v>129.62962999999999</c:v>
                </c:pt>
                <c:pt idx="963">
                  <c:v>126.12613</c:v>
                </c:pt>
                <c:pt idx="964">
                  <c:v>122.62262</c:v>
                </c:pt>
                <c:pt idx="965">
                  <c:v>119.11912</c:v>
                </c:pt>
                <c:pt idx="966">
                  <c:v>115.61562000000001</c:v>
                </c:pt>
                <c:pt idx="967">
                  <c:v>112.11211</c:v>
                </c:pt>
                <c:pt idx="968">
                  <c:v>108.60861</c:v>
                </c:pt>
                <c:pt idx="969">
                  <c:v>105.10511</c:v>
                </c:pt>
                <c:pt idx="970">
                  <c:v>101.6016</c:v>
                </c:pt>
                <c:pt idx="971">
                  <c:v>98.098097999999993</c:v>
                </c:pt>
                <c:pt idx="972">
                  <c:v>94.594594999999998</c:v>
                </c:pt>
                <c:pt idx="973">
                  <c:v>91.091091000000006</c:v>
                </c:pt>
                <c:pt idx="974">
                  <c:v>87.587587999999997</c:v>
                </c:pt>
                <c:pt idx="975">
                  <c:v>84.084084000000004</c:v>
                </c:pt>
                <c:pt idx="976">
                  <c:v>80.580580999999995</c:v>
                </c:pt>
                <c:pt idx="977">
                  <c:v>77.077077000000003</c:v>
                </c:pt>
                <c:pt idx="978">
                  <c:v>73.573573999999994</c:v>
                </c:pt>
                <c:pt idx="979">
                  <c:v>70.070070000000001</c:v>
                </c:pt>
                <c:pt idx="980">
                  <c:v>66.566567000000006</c:v>
                </c:pt>
                <c:pt idx="981">
                  <c:v>63.063063</c:v>
                </c:pt>
                <c:pt idx="982">
                  <c:v>59.559559999999998</c:v>
                </c:pt>
                <c:pt idx="983">
                  <c:v>56.056055999999998</c:v>
                </c:pt>
                <c:pt idx="984">
                  <c:v>52.552553000000003</c:v>
                </c:pt>
                <c:pt idx="985">
                  <c:v>49.049048999999997</c:v>
                </c:pt>
                <c:pt idx="986">
                  <c:v>45.545546000000002</c:v>
                </c:pt>
                <c:pt idx="987">
                  <c:v>42.042042000000002</c:v>
                </c:pt>
                <c:pt idx="988">
                  <c:v>38.538539</c:v>
                </c:pt>
                <c:pt idx="989">
                  <c:v>35.035035000000001</c:v>
                </c:pt>
                <c:pt idx="990">
                  <c:v>31.531531999999999</c:v>
                </c:pt>
                <c:pt idx="991">
                  <c:v>28.028027999999999</c:v>
                </c:pt>
                <c:pt idx="992">
                  <c:v>24.524525000000001</c:v>
                </c:pt>
                <c:pt idx="993">
                  <c:v>21.021021000000001</c:v>
                </c:pt>
                <c:pt idx="994">
                  <c:v>17.517517999999999</c:v>
                </c:pt>
                <c:pt idx="995">
                  <c:v>14.014014</c:v>
                </c:pt>
                <c:pt idx="996">
                  <c:v>10.510510999999999</c:v>
                </c:pt>
                <c:pt idx="997">
                  <c:v>7.0070069999999998</c:v>
                </c:pt>
                <c:pt idx="998">
                  <c:v>3.5035034999999999</c:v>
                </c:pt>
                <c:pt idx="999">
                  <c:v>0</c:v>
                </c:pt>
              </c:numCache>
            </c:numRef>
          </c:xVal>
          <c:yVal>
            <c:numRef>
              <c:f>Recombination!$M$1:$M$1000</c:f>
              <c:numCache>
                <c:formatCode>General</c:formatCode>
                <c:ptCount val="1000"/>
                <c:pt idx="0">
                  <c:v>3.4590118319625177E-2</c:v>
                </c:pt>
                <c:pt idx="1">
                  <c:v>3.4589797482703778E-2</c:v>
                </c:pt>
                <c:pt idx="2">
                  <c:v>3.4589797482703778E-2</c:v>
                </c:pt>
                <c:pt idx="3">
                  <c:v>3.4589757378071913E-2</c:v>
                </c:pt>
                <c:pt idx="4">
                  <c:v>3.4589757378071913E-2</c:v>
                </c:pt>
                <c:pt idx="5">
                  <c:v>3.4589757378071913E-2</c:v>
                </c:pt>
                <c:pt idx="6">
                  <c:v>3.4589757378071913E-2</c:v>
                </c:pt>
                <c:pt idx="7">
                  <c:v>3.4589717273436349E-2</c:v>
                </c:pt>
                <c:pt idx="8">
                  <c:v>3.4589717273436349E-2</c:v>
                </c:pt>
                <c:pt idx="9">
                  <c:v>3.4589717273436349E-2</c:v>
                </c:pt>
                <c:pt idx="10">
                  <c:v>3.458967716879708E-2</c:v>
                </c:pt>
                <c:pt idx="11">
                  <c:v>3.458967716879708E-2</c:v>
                </c:pt>
                <c:pt idx="12">
                  <c:v>3.458967716879708E-2</c:v>
                </c:pt>
                <c:pt idx="13">
                  <c:v>3.458967716879708E-2</c:v>
                </c:pt>
                <c:pt idx="14">
                  <c:v>3.4589637064154195E-2</c:v>
                </c:pt>
                <c:pt idx="15">
                  <c:v>3.4589637064154195E-2</c:v>
                </c:pt>
                <c:pt idx="16">
                  <c:v>3.4589596959507515E-2</c:v>
                </c:pt>
                <c:pt idx="17">
                  <c:v>3.4589596959507515E-2</c:v>
                </c:pt>
                <c:pt idx="18">
                  <c:v>3.4589596959507515E-2</c:v>
                </c:pt>
                <c:pt idx="19">
                  <c:v>3.4589556854857137E-2</c:v>
                </c:pt>
                <c:pt idx="20">
                  <c:v>3.4589556854857137E-2</c:v>
                </c:pt>
                <c:pt idx="21">
                  <c:v>3.4589516750203053E-2</c:v>
                </c:pt>
                <c:pt idx="22">
                  <c:v>3.4589516750203053E-2</c:v>
                </c:pt>
                <c:pt idx="23">
                  <c:v>3.4589516750203053E-2</c:v>
                </c:pt>
                <c:pt idx="24">
                  <c:v>3.4589476645545354E-2</c:v>
                </c:pt>
                <c:pt idx="25">
                  <c:v>3.4589476645545354E-2</c:v>
                </c:pt>
                <c:pt idx="26">
                  <c:v>3.4589436540883867E-2</c:v>
                </c:pt>
                <c:pt idx="27">
                  <c:v>3.4589436540883867E-2</c:v>
                </c:pt>
                <c:pt idx="28">
                  <c:v>3.4589396436218674E-2</c:v>
                </c:pt>
                <c:pt idx="29">
                  <c:v>3.4589396436218674E-2</c:v>
                </c:pt>
                <c:pt idx="30">
                  <c:v>3.4589356331549866E-2</c:v>
                </c:pt>
                <c:pt idx="31">
                  <c:v>3.4589316226877262E-2</c:v>
                </c:pt>
                <c:pt idx="32">
                  <c:v>3.4589316226877262E-2</c:v>
                </c:pt>
                <c:pt idx="33">
                  <c:v>3.458927612220096E-2</c:v>
                </c:pt>
                <c:pt idx="34">
                  <c:v>3.458927612220096E-2</c:v>
                </c:pt>
                <c:pt idx="35">
                  <c:v>3.4589236017520952E-2</c:v>
                </c:pt>
                <c:pt idx="36">
                  <c:v>3.458919591283733E-2</c:v>
                </c:pt>
                <c:pt idx="37">
                  <c:v>3.458919591283733E-2</c:v>
                </c:pt>
                <c:pt idx="38">
                  <c:v>3.4589155808149918E-2</c:v>
                </c:pt>
                <c:pt idx="39">
                  <c:v>3.4589115703458802E-2</c:v>
                </c:pt>
                <c:pt idx="40">
                  <c:v>3.458907559876398E-2</c:v>
                </c:pt>
                <c:pt idx="41">
                  <c:v>3.4589035494065543E-2</c:v>
                </c:pt>
                <c:pt idx="42">
                  <c:v>3.4589035494065543E-2</c:v>
                </c:pt>
                <c:pt idx="43">
                  <c:v>3.458899538936331E-2</c:v>
                </c:pt>
                <c:pt idx="44">
                  <c:v>3.4588955284657379E-2</c:v>
                </c:pt>
                <c:pt idx="45">
                  <c:v>3.4588915179947749E-2</c:v>
                </c:pt>
                <c:pt idx="46">
                  <c:v>3.4588875075234497E-2</c:v>
                </c:pt>
                <c:pt idx="47">
                  <c:v>3.4588834970517457E-2</c:v>
                </c:pt>
                <c:pt idx="48">
                  <c:v>3.4588794865796711E-2</c:v>
                </c:pt>
                <c:pt idx="49">
                  <c:v>3.458875476107226E-2</c:v>
                </c:pt>
                <c:pt idx="50">
                  <c:v>3.4588714656344194E-2</c:v>
                </c:pt>
                <c:pt idx="51">
                  <c:v>3.4588674551612339E-2</c:v>
                </c:pt>
                <c:pt idx="52">
                  <c:v>3.4588634446876786E-2</c:v>
                </c:pt>
                <c:pt idx="53">
                  <c:v>3.4588554237394639E-2</c:v>
                </c:pt>
                <c:pt idx="54">
                  <c:v>3.458851413264797E-2</c:v>
                </c:pt>
                <c:pt idx="55">
                  <c:v>3.4588474027897602E-2</c:v>
                </c:pt>
                <c:pt idx="56">
                  <c:v>3.4588393818385833E-2</c:v>
                </c:pt>
                <c:pt idx="57">
                  <c:v>3.4588353713624349E-2</c:v>
                </c:pt>
                <c:pt idx="58">
                  <c:v>3.458831360885916E-2</c:v>
                </c:pt>
                <c:pt idx="59">
                  <c:v>3.4588233399317769E-2</c:v>
                </c:pt>
                <c:pt idx="60">
                  <c:v>3.4588193294541471E-2</c:v>
                </c:pt>
                <c:pt idx="61">
                  <c:v>3.4588113084977855E-2</c:v>
                </c:pt>
                <c:pt idx="62">
                  <c:v>3.4588032875399334E-2</c:v>
                </c:pt>
                <c:pt idx="63">
                  <c:v>3.4587992770604523E-2</c:v>
                </c:pt>
                <c:pt idx="64">
                  <c:v>3.4587912561003867E-2</c:v>
                </c:pt>
                <c:pt idx="65">
                  <c:v>3.4587832351388403E-2</c:v>
                </c:pt>
                <c:pt idx="66">
                  <c:v>3.4587752141758035E-2</c:v>
                </c:pt>
                <c:pt idx="67">
                  <c:v>3.4587671932112943E-2</c:v>
                </c:pt>
                <c:pt idx="68">
                  <c:v>3.4587591722452952E-2</c:v>
                </c:pt>
                <c:pt idx="69">
                  <c:v>3.4587511512778231E-2</c:v>
                </c:pt>
                <c:pt idx="70">
                  <c:v>3.4587431303088605E-2</c:v>
                </c:pt>
                <c:pt idx="71">
                  <c:v>3.4587351093384261E-2</c:v>
                </c:pt>
                <c:pt idx="72">
                  <c:v>3.4587230778799827E-2</c:v>
                </c:pt>
                <c:pt idx="73">
                  <c:v>3.4587150569058443E-2</c:v>
                </c:pt>
                <c:pt idx="74">
                  <c:v>3.4587070359302252E-2</c:v>
                </c:pt>
                <c:pt idx="75">
                  <c:v>3.4586950044640047E-2</c:v>
                </c:pt>
                <c:pt idx="76">
                  <c:v>3.4586829729944597E-2</c:v>
                </c:pt>
                <c:pt idx="77">
                  <c:v>3.4586749520129148E-2</c:v>
                </c:pt>
                <c:pt idx="78">
                  <c:v>3.4586629205378056E-2</c:v>
                </c:pt>
                <c:pt idx="79">
                  <c:v>3.4586508890593726E-2</c:v>
                </c:pt>
                <c:pt idx="80">
                  <c:v>3.4586388575776068E-2</c:v>
                </c:pt>
                <c:pt idx="81">
                  <c:v>3.4586228155967305E-2</c:v>
                </c:pt>
                <c:pt idx="82">
                  <c:v>3.458610784107187E-2</c:v>
                </c:pt>
                <c:pt idx="83">
                  <c:v>3.45859875261431E-2</c:v>
                </c:pt>
                <c:pt idx="84">
                  <c:v>3.4585827106186198E-2</c:v>
                </c:pt>
                <c:pt idx="85">
                  <c:v>3.4585666686170045E-2</c:v>
                </c:pt>
                <c:pt idx="86">
                  <c:v>3.4585506266094634E-2</c:v>
                </c:pt>
                <c:pt idx="87">
                  <c:v>3.4585385950999206E-2</c:v>
                </c:pt>
                <c:pt idx="88">
                  <c:v>3.4585185425766038E-2</c:v>
                </c:pt>
                <c:pt idx="89">
                  <c:v>3.4585025005512852E-2</c:v>
                </c:pt>
                <c:pt idx="90">
                  <c:v>3.4584864585200416E-2</c:v>
                </c:pt>
                <c:pt idx="91">
                  <c:v>3.4584664059726516E-2</c:v>
                </c:pt>
                <c:pt idx="92">
                  <c:v>3.4584463534160122E-2</c:v>
                </c:pt>
                <c:pt idx="93">
                  <c:v>3.4584263008501044E-2</c:v>
                </c:pt>
                <c:pt idx="94">
                  <c:v>3.4584062482749381E-2</c:v>
                </c:pt>
                <c:pt idx="95">
                  <c:v>3.4583861956905222E-2</c:v>
                </c:pt>
                <c:pt idx="96">
                  <c:v>3.4583621325769885E-2</c:v>
                </c:pt>
                <c:pt idx="97">
                  <c:v>3.4583380694501308E-2</c:v>
                </c:pt>
                <c:pt idx="98">
                  <c:v>3.4583180168342255E-2</c:v>
                </c:pt>
                <c:pt idx="99">
                  <c:v>3.458289943156409E-2</c:v>
                </c:pt>
                <c:pt idx="100">
                  <c:v>3.4582658799895444E-2</c:v>
                </c:pt>
                <c:pt idx="101">
                  <c:v>3.458237806278025E-2</c:v>
                </c:pt>
                <c:pt idx="102">
                  <c:v>3.4582097325483584E-2</c:v>
                </c:pt>
                <c:pt idx="103">
                  <c:v>3.4581816588005437E-2</c:v>
                </c:pt>
                <c:pt idx="104">
                  <c:v>3.4581535850345825E-2</c:v>
                </c:pt>
                <c:pt idx="105">
                  <c:v>3.4581215007084019E-2</c:v>
                </c:pt>
                <c:pt idx="106">
                  <c:v>3.4580894163585188E-2</c:v>
                </c:pt>
                <c:pt idx="107">
                  <c:v>3.4580533214365661E-2</c:v>
                </c:pt>
                <c:pt idx="108">
                  <c:v>3.4580212370363135E-2</c:v>
                </c:pt>
                <c:pt idx="109">
                  <c:v>3.4579851420577047E-2</c:v>
                </c:pt>
                <c:pt idx="110">
                  <c:v>3.4579450364907206E-2</c:v>
                </c:pt>
                <c:pt idx="111">
                  <c:v>3.4579049308867092E-2</c:v>
                </c:pt>
                <c:pt idx="112">
                  <c:v>3.4578648252456615E-2</c:v>
                </c:pt>
                <c:pt idx="113">
                  <c:v>3.4578247195675683E-2</c:v>
                </c:pt>
                <c:pt idx="114">
                  <c:v>3.4577806032788969E-2</c:v>
                </c:pt>
                <c:pt idx="115">
                  <c:v>3.4577324763674144E-2</c:v>
                </c:pt>
                <c:pt idx="116">
                  <c:v>3.4576843494026094E-2</c:v>
                </c:pt>
                <c:pt idx="117">
                  <c:v>3.4576362223844623E-2</c:v>
                </c:pt>
                <c:pt idx="118">
                  <c:v>3.4575840847212824E-2</c:v>
                </c:pt>
                <c:pt idx="119">
                  <c:v>3.45753194699552E-2</c:v>
                </c:pt>
                <c:pt idx="120">
                  <c:v>3.4574757986054562E-2</c:v>
                </c:pt>
                <c:pt idx="121">
                  <c:v>3.4574196501428095E-2</c:v>
                </c:pt>
                <c:pt idx="122">
                  <c:v>3.4573594909951301E-2</c:v>
                </c:pt>
                <c:pt idx="123">
                  <c:v>3.4572953211457508E-2</c:v>
                </c:pt>
                <c:pt idx="124">
                  <c:v>3.4572311512015563E-2</c:v>
                </c:pt>
                <c:pt idx="125">
                  <c:v>3.4571629705319663E-2</c:v>
                </c:pt>
                <c:pt idx="126">
                  <c:v>3.4570947897553293E-2</c:v>
                </c:pt>
                <c:pt idx="127">
                  <c:v>3.4570185875841888E-2</c:v>
                </c:pt>
                <c:pt idx="128">
                  <c:v>3.4569423852793428E-2</c:v>
                </c:pt>
                <c:pt idx="129">
                  <c:v>3.4568621721824226E-2</c:v>
                </c:pt>
                <c:pt idx="130">
                  <c:v>3.4567819589373598E-2</c:v>
                </c:pt>
                <c:pt idx="131">
                  <c:v>3.4566937241966696E-2</c:v>
                </c:pt>
                <c:pt idx="132">
                  <c:v>3.4566054892767054E-2</c:v>
                </c:pt>
                <c:pt idx="133">
                  <c:v>3.4565132434868938E-2</c:v>
                </c:pt>
                <c:pt idx="134">
                  <c:v>3.4564169868016782E-2</c:v>
                </c:pt>
                <c:pt idx="135">
                  <c:v>3.456316719194371E-2</c:v>
                </c:pt>
                <c:pt idx="136">
                  <c:v>3.4562124406372109E-2</c:v>
                </c:pt>
                <c:pt idx="137">
                  <c:v>3.4561001403725568E-2</c:v>
                </c:pt>
                <c:pt idx="138">
                  <c:v>3.4559878398175231E-2</c:v>
                </c:pt>
                <c:pt idx="139">
                  <c:v>3.4558675174720249E-2</c:v>
                </c:pt>
                <c:pt idx="140">
                  <c:v>3.4557431840314644E-2</c:v>
                </c:pt>
                <c:pt idx="141">
                  <c:v>3.4556148394613927E-2</c:v>
                </c:pt>
                <c:pt idx="142">
                  <c:v>3.4554824837262577E-2</c:v>
                </c:pt>
                <c:pt idx="143">
                  <c:v>3.4553421059906331E-2</c:v>
                </c:pt>
                <c:pt idx="144">
                  <c:v>3.4551977169891904E-2</c:v>
                </c:pt>
                <c:pt idx="145">
                  <c:v>3.4550453058557577E-2</c:v>
                </c:pt>
                <c:pt idx="146">
                  <c:v>3.4548888833468502E-2</c:v>
                </c:pt>
                <c:pt idx="147">
                  <c:v>3.454724438563346E-2</c:v>
                </c:pt>
                <c:pt idx="148">
                  <c:v>3.454551971414109E-2</c:v>
                </c:pt>
                <c:pt idx="149">
                  <c:v>3.4543714818035746E-2</c:v>
                </c:pt>
                <c:pt idx="150">
                  <c:v>3.454186980537511E-2</c:v>
                </c:pt>
                <c:pt idx="151">
                  <c:v>3.4539904457180193E-2</c:v>
                </c:pt>
                <c:pt idx="152">
                  <c:v>3.4537898990670307E-2</c:v>
                </c:pt>
                <c:pt idx="153">
                  <c:v>3.4535773186058903E-2</c:v>
                </c:pt>
                <c:pt idx="154">
                  <c:v>3.4533567151403571E-2</c:v>
                </c:pt>
                <c:pt idx="155">
                  <c:v>3.4531280885481852E-2</c:v>
                </c:pt>
                <c:pt idx="156">
                  <c:v>3.4528914387026689E-2</c:v>
                </c:pt>
                <c:pt idx="157">
                  <c:v>3.4526387433761914E-2</c:v>
                </c:pt>
                <c:pt idx="158">
                  <c:v>3.452382035507276E-2</c:v>
                </c:pt>
                <c:pt idx="159">
                  <c:v>3.4521092817339463E-2</c:v>
                </c:pt>
                <c:pt idx="160">
                  <c:v>3.4518285040014828E-2</c:v>
                </c:pt>
                <c:pt idx="161">
                  <c:v>3.451531679853332E-2</c:v>
                </c:pt>
                <c:pt idx="162">
                  <c:v>3.4512268313192193E-2</c:v>
                </c:pt>
                <c:pt idx="163">
                  <c:v>3.4509059358136474E-2</c:v>
                </c:pt>
                <c:pt idx="164">
                  <c:v>3.4505689929809208E-2</c:v>
                </c:pt>
                <c:pt idx="165">
                  <c:v>3.4502200137197313E-2</c:v>
                </c:pt>
                <c:pt idx="166">
                  <c:v>3.4498589977399401E-2</c:v>
                </c:pt>
                <c:pt idx="167">
                  <c:v>3.4494779220610616E-2</c:v>
                </c:pt>
                <c:pt idx="168">
                  <c:v>3.4490848089094986E-2</c:v>
                </c:pt>
                <c:pt idx="169">
                  <c:v>3.4486716351291351E-2</c:v>
                </c:pt>
                <c:pt idx="170">
                  <c:v>3.4482424116022911E-2</c:v>
                </c:pt>
                <c:pt idx="171">
                  <c:v>3.4477971378531126E-2</c:v>
                </c:pt>
                <c:pt idx="172">
                  <c:v>3.4473277903104435E-2</c:v>
                </c:pt>
                <c:pt idx="173">
                  <c:v>3.446842391362491E-2</c:v>
                </c:pt>
                <c:pt idx="174">
                  <c:v>3.446332917209799E-2</c:v>
                </c:pt>
                <c:pt idx="175">
                  <c:v>3.4458073903650091E-2</c:v>
                </c:pt>
                <c:pt idx="176">
                  <c:v>3.4452537750549753E-2</c:v>
                </c:pt>
                <c:pt idx="177">
                  <c:v>3.4446800937737582E-2</c:v>
                </c:pt>
                <c:pt idx="178">
                  <c:v>3.4440823338875055E-2</c:v>
                </c:pt>
                <c:pt idx="179">
                  <c:v>3.4434604944020702E-2</c:v>
                </c:pt>
                <c:pt idx="180">
                  <c:v>3.4428105623269881E-2</c:v>
                </c:pt>
                <c:pt idx="181">
                  <c:v>3.4421365484199912E-2</c:v>
                </c:pt>
                <c:pt idx="182">
                  <c:v>3.4414304273929178E-2</c:v>
                </c:pt>
                <c:pt idx="183">
                  <c:v>3.4407002219832977E-2</c:v>
                </c:pt>
                <c:pt idx="184">
                  <c:v>3.4399379065336272E-2</c:v>
                </c:pt>
                <c:pt idx="185">
                  <c:v>3.4391434793532162E-2</c:v>
                </c:pt>
                <c:pt idx="186">
                  <c:v>3.4383209510514469E-2</c:v>
                </c:pt>
                <c:pt idx="187">
                  <c:v>3.437462295131638E-2</c:v>
                </c:pt>
                <c:pt idx="188">
                  <c:v>3.4365715219841844E-2</c:v>
                </c:pt>
                <c:pt idx="189">
                  <c:v>3.4356446170148956E-2</c:v>
                </c:pt>
                <c:pt idx="190">
                  <c:v>3.4346855906178926E-2</c:v>
                </c:pt>
                <c:pt idx="191">
                  <c:v>3.4336864150676119E-2</c:v>
                </c:pt>
                <c:pt idx="192">
                  <c:v>3.4326470875933587E-2</c:v>
                </c:pt>
                <c:pt idx="193">
                  <c:v>3.4315716183079194E-2</c:v>
                </c:pt>
                <c:pt idx="194">
                  <c:v>3.4304559914291689E-2</c:v>
                </c:pt>
                <c:pt idx="195">
                  <c:v>3.4293002038629873E-2</c:v>
                </c:pt>
                <c:pt idx="196">
                  <c:v>3.4281002390882991E-2</c:v>
                </c:pt>
                <c:pt idx="197">
                  <c:v>3.4268601068743305E-2</c:v>
                </c:pt>
                <c:pt idx="198">
                  <c:v>3.4255717766832901E-2</c:v>
                </c:pt>
                <c:pt idx="199">
                  <c:v>3.4242432715714977E-2</c:v>
                </c:pt>
                <c:pt idx="200">
                  <c:v>3.4228665602554477E-2</c:v>
                </c:pt>
                <c:pt idx="201">
                  <c:v>3.4214456520826553E-2</c:v>
                </c:pt>
                <c:pt idx="202">
                  <c:v>3.4199765286502003E-2</c:v>
                </c:pt>
                <c:pt idx="203">
                  <c:v>3.4184591850664713E-2</c:v>
                </c:pt>
                <c:pt idx="204">
                  <c:v>3.4168936162788974E-2</c:v>
                </c:pt>
                <c:pt idx="205">
                  <c:v>3.415279817073863E-2</c:v>
                </c:pt>
                <c:pt idx="206">
                  <c:v>3.4136177820767152E-2</c:v>
                </c:pt>
                <c:pt idx="207">
                  <c:v>3.4119034909392512E-2</c:v>
                </c:pt>
                <c:pt idx="208">
                  <c:v>3.4101409524513425E-2</c:v>
                </c:pt>
                <c:pt idx="209">
                  <c:v>3.4083261455982276E-2</c:v>
                </c:pt>
                <c:pt idx="210">
                  <c:v>3.4064630791459001E-2</c:v>
                </c:pt>
                <c:pt idx="211">
                  <c:v>3.404543715901294E-2</c:v>
                </c:pt>
                <c:pt idx="212">
                  <c:v>3.4025760797541639E-2</c:v>
                </c:pt>
                <c:pt idx="213">
                  <c:v>3.4005561482853643E-2</c:v>
                </c:pt>
                <c:pt idx="214">
                  <c:v>3.3984839142018594E-2</c:v>
                </c:pt>
                <c:pt idx="215">
                  <c:v>3.3963633862706157E-2</c:v>
                </c:pt>
                <c:pt idx="216">
                  <c:v>3.3941865245212796E-2</c:v>
                </c:pt>
                <c:pt idx="217">
                  <c:v>3.3919613538014516E-2</c:v>
                </c:pt>
                <c:pt idx="218">
                  <c:v>3.3896838498238713E-2</c:v>
                </c:pt>
                <c:pt idx="219">
                  <c:v>3.3873540043608506E-2</c:v>
                </c:pt>
                <c:pt idx="220">
                  <c:v>3.3849758262974192E-2</c:v>
                </c:pt>
                <c:pt idx="221">
                  <c:v>3.382545290172715E-2</c:v>
                </c:pt>
                <c:pt idx="222">
                  <c:v>3.3800664049599367E-2</c:v>
                </c:pt>
                <c:pt idx="223">
                  <c:v>3.3775351443965672E-2</c:v>
                </c:pt>
                <c:pt idx="224">
                  <c:v>3.3749595357917245E-2</c:v>
                </c:pt>
                <c:pt idx="225">
                  <c:v>3.3723315343193463E-2</c:v>
                </c:pt>
                <c:pt idx="226">
                  <c:v>3.3696551491972877E-2</c:v>
                </c:pt>
                <c:pt idx="227">
                  <c:v>3.366934390461869E-2</c:v>
                </c:pt>
                <c:pt idx="228">
                  <c:v>3.3641652305552938E-2</c:v>
                </c:pt>
                <c:pt idx="229">
                  <c:v>3.3613476602294363E-2</c:v>
                </c:pt>
                <c:pt idx="230">
                  <c:v>3.358489709580658E-2</c:v>
                </c:pt>
                <c:pt idx="231">
                  <c:v>3.3555833306045099E-2</c:v>
                </c:pt>
                <c:pt idx="232">
                  <c:v>3.3526325338860713E-2</c:v>
                </c:pt>
                <c:pt idx="233">
                  <c:v>3.3496413309568901E-2</c:v>
                </c:pt>
                <c:pt idx="234">
                  <c:v>3.3466056926279915E-2</c:v>
                </c:pt>
                <c:pt idx="235">
                  <c:v>3.3435296307339116E-2</c:v>
                </c:pt>
                <c:pt idx="236">
                  <c:v>3.3404131366996916E-2</c:v>
                </c:pt>
                <c:pt idx="237">
                  <c:v>3.3372562018362098E-2</c:v>
                </c:pt>
                <c:pt idx="238">
                  <c:v>3.3340628393552854E-2</c:v>
                </c:pt>
                <c:pt idx="239">
                  <c:v>3.3308290189234577E-2</c:v>
                </c:pt>
                <c:pt idx="240">
                  <c:v>3.3275547315199591E-2</c:v>
                </c:pt>
                <c:pt idx="241">
                  <c:v>3.3242480138583622E-2</c:v>
                </c:pt>
                <c:pt idx="242">
                  <c:v>3.3209048353157314E-2</c:v>
                </c:pt>
                <c:pt idx="243">
                  <c:v>3.31752518749069E-2</c:v>
                </c:pt>
                <c:pt idx="244">
                  <c:v>3.3141130857517992E-2</c:v>
                </c:pt>
                <c:pt idx="245">
                  <c:v>3.3106644982875535E-2</c:v>
                </c:pt>
                <c:pt idx="246">
                  <c:v>3.3071874654371225E-2</c:v>
                </c:pt>
                <c:pt idx="247">
                  <c:v>3.303677955560104E-2</c:v>
                </c:pt>
                <c:pt idx="248">
                  <c:v>3.300135960805109E-2</c:v>
                </c:pt>
                <c:pt idx="249">
                  <c:v>3.2965654987358838E-2</c:v>
                </c:pt>
                <c:pt idx="250">
                  <c:v>3.2929665623545337E-2</c:v>
                </c:pt>
                <c:pt idx="251">
                  <c:v>3.2893391446060273E-2</c:v>
                </c:pt>
                <c:pt idx="252">
                  <c:v>3.2856832383781016E-2</c:v>
                </c:pt>
                <c:pt idx="253">
                  <c:v>3.2819988365012646E-2</c:v>
                </c:pt>
                <c:pt idx="254">
                  <c:v>3.2782899589323032E-2</c:v>
                </c:pt>
                <c:pt idx="255">
                  <c:v>3.274552571896968E-2</c:v>
                </c:pt>
                <c:pt idx="256">
                  <c:v>3.2707947238195083E-2</c:v>
                </c:pt>
                <c:pt idx="257">
                  <c:v>3.2670083529573561E-2</c:v>
                </c:pt>
                <c:pt idx="258">
                  <c:v>3.2632015090444819E-2</c:v>
                </c:pt>
                <c:pt idx="259">
                  <c:v>3.2593701577876402E-2</c:v>
                </c:pt>
                <c:pt idx="260">
                  <c:v>3.2555183220254469E-2</c:v>
                </c:pt>
                <c:pt idx="261">
                  <c:v>3.2516419666819889E-2</c:v>
                </c:pt>
                <c:pt idx="262">
                  <c:v>3.2477451152387066E-2</c:v>
                </c:pt>
                <c:pt idx="263">
                  <c:v>3.2438277622089916E-2</c:v>
                </c:pt>
                <c:pt idx="264">
                  <c:v>3.2398899020762255E-2</c:v>
                </c:pt>
                <c:pt idx="265">
                  <c:v>3.2359355604067566E-2</c:v>
                </c:pt>
                <c:pt idx="266">
                  <c:v>3.2319607012491092E-2</c:v>
                </c:pt>
                <c:pt idx="267">
                  <c:v>3.2279653190022309E-2</c:v>
                </c:pt>
                <c:pt idx="268">
                  <c:v>3.2239494080349845E-2</c:v>
                </c:pt>
                <c:pt idx="269">
                  <c:v>3.2199210278859774E-2</c:v>
                </c:pt>
                <c:pt idx="270">
                  <c:v>3.2158721091692065E-2</c:v>
                </c:pt>
                <c:pt idx="271">
                  <c:v>3.2118066795279399E-2</c:v>
                </c:pt>
                <c:pt idx="272">
                  <c:v>3.2077247343603926E-2</c:v>
                </c:pt>
                <c:pt idx="273">
                  <c:v>3.2036262690450783E-2</c:v>
                </c:pt>
                <c:pt idx="274">
                  <c:v>3.1995153134357586E-2</c:v>
                </c:pt>
                <c:pt idx="275">
                  <c:v>3.195383794265369E-2</c:v>
                </c:pt>
                <c:pt idx="276">
                  <c:v>3.1912397762297463E-2</c:v>
                </c:pt>
                <c:pt idx="277">
                  <c:v>3.1870792201381587E-2</c:v>
                </c:pt>
                <c:pt idx="278">
                  <c:v>3.1829061573132776E-2</c:v>
                </c:pt>
                <c:pt idx="279">
                  <c:v>3.1787165477606474E-2</c:v>
                </c:pt>
                <c:pt idx="280">
                  <c:v>3.1745103867298161E-2</c:v>
                </c:pt>
                <c:pt idx="281">
                  <c:v>3.1702917066611797E-2</c:v>
                </c:pt>
                <c:pt idx="282">
                  <c:v>3.1660605039457709E-2</c:v>
                </c:pt>
                <c:pt idx="283">
                  <c:v>3.1618167749630798E-2</c:v>
                </c:pt>
                <c:pt idx="284">
                  <c:v>3.157556477686714E-2</c:v>
                </c:pt>
                <c:pt idx="285">
                  <c:v>3.1532836460731434E-2</c:v>
                </c:pt>
                <c:pt idx="286">
                  <c:v>3.1489982764635736E-2</c:v>
                </c:pt>
                <c:pt idx="287">
                  <c:v>3.144700365187654E-2</c:v>
                </c:pt>
                <c:pt idx="288">
                  <c:v>3.1403858685721361E-2</c:v>
                </c:pt>
                <c:pt idx="289">
                  <c:v>3.1360588221100931E-2</c:v>
                </c:pt>
                <c:pt idx="290">
                  <c:v>3.1317232628903603E-2</c:v>
                </c:pt>
                <c:pt idx="291">
                  <c:v>3.1273711060022781E-2</c:v>
                </c:pt>
                <c:pt idx="292">
                  <c:v>3.1230063881076856E-2</c:v>
                </c:pt>
                <c:pt idx="293">
                  <c:v>3.1186291054629094E-2</c:v>
                </c:pt>
                <c:pt idx="294">
                  <c:v>3.1142392543126111E-2</c:v>
                </c:pt>
                <c:pt idx="295">
                  <c:v>3.1098368308898141E-2</c:v>
                </c:pt>
                <c:pt idx="296">
                  <c:v>3.1054177881703116E-2</c:v>
                </c:pt>
                <c:pt idx="297">
                  <c:v>3.1009902084425549E-2</c:v>
                </c:pt>
                <c:pt idx="298">
                  <c:v>3.0965500450699786E-2</c:v>
                </c:pt>
                <c:pt idx="299">
                  <c:v>3.0920932497525998E-2</c:v>
                </c:pt>
                <c:pt idx="300">
                  <c:v>3.0876238623190083E-2</c:v>
                </c:pt>
                <c:pt idx="301">
                  <c:v>3.0831418789283437E-2</c:v>
                </c:pt>
                <c:pt idx="302">
                  <c:v>3.0786472957279622E-2</c:v>
                </c:pt>
                <c:pt idx="303">
                  <c:v>3.0741401088534886E-2</c:v>
                </c:pt>
                <c:pt idx="304">
                  <c:v>3.0696203144287584E-2</c:v>
                </c:pt>
                <c:pt idx="305">
                  <c:v>3.0650838615635397E-2</c:v>
                </c:pt>
                <c:pt idx="306">
                  <c:v>3.0605347925129235E-2</c:v>
                </c:pt>
                <c:pt idx="307">
                  <c:v>3.055973103361705E-2</c:v>
                </c:pt>
                <c:pt idx="308">
                  <c:v>3.0513987901828778E-2</c:v>
                </c:pt>
                <c:pt idx="309">
                  <c:v>3.0468078003318563E-2</c:v>
                </c:pt>
                <c:pt idx="310">
                  <c:v>3.0422041777056794E-2</c:v>
                </c:pt>
                <c:pt idx="311">
                  <c:v>3.0375838687724033E-2</c:v>
                </c:pt>
                <c:pt idx="312">
                  <c:v>3.0329509182560114E-2</c:v>
                </c:pt>
                <c:pt idx="313">
                  <c:v>3.0283012717314903E-2</c:v>
                </c:pt>
                <c:pt idx="314">
                  <c:v>3.0236389747553584E-2</c:v>
                </c:pt>
                <c:pt idx="315">
                  <c:v>3.0189599720038027E-2</c:v>
                </c:pt>
                <c:pt idx="316">
                  <c:v>3.0142642581307461E-2</c:v>
                </c:pt>
                <c:pt idx="317">
                  <c:v>3.0095558799500571E-2</c:v>
                </c:pt>
                <c:pt idx="318">
                  <c:v>3.0048307807764917E-2</c:v>
                </c:pt>
                <c:pt idx="319">
                  <c:v>3.0000889552074136E-2</c:v>
                </c:pt>
                <c:pt idx="320">
                  <c:v>2.9953303978196608E-2</c:v>
                </c:pt>
                <c:pt idx="321">
                  <c:v>2.9905591571228386E-2</c:v>
                </c:pt>
                <c:pt idx="322">
                  <c:v>2.985767120193512E-2</c:v>
                </c:pt>
                <c:pt idx="323">
                  <c:v>2.9809583350544532E-2</c:v>
                </c:pt>
                <c:pt idx="324">
                  <c:v>2.9761327962002985E-2</c:v>
                </c:pt>
                <c:pt idx="325">
                  <c:v>2.9712904981050784E-2</c:v>
                </c:pt>
                <c:pt idx="326">
                  <c:v>2.9664314352221957E-2</c:v>
                </c:pt>
                <c:pt idx="327">
                  <c:v>2.9615515453228523E-2</c:v>
                </c:pt>
                <c:pt idx="328">
                  <c:v>2.9566548785662325E-2</c:v>
                </c:pt>
                <c:pt idx="329">
                  <c:v>2.951741429338876E-2</c:v>
                </c:pt>
                <c:pt idx="330">
                  <c:v>2.9468071339675536E-2</c:v>
                </c:pt>
                <c:pt idx="331">
                  <c:v>2.9418519854093706E-2</c:v>
                </c:pt>
                <c:pt idx="332">
                  <c:v>2.9368800355568964E-2</c:v>
                </c:pt>
                <c:pt idx="333">
                  <c:v>2.9318872192705223E-2</c:v>
                </c:pt>
                <c:pt idx="334">
                  <c:v>2.9268735294183584E-2</c:v>
                </c:pt>
                <c:pt idx="335">
                  <c:v>2.9218389588367599E-2</c:v>
                </c:pt>
                <c:pt idx="336">
                  <c:v>2.9167835003303184E-2</c:v>
                </c:pt>
                <c:pt idx="337">
                  <c:v>2.9117112079919228E-2</c:v>
                </c:pt>
                <c:pt idx="338">
                  <c:v>2.9066139523990214E-2</c:v>
                </c:pt>
                <c:pt idx="339">
                  <c:v>2.9014957871060874E-2</c:v>
                </c:pt>
                <c:pt idx="340">
                  <c:v>2.8963526420340575E-2</c:v>
                </c:pt>
                <c:pt idx="341">
                  <c:v>2.8911926348578504E-2</c:v>
                </c:pt>
                <c:pt idx="342">
                  <c:v>2.886003568466608E-2</c:v>
                </c:pt>
                <c:pt idx="343">
                  <c:v>2.8807976251535177E-2</c:v>
                </c:pt>
                <c:pt idx="344">
                  <c:v>2.8755626048195638E-2</c:v>
                </c:pt>
                <c:pt idx="345">
                  <c:v>2.8703066274122155E-2</c:v>
                </c:pt>
                <c:pt idx="346">
                  <c:v>2.8650256197103204E-2</c:v>
                </c:pt>
                <c:pt idx="347">
                  <c:v>2.8597195726592747E-2</c:v>
                </c:pt>
                <c:pt idx="348">
                  <c:v>2.8543925438427774E-2</c:v>
                </c:pt>
                <c:pt idx="349">
                  <c:v>2.8490363912491337E-2</c:v>
                </c:pt>
                <c:pt idx="350">
                  <c:v>2.8436551718716747E-2</c:v>
                </c:pt>
                <c:pt idx="351">
                  <c:v>2.8382488764734377E-2</c:v>
                </c:pt>
                <c:pt idx="352">
                  <c:v>2.8328134270671698E-2</c:v>
                </c:pt>
                <c:pt idx="353">
                  <c:v>2.8273528820061445E-2</c:v>
                </c:pt>
                <c:pt idx="354">
                  <c:v>2.8218672319088065E-2</c:v>
                </c:pt>
                <c:pt idx="355">
                  <c:v>2.8163483268532699E-2</c:v>
                </c:pt>
                <c:pt idx="356">
                  <c:v>2.8108083665506229E-2</c:v>
                </c:pt>
                <c:pt idx="357">
                  <c:v>2.805235129165836E-2</c:v>
                </c:pt>
                <c:pt idx="358">
                  <c:v>2.7996326737917326E-2</c:v>
                </c:pt>
                <c:pt idx="359">
                  <c:v>2.794005061554241E-2</c:v>
                </c:pt>
                <c:pt idx="360">
                  <c:v>2.7883441370211922E-2</c:v>
                </c:pt>
                <c:pt idx="361">
                  <c:v>2.7826539606665611E-2</c:v>
                </c:pt>
                <c:pt idx="362">
                  <c:v>2.7769345210879696E-2</c:v>
                </c:pt>
                <c:pt idx="363">
                  <c:v>2.7711817323382376E-2</c:v>
                </c:pt>
                <c:pt idx="364">
                  <c:v>2.7653996562886324E-2</c:v>
                </c:pt>
                <c:pt idx="365">
                  <c:v>2.7595842057707782E-2</c:v>
                </c:pt>
                <c:pt idx="366">
                  <c:v>2.7537353674791785E-2</c:v>
                </c:pt>
                <c:pt idx="367">
                  <c:v>2.7478572046996726E-2</c:v>
                </c:pt>
                <c:pt idx="368">
                  <c:v>2.7419456284038773E-2</c:v>
                </c:pt>
                <c:pt idx="369">
                  <c:v>2.7359965472688978E-2</c:v>
                </c:pt>
                <c:pt idx="370">
                  <c:v>2.7300181026846289E-2</c:v>
                </c:pt>
                <c:pt idx="371">
                  <c:v>2.7240021248130786E-2</c:v>
                </c:pt>
                <c:pt idx="372">
                  <c:v>2.7179526776487606E-2</c:v>
                </c:pt>
                <c:pt idx="373">
                  <c:v>2.7118656672685634E-2</c:v>
                </c:pt>
                <c:pt idx="374">
                  <c:v>2.7057451586211645E-2</c:v>
                </c:pt>
                <c:pt idx="375">
                  <c:v>2.6995870564573369E-2</c:v>
                </c:pt>
                <c:pt idx="376">
                  <c:v>2.6933913449057247E-2</c:v>
                </c:pt>
                <c:pt idx="377">
                  <c:v>2.6871580079927699E-2</c:v>
                </c:pt>
                <c:pt idx="378">
                  <c:v>2.6808911126053183E-2</c:v>
                </c:pt>
                <c:pt idx="379">
                  <c:v>2.6745824772325285E-2</c:v>
                </c:pt>
                <c:pt idx="380">
                  <c:v>2.6682320838139203E-2</c:v>
                </c:pt>
                <c:pt idx="381">
                  <c:v>2.6618480836706183E-2</c:v>
                </c:pt>
                <c:pt idx="382">
                  <c:v>2.6554182060445235E-2</c:v>
                </c:pt>
                <c:pt idx="383">
                  <c:v>2.6489546885952966E-2</c:v>
                </c:pt>
                <c:pt idx="384">
                  <c:v>2.6424452567089932E-2</c:v>
                </c:pt>
                <c:pt idx="385">
                  <c:v>2.6358939770768818E-2</c:v>
                </c:pt>
                <c:pt idx="386">
                  <c:v>2.6293049187211842E-2</c:v>
                </c:pt>
                <c:pt idx="387">
                  <c:v>2.6226698877155504E-2</c:v>
                </c:pt>
                <c:pt idx="388">
                  <c:v>2.6159929522079666E-2</c:v>
                </c:pt>
                <c:pt idx="389">
                  <c:v>2.6092740930243705E-2</c:v>
                </c:pt>
                <c:pt idx="390">
                  <c:v>2.6025092005253495E-2</c:v>
                </c:pt>
                <c:pt idx="391">
                  <c:v>2.5956982533585738E-2</c:v>
                </c:pt>
                <c:pt idx="392">
                  <c:v>2.5888453216440361E-2</c:v>
                </c:pt>
                <c:pt idx="393">
                  <c:v>2.5819462933977438E-2</c:v>
                </c:pt>
                <c:pt idx="394">
                  <c:v>2.5750011468204399E-2</c:v>
                </c:pt>
                <c:pt idx="395">
                  <c:v>2.5680057663700621E-2</c:v>
                </c:pt>
                <c:pt idx="396">
                  <c:v>2.5609683164539446E-2</c:v>
                </c:pt>
                <c:pt idx="397">
                  <c:v>2.5538764920389284E-2</c:v>
                </c:pt>
                <c:pt idx="398">
                  <c:v>2.5467425534537041E-2</c:v>
                </c:pt>
                <c:pt idx="399">
                  <c:v>2.5395541913182714E-2</c:v>
                </c:pt>
                <c:pt idx="400">
                  <c:v>2.5323195727079403E-2</c:v>
                </c:pt>
                <c:pt idx="401">
                  <c:v>2.5250345770596875E-2</c:v>
                </c:pt>
                <c:pt idx="402">
                  <c:v>2.5176950808870339E-2</c:v>
                </c:pt>
                <c:pt idx="403">
                  <c:v>2.5103092548242369E-2</c:v>
                </c:pt>
                <c:pt idx="404">
                  <c:v>2.5028647762418432E-2</c:v>
                </c:pt>
                <c:pt idx="405">
                  <c:v>2.4953739165139238E-2</c:v>
                </c:pt>
                <c:pt idx="406">
                  <c:v>2.4878284495509544E-2</c:v>
                </c:pt>
                <c:pt idx="407">
                  <c:v>2.4802242452393323E-2</c:v>
                </c:pt>
                <c:pt idx="408">
                  <c:v>2.4725694781408018E-2</c:v>
                </c:pt>
                <c:pt idx="409">
                  <c:v>2.4648600184270533E-2</c:v>
                </c:pt>
                <c:pt idx="410">
                  <c:v>2.4570917331498392E-2</c:v>
                </c:pt>
                <c:pt idx="411">
                  <c:v>2.4492686957792723E-2</c:v>
                </c:pt>
                <c:pt idx="412">
                  <c:v>2.4413908769734181E-2</c:v>
                </c:pt>
                <c:pt idx="413">
                  <c:v>2.4334500345895689E-2</c:v>
                </c:pt>
                <c:pt idx="414">
                  <c:v>2.4254543484097568E-2</c:v>
                </c:pt>
                <c:pt idx="415">
                  <c:v>2.4173996805957464E-2</c:v>
                </c:pt>
                <c:pt idx="416">
                  <c:v>2.409285998598323E-2</c:v>
                </c:pt>
                <c:pt idx="417">
                  <c:v>2.4011091602649699E-2</c:v>
                </c:pt>
                <c:pt idx="418">
                  <c:v>2.3928732403329447E-2</c:v>
                </c:pt>
                <c:pt idx="419">
                  <c:v>2.3845740945608967E-2</c:v>
                </c:pt>
                <c:pt idx="420">
                  <c:v>2.3762116869951513E-2</c:v>
                </c:pt>
                <c:pt idx="421">
                  <c:v>2.3677859813917911E-2</c:v>
                </c:pt>
                <c:pt idx="422">
                  <c:v>2.359296941216114E-2</c:v>
                </c:pt>
                <c:pt idx="423">
                  <c:v>2.3507445296421334E-2</c:v>
                </c:pt>
                <c:pt idx="424">
                  <c:v>2.3421287095519792E-2</c:v>
                </c:pt>
                <c:pt idx="425">
                  <c:v>2.3334412120188736E-2</c:v>
                </c:pt>
                <c:pt idx="426">
                  <c:v>2.3246902275400643E-2</c:v>
                </c:pt>
                <c:pt idx="427">
                  <c:v>2.3158716006578504E-2</c:v>
                </c:pt>
                <c:pt idx="428">
                  <c:v>2.3069852905177008E-2</c:v>
                </c:pt>
                <c:pt idx="429">
                  <c:v>2.2980312559319978E-2</c:v>
                </c:pt>
                <c:pt idx="430">
                  <c:v>2.2890053354076192E-2</c:v>
                </c:pt>
                <c:pt idx="431">
                  <c:v>2.2799074845004853E-2</c:v>
                </c:pt>
                <c:pt idx="432">
                  <c:v>2.2707417800956361E-2</c:v>
                </c:pt>
                <c:pt idx="433">
                  <c:v>2.2615040570452497E-2</c:v>
                </c:pt>
                <c:pt idx="434">
                  <c:v>2.2521901463304999E-2</c:v>
                </c:pt>
                <c:pt idx="435">
                  <c:v>2.2428041237036813E-2</c:v>
                </c:pt>
                <c:pt idx="436">
                  <c:v>2.2333459428334226E-2</c:v>
                </c:pt>
                <c:pt idx="437">
                  <c:v>2.2238114308475151E-2</c:v>
                </c:pt>
                <c:pt idx="438">
                  <c:v>2.2142005379157847E-2</c:v>
                </c:pt>
                <c:pt idx="439">
                  <c:v>2.2045173417780794E-2</c:v>
                </c:pt>
                <c:pt idx="440">
                  <c:v>2.1947494077685287E-2</c:v>
                </c:pt>
                <c:pt idx="441">
                  <c:v>2.1849090687642916E-2</c:v>
                </c:pt>
                <c:pt idx="442">
                  <c:v>2.1749880144327032E-2</c:v>
                </c:pt>
                <c:pt idx="443">
                  <c:v>2.1649861899566521E-2</c:v>
                </c:pt>
                <c:pt idx="444">
                  <c:v>2.1549076727563555E-2</c:v>
                </c:pt>
                <c:pt idx="445">
                  <c:v>2.1447441426031749E-2</c:v>
                </c:pt>
                <c:pt idx="446">
                  <c:v>2.1344996750032957E-2</c:v>
                </c:pt>
                <c:pt idx="447">
                  <c:v>2.1241700775915084E-2</c:v>
                </c:pt>
                <c:pt idx="448">
                  <c:v>2.1137594268174086E-2</c:v>
                </c:pt>
                <c:pt idx="449">
                  <c:v>2.1032635273395148E-2</c:v>
                </c:pt>
                <c:pt idx="450">
                  <c:v>2.0926781793019864E-2</c:v>
                </c:pt>
                <c:pt idx="451">
                  <c:v>2.0820115972159495E-2</c:v>
                </c:pt>
                <c:pt idx="452">
                  <c:v>2.0712554404870777E-2</c:v>
                </c:pt>
                <c:pt idx="453">
                  <c:v>2.0604137849106807E-2</c:v>
                </c:pt>
                <c:pt idx="454">
                  <c:v>2.0494782815927332E-2</c:v>
                </c:pt>
                <c:pt idx="455">
                  <c:v>2.0384571479265711E-2</c:v>
                </c:pt>
                <c:pt idx="456">
                  <c:v>2.0273420296670862E-2</c:v>
                </c:pt>
                <c:pt idx="457">
                  <c:v>2.0161411472316274E-2</c:v>
                </c:pt>
                <c:pt idx="458">
                  <c:v>2.0048419939301156E-2</c:v>
                </c:pt>
                <c:pt idx="459">
                  <c:v>1.9934527900071095E-2</c:v>
                </c:pt>
                <c:pt idx="460">
                  <c:v>1.9819693161697804E-2</c:v>
                </c:pt>
                <c:pt idx="461">
                  <c:v>1.9703873481030885E-2</c:v>
                </c:pt>
                <c:pt idx="462">
                  <c:v>1.9587109592240116E-2</c:v>
                </c:pt>
                <c:pt idx="463">
                  <c:v>1.9469400741885103E-2</c:v>
                </c:pt>
                <c:pt idx="464">
                  <c:v>1.9350704633098494E-2</c:v>
                </c:pt>
                <c:pt idx="465">
                  <c:v>1.9230978916635617E-2</c:v>
                </c:pt>
                <c:pt idx="466">
                  <c:v>1.9110305869437894E-2</c:v>
                </c:pt>
                <c:pt idx="467">
                  <c:v>1.8988601567825319E-2</c:v>
                </c:pt>
                <c:pt idx="468">
                  <c:v>1.8865906737264293E-2</c:v>
                </c:pt>
                <c:pt idx="469">
                  <c:v>1.8742137357484118E-2</c:v>
                </c:pt>
                <c:pt idx="470">
                  <c:v>1.8617375733551631E-2</c:v>
                </c:pt>
                <c:pt idx="471">
                  <c:v>1.8491537782050312E-2</c:v>
                </c:pt>
                <c:pt idx="472">
                  <c:v>1.8364664208806496E-2</c:v>
                </c:pt>
                <c:pt idx="473">
                  <c:v>1.8236712473088917E-2</c:v>
                </c:pt>
                <c:pt idx="474">
                  <c:v>1.8107681632642574E-2</c:v>
                </c:pt>
                <c:pt idx="475">
                  <c:v>1.7977570736611621E-2</c:v>
                </c:pt>
                <c:pt idx="476">
                  <c:v>1.7846378825515749E-2</c:v>
                </c:pt>
                <c:pt idx="477">
                  <c:v>1.7714021543862368E-2</c:v>
                </c:pt>
                <c:pt idx="478">
                  <c:v>1.7580581250978316E-2</c:v>
                </c:pt>
                <c:pt idx="479">
                  <c:v>1.7446015241293907E-2</c:v>
                </c:pt>
                <c:pt idx="480">
                  <c:v>1.7310280748375356E-2</c:v>
                </c:pt>
                <c:pt idx="481">
                  <c:v>1.7173418434998318E-2</c:v>
                </c:pt>
                <c:pt idx="482">
                  <c:v>1.7035343730225048E-2</c:v>
                </c:pt>
                <c:pt idx="483">
                  <c:v>1.6896139035669843E-2</c:v>
                </c:pt>
                <c:pt idx="484">
                  <c:v>1.6755719706961145E-2</c:v>
                </c:pt>
                <c:pt idx="485">
                  <c:v>1.6614042780619728E-2</c:v>
                </c:pt>
                <c:pt idx="486">
                  <c:v>1.6471190666706687E-2</c:v>
                </c:pt>
                <c:pt idx="487">
                  <c:v>1.6327078566359943E-2</c:v>
                </c:pt>
                <c:pt idx="488">
                  <c:v>1.6181747081575208E-2</c:v>
                </c:pt>
                <c:pt idx="489">
                  <c:v>1.6035111293512011E-2</c:v>
                </c:pt>
                <c:pt idx="490">
                  <c:v>1.5887211766501041E-2</c:v>
                </c:pt>
                <c:pt idx="491">
                  <c:v>1.5737963458294337E-2</c:v>
                </c:pt>
                <c:pt idx="492">
                  <c:v>1.5587448791951028E-2</c:v>
                </c:pt>
                <c:pt idx="493">
                  <c:v>1.5435540729228106E-2</c:v>
                </c:pt>
                <c:pt idx="494">
                  <c:v>1.52822797535973E-2</c:v>
                </c:pt>
                <c:pt idx="495">
                  <c:v>1.5127664451079955E-2</c:v>
                </c:pt>
                <c:pt idx="496">
                  <c:v>1.4971609478436492E-2</c:v>
                </c:pt>
                <c:pt idx="497">
                  <c:v>1.4814113303038601E-2</c:v>
                </c:pt>
                <c:pt idx="498">
                  <c:v>1.4655174376805327E-2</c:v>
                </c:pt>
                <c:pt idx="499">
                  <c:v>1.4494749132258096E-2</c:v>
                </c:pt>
                <c:pt idx="500">
                  <c:v>1.4332835943277946E-2</c:v>
                </c:pt>
                <c:pt idx="501">
                  <c:v>1.4169349096498233E-2</c:v>
                </c:pt>
                <c:pt idx="502">
                  <c:v>1.4004244785558137E-2</c:v>
                </c:pt>
                <c:pt idx="503">
                  <c:v>1.3837563256065879E-2</c:v>
                </c:pt>
                <c:pt idx="504">
                  <c:v>1.3669218547917063E-2</c:v>
                </c:pt>
                <c:pt idx="505">
                  <c:v>1.3499166650915139E-2</c:v>
                </c:pt>
                <c:pt idx="506">
                  <c:v>1.3327405584569886E-2</c:v>
                </c:pt>
                <c:pt idx="507">
                  <c:v>1.3153806945309928E-2</c:v>
                </c:pt>
                <c:pt idx="508">
                  <c:v>1.2978368555988161E-2</c:v>
                </c:pt>
                <c:pt idx="509">
                  <c:v>1.2801046046304864E-2</c:v>
                </c:pt>
                <c:pt idx="510">
                  <c:v>1.2621752765693748E-2</c:v>
                </c:pt>
                <c:pt idx="511">
                  <c:v>1.2440444099335642E-2</c:v>
                </c:pt>
                <c:pt idx="512">
                  <c:v>1.2257033111370635E-2</c:v>
                </c:pt>
                <c:pt idx="513">
                  <c:v>1.2071432691437326E-2</c:v>
                </c:pt>
                <c:pt idx="514">
                  <c:v>1.188359780741851E-2</c:v>
                </c:pt>
                <c:pt idx="515">
                  <c:v>1.1693398766216367E-2</c:v>
                </c:pt>
                <c:pt idx="516">
                  <c:v>1.1500747907213839E-2</c:v>
                </c:pt>
                <c:pt idx="517">
                  <c:v>1.1305515062885435E-2</c:v>
                </c:pt>
                <c:pt idx="518">
                  <c:v>1.1107612122699586E-2</c:v>
                </c:pt>
                <c:pt idx="519">
                  <c:v>1.090690841807798E-2</c:v>
                </c:pt>
                <c:pt idx="520">
                  <c:v>1.0703272989607403E-2</c:v>
                </c:pt>
                <c:pt idx="521">
                  <c:v>1.0496532185745807E-2</c:v>
                </c:pt>
                <c:pt idx="522">
                  <c:v>1.0286511963859246E-2</c:v>
                </c:pt>
                <c:pt idx="523">
                  <c:v>1.0073080310774521E-2</c:v>
                </c:pt>
                <c:pt idx="524">
                  <c:v>9.8560199700831568E-3</c:v>
                </c:pt>
                <c:pt idx="525">
                  <c:v>9.6351131684111468E-3</c:v>
                </c:pt>
                <c:pt idx="526">
                  <c:v>9.4100990975833024E-3</c:v>
                </c:pt>
                <c:pt idx="527">
                  <c:v>9.1808013449722354E-3</c:v>
                </c:pt>
                <c:pt idx="528">
                  <c:v>8.9468728328985017E-3</c:v>
                </c:pt>
                <c:pt idx="529">
                  <c:v>8.7080507364412051E-3</c:v>
                </c:pt>
                <c:pt idx="530">
                  <c:v>8.464028909528935E-3</c:v>
                </c:pt>
                <c:pt idx="531">
                  <c:v>8.214415115565369E-3</c:v>
                </c:pt>
                <c:pt idx="532">
                  <c:v>7.9588160194711804E-3</c:v>
                </c:pt>
                <c:pt idx="533">
                  <c:v>7.6968371339733044E-3</c:v>
                </c:pt>
                <c:pt idx="534">
                  <c:v>7.4280400691409121E-3</c:v>
                </c:pt>
                <c:pt idx="535">
                  <c:v>7.1518996152152223E-3</c:v>
                </c:pt>
                <c:pt idx="536">
                  <c:v>6.8678888864336044E-3</c:v>
                </c:pt>
                <c:pt idx="537">
                  <c:v>6.5754364497846978E-3</c:v>
                </c:pt>
                <c:pt idx="538">
                  <c:v>6.273883268692825E-3</c:v>
                </c:pt>
                <c:pt idx="539">
                  <c:v>5.9625251156046428E-3</c:v>
                </c:pt>
                <c:pt idx="540">
                  <c:v>5.6406551354633945E-3</c:v>
                </c:pt>
                <c:pt idx="541">
                  <c:v>5.3074349710020589E-3</c:v>
                </c:pt>
                <c:pt idx="542">
                  <c:v>4.9620228777318256E-3</c:v>
                </c:pt>
                <c:pt idx="543">
                  <c:v>4.6034875478542028E-3</c:v>
                </c:pt>
                <c:pt idx="544">
                  <c:v>4.2307644822873903E-3</c:v>
                </c:pt>
                <c:pt idx="545">
                  <c:v>3.8427842558562617E-3</c:v>
                </c:pt>
                <c:pt idx="546">
                  <c:v>3.4383428860983284E-3</c:v>
                </c:pt>
                <c:pt idx="547">
                  <c:v>3.0162301923121206E-3</c:v>
                </c:pt>
                <c:pt idx="548">
                  <c:v>2.5750997915876877E-3</c:v>
                </c:pt>
                <c:pt idx="549">
                  <c:v>2.1134678870059582E-3</c:v>
                </c:pt>
                <c:pt idx="550">
                  <c:v>1.6297984512662917E-3</c:v>
                </c:pt>
                <c:pt idx="551">
                  <c:v>1.1225022269938907E-3</c:v>
                </c:pt>
                <c:pt idx="552">
                  <c:v>5.898922597766176E-4</c:v>
                </c:pt>
                <c:pt idx="553">
                  <c:v>3.0052138355706215E-5</c:v>
                </c:pt>
                <c:pt idx="554">
                  <c:v>-5.5883603792509259E-4</c:v>
                </c:pt>
                <c:pt idx="555">
                  <c:v>-1.1787926141630547E-3</c:v>
                </c:pt>
                <c:pt idx="556">
                  <c:v>-1.8318904402444683E-3</c:v>
                </c:pt>
                <c:pt idx="557">
                  <c:v>-2.5202829028155506E-3</c:v>
                </c:pt>
                <c:pt idx="558">
                  <c:v>-3.2461930027593592E-3</c:v>
                </c:pt>
                <c:pt idx="559">
                  <c:v>-4.0119025045092455E-3</c:v>
                </c:pt>
                <c:pt idx="560">
                  <c:v>-4.8197367558122147E-3</c:v>
                </c:pt>
                <c:pt idx="561">
                  <c:v>-5.6720803047926724E-3</c:v>
                </c:pt>
                <c:pt idx="562">
                  <c:v>-6.5713267330334141E-3</c:v>
                </c:pt>
                <c:pt idx="563">
                  <c:v>-7.5198854635867615E-3</c:v>
                </c:pt>
                <c:pt idx="564">
                  <c:v>-8.5201799141015732E-3</c:v>
                </c:pt>
                <c:pt idx="565">
                  <c:v>-9.5746102231795936E-3</c:v>
                </c:pt>
                <c:pt idx="566">
                  <c:v>-1.0685551125513896E-2</c:v>
                </c:pt>
                <c:pt idx="567">
                  <c:v>-1.1855349830113392E-2</c:v>
                </c:pt>
                <c:pt idx="568">
                  <c:v>-1.3086297031445673E-2</c:v>
                </c:pt>
                <c:pt idx="569">
                  <c:v>-1.4380624345937338E-2</c:v>
                </c:pt>
                <c:pt idx="570">
                  <c:v>-1.574049713435681E-2</c:v>
                </c:pt>
                <c:pt idx="571">
                  <c:v>-1.7168011617847156E-2</c:v>
                </c:pt>
                <c:pt idx="572">
                  <c:v>-1.8665164619105855E-2</c:v>
                </c:pt>
                <c:pt idx="573">
                  <c:v>-2.023388621307632E-2</c:v>
                </c:pt>
                <c:pt idx="574">
                  <c:v>-2.1876004390342069E-2</c:v>
                </c:pt>
                <c:pt idx="575">
                  <c:v>-2.3593249990590481E-2</c:v>
                </c:pt>
                <c:pt idx="576">
                  <c:v>-2.5387266106336733E-2</c:v>
                </c:pt>
                <c:pt idx="577">
                  <c:v>-2.7259603598812288E-2</c:v>
                </c:pt>
                <c:pt idx="578">
                  <c:v>-2.9211720889844209E-2</c:v>
                </c:pt>
                <c:pt idx="579">
                  <c:v>-3.1244974144354867E-2</c:v>
                </c:pt>
                <c:pt idx="580">
                  <c:v>-3.3360639713462072E-2</c:v>
                </c:pt>
                <c:pt idx="581">
                  <c:v>-3.5559918094750544E-2</c:v>
                </c:pt>
                <c:pt idx="582">
                  <c:v>-3.7843909325697513E-2</c:v>
                </c:pt>
                <c:pt idx="583">
                  <c:v>-4.0213649248199167E-2</c:v>
                </c:pt>
                <c:pt idx="584">
                  <c:v>-4.2670093979630876E-2</c:v>
                </c:pt>
                <c:pt idx="585">
                  <c:v>-4.5214137339809071E-2</c:v>
                </c:pt>
                <c:pt idx="586">
                  <c:v>-4.7846599547267561E-2</c:v>
                </c:pt>
                <c:pt idx="587">
                  <c:v>-5.0568244534990862E-2</c:v>
                </c:pt>
                <c:pt idx="588">
                  <c:v>-5.3379782950582981E-2</c:v>
                </c:pt>
                <c:pt idx="589">
                  <c:v>-5.628187012110783E-2</c:v>
                </c:pt>
                <c:pt idx="590">
                  <c:v>-5.9275118664995234E-2</c:v>
                </c:pt>
                <c:pt idx="591">
                  <c:v>-6.2360081357235884E-2</c:v>
                </c:pt>
                <c:pt idx="592">
                  <c:v>-6.5537293673245123E-2</c:v>
                </c:pt>
                <c:pt idx="593">
                  <c:v>-6.8807236637240324E-2</c:v>
                </c:pt>
                <c:pt idx="594">
                  <c:v>-7.2170369628609829E-2</c:v>
                </c:pt>
                <c:pt idx="595">
                  <c:v>-7.5627112883958375E-2</c:v>
                </c:pt>
                <c:pt idx="596">
                  <c:v>-7.9177875935521294E-2</c:v>
                </c:pt>
                <c:pt idx="597">
                  <c:v>-8.2823029536852374E-2</c:v>
                </c:pt>
                <c:pt idx="598">
                  <c:v>-8.6562934368492273E-2</c:v>
                </c:pt>
                <c:pt idx="599">
                  <c:v>-9.0397933705127068E-2</c:v>
                </c:pt>
                <c:pt idx="600">
                  <c:v>-9.432834561911882E-2</c:v>
                </c:pt>
                <c:pt idx="601">
                  <c:v>-9.8354492799920284E-2</c:v>
                </c:pt>
                <c:pt idx="602">
                  <c:v>-0.10247667900539048</c:v>
                </c:pt>
                <c:pt idx="603">
                  <c:v>-0.10669520852996664</c:v>
                </c:pt>
                <c:pt idx="604">
                  <c:v>-0.11101037312560082</c:v>
                </c:pt>
                <c:pt idx="605">
                  <c:v>-0.11542246642136582</c:v>
                </c:pt>
                <c:pt idx="606">
                  <c:v>-0.1199317877509008</c:v>
                </c:pt>
                <c:pt idx="607">
                  <c:v>-0.12453862885171382</c:v>
                </c:pt>
                <c:pt idx="608">
                  <c:v>-0.12924329477624666</c:v>
                </c:pt>
                <c:pt idx="609">
                  <c:v>-0.13404609660315092</c:v>
                </c:pt>
                <c:pt idx="610">
                  <c:v>-0.13894733767963363</c:v>
                </c:pt>
                <c:pt idx="611">
                  <c:v>-0.14394735335241102</c:v>
                </c:pt>
                <c:pt idx="612">
                  <c:v>-0.14904648004036633</c:v>
                </c:pt>
                <c:pt idx="613">
                  <c:v>-0.15424505927893487</c:v>
                </c:pt>
                <c:pt idx="614">
                  <c:v>-0.1595434545990444</c:v>
                </c:pt>
                <c:pt idx="615">
                  <c:v>-0.1649420442781582</c:v>
                </c:pt>
                <c:pt idx="616">
                  <c:v>-0.1704412199909463</c:v>
                </c:pt>
                <c:pt idx="617">
                  <c:v>-0.17604139188339321</c:v>
                </c:pt>
                <c:pt idx="618">
                  <c:v>-0.18174299406299252</c:v>
                </c:pt>
                <c:pt idx="619">
                  <c:v>-0.18754646379681209</c:v>
                </c:pt>
                <c:pt idx="620">
                  <c:v>-0.19345228004455109</c:v>
                </c:pt>
                <c:pt idx="621">
                  <c:v>-0.19946092959826894</c:v>
                </c:pt>
                <c:pt idx="622">
                  <c:v>-0.20557291220869828</c:v>
                </c:pt>
                <c:pt idx="623">
                  <c:v>-0.21178876738176078</c:v>
                </c:pt>
                <c:pt idx="624">
                  <c:v>-0.21810905331240382</c:v>
                </c:pt>
                <c:pt idx="625">
                  <c:v>-0.22453434580920126</c:v>
                </c:pt>
                <c:pt idx="626">
                  <c:v>-0.2310652371349424</c:v>
                </c:pt>
                <c:pt idx="627">
                  <c:v>-0.23770234976797153</c:v>
                </c:pt>
                <c:pt idx="628">
                  <c:v>-0.24444634384383368</c:v>
                </c:pt>
                <c:pt idx="629">
                  <c:v>-0.25129787884418381</c:v>
                </c:pt>
                <c:pt idx="630">
                  <c:v>-0.2582576502950889</c:v>
                </c:pt>
                <c:pt idx="631">
                  <c:v>-0.26532638208827303</c:v>
                </c:pt>
                <c:pt idx="632">
                  <c:v>-0.27250480990794868</c:v>
                </c:pt>
                <c:pt idx="633">
                  <c:v>-0.27979368779466096</c:v>
                </c:pt>
                <c:pt idx="634">
                  <c:v>-0.28719382063777671</c:v>
                </c:pt>
                <c:pt idx="635">
                  <c:v>-0.29470600591530294</c:v>
                </c:pt>
                <c:pt idx="636">
                  <c:v>-0.30233106506157392</c:v>
                </c:pt>
                <c:pt idx="637">
                  <c:v>-0.31006986937603542</c:v>
                </c:pt>
                <c:pt idx="638">
                  <c:v>-0.3179232784693673</c:v>
                </c:pt>
                <c:pt idx="639">
                  <c:v>-0.32589218222001487</c:v>
                </c:pt>
                <c:pt idx="640">
                  <c:v>-0.33397750064896375</c:v>
                </c:pt>
                <c:pt idx="641">
                  <c:v>-0.34218015512912253</c:v>
                </c:pt>
                <c:pt idx="642">
                  <c:v>-0.35050110438463639</c:v>
                </c:pt>
                <c:pt idx="643">
                  <c:v>-0.35894129544060854</c:v>
                </c:pt>
                <c:pt idx="644">
                  <c:v>-0.36750172004420839</c:v>
                </c:pt>
                <c:pt idx="645">
                  <c:v>-0.3761833747181389</c:v>
                </c:pt>
                <c:pt idx="646">
                  <c:v>-0.38498724748911622</c:v>
                </c:pt>
                <c:pt idx="647">
                  <c:v>-0.39391438906417053</c:v>
                </c:pt>
                <c:pt idx="648">
                  <c:v>-0.40296580635609597</c:v>
                </c:pt>
                <c:pt idx="649">
                  <c:v>-0.41214255543665013</c:v>
                </c:pt>
                <c:pt idx="650">
                  <c:v>-0.42144567482370926</c:v>
                </c:pt>
                <c:pt idx="651">
                  <c:v>-0.43087623877399511</c:v>
                </c:pt>
                <c:pt idx="652">
                  <c:v>-0.44043529808867532</c:v>
                </c:pt>
                <c:pt idx="653">
                  <c:v>-0.45012393532962836</c:v>
                </c:pt>
                <c:pt idx="654">
                  <c:v>-0.45994321506935787</c:v>
                </c:pt>
                <c:pt idx="655">
                  <c:v>-0.46989422973650802</c:v>
                </c:pt>
                <c:pt idx="656">
                  <c:v>-0.47997803406484019</c:v>
                </c:pt>
                <c:pt idx="657">
                  <c:v>-0.49019571789887023</c:v>
                </c:pt>
                <c:pt idx="658">
                  <c:v>-0.50054835230274985</c:v>
                </c:pt>
                <c:pt idx="659">
                  <c:v>-0.51103702637690884</c:v>
                </c:pt>
                <c:pt idx="660">
                  <c:v>-0.5216627887222437</c:v>
                </c:pt>
                <c:pt idx="661">
                  <c:v>-0.53242671335609237</c:v>
                </c:pt>
                <c:pt idx="662">
                  <c:v>-0.5433298698176946</c:v>
                </c:pt>
                <c:pt idx="663">
                  <c:v>-0.55437327314863727</c:v>
                </c:pt>
                <c:pt idx="664">
                  <c:v>-0.56555800194128425</c:v>
                </c:pt>
                <c:pt idx="665">
                  <c:v>-0.57688505690415437</c:v>
                </c:pt>
                <c:pt idx="666">
                  <c:v>-0.58835544906313131</c:v>
                </c:pt>
                <c:pt idx="667">
                  <c:v>-0.59997019924349371</c:v>
                </c:pt>
                <c:pt idx="668">
                  <c:v>-0.61173030211571433</c:v>
                </c:pt>
                <c:pt idx="669">
                  <c:v>-0.62363670268542792</c:v>
                </c:pt>
                <c:pt idx="670">
                  <c:v>-0.63569036308862648</c:v>
                </c:pt>
                <c:pt idx="671">
                  <c:v>-0.64789222557494219</c:v>
                </c:pt>
                <c:pt idx="672">
                  <c:v>-0.66024318910295288</c:v>
                </c:pt>
                <c:pt idx="673">
                  <c:v>-0.67274418447432016</c:v>
                </c:pt>
                <c:pt idx="674">
                  <c:v>-0.68539603190280596</c:v>
                </c:pt>
                <c:pt idx="675">
                  <c:v>-0.69819961988547086</c:v>
                </c:pt>
                <c:pt idx="676">
                  <c:v>-0.71115573812699262</c:v>
                </c:pt>
                <c:pt idx="677">
                  <c:v>-0.72426522473920063</c:v>
                </c:pt>
                <c:pt idx="678">
                  <c:v>-0.73752878605164418</c:v>
                </c:pt>
                <c:pt idx="679">
                  <c:v>-0.75094722294273153</c:v>
                </c:pt>
                <c:pt idx="680">
                  <c:v>-0.76452122205153572</c:v>
                </c:pt>
                <c:pt idx="681">
                  <c:v>-0.77825144499161958</c:v>
                </c:pt>
                <c:pt idx="682">
                  <c:v>-0.79213858261383274</c:v>
                </c:pt>
                <c:pt idx="683">
                  <c:v>-0.80618317040303689</c:v>
                </c:pt>
                <c:pt idx="684">
                  <c:v>-0.82038585528738794</c:v>
                </c:pt>
                <c:pt idx="685">
                  <c:v>-0.8347471543057382</c:v>
                </c:pt>
                <c:pt idx="686">
                  <c:v>-0.84926756209514676</c:v>
                </c:pt>
                <c:pt idx="687">
                  <c:v>-0.86394752364359995</c:v>
                </c:pt>
                <c:pt idx="688">
                  <c:v>-0.87878750047706511</c:v>
                </c:pt>
                <c:pt idx="689">
                  <c:v>-0.89378781364635451</c:v>
                </c:pt>
                <c:pt idx="690">
                  <c:v>-0.90894884065037707</c:v>
                </c:pt>
                <c:pt idx="691">
                  <c:v>-0.92427081913919773</c:v>
                </c:pt>
                <c:pt idx="692">
                  <c:v>-0.93975402313293921</c:v>
                </c:pt>
                <c:pt idx="693">
                  <c:v>-0.9553986274686399</c:v>
                </c:pt>
                <c:pt idx="694">
                  <c:v>-0.97120474491778508</c:v>
                </c:pt>
                <c:pt idx="695">
                  <c:v>-0.98717243107559927</c:v>
                </c:pt>
                <c:pt idx="696">
                  <c:v>-1.003301752640247</c:v>
                </c:pt>
                <c:pt idx="697">
                  <c:v>-1.0195926223806568</c:v>
                </c:pt>
                <c:pt idx="698">
                  <c:v>-1.0360449353944514</c:v>
                </c:pt>
                <c:pt idx="699">
                  <c:v>-1.0526585093096998</c:v>
                </c:pt>
                <c:pt idx="700">
                  <c:v>-1.0694330971120984</c:v>
                </c:pt>
                <c:pt idx="701">
                  <c:v>-1.0863683617787643</c:v>
                </c:pt>
                <c:pt idx="702">
                  <c:v>-1.103463906281225</c:v>
                </c:pt>
                <c:pt idx="703">
                  <c:v>-1.1207192376124564</c:v>
                </c:pt>
                <c:pt idx="704">
                  <c:v>-1.1381337763541579</c:v>
                </c:pt>
                <c:pt idx="705">
                  <c:v>-1.1557068512569058</c:v>
                </c:pt>
                <c:pt idx="706">
                  <c:v>-1.1734376870197378</c:v>
                </c:pt>
                <c:pt idx="707">
                  <c:v>-1.1913254237871043</c:v>
                </c:pt>
                <c:pt idx="708">
                  <c:v>-1.209369058451345</c:v>
                </c:pt>
                <c:pt idx="709">
                  <c:v>-1.2275675036283165</c:v>
                </c:pt>
                <c:pt idx="710">
                  <c:v>-1.2459195337769819</c:v>
                </c:pt>
                <c:pt idx="711">
                  <c:v>-1.2644237895878372</c:v>
                </c:pt>
                <c:pt idx="712">
                  <c:v>-1.2830787768178997</c:v>
                </c:pt>
                <c:pt idx="713">
                  <c:v>-1.3018828488048695</c:v>
                </c:pt>
                <c:pt idx="714">
                  <c:v>-1.3208342219530185</c:v>
                </c:pt>
                <c:pt idx="715">
                  <c:v>-1.3399309114724607</c:v>
                </c:pt>
                <c:pt idx="716">
                  <c:v>-1.3591707996276639</c:v>
                </c:pt>
                <c:pt idx="717">
                  <c:v>-1.3785515382959395</c:v>
                </c:pt>
                <c:pt idx="718">
                  <c:v>-1.3980706315218707</c:v>
                </c:pt>
                <c:pt idx="719">
                  <c:v>-1.4177253280660573</c:v>
                </c:pt>
                <c:pt idx="720">
                  <c:v>-1.437512686543851</c:v>
                </c:pt>
                <c:pt idx="721">
                  <c:v>-1.4574295252127112</c:v>
                </c:pt>
                <c:pt idx="722">
                  <c:v>-1.4774724238594166</c:v>
                </c:pt>
                <c:pt idx="723">
                  <c:v>-1.4976376739374904</c:v>
                </c:pt>
                <c:pt idx="724">
                  <c:v>-1.5179213452107256</c:v>
                </c:pt>
                <c:pt idx="725">
                  <c:v>-1.5383191798306552</c:v>
                </c:pt>
                <c:pt idx="726">
                  <c:v>-1.5588266294688267</c:v>
                </c:pt>
                <c:pt idx="727">
                  <c:v>-1.579438857624506</c:v>
                </c:pt>
                <c:pt idx="728">
                  <c:v>-1.6001506583519343</c:v>
                </c:pt>
                <c:pt idx="729">
                  <c:v>-1.6209565342537218</c:v>
                </c:pt>
                <c:pt idx="730">
                  <c:v>-1.6418506111917119</c:v>
                </c:pt>
                <c:pt idx="731">
                  <c:v>-1.6628266285077022</c:v>
                </c:pt>
                <c:pt idx="732">
                  <c:v>-1.6838779926648997</c:v>
                </c:pt>
                <c:pt idx="733">
                  <c:v>-1.7049976740154853</c:v>
                </c:pt>
                <c:pt idx="734">
                  <c:v>-1.7261782814844839</c:v>
                </c:pt>
                <c:pt idx="735">
                  <c:v>-1.7474120423186479</c:v>
                </c:pt>
                <c:pt idx="736">
                  <c:v>-1.7686906999264835</c:v>
                </c:pt>
                <c:pt idx="737">
                  <c:v>-1.7900056763465655</c:v>
                </c:pt>
                <c:pt idx="738">
                  <c:v>-1.8113478941592744</c:v>
                </c:pt>
                <c:pt idx="739">
                  <c:v>-1.8327079259716259</c:v>
                </c:pt>
                <c:pt idx="740">
                  <c:v>-1.8540759444974302</c:v>
                </c:pt>
                <c:pt idx="741">
                  <c:v>-1.8754416873518613</c:v>
                </c:pt>
                <c:pt idx="742">
                  <c:v>-1.8967945468697149</c:v>
                </c:pt>
                <c:pt idx="743">
                  <c:v>-1.9181235427335874</c:v>
                </c:pt>
                <c:pt idx="744">
                  <c:v>-1.9394173951475899</c:v>
                </c:pt>
                <c:pt idx="745">
                  <c:v>-1.9606644178857993</c:v>
                </c:pt>
                <c:pt idx="746">
                  <c:v>-1.9818527470554059</c:v>
                </c:pt>
                <c:pt idx="747">
                  <c:v>-2.0029702679692885</c:v>
                </c:pt>
                <c:pt idx="748">
                  <c:v>-2.0240046178897364</c:v>
                </c:pt>
                <c:pt idx="749">
                  <c:v>-2.044943334355581</c:v>
                </c:pt>
                <c:pt idx="750">
                  <c:v>-2.0657738458432986</c:v>
                </c:pt>
                <c:pt idx="751">
                  <c:v>-2.0864835504773316</c:v>
                </c:pt>
                <c:pt idx="752">
                  <c:v>-2.1070598700625842</c:v>
                </c:pt>
                <c:pt idx="753">
                  <c:v>-2.127490320398012</c:v>
                </c:pt>
                <c:pt idx="754">
                  <c:v>-2.1477625531323667</c:v>
                </c:pt>
                <c:pt idx="755">
                  <c:v>-2.1678644727709258</c:v>
                </c:pt>
                <c:pt idx="756">
                  <c:v>-2.1877842526687696</c:v>
                </c:pt>
                <c:pt idx="757">
                  <c:v>-2.2075104441617763</c:v>
                </c:pt>
                <c:pt idx="758">
                  <c:v>-2.2270320130659096</c:v>
                </c:pt>
                <c:pt idx="759">
                  <c:v>-2.2463384305190846</c:v>
                </c:pt>
                <c:pt idx="760">
                  <c:v>-2.2654197085641767</c:v>
                </c:pt>
                <c:pt idx="761">
                  <c:v>-2.2842664787990619</c:v>
                </c:pt>
                <c:pt idx="762">
                  <c:v>-2.3028700330935483</c:v>
                </c:pt>
                <c:pt idx="763">
                  <c:v>-2.32122235081252</c:v>
                </c:pt>
                <c:pt idx="764">
                  <c:v>-2.3393161766238317</c:v>
                </c:pt>
                <c:pt idx="765">
                  <c:v>-2.357144998070281</c:v>
                </c:pt>
                <c:pt idx="766">
                  <c:v>-2.374703130404221</c:v>
                </c:pt>
                <c:pt idx="767">
                  <c:v>-2.3919856548425669</c:v>
                </c:pt>
                <c:pt idx="768">
                  <c:v>-2.4089885026408542</c:v>
                </c:pt>
                <c:pt idx="769">
                  <c:v>-2.4257083957643042</c:v>
                </c:pt>
                <c:pt idx="770">
                  <c:v>-2.4421428328214452</c:v>
                </c:pt>
                <c:pt idx="771">
                  <c:v>-2.4582901254448157</c:v>
                </c:pt>
                <c:pt idx="772">
                  <c:v>-2.4741493330758564</c:v>
                </c:pt>
                <c:pt idx="773">
                  <c:v>-2.4897202316827576</c:v>
                </c:pt>
                <c:pt idx="774">
                  <c:v>-2.5050033157826737</c:v>
                </c:pt>
                <c:pt idx="775">
                  <c:v>-2.5199997009364052</c:v>
                </c:pt>
                <c:pt idx="776">
                  <c:v>-2.5347111418328705</c:v>
                </c:pt>
                <c:pt idx="777">
                  <c:v>-2.5491399366335386</c:v>
                </c:pt>
                <c:pt idx="778">
                  <c:v>-2.5632889293245289</c:v>
                </c:pt>
                <c:pt idx="779">
                  <c:v>-2.5771614065969786</c:v>
                </c:pt>
                <c:pt idx="780">
                  <c:v>-2.5907611195330364</c:v>
                </c:pt>
                <c:pt idx="781">
                  <c:v>-2.6040921640592947</c:v>
                </c:pt>
                <c:pt idx="782">
                  <c:v>-2.6171589765192715</c:v>
                </c:pt>
                <c:pt idx="783">
                  <c:v>-2.6299663236702595</c:v>
                </c:pt>
                <c:pt idx="784">
                  <c:v>-2.6425191326890438</c:v>
                </c:pt>
                <c:pt idx="785">
                  <c:v>-2.6548225992314824</c:v>
                </c:pt>
                <c:pt idx="786">
                  <c:v>-2.6668820677335838</c:v>
                </c:pt>
                <c:pt idx="787">
                  <c:v>-2.6787030086350296</c:v>
                </c:pt>
                <c:pt idx="788">
                  <c:v>-2.6902909854789754</c:v>
                </c:pt>
                <c:pt idx="789">
                  <c:v>-2.7016516312357131</c:v>
                </c:pt>
                <c:pt idx="790">
                  <c:v>-2.7127906127415868</c:v>
                </c:pt>
                <c:pt idx="791">
                  <c:v>-2.7237136264805408</c:v>
                </c:pt>
                <c:pt idx="792">
                  <c:v>-2.7344263365973802</c:v>
                </c:pt>
                <c:pt idx="793">
                  <c:v>-2.744934364841908</c:v>
                </c:pt>
                <c:pt idx="794">
                  <c:v>-2.755243316719437</c:v>
                </c:pt>
                <c:pt idx="795">
                  <c:v>-2.7653586970607011</c:v>
                </c:pt>
                <c:pt idx="796">
                  <c:v>-2.7752859802190133</c:v>
                </c:pt>
                <c:pt idx="797">
                  <c:v>-2.7850304895481188</c:v>
                </c:pt>
                <c:pt idx="798">
                  <c:v>-2.7945975140854689</c:v>
                </c:pt>
                <c:pt idx="799">
                  <c:v>-2.803992174712076</c:v>
                </c:pt>
                <c:pt idx="800">
                  <c:v>-2.8132195075047073</c:v>
                </c:pt>
                <c:pt idx="801">
                  <c:v>-2.8222844518305243</c:v>
                </c:pt>
                <c:pt idx="802">
                  <c:v>-2.83119175651361</c:v>
                </c:pt>
                <c:pt idx="803">
                  <c:v>-2.8399461223661855</c:v>
                </c:pt>
                <c:pt idx="804">
                  <c:v>-2.8485520634532504</c:v>
                </c:pt>
                <c:pt idx="805">
                  <c:v>-2.8570139766142306</c:v>
                </c:pt>
                <c:pt idx="806">
                  <c:v>-2.8653361305135197</c:v>
                </c:pt>
                <c:pt idx="807">
                  <c:v>-2.8735226916969987</c:v>
                </c:pt>
                <c:pt idx="808">
                  <c:v>-2.8815776929666992</c:v>
                </c:pt>
                <c:pt idx="809">
                  <c:v>-2.8895049694842956</c:v>
                </c:pt>
                <c:pt idx="810">
                  <c:v>-2.897308332786626</c:v>
                </c:pt>
                <c:pt idx="811">
                  <c:v>-2.9049913847093429</c:v>
                </c:pt>
                <c:pt idx="812">
                  <c:v>-2.9125576345120039</c:v>
                </c:pt>
                <c:pt idx="813">
                  <c:v>-2.9200105244374894</c:v>
                </c:pt>
                <c:pt idx="814">
                  <c:v>-2.9273533142751869</c:v>
                </c:pt>
                <c:pt idx="815">
                  <c:v>-2.9345891440060821</c:v>
                </c:pt>
                <c:pt idx="816">
                  <c:v>-2.9417211443053222</c:v>
                </c:pt>
                <c:pt idx="817">
                  <c:v>-2.9487521748478245</c:v>
                </c:pt>
                <c:pt idx="818">
                  <c:v>-2.955685166746747</c:v>
                </c:pt>
                <c:pt idx="819">
                  <c:v>-2.9625228240455792</c:v>
                </c:pt>
                <c:pt idx="820">
                  <c:v>-2.9692678242512276</c:v>
                </c:pt>
                <c:pt idx="821">
                  <c:v>-2.9759227118007514</c:v>
                </c:pt>
                <c:pt idx="822">
                  <c:v>-2.9824899501650184</c:v>
                </c:pt>
                <c:pt idx="823">
                  <c:v>-2.9889719384396307</c:v>
                </c:pt>
                <c:pt idx="824">
                  <c:v>-2.9953709451439985</c:v>
                </c:pt>
                <c:pt idx="825">
                  <c:v>-3.0016892469438123</c:v>
                </c:pt>
                <c:pt idx="826">
                  <c:v>-3.0079289406309733</c:v>
                </c:pt>
                <c:pt idx="827">
                  <c:v>-3.0140921032300945</c:v>
                </c:pt>
                <c:pt idx="828">
                  <c:v>-3.0201807218847012</c:v>
                </c:pt>
                <c:pt idx="829">
                  <c:v>-3.026196734091664</c:v>
                </c:pt>
                <c:pt idx="830">
                  <c:v>-3.0321419836326879</c:v>
                </c:pt>
                <c:pt idx="831">
                  <c:v>-3.0380182781336944</c:v>
                </c:pt>
                <c:pt idx="832">
                  <c:v>-3.0438273418998145</c:v>
                </c:pt>
                <c:pt idx="833">
                  <c:v>-3.0495708533770518</c:v>
                </c:pt>
                <c:pt idx="834">
                  <c:v>-3.0552504273472203</c:v>
                </c:pt>
                <c:pt idx="835">
                  <c:v>-3.0608676314355883</c:v>
                </c:pt>
                <c:pt idx="836">
                  <c:v>-3.0664239793651453</c:v>
                </c:pt>
                <c:pt idx="837">
                  <c:v>-3.0719209294793686</c:v>
                </c:pt>
                <c:pt idx="838">
                  <c:v>-3.0773598941883131</c:v>
                </c:pt>
                <c:pt idx="839">
                  <c:v>-3.0827422454955538</c:v>
                </c:pt>
                <c:pt idx="840">
                  <c:v>-3.0880693055329491</c:v>
                </c:pt>
                <c:pt idx="841">
                  <c:v>-3.0933423638289637</c:v>
                </c:pt>
                <c:pt idx="842">
                  <c:v>-3.0985626473053993</c:v>
                </c:pt>
                <c:pt idx="843">
                  <c:v>-3.1037313712636907</c:v>
                </c:pt>
                <c:pt idx="844">
                  <c:v>-3.108849694080337</c:v>
                </c:pt>
                <c:pt idx="845">
                  <c:v>-3.1139187536954434</c:v>
                </c:pt>
                <c:pt idx="846">
                  <c:v>-3.1189396328603567</c:v>
                </c:pt>
                <c:pt idx="847">
                  <c:v>-3.1239134031630544</c:v>
                </c:pt>
                <c:pt idx="848">
                  <c:v>-3.1288410906815352</c:v>
                </c:pt>
                <c:pt idx="849">
                  <c:v>-3.1337236986355528</c:v>
                </c:pt>
                <c:pt idx="850">
                  <c:v>-3.1385622020331128</c:v>
                </c:pt>
                <c:pt idx="851">
                  <c:v>-3.1433575301323406</c:v>
                </c:pt>
                <c:pt idx="852">
                  <c:v>-3.1481106090865274</c:v>
                </c:pt>
                <c:pt idx="853">
                  <c:v>-3.1528223274180536</c:v>
                </c:pt>
                <c:pt idx="854">
                  <c:v>-3.1574935493400589</c:v>
                </c:pt>
                <c:pt idx="855">
                  <c:v>-3.1621251165780273</c:v>
                </c:pt>
                <c:pt idx="856">
                  <c:v>-3.1667178505145426</c:v>
                </c:pt>
                <c:pt idx="857">
                  <c:v>-3.1712725417774323</c:v>
                </c:pt>
                <c:pt idx="858">
                  <c:v>-3.1757899719026716</c:v>
                </c:pt>
                <c:pt idx="859">
                  <c:v>-3.1802708970821869</c:v>
                </c:pt>
                <c:pt idx="860">
                  <c:v>-3.1847160443296696</c:v>
                </c:pt>
                <c:pt idx="861">
                  <c:v>-3.189126134434912</c:v>
                </c:pt>
                <c:pt idx="862">
                  <c:v>-3.1935018658026522</c:v>
                </c:pt>
                <c:pt idx="863">
                  <c:v>-3.1978439179699136</c:v>
                </c:pt>
                <c:pt idx="864">
                  <c:v>-3.2021529554787689</c:v>
                </c:pt>
                <c:pt idx="865">
                  <c:v>-3.2064296321090309</c:v>
                </c:pt>
                <c:pt idx="866">
                  <c:v>-3.2106745813665896</c:v>
                </c:pt>
                <c:pt idx="867">
                  <c:v>-3.2148884065152559</c:v>
                </c:pt>
                <c:pt idx="868">
                  <c:v>-3.2190717276864604</c:v>
                </c:pt>
                <c:pt idx="869">
                  <c:v>-3.2232251229264017</c:v>
                </c:pt>
                <c:pt idx="870">
                  <c:v>-3.2273491758465824</c:v>
                </c:pt>
                <c:pt idx="871">
                  <c:v>-3.2314444521437529</c:v>
                </c:pt>
                <c:pt idx="872">
                  <c:v>-3.2355114897762602</c:v>
                </c:pt>
                <c:pt idx="873">
                  <c:v>-3.2395508414606562</c:v>
                </c:pt>
                <c:pt idx="874">
                  <c:v>-3.2435630283365873</c:v>
                </c:pt>
                <c:pt idx="875">
                  <c:v>-3.2475485755584685</c:v>
                </c:pt>
                <c:pt idx="876">
                  <c:v>-3.2515079802109925</c:v>
                </c:pt>
                <c:pt idx="877">
                  <c:v>-3.2554417400713267</c:v>
                </c:pt>
                <c:pt idx="878">
                  <c:v>-3.2593503524697147</c:v>
                </c:pt>
                <c:pt idx="879">
                  <c:v>-3.2632342812795549</c:v>
                </c:pt>
                <c:pt idx="880">
                  <c:v>-3.2670940025094639</c:v>
                </c:pt>
                <c:pt idx="881">
                  <c:v>-3.2709299794891105</c:v>
                </c:pt>
                <c:pt idx="882">
                  <c:v>-3.2747426531043851</c:v>
                </c:pt>
                <c:pt idx="883">
                  <c:v>-3.278532481062828</c:v>
                </c:pt>
                <c:pt idx="884">
                  <c:v>-3.2822998877760505</c:v>
                </c:pt>
                <c:pt idx="885">
                  <c:v>-3.2860453123320523</c:v>
                </c:pt>
                <c:pt idx="886">
                  <c:v>-3.2897691659400863</c:v>
                </c:pt>
                <c:pt idx="887">
                  <c:v>-3.2934718725507657</c:v>
                </c:pt>
                <c:pt idx="888">
                  <c:v>-3.2971538341517217</c:v>
                </c:pt>
                <c:pt idx="889">
                  <c:v>-3.3008154724378174</c:v>
                </c:pt>
                <c:pt idx="890">
                  <c:v>-3.3044571588402984</c:v>
                </c:pt>
                <c:pt idx="891">
                  <c:v>-3.3080792999342385</c:v>
                </c:pt>
                <c:pt idx="892">
                  <c:v>-3.3116822848006495</c:v>
                </c:pt>
                <c:pt idx="893">
                  <c:v>-3.3152664925607067</c:v>
                </c:pt>
                <c:pt idx="894">
                  <c:v>-3.3188323003344826</c:v>
                </c:pt>
                <c:pt idx="895">
                  <c:v>-3.3223800825054028</c:v>
                </c:pt>
                <c:pt idx="896">
                  <c:v>-3.325910209972168</c:v>
                </c:pt>
                <c:pt idx="897">
                  <c:v>-3.3294230401155196</c:v>
                </c:pt>
                <c:pt idx="898">
                  <c:v>-3.3329189436936786</c:v>
                </c:pt>
                <c:pt idx="899">
                  <c:v>-3.3363982765380826</c:v>
                </c:pt>
                <c:pt idx="900">
                  <c:v>-3.3398613878795915</c:v>
                </c:pt>
                <c:pt idx="901">
                  <c:v>-3.343308648260892</c:v>
                </c:pt>
                <c:pt idx="902">
                  <c:v>-3.3467403919543508</c:v>
                </c:pt>
                <c:pt idx="903">
                  <c:v>-3.350156963623443</c:v>
                </c:pt>
                <c:pt idx="904">
                  <c:v>-3.3535587280440491</c:v>
                </c:pt>
                <c:pt idx="905">
                  <c:v>-3.3569460210057209</c:v>
                </c:pt>
                <c:pt idx="906">
                  <c:v>-3.360319187510032</c:v>
                </c:pt>
                <c:pt idx="907">
                  <c:v>-3.363678571635222</c:v>
                </c:pt>
                <c:pt idx="908">
                  <c:v>-3.3670245059314388</c:v>
                </c:pt>
                <c:pt idx="909">
                  <c:v>-3.3703573410975913</c:v>
                </c:pt>
                <c:pt idx="910">
                  <c:v>-3.373677415448662</c:v>
                </c:pt>
                <c:pt idx="911">
                  <c:v>-3.3769850643548316</c:v>
                </c:pt>
                <c:pt idx="912">
                  <c:v>-3.3802806405656636</c:v>
                </c:pt>
                <c:pt idx="913">
                  <c:v>-3.3835644829564706</c:v>
                </c:pt>
                <c:pt idx="914">
                  <c:v>-3.38683693676278</c:v>
                </c:pt>
                <c:pt idx="915">
                  <c:v>-3.3900983321069651</c:v>
                </c:pt>
                <c:pt idx="916">
                  <c:v>-3.3933490367628285</c:v>
                </c:pt>
                <c:pt idx="917">
                  <c:v>-3.3965893814368755</c:v>
                </c:pt>
                <c:pt idx="918">
                  <c:v>-3.3998197234263419</c:v>
                </c:pt>
                <c:pt idx="919">
                  <c:v>-3.4030404252902207</c:v>
                </c:pt>
                <c:pt idx="920">
                  <c:v>-3.4062518325499216</c:v>
                </c:pt>
                <c:pt idx="921">
                  <c:v>-3.4094543172988709</c:v>
                </c:pt>
                <c:pt idx="922">
                  <c:v>-3.4126482339223205</c:v>
                </c:pt>
                <c:pt idx="923">
                  <c:v>-3.4158339520401291</c:v>
                </c:pt>
                <c:pt idx="924">
                  <c:v>-3.4190118567394574</c:v>
                </c:pt>
                <c:pt idx="925">
                  <c:v>-3.4221823143691887</c:v>
                </c:pt>
                <c:pt idx="926">
                  <c:v>-3.4253457177798237</c:v>
                </c:pt>
                <c:pt idx="927">
                  <c:v>-3.4285024636794521</c:v>
                </c:pt>
                <c:pt idx="928">
                  <c:v>-3.4316529524505928</c:v>
                </c:pt>
                <c:pt idx="929">
                  <c:v>-3.4347975879652317</c:v>
                </c:pt>
                <c:pt idx="930">
                  <c:v>-3.437936777398138</c:v>
                </c:pt>
                <c:pt idx="931">
                  <c:v>-3.4410709550205039</c:v>
                </c:pt>
                <c:pt idx="932">
                  <c:v>-3.4442005707994636</c:v>
                </c:pt>
                <c:pt idx="933">
                  <c:v>-3.4473260419931187</c:v>
                </c:pt>
                <c:pt idx="934">
                  <c:v>-3.450447849678778</c:v>
                </c:pt>
                <c:pt idx="935">
                  <c:v>-3.4535664420384791</c:v>
                </c:pt>
                <c:pt idx="936">
                  <c:v>-3.4566823198676473</c:v>
                </c:pt>
                <c:pt idx="937">
                  <c:v>-3.4597959755826051</c:v>
                </c:pt>
                <c:pt idx="938">
                  <c:v>-3.4629079304366512</c:v>
                </c:pt>
                <c:pt idx="939">
                  <c:v>-3.4660186971592566</c:v>
                </c:pt>
                <c:pt idx="940">
                  <c:v>-3.4691288305103587</c:v>
                </c:pt>
                <c:pt idx="941">
                  <c:v>-3.4722388898500021</c:v>
                </c:pt>
                <c:pt idx="942">
                  <c:v>-3.4753494779269798</c:v>
                </c:pt>
                <c:pt idx="943">
                  <c:v>-3.4784611898654245</c:v>
                </c:pt>
                <c:pt idx="944">
                  <c:v>-3.4815746652344495</c:v>
                </c:pt>
                <c:pt idx="945">
                  <c:v>-3.4846905628375819</c:v>
                </c:pt>
                <c:pt idx="946">
                  <c:v>-3.4878095744542086</c:v>
                </c:pt>
                <c:pt idx="947">
                  <c:v>-3.4909323988269145</c:v>
                </c:pt>
                <c:pt idx="948">
                  <c:v>-3.4940597822484767</c:v>
                </c:pt>
                <c:pt idx="949">
                  <c:v>-3.4971925336312055</c:v>
                </c:pt>
                <c:pt idx="950">
                  <c:v>-3.5003314440097175</c:v>
                </c:pt>
                <c:pt idx="951">
                  <c:v>-3.5034773824848173</c:v>
                </c:pt>
                <c:pt idx="952">
                  <c:v>-3.5066312569398055</c:v>
                </c:pt>
                <c:pt idx="953">
                  <c:v>-3.5097940151511602</c:v>
                </c:pt>
                <c:pt idx="954">
                  <c:v>-3.5129666600974527</c:v>
                </c:pt>
                <c:pt idx="955">
                  <c:v>-3.5161502374372513</c:v>
                </c:pt>
                <c:pt idx="956">
                  <c:v>-3.5193458798659707</c:v>
                </c:pt>
                <c:pt idx="957">
                  <c:v>-3.5225547521914824</c:v>
                </c:pt>
                <c:pt idx="958">
                  <c:v>-3.5257781396819134</c:v>
                </c:pt>
                <c:pt idx="959">
                  <c:v>-3.5290173348407934</c:v>
                </c:pt>
                <c:pt idx="960">
                  <c:v>-3.5322737853384103</c:v>
                </c:pt>
                <c:pt idx="961">
                  <c:v>-3.5355489953033898</c:v>
                </c:pt>
                <c:pt idx="962">
                  <c:v>-3.5388445873094652</c:v>
                </c:pt>
                <c:pt idx="963">
                  <c:v>-3.5421622764389871</c:v>
                </c:pt>
                <c:pt idx="964">
                  <c:v>-3.5455039346753932</c:v>
                </c:pt>
                <c:pt idx="965">
                  <c:v>-3.5488715507557096</c:v>
                </c:pt>
                <c:pt idx="966">
                  <c:v>-3.5522672656319503</c:v>
                </c:pt>
                <c:pt idx="967">
                  <c:v>-3.5556934252920662</c:v>
                </c:pt>
                <c:pt idx="968">
                  <c:v>-3.559152510294973</c:v>
                </c:pt>
                <c:pt idx="969">
                  <c:v>-3.5626472523775772</c:v>
                </c:pt>
                <c:pt idx="970">
                  <c:v>-3.5661806449311673</c:v>
                </c:pt>
                <c:pt idx="971">
                  <c:v>-3.5697559057977903</c:v>
                </c:pt>
                <c:pt idx="972">
                  <c:v>-3.5733766010371104</c:v>
                </c:pt>
                <c:pt idx="973">
                  <c:v>-3.5770466112427597</c:v>
                </c:pt>
                <c:pt idx="974">
                  <c:v>-3.5807702453571069</c:v>
                </c:pt>
                <c:pt idx="975">
                  <c:v>-3.584552260757119</c:v>
                </c:pt>
                <c:pt idx="976">
                  <c:v>-3.5883979523380627</c:v>
                </c:pt>
                <c:pt idx="977">
                  <c:v>-3.5923131961944379</c:v>
                </c:pt>
                <c:pt idx="978">
                  <c:v>-3.5963046509599441</c:v>
                </c:pt>
                <c:pt idx="979">
                  <c:v>-3.6003797467484118</c:v>
                </c:pt>
                <c:pt idx="980">
                  <c:v>-3.6045469896628903</c:v>
                </c:pt>
                <c:pt idx="981">
                  <c:v>-3.608816004033367</c:v>
                </c:pt>
                <c:pt idx="982">
                  <c:v>-3.613197918878396</c:v>
                </c:pt>
                <c:pt idx="983">
                  <c:v>-3.6177055841053529</c:v>
                </c:pt>
                <c:pt idx="984">
                  <c:v>-3.6223540245476369</c:v>
                </c:pt>
                <c:pt idx="985">
                  <c:v>-3.6271609499079833</c:v>
                </c:pt>
                <c:pt idx="986">
                  <c:v>-3.6321474779282852</c:v>
                </c:pt>
                <c:pt idx="987">
                  <c:v>-3.6373391317033894</c:v>
                </c:pt>
                <c:pt idx="988">
                  <c:v>-3.6427671437248459</c:v>
                </c:pt>
                <c:pt idx="989">
                  <c:v>-3.6484703985626803</c:v>
                </c:pt>
                <c:pt idx="990">
                  <c:v>-3.654498352773337</c:v>
                </c:pt>
                <c:pt idx="991">
                  <c:v>-3.6609153495128317</c:v>
                </c:pt>
                <c:pt idx="992">
                  <c:v>-3.6678075214077599</c:v>
                </c:pt>
                <c:pt idx="993">
                  <c:v>-3.6752945914695396</c:v>
                </c:pt>
                <c:pt idx="994">
                  <c:v>-3.6835508938144579</c:v>
                </c:pt>
                <c:pt idx="995">
                  <c:v>-3.6928465694097365</c:v>
                </c:pt>
                <c:pt idx="996">
                  <c:v>-3.7036393832658905</c:v>
                </c:pt>
                <c:pt idx="997">
                  <c:v>-3.7168169064135999</c:v>
                </c:pt>
                <c:pt idx="998">
                  <c:v>-3.7345511148788639</c:v>
                </c:pt>
                <c:pt idx="999">
                  <c:v>-3.7638710513278699</c:v>
                </c:pt>
              </c:numCache>
            </c:numRef>
          </c:yVal>
          <c:smooth val="1"/>
          <c:extLst>
            <c:ext xmlns:c16="http://schemas.microsoft.com/office/drawing/2014/chart" uri="{C3380CC4-5D6E-409C-BE32-E72D297353CC}">
              <c16:uniqueId val="{00000001-FC41-4E15-A456-5BE83917FC7A}"/>
            </c:ext>
          </c:extLst>
        </c:ser>
        <c:ser>
          <c:idx val="1"/>
          <c:order val="2"/>
          <c:tx>
            <c:v>Milestone</c:v>
          </c:tx>
          <c:spPr>
            <a:ln w="19050" cap="rnd">
              <a:solidFill>
                <a:schemeClr val="bg1"/>
              </a:solidFill>
              <a:round/>
            </a:ln>
            <a:effectLst/>
          </c:spPr>
          <c:marker>
            <c:symbol val="diamond"/>
            <c:size val="10"/>
            <c:spPr>
              <a:solidFill>
                <a:schemeClr val="bg1"/>
              </a:solidFill>
              <a:ln w="9525">
                <a:solidFill>
                  <a:schemeClr val="tx1"/>
                </a:solidFill>
              </a:ln>
              <a:effectLst/>
            </c:spPr>
          </c:marker>
          <c:dLbls>
            <c:dLbl>
              <c:idx val="0"/>
              <c:layout>
                <c:manualLayout>
                  <c:x val="-8.4349612548431444E-2"/>
                  <c:y val="0.25937244823563721"/>
                </c:manualLayout>
              </c:layout>
              <c:tx>
                <c:rich>
                  <a:bodyPr/>
                  <a:lstStyle/>
                  <a:p>
                    <a:r>
                      <a:rPr lang="en-US"/>
                      <a:t>Universe is 90% Neutral</a:t>
                    </a:r>
                  </a:p>
                </c:rich>
              </c:tx>
              <c:showLegendKey val="0"/>
              <c:showVal val="1"/>
              <c:showCatName val="0"/>
              <c:showSerName val="0"/>
              <c:showPercent val="0"/>
              <c:showBubbleSize val="0"/>
              <c:extLst>
                <c:ext xmlns:c15="http://schemas.microsoft.com/office/drawing/2012/chart" uri="{CE6537A1-D6FC-4f65-9D91-7224C49458BB}">
                  <c15:layout>
                    <c:manualLayout>
                      <c:w val="0.30592269716285458"/>
                      <c:h val="0.17083333333333331"/>
                    </c:manualLayout>
                  </c15:layout>
                  <c15:showDataLabelsRange val="0"/>
                </c:ext>
                <c:ext xmlns:c16="http://schemas.microsoft.com/office/drawing/2014/chart" uri="{C3380CC4-5D6E-409C-BE32-E72D297353CC}">
                  <c16:uniqueId val="{00000002-FC41-4E15-A456-5BE83917FC7A}"/>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Recombination!$A$615</c:f>
              <c:numCache>
                <c:formatCode>General</c:formatCode>
                <c:ptCount val="1"/>
                <c:pt idx="0">
                  <c:v>1348.8488</c:v>
                </c:pt>
              </c:numCache>
            </c:numRef>
          </c:xVal>
          <c:yVal>
            <c:numRef>
              <c:f>Recombination!$F$615</c:f>
              <c:numCache>
                <c:formatCode>General</c:formatCode>
                <c:ptCount val="1"/>
                <c:pt idx="0">
                  <c:v>-0.99883682469265866</c:v>
                </c:pt>
              </c:numCache>
            </c:numRef>
          </c:yVal>
          <c:smooth val="1"/>
          <c:extLst>
            <c:ext xmlns:c16="http://schemas.microsoft.com/office/drawing/2014/chart" uri="{C3380CC4-5D6E-409C-BE32-E72D297353CC}">
              <c16:uniqueId val="{00000003-FC41-4E15-A456-5BE83917FC7A}"/>
            </c:ext>
          </c:extLst>
        </c:ser>
        <c:dLbls>
          <c:showLegendKey val="0"/>
          <c:showVal val="0"/>
          <c:showCatName val="0"/>
          <c:showSerName val="0"/>
          <c:showPercent val="0"/>
          <c:showBubbleSize val="0"/>
        </c:dLbls>
        <c:axId val="490439856"/>
        <c:axId val="490440184"/>
      </c:scatterChart>
      <c:valAx>
        <c:axId val="490439856"/>
        <c:scaling>
          <c:orientation val="minMax"/>
          <c:max val="2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Redshift (z)</a:t>
                </a:r>
              </a:p>
            </c:rich>
          </c:tx>
          <c:layout>
            <c:manualLayout>
              <c:xMode val="edge"/>
              <c:yMode val="edge"/>
              <c:x val="0.47182852143482062"/>
              <c:y val="0.92941637503645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440184"/>
        <c:crossesAt val="-8"/>
        <c:crossBetween val="midCat"/>
        <c:majorUnit val="500"/>
        <c:minorUnit val="100"/>
      </c:valAx>
      <c:valAx>
        <c:axId val="4904401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Xe (Log10)</a:t>
                </a:r>
              </a:p>
            </c:rich>
          </c:tx>
          <c:layout>
            <c:manualLayout>
              <c:xMode val="edge"/>
              <c:yMode val="edge"/>
              <c:x val="6.1729783777027874E-3"/>
              <c:y val="0.350425780110819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439856"/>
        <c:crossesAt val="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76997106130965"/>
          <c:y val="3.0513998250218721E-2"/>
          <c:w val="0.79850797496466785"/>
          <c:h val="0.80331496062992114"/>
        </c:manualLayout>
      </c:layout>
      <c:scatterChart>
        <c:scatterStyle val="smoothMarker"/>
        <c:varyColors val="0"/>
        <c:ser>
          <c:idx val="2"/>
          <c:order val="0"/>
          <c:tx>
            <c:v>Now</c:v>
          </c:tx>
          <c:spPr>
            <a:ln w="19050" cap="rnd">
              <a:solidFill>
                <a:schemeClr val="tx1"/>
              </a:solidFill>
              <a:round/>
            </a:ln>
            <a:effectLst/>
          </c:spPr>
          <c:marker>
            <c:symbol val="none"/>
          </c:marker>
          <c:xVal>
            <c:numRef>
              <c:f>'Scale Factor'!$AJ$128:$AJ$129</c:f>
              <c:numCache>
                <c:formatCode>0.0</c:formatCode>
                <c:ptCount val="2"/>
                <c:pt idx="0">
                  <c:v>-100</c:v>
                </c:pt>
                <c:pt idx="1">
                  <c:v>100</c:v>
                </c:pt>
              </c:numCache>
            </c:numRef>
          </c:xVal>
          <c:yVal>
            <c:numRef>
              <c:f>'Scale Factor'!$AI$128:$AI$129</c:f>
              <c:numCache>
                <c:formatCode>0</c:formatCode>
                <c:ptCount val="2"/>
                <c:pt idx="0">
                  <c:v>13.791</c:v>
                </c:pt>
                <c:pt idx="1">
                  <c:v>13.791</c:v>
                </c:pt>
              </c:numCache>
            </c:numRef>
          </c:yVal>
          <c:smooth val="1"/>
          <c:extLst>
            <c:ext xmlns:c16="http://schemas.microsoft.com/office/drawing/2014/chart" uri="{C3380CC4-5D6E-409C-BE32-E72D297353CC}">
              <c16:uniqueId val="{00000000-39C5-444D-B61B-4783FEF047E5}"/>
            </c:ext>
          </c:extLst>
        </c:ser>
        <c:ser>
          <c:idx val="3"/>
          <c:order val="1"/>
          <c:tx>
            <c:v>Here</c:v>
          </c:tx>
          <c:spPr>
            <a:ln w="19050" cap="rnd">
              <a:solidFill>
                <a:schemeClr val="accent4"/>
              </a:solidFill>
              <a:round/>
            </a:ln>
            <a:effectLst/>
          </c:spPr>
          <c:marker>
            <c:symbol val="none"/>
          </c:marker>
          <c:dPt>
            <c:idx val="1"/>
            <c:marker>
              <c:symbol val="none"/>
            </c:marker>
            <c:bubble3D val="0"/>
            <c:spPr>
              <a:ln w="19050" cap="rnd">
                <a:solidFill>
                  <a:schemeClr val="tx1"/>
                </a:solidFill>
                <a:round/>
              </a:ln>
              <a:effectLst/>
            </c:spPr>
            <c:extLst>
              <c:ext xmlns:c16="http://schemas.microsoft.com/office/drawing/2014/chart" uri="{C3380CC4-5D6E-409C-BE32-E72D297353CC}">
                <c16:uniqueId val="{00000002-39C5-444D-B61B-4783FEF047E5}"/>
              </c:ext>
            </c:extLst>
          </c:dPt>
          <c:xVal>
            <c:numRef>
              <c:f>'Scale Factor'!$AM$128:$AM$129</c:f>
              <c:numCache>
                <c:formatCode>0.00E+00</c:formatCode>
                <c:ptCount val="2"/>
                <c:pt idx="0">
                  <c:v>0</c:v>
                </c:pt>
                <c:pt idx="1">
                  <c:v>0</c:v>
                </c:pt>
              </c:numCache>
            </c:numRef>
          </c:xVal>
          <c:yVal>
            <c:numRef>
              <c:f>'Scale Factor'!$AL$128:$AL$129</c:f>
              <c:numCache>
                <c:formatCode>0.00E+00</c:formatCode>
                <c:ptCount val="2"/>
                <c:pt idx="0">
                  <c:v>100</c:v>
                </c:pt>
                <c:pt idx="1">
                  <c:v>0</c:v>
                </c:pt>
              </c:numCache>
            </c:numRef>
          </c:yVal>
          <c:smooth val="1"/>
          <c:extLst>
            <c:ext xmlns:c16="http://schemas.microsoft.com/office/drawing/2014/chart" uri="{C3380CC4-5D6E-409C-BE32-E72D297353CC}">
              <c16:uniqueId val="{00000003-39C5-444D-B61B-4783FEF047E5}"/>
            </c:ext>
          </c:extLst>
        </c:ser>
        <c:ser>
          <c:idx val="0"/>
          <c:order val="2"/>
          <c:tx>
            <c:v>Pos Hubble Sphere</c:v>
          </c:tx>
          <c:spPr>
            <a:ln w="19050" cap="rnd">
              <a:solidFill>
                <a:srgbClr val="00B050"/>
              </a:solidFill>
              <a:round/>
            </a:ln>
            <a:effectLst/>
          </c:spPr>
          <c:marker>
            <c:symbol val="none"/>
          </c:marker>
          <c:xVal>
            <c:numRef>
              <c:f>'Scale Factor'!$H$128:$H$165</c:f>
              <c:numCache>
                <c:formatCode>0</c:formatCode>
                <c:ptCount val="38"/>
                <c:pt idx="0">
                  <c:v>8.2853618410341445E-8</c:v>
                </c:pt>
                <c:pt idx="1">
                  <c:v>5.7701234731318804E-6</c:v>
                </c:pt>
                <c:pt idx="2">
                  <c:v>1.6440259357078997E-5</c:v>
                </c:pt>
                <c:pt idx="3">
                  <c:v>3.6197446885886111E-5</c:v>
                </c:pt>
                <c:pt idx="4">
                  <c:v>6.7422912958779504E-5</c:v>
                </c:pt>
                <c:pt idx="5">
                  <c:v>1.1232253094750936E-4</c:v>
                </c:pt>
                <c:pt idx="6">
                  <c:v>1.7548733417329271E-4</c:v>
                </c:pt>
                <c:pt idx="7">
                  <c:v>2.5559541236829902E-4</c:v>
                </c:pt>
                <c:pt idx="8">
                  <c:v>3.5764193730378614E-4</c:v>
                </c:pt>
                <c:pt idx="9">
                  <c:v>4.8323375367459069E-4</c:v>
                </c:pt>
                <c:pt idx="10">
                  <c:v>3.5530320454245342E-3</c:v>
                </c:pt>
                <c:pt idx="11">
                  <c:v>1.1621772600312713E-2</c:v>
                </c:pt>
                <c:pt idx="12">
                  <c:v>2.7072304454056128E-2</c:v>
                </c:pt>
                <c:pt idx="13">
                  <c:v>5.2144214090151256E-2</c:v>
                </c:pt>
                <c:pt idx="14">
                  <c:v>8.9002521398419535E-2</c:v>
                </c:pt>
                <c:pt idx="15">
                  <c:v>0.14026423699830082</c:v>
                </c:pt>
                <c:pt idx="16">
                  <c:v>0.20813398751260917</c:v>
                </c:pt>
                <c:pt idx="17">
                  <c:v>0.29663874628242082</c:v>
                </c:pt>
                <c:pt idx="18">
                  <c:v>0.53607452142018364</c:v>
                </c:pt>
                <c:pt idx="19">
                  <c:v>0.87634917494169495</c:v>
                </c:pt>
                <c:pt idx="20">
                  <c:v>1.3168537904477597</c:v>
                </c:pt>
                <c:pt idx="21">
                  <c:v>1.84852367462663</c:v>
                </c:pt>
                <c:pt idx="22">
                  <c:v>2.4549218248759526</c:v>
                </c:pt>
                <c:pt idx="23">
                  <c:v>3.0520545104035706</c:v>
                </c:pt>
                <c:pt idx="24">
                  <c:v>3.6073995804258603</c:v>
                </c:pt>
                <c:pt idx="25">
                  <c:v>4.071480117929509</c:v>
                </c:pt>
                <c:pt idx="26">
                  <c:v>4.4355900991888468</c:v>
                </c:pt>
                <c:pt idx="27">
                  <c:v>4.4479525222551928</c:v>
                </c:pt>
                <c:pt idx="28">
                  <c:v>4.7047256493379619</c:v>
                </c:pt>
                <c:pt idx="29">
                  <c:v>4.8958140663573841</c:v>
                </c:pt>
                <c:pt idx="30">
                  <c:v>5.0318844000969465</c:v>
                </c:pt>
                <c:pt idx="31">
                  <c:v>5.1259492687576307</c:v>
                </c:pt>
                <c:pt idx="32">
                  <c:v>5.1928113838758687</c:v>
                </c:pt>
                <c:pt idx="33">
                  <c:v>5.2404834814859971</c:v>
                </c:pt>
                <c:pt idx="34">
                  <c:v>5.2742974958629931</c:v>
                </c:pt>
                <c:pt idx="35">
                  <c:v>5.2983022174909866</c:v>
                </c:pt>
                <c:pt idx="36">
                  <c:v>5.3164098568067155</c:v>
                </c:pt>
                <c:pt idx="37">
                  <c:v>5.3295061111954691</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04-39C5-444D-B61B-4783FEF047E5}"/>
            </c:ext>
          </c:extLst>
        </c:ser>
        <c:ser>
          <c:idx val="13"/>
          <c:order val="3"/>
          <c:tx>
            <c:v>Neg Hubble Sphere</c:v>
          </c:tx>
          <c:spPr>
            <a:ln w="19050" cap="rnd">
              <a:solidFill>
                <a:srgbClr val="00B050"/>
              </a:solidFill>
              <a:round/>
            </a:ln>
            <a:effectLst/>
          </c:spPr>
          <c:marker>
            <c:symbol val="none"/>
          </c:marker>
          <c:xVal>
            <c:numRef>
              <c:f>'Scale Factor'!$I$128:$I$166</c:f>
              <c:numCache>
                <c:formatCode>0</c:formatCode>
                <c:ptCount val="39"/>
                <c:pt idx="0">
                  <c:v>-8.2853618410341445E-8</c:v>
                </c:pt>
                <c:pt idx="1">
                  <c:v>-5.7701234731318804E-6</c:v>
                </c:pt>
                <c:pt idx="2">
                  <c:v>-1.6440259357078997E-5</c:v>
                </c:pt>
                <c:pt idx="3">
                  <c:v>-3.6197446885886111E-5</c:v>
                </c:pt>
                <c:pt idx="4">
                  <c:v>-6.7422912958779504E-5</c:v>
                </c:pt>
                <c:pt idx="5">
                  <c:v>-1.1232253094750936E-4</c:v>
                </c:pt>
                <c:pt idx="6">
                  <c:v>-1.7548733417329271E-4</c:v>
                </c:pt>
                <c:pt idx="7">
                  <c:v>-2.5559541236829902E-4</c:v>
                </c:pt>
                <c:pt idx="8">
                  <c:v>-3.5764193730378614E-4</c:v>
                </c:pt>
                <c:pt idx="9">
                  <c:v>-4.8323375367459069E-4</c:v>
                </c:pt>
                <c:pt idx="10">
                  <c:v>-3.5530320454245342E-3</c:v>
                </c:pt>
                <c:pt idx="11">
                  <c:v>-1.1621772600312713E-2</c:v>
                </c:pt>
                <c:pt idx="12">
                  <c:v>-2.7072304454056128E-2</c:v>
                </c:pt>
                <c:pt idx="13">
                  <c:v>-5.2144214090151256E-2</c:v>
                </c:pt>
                <c:pt idx="14">
                  <c:v>-8.9002521398419535E-2</c:v>
                </c:pt>
                <c:pt idx="15">
                  <c:v>-0.14026423699830082</c:v>
                </c:pt>
                <c:pt idx="16">
                  <c:v>-0.20813398751260917</c:v>
                </c:pt>
                <c:pt idx="17">
                  <c:v>-0.29663874628242082</c:v>
                </c:pt>
                <c:pt idx="18">
                  <c:v>-0.53607452142018364</c:v>
                </c:pt>
                <c:pt idx="19">
                  <c:v>-0.87634917494169495</c:v>
                </c:pt>
                <c:pt idx="20">
                  <c:v>-1.3168537904477597</c:v>
                </c:pt>
                <c:pt idx="21">
                  <c:v>-1.84852367462663</c:v>
                </c:pt>
                <c:pt idx="22">
                  <c:v>-2.4549218248759526</c:v>
                </c:pt>
                <c:pt idx="23">
                  <c:v>-3.0520545104035706</c:v>
                </c:pt>
                <c:pt idx="24">
                  <c:v>-3.6073995804258603</c:v>
                </c:pt>
                <c:pt idx="25">
                  <c:v>-4.071480117929509</c:v>
                </c:pt>
                <c:pt idx="26">
                  <c:v>-4.4355900991888468</c:v>
                </c:pt>
                <c:pt idx="27">
                  <c:v>-4.4479525222551928</c:v>
                </c:pt>
                <c:pt idx="28">
                  <c:v>-4.7047256493379619</c:v>
                </c:pt>
                <c:pt idx="29">
                  <c:v>-4.8958140663573841</c:v>
                </c:pt>
                <c:pt idx="30">
                  <c:v>-5.0318844000969465</c:v>
                </c:pt>
                <c:pt idx="31">
                  <c:v>-5.1259492687576307</c:v>
                </c:pt>
                <c:pt idx="32">
                  <c:v>-5.1928113838758687</c:v>
                </c:pt>
                <c:pt idx="33">
                  <c:v>-5.2404834814859971</c:v>
                </c:pt>
                <c:pt idx="34">
                  <c:v>-5.2742974958629931</c:v>
                </c:pt>
                <c:pt idx="35">
                  <c:v>-5.2983022174909866</c:v>
                </c:pt>
                <c:pt idx="36">
                  <c:v>-5.3164098568067155</c:v>
                </c:pt>
                <c:pt idx="37">
                  <c:v>-5.3295061111954691</c:v>
                </c:pt>
                <c:pt idx="38">
                  <c:v>-5.3395056861963601</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05-39C5-444D-B61B-4783FEF047E5}"/>
            </c:ext>
          </c:extLst>
        </c:ser>
        <c:ser>
          <c:idx val="1"/>
          <c:order val="4"/>
          <c:tx>
            <c:v>Pos Particle Horizon</c:v>
          </c:tx>
          <c:spPr>
            <a:ln w="19050" cap="rnd">
              <a:solidFill>
                <a:srgbClr val="0070C0"/>
              </a:solidFill>
              <a:round/>
            </a:ln>
            <a:effectLst/>
          </c:spPr>
          <c:marker>
            <c:symbol val="none"/>
          </c:marker>
          <c:xVal>
            <c:numRef>
              <c:f>'Scale Factor'!$J$128:$J$166</c:f>
              <c:numCache>
                <c:formatCode>0</c:formatCode>
                <c:ptCount val="39"/>
                <c:pt idx="0">
                  <c:v>8.3821234685715994E-8</c:v>
                </c:pt>
                <c:pt idx="1">
                  <c:v>6.2722789275179305E-6</c:v>
                </c:pt>
                <c:pt idx="2">
                  <c:v>1.8714006781032306E-5</c:v>
                </c:pt>
                <c:pt idx="3">
                  <c:v>4.3007726989790805E-5</c:v>
                </c:pt>
                <c:pt idx="4">
                  <c:v>8.3568461963325324E-5</c:v>
                </c:pt>
                <c:pt idx="5">
                  <c:v>1.4487732126434015E-4</c:v>
                </c:pt>
                <c:pt idx="6">
                  <c:v>2.3296343964093446E-4</c:v>
                </c:pt>
                <c:pt idx="7">
                  <c:v>3.5029026491304875E-4</c:v>
                </c:pt>
                <c:pt idx="8">
                  <c:v>5.0319932645284974E-4</c:v>
                </c:pt>
                <c:pt idx="9">
                  <c:v>6.9596299061210109E-4</c:v>
                </c:pt>
                <c:pt idx="10">
                  <c:v>5.8576578235252424E-3</c:v>
                </c:pt>
                <c:pt idx="11">
                  <c:v>2.0246254009263481E-2</c:v>
                </c:pt>
                <c:pt idx="12">
                  <c:v>4.8609671080720333E-2</c:v>
                </c:pt>
                <c:pt idx="13">
                  <c:v>9.5599981387470764E-2</c:v>
                </c:pt>
                <c:pt idx="14">
                  <c:v>0.16582037788992168</c:v>
                </c:pt>
                <c:pt idx="15">
                  <c:v>0.26417983948823293</c:v>
                </c:pt>
                <c:pt idx="16">
                  <c:v>0.39532387128736296</c:v>
                </c:pt>
                <c:pt idx="17">
                  <c:v>0.56514038992387194</c:v>
                </c:pt>
                <c:pt idx="18">
                  <c:v>1.0341718298509399</c:v>
                </c:pt>
                <c:pt idx="19">
                  <c:v>1.7103260632667108</c:v>
                </c:pt>
                <c:pt idx="20">
                  <c:v>2.6233667323230772</c:v>
                </c:pt>
                <c:pt idx="21">
                  <c:v>3.8026285446995236</c:v>
                </c:pt>
                <c:pt idx="22">
                  <c:v>5.2809829739023249</c:v>
                </c:pt>
                <c:pt idx="23">
                  <c:v>7.0411097780247145</c:v>
                </c:pt>
                <c:pt idx="24">
                  <c:v>9.0993300749409194</c:v>
                </c:pt>
                <c:pt idx="25">
                  <c:v>11.43385975361905</c:v>
                </c:pt>
                <c:pt idx="26">
                  <c:v>14.035583233860795</c:v>
                </c:pt>
                <c:pt idx="27">
                  <c:v>14.144002375717275</c:v>
                </c:pt>
                <c:pt idx="28">
                  <c:v>16.885403942897273</c:v>
                </c:pt>
                <c:pt idx="29">
                  <c:v>19.965291400607988</c:v>
                </c:pt>
                <c:pt idx="30">
                  <c:v>23.278577854140476</c:v>
                </c:pt>
                <c:pt idx="31">
                  <c:v>26.803672371643447</c:v>
                </c:pt>
                <c:pt idx="32">
                  <c:v>30.550995692094148</c:v>
                </c:pt>
                <c:pt idx="33">
                  <c:v>34.516758881420806</c:v>
                </c:pt>
                <c:pt idx="34">
                  <c:v>38.691259118787244</c:v>
                </c:pt>
                <c:pt idx="35">
                  <c:v>43.066918337889824</c:v>
                </c:pt>
                <c:pt idx="36">
                  <c:v>47.668080417462548</c:v>
                </c:pt>
                <c:pt idx="37">
                  <c:v>52.469160528972608</c:v>
                </c:pt>
                <c:pt idx="38">
                  <c:v>57.489807296186314</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06-39C5-444D-B61B-4783FEF047E5}"/>
            </c:ext>
          </c:extLst>
        </c:ser>
        <c:ser>
          <c:idx val="4"/>
          <c:order val="5"/>
          <c:tx>
            <c:v>Neg Particle Horizon</c:v>
          </c:tx>
          <c:spPr>
            <a:ln w="19050" cap="rnd">
              <a:solidFill>
                <a:srgbClr val="0070C0"/>
              </a:solidFill>
              <a:round/>
            </a:ln>
            <a:effectLst/>
          </c:spPr>
          <c:marker>
            <c:symbol val="none"/>
          </c:marker>
          <c:xVal>
            <c:numRef>
              <c:f>'Scale Factor'!$K$128:$K$166</c:f>
              <c:numCache>
                <c:formatCode>0</c:formatCode>
                <c:ptCount val="39"/>
                <c:pt idx="0">
                  <c:v>-8.3821234685715994E-8</c:v>
                </c:pt>
                <c:pt idx="1">
                  <c:v>-6.2722789275179305E-6</c:v>
                </c:pt>
                <c:pt idx="2">
                  <c:v>-1.8714006781032306E-5</c:v>
                </c:pt>
                <c:pt idx="3">
                  <c:v>-4.3007726989790805E-5</c:v>
                </c:pt>
                <c:pt idx="4">
                  <c:v>-8.3568461963325324E-5</c:v>
                </c:pt>
                <c:pt idx="5">
                  <c:v>-1.4487732126434015E-4</c:v>
                </c:pt>
                <c:pt idx="6">
                  <c:v>-2.3296343964093446E-4</c:v>
                </c:pt>
                <c:pt idx="7">
                  <c:v>-3.5029026491304875E-4</c:v>
                </c:pt>
                <c:pt idx="8">
                  <c:v>-5.0319932645284974E-4</c:v>
                </c:pt>
                <c:pt idx="9">
                  <c:v>-6.9596299061210109E-4</c:v>
                </c:pt>
                <c:pt idx="10">
                  <c:v>-5.8576578235252424E-3</c:v>
                </c:pt>
                <c:pt idx="11">
                  <c:v>-2.0246254009263481E-2</c:v>
                </c:pt>
                <c:pt idx="12">
                  <c:v>-4.8609671080720333E-2</c:v>
                </c:pt>
                <c:pt idx="13">
                  <c:v>-9.5599981387470764E-2</c:v>
                </c:pt>
                <c:pt idx="14">
                  <c:v>-0.16582037788992168</c:v>
                </c:pt>
                <c:pt idx="15">
                  <c:v>-0.26417983948823293</c:v>
                </c:pt>
                <c:pt idx="16">
                  <c:v>-0.39532387128736296</c:v>
                </c:pt>
                <c:pt idx="17">
                  <c:v>-0.56514038992387194</c:v>
                </c:pt>
                <c:pt idx="18">
                  <c:v>-1.0341718298509399</c:v>
                </c:pt>
                <c:pt idx="19">
                  <c:v>-1.7103260632667108</c:v>
                </c:pt>
                <c:pt idx="20">
                  <c:v>-2.6233667323230772</c:v>
                </c:pt>
                <c:pt idx="21">
                  <c:v>-3.8026285446995236</c:v>
                </c:pt>
                <c:pt idx="22">
                  <c:v>-5.2809829739023249</c:v>
                </c:pt>
                <c:pt idx="23">
                  <c:v>-7.0411097780247145</c:v>
                </c:pt>
                <c:pt idx="24">
                  <c:v>-9.0993300749409194</c:v>
                </c:pt>
                <c:pt idx="25">
                  <c:v>-11.43385975361905</c:v>
                </c:pt>
                <c:pt idx="26">
                  <c:v>-14.035583233860795</c:v>
                </c:pt>
                <c:pt idx="27">
                  <c:v>-14.144002375717275</c:v>
                </c:pt>
                <c:pt idx="28">
                  <c:v>-16.885403942897273</c:v>
                </c:pt>
                <c:pt idx="29">
                  <c:v>-19.965291400607988</c:v>
                </c:pt>
                <c:pt idx="30">
                  <c:v>-23.278577854140476</c:v>
                </c:pt>
                <c:pt idx="31">
                  <c:v>-26.803672371643447</c:v>
                </c:pt>
                <c:pt idx="32">
                  <c:v>-30.550995692094148</c:v>
                </c:pt>
                <c:pt idx="33">
                  <c:v>-34.516758881420806</c:v>
                </c:pt>
                <c:pt idx="34">
                  <c:v>-38.691259118787244</c:v>
                </c:pt>
                <c:pt idx="35">
                  <c:v>-43.066918337889824</c:v>
                </c:pt>
                <c:pt idx="36">
                  <c:v>-47.668080417462548</c:v>
                </c:pt>
                <c:pt idx="37">
                  <c:v>-52.469160528972608</c:v>
                </c:pt>
                <c:pt idx="38">
                  <c:v>-57.489807296186314</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07-39C5-444D-B61B-4783FEF047E5}"/>
            </c:ext>
          </c:extLst>
        </c:ser>
        <c:ser>
          <c:idx val="8"/>
          <c:order val="6"/>
          <c:tx>
            <c:v>Pos Past Light Cone</c:v>
          </c:tx>
          <c:spPr>
            <a:ln w="19050" cap="rnd">
              <a:solidFill>
                <a:schemeClr val="accent6"/>
              </a:solidFill>
              <a:round/>
            </a:ln>
            <a:effectLst/>
          </c:spPr>
          <c:marker>
            <c:symbol val="none"/>
          </c:marker>
          <c:xVal>
            <c:numRef>
              <c:f>'Scale Factor'!$L$128:$L$155</c:f>
              <c:numCache>
                <c:formatCode>0</c:formatCode>
                <c:ptCount val="28"/>
                <c:pt idx="0">
                  <c:v>1.9138285832665173E-4</c:v>
                </c:pt>
                <c:pt idx="1">
                  <c:v>1.7169278371245199E-3</c:v>
                </c:pt>
                <c:pt idx="2">
                  <c:v>3.0447528662003679E-3</c:v>
                </c:pt>
                <c:pt idx="3">
                  <c:v>4.743659262043648E-3</c:v>
                </c:pt>
                <c:pt idx="4">
                  <c:v>6.8092320022448269E-3</c:v>
                </c:pt>
                <c:pt idx="5">
                  <c:v>9.2369899772411987E-3</c:v>
                </c:pt>
                <c:pt idx="6">
                  <c:v>1.2020904052284667E-2</c:v>
                </c:pt>
                <c:pt idx="7">
                  <c:v>1.5158510779555288E-2</c:v>
                </c:pt>
                <c:pt idx="8">
                  <c:v>1.8643468629680904E-2</c:v>
                </c:pt>
                <c:pt idx="9">
                  <c:v>2.2471505236309742E-2</c:v>
                </c:pt>
                <c:pt idx="10">
                  <c:v>7.8579147863024598E-2</c:v>
                </c:pt>
                <c:pt idx="11">
                  <c:v>0.16375322504918191</c:v>
                </c:pt>
                <c:pt idx="12">
                  <c:v>0.27324581726188812</c:v>
                </c:pt>
                <c:pt idx="13">
                  <c:v>0.40240485215156818</c:v>
                </c:pt>
                <c:pt idx="14">
                  <c:v>0.54662713675781527</c:v>
                </c:pt>
                <c:pt idx="15">
                  <c:v>0.70100369218046965</c:v>
                </c:pt>
                <c:pt idx="16">
                  <c:v>0.86088901331457235</c:v>
                </c:pt>
                <c:pt idx="17">
                  <c:v>1.0203951835235643</c:v>
                </c:pt>
                <c:pt idx="18">
                  <c:v>1.3248891290242999</c:v>
                </c:pt>
                <c:pt idx="19">
                  <c:v>1.5754336246854026</c:v>
                </c:pt>
                <c:pt idx="20">
                  <c:v>1.7422650283549801</c:v>
                </c:pt>
                <c:pt idx="21">
                  <c:v>1.7960486323535472</c:v>
                </c:pt>
                <c:pt idx="22">
                  <c:v>1.7039129631748295</c:v>
                </c:pt>
                <c:pt idx="23">
                  <c:v>1.4831782627255943</c:v>
                </c:pt>
                <c:pt idx="24">
                  <c:v>1.1175234131316121</c:v>
                </c:pt>
                <c:pt idx="25">
                  <c:v>0.62873252542477787</c:v>
                </c:pt>
                <c:pt idx="26">
                  <c:v>2.5921179803397761E-2</c:v>
                </c:pt>
                <c:pt idx="27">
                  <c:v>0</c:v>
                </c:pt>
              </c:numCache>
            </c:numRef>
          </c:xVal>
          <c:yVal>
            <c:numRef>
              <c:f>'Scale Factor'!$B$128:$B$155</c:f>
              <c:numCache>
                <c:formatCode>0</c:formatCode>
                <c:ptCount val="28"/>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numCache>
            </c:numRef>
          </c:yVal>
          <c:smooth val="1"/>
          <c:extLst>
            <c:ext xmlns:c16="http://schemas.microsoft.com/office/drawing/2014/chart" uri="{C3380CC4-5D6E-409C-BE32-E72D297353CC}">
              <c16:uniqueId val="{00000008-39C5-444D-B61B-4783FEF047E5}"/>
            </c:ext>
          </c:extLst>
        </c:ser>
        <c:ser>
          <c:idx val="9"/>
          <c:order val="7"/>
          <c:tx>
            <c:v>Pos Future Light Cone</c:v>
          </c:tx>
          <c:spPr>
            <a:ln w="19050" cap="rnd">
              <a:solidFill>
                <a:schemeClr val="accent6"/>
              </a:solidFill>
              <a:prstDash val="dash"/>
              <a:round/>
            </a:ln>
            <a:effectLst/>
          </c:spPr>
          <c:marker>
            <c:symbol val="none"/>
          </c:marker>
          <c:xVal>
            <c:numRef>
              <c:f>'Scale Factor'!$L$155:$L$166</c:f>
              <c:numCache>
                <c:formatCode>0</c:formatCode>
                <c:ptCount val="12"/>
                <c:pt idx="0">
                  <c:v>0</c:v>
                </c:pt>
                <c:pt idx="1">
                  <c:v>-0.67181405096364588</c:v>
                </c:pt>
                <c:pt idx="2">
                  <c:v>-1.4464426867558591</c:v>
                </c:pt>
                <c:pt idx="3">
                  <c:v>-2.3012969747207723</c:v>
                </c:pt>
                <c:pt idx="4">
                  <c:v>-3.2147859830071042</c:v>
                </c:pt>
                <c:pt idx="5">
                  <c:v>-4.1973304505920881</c:v>
                </c:pt>
                <c:pt idx="6">
                  <c:v>-5.2451414434039627</c:v>
                </c:pt>
                <c:pt idx="7">
                  <c:v>-6.3485161406065505</c:v>
                </c:pt>
                <c:pt idx="8">
                  <c:v>-7.4998764758961967</c:v>
                </c:pt>
                <c:pt idx="9">
                  <c:v>-8.7235663280069389</c:v>
                </c:pt>
                <c:pt idx="10">
                  <c:v>-9.9940008684059247</c:v>
                </c:pt>
                <c:pt idx="11">
                  <c:v>-11.3308287208595</c:v>
                </c:pt>
              </c:numCache>
            </c:numRef>
          </c:xVal>
          <c:yVal>
            <c:numRef>
              <c:f>'Scale Factor'!$B$155:$B$166</c:f>
              <c:numCache>
                <c:formatCode>0</c:formatCode>
                <c:ptCount val="12"/>
                <c:pt idx="0">
                  <c:v>13.790976828104371</c:v>
                </c:pt>
                <c:pt idx="1">
                  <c:v>15.837694797824751</c:v>
                </c:pt>
                <c:pt idx="2">
                  <c:v>17.90975717166992</c:v>
                </c:pt>
                <c:pt idx="3">
                  <c:v>19.940370462600864</c:v>
                </c:pt>
                <c:pt idx="4">
                  <c:v>21.867828550482407</c:v>
                </c:pt>
                <c:pt idx="5">
                  <c:v>23.735181673342414</c:v>
                </c:pt>
                <c:pt idx="6">
                  <c:v>25.538836434298027</c:v>
                </c:pt>
                <c:pt idx="7">
                  <c:v>27.255297739271491</c:v>
                </c:pt>
                <c:pt idx="8">
                  <c:v>28.867264168191969</c:v>
                </c:pt>
                <c:pt idx="9">
                  <c:v>30.460819217261264</c:v>
                </c:pt>
                <c:pt idx="10">
                  <c:v>31.958512075232182</c:v>
                </c:pt>
                <c:pt idx="11">
                  <c:v>33.429803627521082</c:v>
                </c:pt>
              </c:numCache>
            </c:numRef>
          </c:yVal>
          <c:smooth val="1"/>
          <c:extLst>
            <c:ext xmlns:c16="http://schemas.microsoft.com/office/drawing/2014/chart" uri="{C3380CC4-5D6E-409C-BE32-E72D297353CC}">
              <c16:uniqueId val="{00000009-39C5-444D-B61B-4783FEF047E5}"/>
            </c:ext>
          </c:extLst>
        </c:ser>
        <c:ser>
          <c:idx val="10"/>
          <c:order val="8"/>
          <c:tx>
            <c:v>Neg Past Light Cone</c:v>
          </c:tx>
          <c:spPr>
            <a:ln w="19050" cap="rnd">
              <a:solidFill>
                <a:schemeClr val="accent6"/>
              </a:solidFill>
              <a:round/>
            </a:ln>
            <a:effectLst/>
          </c:spPr>
          <c:marker>
            <c:symbol val="none"/>
          </c:marker>
          <c:xVal>
            <c:numRef>
              <c:f>'Scale Factor'!$M$128:$M$155</c:f>
              <c:numCache>
                <c:formatCode>0</c:formatCode>
                <c:ptCount val="28"/>
                <c:pt idx="0">
                  <c:v>-1.9138285832665173E-4</c:v>
                </c:pt>
                <c:pt idx="1">
                  <c:v>-1.7169278371245199E-3</c:v>
                </c:pt>
                <c:pt idx="2">
                  <c:v>-3.0447528662003679E-3</c:v>
                </c:pt>
                <c:pt idx="3">
                  <c:v>-4.743659262043648E-3</c:v>
                </c:pt>
                <c:pt idx="4">
                  <c:v>-6.8092320022448269E-3</c:v>
                </c:pt>
                <c:pt idx="5">
                  <c:v>-9.2369899772411987E-3</c:v>
                </c:pt>
                <c:pt idx="6">
                  <c:v>-1.2020904052284667E-2</c:v>
                </c:pt>
                <c:pt idx="7">
                  <c:v>-1.5158510779555288E-2</c:v>
                </c:pt>
                <c:pt idx="8">
                  <c:v>-1.8643468629680904E-2</c:v>
                </c:pt>
                <c:pt idx="9">
                  <c:v>-2.2471505236309742E-2</c:v>
                </c:pt>
                <c:pt idx="10">
                  <c:v>-7.8579147863024598E-2</c:v>
                </c:pt>
                <c:pt idx="11">
                  <c:v>-0.16375322504918191</c:v>
                </c:pt>
                <c:pt idx="12">
                  <c:v>-0.27324581726188812</c:v>
                </c:pt>
                <c:pt idx="13">
                  <c:v>-0.40240485215156818</c:v>
                </c:pt>
                <c:pt idx="14">
                  <c:v>-0.54662713675781527</c:v>
                </c:pt>
                <c:pt idx="15">
                  <c:v>-0.70100369218046965</c:v>
                </c:pt>
                <c:pt idx="16">
                  <c:v>-0.86088901331457235</c:v>
                </c:pt>
                <c:pt idx="17">
                  <c:v>-1.0203951835235643</c:v>
                </c:pt>
                <c:pt idx="18">
                  <c:v>-1.3248891290242999</c:v>
                </c:pt>
                <c:pt idx="19">
                  <c:v>-1.5754336246854026</c:v>
                </c:pt>
                <c:pt idx="20">
                  <c:v>-1.7422650283549801</c:v>
                </c:pt>
                <c:pt idx="21">
                  <c:v>-1.7960486323535472</c:v>
                </c:pt>
                <c:pt idx="22">
                  <c:v>-1.7039129631748295</c:v>
                </c:pt>
                <c:pt idx="23">
                  <c:v>-1.4831782627255943</c:v>
                </c:pt>
                <c:pt idx="24">
                  <c:v>-1.1175234131316121</c:v>
                </c:pt>
                <c:pt idx="25">
                  <c:v>-0.62873252542477787</c:v>
                </c:pt>
                <c:pt idx="26">
                  <c:v>-2.5921179803397761E-2</c:v>
                </c:pt>
                <c:pt idx="27">
                  <c:v>0</c:v>
                </c:pt>
              </c:numCache>
            </c:numRef>
          </c:xVal>
          <c:yVal>
            <c:numRef>
              <c:f>'Scale Factor'!$B$128:$B$155</c:f>
              <c:numCache>
                <c:formatCode>0</c:formatCode>
                <c:ptCount val="28"/>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numCache>
            </c:numRef>
          </c:yVal>
          <c:smooth val="1"/>
          <c:extLst>
            <c:ext xmlns:c16="http://schemas.microsoft.com/office/drawing/2014/chart" uri="{C3380CC4-5D6E-409C-BE32-E72D297353CC}">
              <c16:uniqueId val="{0000000A-39C5-444D-B61B-4783FEF047E5}"/>
            </c:ext>
          </c:extLst>
        </c:ser>
        <c:ser>
          <c:idx val="11"/>
          <c:order val="9"/>
          <c:tx>
            <c:v>Neg Future Light Cone</c:v>
          </c:tx>
          <c:spPr>
            <a:ln w="19050" cap="rnd">
              <a:solidFill>
                <a:schemeClr val="accent6"/>
              </a:solidFill>
              <a:prstDash val="dash"/>
              <a:round/>
            </a:ln>
            <a:effectLst/>
          </c:spPr>
          <c:marker>
            <c:symbol val="none"/>
          </c:marker>
          <c:xVal>
            <c:numRef>
              <c:f>'Scale Factor'!$M$155:$M$166</c:f>
              <c:numCache>
                <c:formatCode>0</c:formatCode>
                <c:ptCount val="12"/>
                <c:pt idx="0">
                  <c:v>0</c:v>
                </c:pt>
                <c:pt idx="1">
                  <c:v>0.67181405096364588</c:v>
                </c:pt>
                <c:pt idx="2">
                  <c:v>1.4464426867558591</c:v>
                </c:pt>
                <c:pt idx="3">
                  <c:v>2.3012969747207723</c:v>
                </c:pt>
                <c:pt idx="4">
                  <c:v>3.2147859830071042</c:v>
                </c:pt>
                <c:pt idx="5">
                  <c:v>4.1973304505920881</c:v>
                </c:pt>
                <c:pt idx="6">
                  <c:v>5.2451414434039627</c:v>
                </c:pt>
                <c:pt idx="7">
                  <c:v>6.3485161406065505</c:v>
                </c:pt>
                <c:pt idx="8">
                  <c:v>7.4998764758961967</c:v>
                </c:pt>
                <c:pt idx="9">
                  <c:v>8.7235663280069389</c:v>
                </c:pt>
                <c:pt idx="10">
                  <c:v>9.9940008684059247</c:v>
                </c:pt>
                <c:pt idx="11">
                  <c:v>11.3308287208595</c:v>
                </c:pt>
              </c:numCache>
            </c:numRef>
          </c:xVal>
          <c:yVal>
            <c:numRef>
              <c:f>'Scale Factor'!$B$155:$B$166</c:f>
              <c:numCache>
                <c:formatCode>0</c:formatCode>
                <c:ptCount val="12"/>
                <c:pt idx="0">
                  <c:v>13.790976828104371</c:v>
                </c:pt>
                <c:pt idx="1">
                  <c:v>15.837694797824751</c:v>
                </c:pt>
                <c:pt idx="2">
                  <c:v>17.90975717166992</c:v>
                </c:pt>
                <c:pt idx="3">
                  <c:v>19.940370462600864</c:v>
                </c:pt>
                <c:pt idx="4">
                  <c:v>21.867828550482407</c:v>
                </c:pt>
                <c:pt idx="5">
                  <c:v>23.735181673342414</c:v>
                </c:pt>
                <c:pt idx="6">
                  <c:v>25.538836434298027</c:v>
                </c:pt>
                <c:pt idx="7">
                  <c:v>27.255297739271491</c:v>
                </c:pt>
                <c:pt idx="8">
                  <c:v>28.867264168191969</c:v>
                </c:pt>
                <c:pt idx="9">
                  <c:v>30.460819217261264</c:v>
                </c:pt>
                <c:pt idx="10">
                  <c:v>31.958512075232182</c:v>
                </c:pt>
                <c:pt idx="11">
                  <c:v>33.429803627521082</c:v>
                </c:pt>
              </c:numCache>
            </c:numRef>
          </c:yVal>
          <c:smooth val="1"/>
          <c:extLst>
            <c:ext xmlns:c16="http://schemas.microsoft.com/office/drawing/2014/chart" uri="{C3380CC4-5D6E-409C-BE32-E72D297353CC}">
              <c16:uniqueId val="{0000000B-39C5-444D-B61B-4783FEF047E5}"/>
            </c:ext>
          </c:extLst>
        </c:ser>
        <c:ser>
          <c:idx val="7"/>
          <c:order val="10"/>
          <c:tx>
            <c:v>Pos World Line</c:v>
          </c:tx>
          <c:spPr>
            <a:ln w="19050" cap="rnd">
              <a:solidFill>
                <a:srgbClr val="FF00FF"/>
              </a:solidFill>
              <a:prstDash val="dash"/>
              <a:round/>
            </a:ln>
            <a:effectLst/>
          </c:spPr>
          <c:marker>
            <c:symbol val="none"/>
          </c:marker>
          <c:xVal>
            <c:numRef>
              <c:f>'Scale Factor'!$N$128:$N$166</c:f>
              <c:numCache>
                <c:formatCode>0</c:formatCode>
                <c:ptCount val="39"/>
                <c:pt idx="0">
                  <c:v>1.9146667956133743E-4</c:v>
                </c:pt>
                <c:pt idx="1">
                  <c:v>1.7232001160520378E-3</c:v>
                </c:pt>
                <c:pt idx="2">
                  <c:v>3.0634668729814002E-3</c:v>
                </c:pt>
                <c:pt idx="3">
                  <c:v>4.7866669890334387E-3</c:v>
                </c:pt>
                <c:pt idx="4">
                  <c:v>6.8928004642081512E-3</c:v>
                </c:pt>
                <c:pt idx="5">
                  <c:v>9.3818672985055383E-3</c:v>
                </c:pt>
                <c:pt idx="6">
                  <c:v>1.2253867491925601E-2</c:v>
                </c:pt>
                <c:pt idx="7">
                  <c:v>1.5508801044468338E-2</c:v>
                </c:pt>
                <c:pt idx="8">
                  <c:v>1.9146667956133755E-2</c:v>
                </c:pt>
                <c:pt idx="9">
                  <c:v>2.3167468226921846E-2</c:v>
                </c:pt>
                <c:pt idx="10">
                  <c:v>8.4436805686549848E-2</c:v>
                </c:pt>
                <c:pt idx="11">
                  <c:v>0.18399947905844541</c:v>
                </c:pt>
                <c:pt idx="12">
                  <c:v>0.32185548834260846</c:v>
                </c:pt>
                <c:pt idx="13">
                  <c:v>0.4980048335390389</c:v>
                </c:pt>
                <c:pt idx="14">
                  <c:v>0.71244751464773692</c:v>
                </c:pt>
                <c:pt idx="15">
                  <c:v>0.96518353166870252</c:v>
                </c:pt>
                <c:pt idx="16">
                  <c:v>1.2562128846019354</c:v>
                </c:pt>
                <c:pt idx="17">
                  <c:v>1.5855355734474363</c:v>
                </c:pt>
                <c:pt idx="18">
                  <c:v>2.35906095887524</c:v>
                </c:pt>
                <c:pt idx="19">
                  <c:v>3.2857596879521132</c:v>
                </c:pt>
                <c:pt idx="20">
                  <c:v>4.365631760678057</c:v>
                </c:pt>
                <c:pt idx="21">
                  <c:v>5.5986771770530712</c:v>
                </c:pt>
                <c:pt idx="22">
                  <c:v>6.9848959370771544</c:v>
                </c:pt>
                <c:pt idx="23">
                  <c:v>8.5242880407503083</c:v>
                </c:pt>
                <c:pt idx="24">
                  <c:v>10.216853488072532</c:v>
                </c:pt>
                <c:pt idx="25">
                  <c:v>12.062592279043827</c:v>
                </c:pt>
                <c:pt idx="26">
                  <c:v>14.061504413664192</c:v>
                </c:pt>
                <c:pt idx="27">
                  <c:v>14.144002375717275</c:v>
                </c:pt>
                <c:pt idx="28">
                  <c:v>16.213589891933626</c:v>
                </c:pt>
                <c:pt idx="29">
                  <c:v>18.51884871385213</c:v>
                </c:pt>
                <c:pt idx="30">
                  <c:v>20.977280879419702</c:v>
                </c:pt>
                <c:pt idx="31">
                  <c:v>23.588886388636343</c:v>
                </c:pt>
                <c:pt idx="32">
                  <c:v>26.353665241502057</c:v>
                </c:pt>
                <c:pt idx="33">
                  <c:v>29.271617438016847</c:v>
                </c:pt>
                <c:pt idx="34">
                  <c:v>32.342742978180695</c:v>
                </c:pt>
                <c:pt idx="35">
                  <c:v>35.567041861993623</c:v>
                </c:pt>
                <c:pt idx="36">
                  <c:v>38.944514089455609</c:v>
                </c:pt>
                <c:pt idx="37">
                  <c:v>42.475159660566682</c:v>
                </c:pt>
                <c:pt idx="38">
                  <c:v>46.158978575326813</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0C-39C5-444D-B61B-4783FEF047E5}"/>
            </c:ext>
          </c:extLst>
        </c:ser>
        <c:ser>
          <c:idx val="12"/>
          <c:order val="11"/>
          <c:tx>
            <c:v>Neg World Line</c:v>
          </c:tx>
          <c:spPr>
            <a:ln w="19050" cap="rnd">
              <a:solidFill>
                <a:srgbClr val="FF00FF"/>
              </a:solidFill>
              <a:prstDash val="dash"/>
              <a:round/>
            </a:ln>
            <a:effectLst/>
          </c:spPr>
          <c:marker>
            <c:symbol val="none"/>
          </c:marker>
          <c:xVal>
            <c:numRef>
              <c:f>'Scale Factor'!$O$128:$O$166</c:f>
              <c:numCache>
                <c:formatCode>0</c:formatCode>
                <c:ptCount val="39"/>
                <c:pt idx="0">
                  <c:v>-1.9146667956133743E-4</c:v>
                </c:pt>
                <c:pt idx="1">
                  <c:v>-1.7232001160520378E-3</c:v>
                </c:pt>
                <c:pt idx="2">
                  <c:v>-3.0634668729814002E-3</c:v>
                </c:pt>
                <c:pt idx="3">
                  <c:v>-4.7866669890334387E-3</c:v>
                </c:pt>
                <c:pt idx="4">
                  <c:v>-6.8928004642081512E-3</c:v>
                </c:pt>
                <c:pt idx="5">
                  <c:v>-9.3818672985055383E-3</c:v>
                </c:pt>
                <c:pt idx="6">
                  <c:v>-1.2253867491925601E-2</c:v>
                </c:pt>
                <c:pt idx="7">
                  <c:v>-1.5508801044468338E-2</c:v>
                </c:pt>
                <c:pt idx="8">
                  <c:v>-1.9146667956133755E-2</c:v>
                </c:pt>
                <c:pt idx="9">
                  <c:v>-2.3167468226921846E-2</c:v>
                </c:pt>
                <c:pt idx="10">
                  <c:v>-8.4436805686549848E-2</c:v>
                </c:pt>
                <c:pt idx="11">
                  <c:v>-0.18399947905844541</c:v>
                </c:pt>
                <c:pt idx="12">
                  <c:v>-0.32185548834260846</c:v>
                </c:pt>
                <c:pt idx="13">
                  <c:v>-0.4980048335390389</c:v>
                </c:pt>
                <c:pt idx="14">
                  <c:v>-0.71244751464773692</c:v>
                </c:pt>
                <c:pt idx="15">
                  <c:v>-0.96518353166870252</c:v>
                </c:pt>
                <c:pt idx="16">
                  <c:v>-1.2562128846019354</c:v>
                </c:pt>
                <c:pt idx="17">
                  <c:v>-1.5855355734474363</c:v>
                </c:pt>
                <c:pt idx="18">
                  <c:v>-2.35906095887524</c:v>
                </c:pt>
                <c:pt idx="19">
                  <c:v>-3.2857596879521132</c:v>
                </c:pt>
                <c:pt idx="20">
                  <c:v>-4.365631760678057</c:v>
                </c:pt>
                <c:pt idx="21">
                  <c:v>-5.5986771770530712</c:v>
                </c:pt>
                <c:pt idx="22">
                  <c:v>-6.9848959370771544</c:v>
                </c:pt>
                <c:pt idx="23">
                  <c:v>-8.5242880407503083</c:v>
                </c:pt>
                <c:pt idx="24">
                  <c:v>-10.216853488072532</c:v>
                </c:pt>
                <c:pt idx="25">
                  <c:v>-12.062592279043827</c:v>
                </c:pt>
                <c:pt idx="26">
                  <c:v>-14.061504413664192</c:v>
                </c:pt>
                <c:pt idx="27">
                  <c:v>-14.144002375717275</c:v>
                </c:pt>
                <c:pt idx="28">
                  <c:v>-16.213589891933626</c:v>
                </c:pt>
                <c:pt idx="29">
                  <c:v>-18.51884871385213</c:v>
                </c:pt>
                <c:pt idx="30">
                  <c:v>-20.977280879419702</c:v>
                </c:pt>
                <c:pt idx="31">
                  <c:v>-23.588886388636343</c:v>
                </c:pt>
                <c:pt idx="32">
                  <c:v>-26.353665241502057</c:v>
                </c:pt>
                <c:pt idx="33">
                  <c:v>-29.271617438016847</c:v>
                </c:pt>
                <c:pt idx="34">
                  <c:v>-32.342742978180695</c:v>
                </c:pt>
                <c:pt idx="35">
                  <c:v>-35.567041861993623</c:v>
                </c:pt>
                <c:pt idx="36">
                  <c:v>-38.944514089455609</c:v>
                </c:pt>
                <c:pt idx="37">
                  <c:v>-42.475159660566682</c:v>
                </c:pt>
                <c:pt idx="38">
                  <c:v>-46.158978575326813</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0D-39C5-444D-B61B-4783FEF047E5}"/>
            </c:ext>
          </c:extLst>
        </c:ser>
        <c:ser>
          <c:idx val="5"/>
          <c:order val="12"/>
          <c:tx>
            <c:v>Pos World Line 2</c:v>
          </c:tx>
          <c:spPr>
            <a:ln w="19050" cap="rnd">
              <a:solidFill>
                <a:srgbClr val="E7C6C6"/>
              </a:solidFill>
              <a:prstDash val="sysDot"/>
              <a:round/>
            </a:ln>
            <a:effectLst/>
          </c:spPr>
          <c:marker>
            <c:symbol val="none"/>
          </c:marker>
          <c:xVal>
            <c:numRef>
              <c:f>'Scale Factor'!$P$128:$P$166</c:f>
              <c:numCache>
                <c:formatCode>0</c:formatCode>
                <c:ptCount val="39"/>
                <c:pt idx="0">
                  <c:v>2.7073903761505517E-5</c:v>
                </c:pt>
                <c:pt idx="1">
                  <c:v>2.4366513385354978E-4</c:v>
                </c:pt>
                <c:pt idx="2">
                  <c:v>4.3318246018408843E-4</c:v>
                </c:pt>
                <c:pt idx="3">
                  <c:v>6.7684759403763826E-4</c:v>
                </c:pt>
                <c:pt idx="4">
                  <c:v>9.7466053541419911E-4</c:v>
                </c:pt>
                <c:pt idx="5">
                  <c:v>1.3266212843137709E-3</c:v>
                </c:pt>
                <c:pt idx="6">
                  <c:v>1.7327298407363537E-3</c:v>
                </c:pt>
                <c:pt idx="7">
                  <c:v>2.1929862046819477E-3</c:v>
                </c:pt>
                <c:pt idx="8">
                  <c:v>2.707390376150553E-3</c:v>
                </c:pt>
                <c:pt idx="9">
                  <c:v>3.2759423551421696E-3</c:v>
                </c:pt>
                <c:pt idx="10">
                  <c:v>1.1939591558823938E-2</c:v>
                </c:pt>
                <c:pt idx="11">
                  <c:v>2.6018021514806818E-2</c:v>
                </c:pt>
                <c:pt idx="12">
                  <c:v>4.5511232223090801E-2</c:v>
                </c:pt>
                <c:pt idx="13">
                  <c:v>7.0419223683675883E-2</c:v>
                </c:pt>
                <c:pt idx="14">
                  <c:v>0.10074199589656208</c:v>
                </c:pt>
                <c:pt idx="15">
                  <c:v>0.13647954886174937</c:v>
                </c:pt>
                <c:pt idx="16">
                  <c:v>0.17763188257923776</c:v>
                </c:pt>
                <c:pt idx="17">
                  <c:v>0.22419899704902732</c:v>
                </c:pt>
                <c:pt idx="18">
                  <c:v>0.33357756824550966</c:v>
                </c:pt>
                <c:pt idx="19">
                  <c:v>0.46461526245119639</c:v>
                </c:pt>
                <c:pt idx="20">
                  <c:v>0.61731207966608759</c:v>
                </c:pt>
                <c:pt idx="21">
                  <c:v>0.79166801989018321</c:v>
                </c:pt>
                <c:pt idx="22">
                  <c:v>0.98768308312348319</c:v>
                </c:pt>
                <c:pt idx="23">
                  <c:v>1.2053572693659877</c:v>
                </c:pt>
                <c:pt idx="24">
                  <c:v>1.4446905786176965</c:v>
                </c:pt>
                <c:pt idx="25">
                  <c:v>1.7056830108786101</c:v>
                </c:pt>
                <c:pt idx="26">
                  <c:v>1.9883345661487279</c:v>
                </c:pt>
                <c:pt idx="27">
                  <c:v>2</c:v>
                </c:pt>
                <c:pt idx="28">
                  <c:v>2.2926452444280501</c:v>
                </c:pt>
                <c:pt idx="29">
                  <c:v>2.6186150457165764</c:v>
                </c:pt>
                <c:pt idx="30">
                  <c:v>2.9662439700143075</c:v>
                </c:pt>
                <c:pt idx="31">
                  <c:v>3.3355320173212424</c:v>
                </c:pt>
                <c:pt idx="32">
                  <c:v>3.7264791876373824</c:v>
                </c:pt>
                <c:pt idx="33">
                  <c:v>4.1390854809627271</c:v>
                </c:pt>
                <c:pt idx="34">
                  <c:v>4.5733508972972752</c:v>
                </c:pt>
                <c:pt idx="35">
                  <c:v>5.0292754366410293</c:v>
                </c:pt>
                <c:pt idx="36">
                  <c:v>5.506859098993985</c:v>
                </c:pt>
                <c:pt idx="37">
                  <c:v>6.0061018843561484</c:v>
                </c:pt>
                <c:pt idx="38">
                  <c:v>6.5270037927275144</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0E-39C5-444D-B61B-4783FEF047E5}"/>
            </c:ext>
          </c:extLst>
        </c:ser>
        <c:ser>
          <c:idx val="6"/>
          <c:order val="13"/>
          <c:tx>
            <c:v>Neg World Line 2</c:v>
          </c:tx>
          <c:spPr>
            <a:ln w="19050" cap="rnd">
              <a:solidFill>
                <a:srgbClr val="E7C6C6"/>
              </a:solidFill>
              <a:prstDash val="sysDot"/>
              <a:round/>
            </a:ln>
            <a:effectLst/>
          </c:spPr>
          <c:marker>
            <c:symbol val="none"/>
          </c:marker>
          <c:xVal>
            <c:numRef>
              <c:f>'Scale Factor'!$Q$128:$Q$166</c:f>
              <c:numCache>
                <c:formatCode>0</c:formatCode>
                <c:ptCount val="39"/>
                <c:pt idx="0">
                  <c:v>-2.7073903761505517E-5</c:v>
                </c:pt>
                <c:pt idx="1">
                  <c:v>-2.4366513385354978E-4</c:v>
                </c:pt>
                <c:pt idx="2">
                  <c:v>-4.3318246018408843E-4</c:v>
                </c:pt>
                <c:pt idx="3">
                  <c:v>-6.7684759403763826E-4</c:v>
                </c:pt>
                <c:pt idx="4">
                  <c:v>-9.7466053541419911E-4</c:v>
                </c:pt>
                <c:pt idx="5">
                  <c:v>-1.3266212843137709E-3</c:v>
                </c:pt>
                <c:pt idx="6">
                  <c:v>-1.7327298407363537E-3</c:v>
                </c:pt>
                <c:pt idx="7">
                  <c:v>-2.1929862046819477E-3</c:v>
                </c:pt>
                <c:pt idx="8">
                  <c:v>-2.707390376150553E-3</c:v>
                </c:pt>
                <c:pt idx="9">
                  <c:v>-3.2759423551421696E-3</c:v>
                </c:pt>
                <c:pt idx="10">
                  <c:v>-1.1939591558823938E-2</c:v>
                </c:pt>
                <c:pt idx="11">
                  <c:v>-2.6018021514806818E-2</c:v>
                </c:pt>
                <c:pt idx="12">
                  <c:v>-4.5511232223090801E-2</c:v>
                </c:pt>
                <c:pt idx="13">
                  <c:v>-7.0419223683675883E-2</c:v>
                </c:pt>
                <c:pt idx="14">
                  <c:v>-0.10074199589656208</c:v>
                </c:pt>
                <c:pt idx="15">
                  <c:v>-0.13647954886174937</c:v>
                </c:pt>
                <c:pt idx="16">
                  <c:v>-0.17763188257923776</c:v>
                </c:pt>
                <c:pt idx="17">
                  <c:v>-0.22419899704902732</c:v>
                </c:pt>
                <c:pt idx="18">
                  <c:v>-0.33357756824550966</c:v>
                </c:pt>
                <c:pt idx="19">
                  <c:v>-0.46461526245119639</c:v>
                </c:pt>
                <c:pt idx="20">
                  <c:v>-0.61731207966608759</c:v>
                </c:pt>
                <c:pt idx="21">
                  <c:v>-0.79166801989018321</c:v>
                </c:pt>
                <c:pt idx="22">
                  <c:v>-0.98768308312348319</c:v>
                </c:pt>
                <c:pt idx="23">
                  <c:v>-1.2053572693659877</c:v>
                </c:pt>
                <c:pt idx="24">
                  <c:v>-1.4446905786176965</c:v>
                </c:pt>
                <c:pt idx="25">
                  <c:v>-1.7056830108786101</c:v>
                </c:pt>
                <c:pt idx="26">
                  <c:v>-1.9883345661487279</c:v>
                </c:pt>
                <c:pt idx="27">
                  <c:v>-2</c:v>
                </c:pt>
                <c:pt idx="28">
                  <c:v>-2.2926452444280501</c:v>
                </c:pt>
                <c:pt idx="29">
                  <c:v>-2.6186150457165764</c:v>
                </c:pt>
                <c:pt idx="30">
                  <c:v>-2.9662439700143075</c:v>
                </c:pt>
                <c:pt idx="31">
                  <c:v>-3.3355320173212424</c:v>
                </c:pt>
                <c:pt idx="32">
                  <c:v>-3.7264791876373824</c:v>
                </c:pt>
                <c:pt idx="33">
                  <c:v>-4.1390854809627271</c:v>
                </c:pt>
                <c:pt idx="34">
                  <c:v>-4.5733508972972752</c:v>
                </c:pt>
                <c:pt idx="35">
                  <c:v>-5.0292754366410293</c:v>
                </c:pt>
                <c:pt idx="36">
                  <c:v>-5.506859098993985</c:v>
                </c:pt>
                <c:pt idx="37">
                  <c:v>-6.0061018843561484</c:v>
                </c:pt>
                <c:pt idx="38">
                  <c:v>-6.5270037927275144</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0F-39C5-444D-B61B-4783FEF047E5}"/>
            </c:ext>
          </c:extLst>
        </c:ser>
        <c:ser>
          <c:idx val="14"/>
          <c:order val="14"/>
          <c:tx>
            <c:v>Pos World Line 4</c:v>
          </c:tx>
          <c:spPr>
            <a:ln w="19050" cap="rnd">
              <a:solidFill>
                <a:srgbClr val="E7C6C6"/>
              </a:solidFill>
              <a:prstDash val="sysDot"/>
              <a:round/>
            </a:ln>
            <a:effectLst/>
          </c:spPr>
          <c:marker>
            <c:symbol val="none"/>
          </c:marker>
          <c:xVal>
            <c:numRef>
              <c:f>'Scale Factor'!$R$128:$R$166</c:f>
              <c:numCache>
                <c:formatCode>0</c:formatCode>
                <c:ptCount val="39"/>
                <c:pt idx="0">
                  <c:v>5.4147807523011033E-5</c:v>
                </c:pt>
                <c:pt idx="1">
                  <c:v>4.8733026770709956E-4</c:v>
                </c:pt>
                <c:pt idx="2">
                  <c:v>8.6636492036817685E-4</c:v>
                </c:pt>
                <c:pt idx="3">
                  <c:v>1.3536951880752765E-3</c:v>
                </c:pt>
                <c:pt idx="4">
                  <c:v>1.9493210708283982E-3</c:v>
                </c:pt>
                <c:pt idx="5">
                  <c:v>2.6532425686275419E-3</c:v>
                </c:pt>
                <c:pt idx="6">
                  <c:v>3.4654596814727074E-3</c:v>
                </c:pt>
                <c:pt idx="7">
                  <c:v>4.3859724093638953E-3</c:v>
                </c:pt>
                <c:pt idx="8">
                  <c:v>5.4147807523011061E-3</c:v>
                </c:pt>
                <c:pt idx="9">
                  <c:v>6.5518847102843392E-3</c:v>
                </c:pt>
                <c:pt idx="10">
                  <c:v>2.3879183117647876E-2</c:v>
                </c:pt>
                <c:pt idx="11">
                  <c:v>5.2036043029613635E-2</c:v>
                </c:pt>
                <c:pt idx="12">
                  <c:v>9.1022464446181603E-2</c:v>
                </c:pt>
                <c:pt idx="13">
                  <c:v>0.14083844736735177</c:v>
                </c:pt>
                <c:pt idx="14">
                  <c:v>0.20148399179312415</c:v>
                </c:pt>
                <c:pt idx="15">
                  <c:v>0.27295909772349874</c:v>
                </c:pt>
                <c:pt idx="16">
                  <c:v>0.35526376515847552</c:v>
                </c:pt>
                <c:pt idx="17">
                  <c:v>0.44839799409805464</c:v>
                </c:pt>
                <c:pt idx="18">
                  <c:v>0.66715513649101932</c:v>
                </c:pt>
                <c:pt idx="19">
                  <c:v>0.92923052490239277</c:v>
                </c:pt>
                <c:pt idx="20">
                  <c:v>1.2346241593321752</c:v>
                </c:pt>
                <c:pt idx="21">
                  <c:v>1.5833360397803664</c:v>
                </c:pt>
                <c:pt idx="22">
                  <c:v>1.9753661662469664</c:v>
                </c:pt>
                <c:pt idx="23">
                  <c:v>2.4107145387319755</c:v>
                </c:pt>
                <c:pt idx="24">
                  <c:v>2.8893811572353929</c:v>
                </c:pt>
                <c:pt idx="25">
                  <c:v>3.4113660217572201</c:v>
                </c:pt>
                <c:pt idx="26">
                  <c:v>3.9766691322974559</c:v>
                </c:pt>
                <c:pt idx="27">
                  <c:v>4</c:v>
                </c:pt>
                <c:pt idx="28">
                  <c:v>4.5852904888561001</c:v>
                </c:pt>
                <c:pt idx="29">
                  <c:v>5.2372300914331529</c:v>
                </c:pt>
                <c:pt idx="30">
                  <c:v>5.932487940028615</c:v>
                </c:pt>
                <c:pt idx="31">
                  <c:v>6.6710640346424848</c:v>
                </c:pt>
                <c:pt idx="32">
                  <c:v>7.4529583752747648</c:v>
                </c:pt>
                <c:pt idx="33">
                  <c:v>8.2781709619254542</c:v>
                </c:pt>
                <c:pt idx="34">
                  <c:v>9.1467017945945503</c:v>
                </c:pt>
                <c:pt idx="35">
                  <c:v>10.058550873282059</c:v>
                </c:pt>
                <c:pt idx="36">
                  <c:v>11.01371819798797</c:v>
                </c:pt>
                <c:pt idx="37">
                  <c:v>12.012203768712297</c:v>
                </c:pt>
                <c:pt idx="38">
                  <c:v>13.054007585455029</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0-39C5-444D-B61B-4783FEF047E5}"/>
            </c:ext>
          </c:extLst>
        </c:ser>
        <c:ser>
          <c:idx val="15"/>
          <c:order val="15"/>
          <c:tx>
            <c:v>Neg World Line 4</c:v>
          </c:tx>
          <c:spPr>
            <a:ln w="19050" cap="rnd">
              <a:solidFill>
                <a:srgbClr val="E7C6C6"/>
              </a:solidFill>
              <a:prstDash val="sysDot"/>
              <a:round/>
            </a:ln>
            <a:effectLst/>
          </c:spPr>
          <c:marker>
            <c:symbol val="none"/>
          </c:marker>
          <c:xVal>
            <c:numRef>
              <c:f>'Scale Factor'!$S$128:$S$166</c:f>
              <c:numCache>
                <c:formatCode>0</c:formatCode>
                <c:ptCount val="39"/>
                <c:pt idx="0">
                  <c:v>-5.4147807523011033E-5</c:v>
                </c:pt>
                <c:pt idx="1">
                  <c:v>-4.8733026770709956E-4</c:v>
                </c:pt>
                <c:pt idx="2">
                  <c:v>-8.6636492036817685E-4</c:v>
                </c:pt>
                <c:pt idx="3">
                  <c:v>-1.3536951880752765E-3</c:v>
                </c:pt>
                <c:pt idx="4">
                  <c:v>-1.9493210708283982E-3</c:v>
                </c:pt>
                <c:pt idx="5">
                  <c:v>-2.6532425686275419E-3</c:v>
                </c:pt>
                <c:pt idx="6">
                  <c:v>-3.4654596814727074E-3</c:v>
                </c:pt>
                <c:pt idx="7">
                  <c:v>-4.3859724093638953E-3</c:v>
                </c:pt>
                <c:pt idx="8">
                  <c:v>-5.4147807523011061E-3</c:v>
                </c:pt>
                <c:pt idx="9">
                  <c:v>-6.5518847102843392E-3</c:v>
                </c:pt>
                <c:pt idx="10">
                  <c:v>-2.3879183117647876E-2</c:v>
                </c:pt>
                <c:pt idx="11">
                  <c:v>-5.2036043029613635E-2</c:v>
                </c:pt>
                <c:pt idx="12">
                  <c:v>-9.1022464446181603E-2</c:v>
                </c:pt>
                <c:pt idx="13">
                  <c:v>-0.14083844736735177</c:v>
                </c:pt>
                <c:pt idx="14">
                  <c:v>-0.20148399179312415</c:v>
                </c:pt>
                <c:pt idx="15">
                  <c:v>-0.27295909772349874</c:v>
                </c:pt>
                <c:pt idx="16">
                  <c:v>-0.35526376515847552</c:v>
                </c:pt>
                <c:pt idx="17">
                  <c:v>-0.44839799409805464</c:v>
                </c:pt>
                <c:pt idx="18">
                  <c:v>-0.66715513649101932</c:v>
                </c:pt>
                <c:pt idx="19">
                  <c:v>-0.92923052490239277</c:v>
                </c:pt>
                <c:pt idx="20">
                  <c:v>-1.2346241593321752</c:v>
                </c:pt>
                <c:pt idx="21">
                  <c:v>-1.5833360397803664</c:v>
                </c:pt>
                <c:pt idx="22">
                  <c:v>-1.9753661662469664</c:v>
                </c:pt>
                <c:pt idx="23">
                  <c:v>-2.4107145387319755</c:v>
                </c:pt>
                <c:pt idx="24">
                  <c:v>-2.8893811572353929</c:v>
                </c:pt>
                <c:pt idx="25">
                  <c:v>-3.4113660217572201</c:v>
                </c:pt>
                <c:pt idx="26">
                  <c:v>-3.9766691322974559</c:v>
                </c:pt>
                <c:pt idx="27">
                  <c:v>-4</c:v>
                </c:pt>
                <c:pt idx="28">
                  <c:v>-4.5852904888561001</c:v>
                </c:pt>
                <c:pt idx="29">
                  <c:v>-5.2372300914331529</c:v>
                </c:pt>
                <c:pt idx="30">
                  <c:v>-5.932487940028615</c:v>
                </c:pt>
                <c:pt idx="31">
                  <c:v>-6.6710640346424848</c:v>
                </c:pt>
                <c:pt idx="32">
                  <c:v>-7.4529583752747648</c:v>
                </c:pt>
                <c:pt idx="33">
                  <c:v>-8.2781709619254542</c:v>
                </c:pt>
                <c:pt idx="34">
                  <c:v>-9.1467017945945503</c:v>
                </c:pt>
                <c:pt idx="35">
                  <c:v>-10.058550873282059</c:v>
                </c:pt>
                <c:pt idx="36">
                  <c:v>-11.01371819798797</c:v>
                </c:pt>
                <c:pt idx="37">
                  <c:v>-12.012203768712297</c:v>
                </c:pt>
                <c:pt idx="38">
                  <c:v>-13.054007585455029</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1-39C5-444D-B61B-4783FEF047E5}"/>
            </c:ext>
          </c:extLst>
        </c:ser>
        <c:ser>
          <c:idx val="16"/>
          <c:order val="16"/>
          <c:tx>
            <c:v>Pos World Line 6</c:v>
          </c:tx>
          <c:spPr>
            <a:ln w="19050" cap="rnd">
              <a:solidFill>
                <a:srgbClr val="E7C6C6"/>
              </a:solidFill>
              <a:prstDash val="sysDot"/>
              <a:round/>
            </a:ln>
            <a:effectLst/>
          </c:spPr>
          <c:marker>
            <c:symbol val="none"/>
          </c:marker>
          <c:xVal>
            <c:numRef>
              <c:f>'Scale Factor'!$T$128:$T$166</c:f>
              <c:numCache>
                <c:formatCode>0</c:formatCode>
                <c:ptCount val="39"/>
                <c:pt idx="0">
                  <c:v>8.1221711284516556E-5</c:v>
                </c:pt>
                <c:pt idx="1">
                  <c:v>7.3099540156064933E-4</c:v>
                </c:pt>
                <c:pt idx="2">
                  <c:v>1.2995473805522653E-3</c:v>
                </c:pt>
                <c:pt idx="3">
                  <c:v>2.030542782112915E-3</c:v>
                </c:pt>
                <c:pt idx="4">
                  <c:v>2.9239816062425973E-3</c:v>
                </c:pt>
                <c:pt idx="5">
                  <c:v>3.9798638529413132E-3</c:v>
                </c:pt>
                <c:pt idx="6">
                  <c:v>5.1981895222090613E-3</c:v>
                </c:pt>
                <c:pt idx="7">
                  <c:v>6.578958614045843E-3</c:v>
                </c:pt>
                <c:pt idx="8">
                  <c:v>8.12217112845166E-3</c:v>
                </c:pt>
                <c:pt idx="9">
                  <c:v>9.8278270654265087E-3</c:v>
                </c:pt>
                <c:pt idx="10">
                  <c:v>3.5818774676471814E-2</c:v>
                </c:pt>
                <c:pt idx="11">
                  <c:v>7.8054064544420459E-2</c:v>
                </c:pt>
                <c:pt idx="12">
                  <c:v>0.1365336966692724</c:v>
                </c:pt>
                <c:pt idx="13">
                  <c:v>0.21125767105102766</c:v>
                </c:pt>
                <c:pt idx="14">
                  <c:v>0.30222598768968623</c:v>
                </c:pt>
                <c:pt idx="15">
                  <c:v>0.40943864658524809</c:v>
                </c:pt>
                <c:pt idx="16">
                  <c:v>0.53289564773771325</c:v>
                </c:pt>
                <c:pt idx="17">
                  <c:v>0.67259699114708194</c:v>
                </c:pt>
                <c:pt idx="18">
                  <c:v>1.0007327047365289</c:v>
                </c:pt>
                <c:pt idx="19">
                  <c:v>1.3938457873535892</c:v>
                </c:pt>
                <c:pt idx="20">
                  <c:v>1.8519362389982628</c:v>
                </c:pt>
                <c:pt idx="21">
                  <c:v>2.3750040596705495</c:v>
                </c:pt>
                <c:pt idx="22">
                  <c:v>2.9630492493704494</c:v>
                </c:pt>
                <c:pt idx="23">
                  <c:v>3.6160718080979635</c:v>
                </c:pt>
                <c:pt idx="24">
                  <c:v>4.3340717358530894</c:v>
                </c:pt>
                <c:pt idx="25">
                  <c:v>5.1170490326358298</c:v>
                </c:pt>
                <c:pt idx="26">
                  <c:v>5.9650036984461838</c:v>
                </c:pt>
                <c:pt idx="27">
                  <c:v>6</c:v>
                </c:pt>
                <c:pt idx="28">
                  <c:v>6.8779357332841506</c:v>
                </c:pt>
                <c:pt idx="29">
                  <c:v>7.8558451371497293</c:v>
                </c:pt>
                <c:pt idx="30">
                  <c:v>8.8987319100429225</c:v>
                </c:pt>
                <c:pt idx="31">
                  <c:v>10.006596051963728</c:v>
                </c:pt>
                <c:pt idx="32">
                  <c:v>11.179437562912147</c:v>
                </c:pt>
                <c:pt idx="33">
                  <c:v>12.417256442888181</c:v>
                </c:pt>
                <c:pt idx="34">
                  <c:v>13.720052691891826</c:v>
                </c:pt>
                <c:pt idx="35">
                  <c:v>15.087826309923088</c:v>
                </c:pt>
                <c:pt idx="36">
                  <c:v>16.520577296981955</c:v>
                </c:pt>
                <c:pt idx="37">
                  <c:v>18.018305653068445</c:v>
                </c:pt>
                <c:pt idx="38">
                  <c:v>19.581011378182545</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2-39C5-444D-B61B-4783FEF047E5}"/>
            </c:ext>
          </c:extLst>
        </c:ser>
        <c:ser>
          <c:idx val="17"/>
          <c:order val="17"/>
          <c:tx>
            <c:v>Neg World Line 6</c:v>
          </c:tx>
          <c:spPr>
            <a:ln w="19050" cap="rnd">
              <a:solidFill>
                <a:srgbClr val="E7C6C6"/>
              </a:solidFill>
              <a:prstDash val="sysDot"/>
              <a:round/>
            </a:ln>
            <a:effectLst/>
          </c:spPr>
          <c:marker>
            <c:symbol val="none"/>
          </c:marker>
          <c:xVal>
            <c:numRef>
              <c:f>'Scale Factor'!$U$128:$U$166</c:f>
              <c:numCache>
                <c:formatCode>0</c:formatCode>
                <c:ptCount val="39"/>
                <c:pt idx="0">
                  <c:v>-8.1221711284516556E-5</c:v>
                </c:pt>
                <c:pt idx="1">
                  <c:v>-7.3099540156064933E-4</c:v>
                </c:pt>
                <c:pt idx="2">
                  <c:v>-1.2995473805522653E-3</c:v>
                </c:pt>
                <c:pt idx="3">
                  <c:v>-2.030542782112915E-3</c:v>
                </c:pt>
                <c:pt idx="4">
                  <c:v>-2.9239816062425973E-3</c:v>
                </c:pt>
                <c:pt idx="5">
                  <c:v>-3.9798638529413132E-3</c:v>
                </c:pt>
                <c:pt idx="6">
                  <c:v>-5.1981895222090613E-3</c:v>
                </c:pt>
                <c:pt idx="7">
                  <c:v>-6.578958614045843E-3</c:v>
                </c:pt>
                <c:pt idx="8">
                  <c:v>-8.12217112845166E-3</c:v>
                </c:pt>
                <c:pt idx="9">
                  <c:v>-9.8278270654265087E-3</c:v>
                </c:pt>
                <c:pt idx="10">
                  <c:v>-3.5818774676471814E-2</c:v>
                </c:pt>
                <c:pt idx="11">
                  <c:v>-7.8054064544420459E-2</c:v>
                </c:pt>
                <c:pt idx="12">
                  <c:v>-0.1365336966692724</c:v>
                </c:pt>
                <c:pt idx="13">
                  <c:v>-0.21125767105102766</c:v>
                </c:pt>
                <c:pt idx="14">
                  <c:v>-0.30222598768968623</c:v>
                </c:pt>
                <c:pt idx="15">
                  <c:v>-0.40943864658524809</c:v>
                </c:pt>
                <c:pt idx="16">
                  <c:v>-0.53289564773771325</c:v>
                </c:pt>
                <c:pt idx="17">
                  <c:v>-0.67259699114708194</c:v>
                </c:pt>
                <c:pt idx="18">
                  <c:v>-1.0007327047365289</c:v>
                </c:pt>
                <c:pt idx="19">
                  <c:v>-1.3938457873535892</c:v>
                </c:pt>
                <c:pt idx="20">
                  <c:v>-1.8519362389982628</c:v>
                </c:pt>
                <c:pt idx="21">
                  <c:v>-2.3750040596705495</c:v>
                </c:pt>
                <c:pt idx="22">
                  <c:v>-2.9630492493704494</c:v>
                </c:pt>
                <c:pt idx="23">
                  <c:v>-3.6160718080979635</c:v>
                </c:pt>
                <c:pt idx="24">
                  <c:v>-4.3340717358530894</c:v>
                </c:pt>
                <c:pt idx="25">
                  <c:v>-5.1170490326358298</c:v>
                </c:pt>
                <c:pt idx="26">
                  <c:v>-5.9650036984461838</c:v>
                </c:pt>
                <c:pt idx="27">
                  <c:v>-6</c:v>
                </c:pt>
                <c:pt idx="28">
                  <c:v>-6.8779357332841506</c:v>
                </c:pt>
                <c:pt idx="29">
                  <c:v>-7.8558451371497293</c:v>
                </c:pt>
                <c:pt idx="30">
                  <c:v>-8.8987319100429225</c:v>
                </c:pt>
                <c:pt idx="31">
                  <c:v>-10.006596051963728</c:v>
                </c:pt>
                <c:pt idx="32">
                  <c:v>-11.179437562912147</c:v>
                </c:pt>
                <c:pt idx="33">
                  <c:v>-12.417256442888181</c:v>
                </c:pt>
                <c:pt idx="34">
                  <c:v>-13.720052691891826</c:v>
                </c:pt>
                <c:pt idx="35">
                  <c:v>-15.087826309923088</c:v>
                </c:pt>
                <c:pt idx="36">
                  <c:v>-16.520577296981955</c:v>
                </c:pt>
                <c:pt idx="37">
                  <c:v>-18.018305653068445</c:v>
                </c:pt>
                <c:pt idx="38">
                  <c:v>-19.581011378182545</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3-39C5-444D-B61B-4783FEF047E5}"/>
            </c:ext>
          </c:extLst>
        </c:ser>
        <c:ser>
          <c:idx val="18"/>
          <c:order val="18"/>
          <c:tx>
            <c:v>Pos World Line 8</c:v>
          </c:tx>
          <c:spPr>
            <a:ln w="19050" cap="rnd">
              <a:solidFill>
                <a:srgbClr val="E7C6C6"/>
              </a:solidFill>
              <a:prstDash val="sysDot"/>
              <a:round/>
            </a:ln>
            <a:effectLst/>
          </c:spPr>
          <c:marker>
            <c:symbol val="none"/>
          </c:marker>
          <c:xVal>
            <c:numRef>
              <c:f>'Scale Factor'!$V$128:$V$166</c:f>
              <c:numCache>
                <c:formatCode>0</c:formatCode>
                <c:ptCount val="39"/>
                <c:pt idx="0">
                  <c:v>1.0829561504602207E-4</c:v>
                </c:pt>
                <c:pt idx="1">
                  <c:v>9.7466053541419911E-4</c:v>
                </c:pt>
                <c:pt idx="2">
                  <c:v>1.7327298407363537E-3</c:v>
                </c:pt>
                <c:pt idx="3">
                  <c:v>2.707390376150553E-3</c:v>
                </c:pt>
                <c:pt idx="4">
                  <c:v>3.8986421416567964E-3</c:v>
                </c:pt>
                <c:pt idx="5">
                  <c:v>5.3064851372550837E-3</c:v>
                </c:pt>
                <c:pt idx="6">
                  <c:v>6.9309193629454148E-3</c:v>
                </c:pt>
                <c:pt idx="7">
                  <c:v>8.7719448187277907E-3</c:v>
                </c:pt>
                <c:pt idx="8">
                  <c:v>1.0829561504602212E-2</c:v>
                </c:pt>
                <c:pt idx="9">
                  <c:v>1.3103769420568678E-2</c:v>
                </c:pt>
                <c:pt idx="10">
                  <c:v>4.7758366235295752E-2</c:v>
                </c:pt>
                <c:pt idx="11">
                  <c:v>0.10407208605922727</c:v>
                </c:pt>
                <c:pt idx="12">
                  <c:v>0.18204492889236321</c:v>
                </c:pt>
                <c:pt idx="13">
                  <c:v>0.28167689473470353</c:v>
                </c:pt>
                <c:pt idx="14">
                  <c:v>0.4029679835862483</c:v>
                </c:pt>
                <c:pt idx="15">
                  <c:v>0.54591819544699749</c:v>
                </c:pt>
                <c:pt idx="16">
                  <c:v>0.71052753031695104</c:v>
                </c:pt>
                <c:pt idx="17">
                  <c:v>0.89679598819610928</c:v>
                </c:pt>
                <c:pt idx="18">
                  <c:v>1.3343102729820386</c:v>
                </c:pt>
                <c:pt idx="19">
                  <c:v>1.8584610498047855</c:v>
                </c:pt>
                <c:pt idx="20">
                  <c:v>2.4692483186643504</c:v>
                </c:pt>
                <c:pt idx="21">
                  <c:v>3.1666720795607328</c:v>
                </c:pt>
                <c:pt idx="22">
                  <c:v>3.9507323324939327</c:v>
                </c:pt>
                <c:pt idx="23">
                  <c:v>4.821429077463951</c:v>
                </c:pt>
                <c:pt idx="24">
                  <c:v>5.7787623144707858</c:v>
                </c:pt>
                <c:pt idx="25">
                  <c:v>6.8227320435144403</c:v>
                </c:pt>
                <c:pt idx="26">
                  <c:v>7.9533382645949118</c:v>
                </c:pt>
                <c:pt idx="27">
                  <c:v>8</c:v>
                </c:pt>
                <c:pt idx="28">
                  <c:v>9.1705809777122003</c:v>
                </c:pt>
                <c:pt idx="29">
                  <c:v>10.474460182866306</c:v>
                </c:pt>
                <c:pt idx="30">
                  <c:v>11.86497588005723</c:v>
                </c:pt>
                <c:pt idx="31">
                  <c:v>13.34212806928497</c:v>
                </c:pt>
                <c:pt idx="32">
                  <c:v>14.90591675054953</c:v>
                </c:pt>
                <c:pt idx="33">
                  <c:v>16.556341923850908</c:v>
                </c:pt>
                <c:pt idx="34">
                  <c:v>18.293403589189101</c:v>
                </c:pt>
                <c:pt idx="35">
                  <c:v>20.117101746564117</c:v>
                </c:pt>
                <c:pt idx="36">
                  <c:v>22.02743639597594</c:v>
                </c:pt>
                <c:pt idx="37">
                  <c:v>24.024407537424594</c:v>
                </c:pt>
                <c:pt idx="38">
                  <c:v>26.108015170910058</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4-39C5-444D-B61B-4783FEF047E5}"/>
            </c:ext>
          </c:extLst>
        </c:ser>
        <c:ser>
          <c:idx val="19"/>
          <c:order val="19"/>
          <c:tx>
            <c:v>Neg World Line 8</c:v>
          </c:tx>
          <c:spPr>
            <a:ln w="19050" cap="rnd">
              <a:solidFill>
                <a:srgbClr val="E7C6C6"/>
              </a:solidFill>
              <a:prstDash val="sysDot"/>
              <a:round/>
            </a:ln>
            <a:effectLst/>
          </c:spPr>
          <c:marker>
            <c:symbol val="none"/>
          </c:marker>
          <c:xVal>
            <c:numRef>
              <c:f>'Scale Factor'!$W$128:$W$166</c:f>
              <c:numCache>
                <c:formatCode>0</c:formatCode>
                <c:ptCount val="39"/>
                <c:pt idx="0">
                  <c:v>-1.0829561504602207E-4</c:v>
                </c:pt>
                <c:pt idx="1">
                  <c:v>-9.7466053541419911E-4</c:v>
                </c:pt>
                <c:pt idx="2">
                  <c:v>-1.7327298407363537E-3</c:v>
                </c:pt>
                <c:pt idx="3">
                  <c:v>-2.707390376150553E-3</c:v>
                </c:pt>
                <c:pt idx="4">
                  <c:v>-3.8986421416567964E-3</c:v>
                </c:pt>
                <c:pt idx="5">
                  <c:v>-5.3064851372550837E-3</c:v>
                </c:pt>
                <c:pt idx="6">
                  <c:v>-6.9309193629454148E-3</c:v>
                </c:pt>
                <c:pt idx="7">
                  <c:v>-8.7719448187277907E-3</c:v>
                </c:pt>
                <c:pt idx="8">
                  <c:v>-1.0829561504602212E-2</c:v>
                </c:pt>
                <c:pt idx="9">
                  <c:v>-1.3103769420568678E-2</c:v>
                </c:pt>
                <c:pt idx="10">
                  <c:v>-4.7758366235295752E-2</c:v>
                </c:pt>
                <c:pt idx="11">
                  <c:v>-0.10407208605922727</c:v>
                </c:pt>
                <c:pt idx="12">
                  <c:v>-0.18204492889236321</c:v>
                </c:pt>
                <c:pt idx="13">
                  <c:v>-0.28167689473470353</c:v>
                </c:pt>
                <c:pt idx="14">
                  <c:v>-0.4029679835862483</c:v>
                </c:pt>
                <c:pt idx="15">
                  <c:v>-0.54591819544699749</c:v>
                </c:pt>
                <c:pt idx="16">
                  <c:v>-0.71052753031695104</c:v>
                </c:pt>
                <c:pt idx="17">
                  <c:v>-0.89679598819610928</c:v>
                </c:pt>
                <c:pt idx="18">
                  <c:v>-1.3343102729820386</c:v>
                </c:pt>
                <c:pt idx="19">
                  <c:v>-1.8584610498047855</c:v>
                </c:pt>
                <c:pt idx="20">
                  <c:v>-2.4692483186643504</c:v>
                </c:pt>
                <c:pt idx="21">
                  <c:v>-3.1666720795607328</c:v>
                </c:pt>
                <c:pt idx="22">
                  <c:v>-3.9507323324939327</c:v>
                </c:pt>
                <c:pt idx="23">
                  <c:v>-4.821429077463951</c:v>
                </c:pt>
                <c:pt idx="24">
                  <c:v>-5.7787623144707858</c:v>
                </c:pt>
                <c:pt idx="25">
                  <c:v>-6.8227320435144403</c:v>
                </c:pt>
                <c:pt idx="26">
                  <c:v>-7.9533382645949118</c:v>
                </c:pt>
                <c:pt idx="27">
                  <c:v>-8</c:v>
                </c:pt>
                <c:pt idx="28">
                  <c:v>-9.1705809777122003</c:v>
                </c:pt>
                <c:pt idx="29">
                  <c:v>-10.474460182866306</c:v>
                </c:pt>
                <c:pt idx="30">
                  <c:v>-11.86497588005723</c:v>
                </c:pt>
                <c:pt idx="31">
                  <c:v>-13.34212806928497</c:v>
                </c:pt>
                <c:pt idx="32">
                  <c:v>-14.90591675054953</c:v>
                </c:pt>
                <c:pt idx="33">
                  <c:v>-16.556341923850908</c:v>
                </c:pt>
                <c:pt idx="34">
                  <c:v>-18.293403589189101</c:v>
                </c:pt>
                <c:pt idx="35">
                  <c:v>-20.117101746564117</c:v>
                </c:pt>
                <c:pt idx="36">
                  <c:v>-22.02743639597594</c:v>
                </c:pt>
                <c:pt idx="37">
                  <c:v>-24.024407537424594</c:v>
                </c:pt>
                <c:pt idx="38">
                  <c:v>-26.108015170910058</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5-39C5-444D-B61B-4783FEF047E5}"/>
            </c:ext>
          </c:extLst>
        </c:ser>
        <c:ser>
          <c:idx val="20"/>
          <c:order val="20"/>
          <c:tx>
            <c:v>Pos World Line 10</c:v>
          </c:tx>
          <c:spPr>
            <a:ln w="19050" cap="rnd">
              <a:solidFill>
                <a:srgbClr val="E7C6C6"/>
              </a:solidFill>
              <a:prstDash val="sysDot"/>
              <a:round/>
            </a:ln>
            <a:effectLst/>
          </c:spPr>
          <c:marker>
            <c:symbol val="none"/>
          </c:marker>
          <c:xVal>
            <c:numRef>
              <c:f>'Scale Factor'!$X$128:$X$166</c:f>
              <c:numCache>
                <c:formatCode>0</c:formatCode>
                <c:ptCount val="39"/>
                <c:pt idx="0">
                  <c:v>1.3536951880752758E-4</c:v>
                </c:pt>
                <c:pt idx="1">
                  <c:v>1.218325669267749E-3</c:v>
                </c:pt>
                <c:pt idx="2">
                  <c:v>2.1659123009204421E-3</c:v>
                </c:pt>
                <c:pt idx="3">
                  <c:v>3.3842379701881911E-3</c:v>
                </c:pt>
                <c:pt idx="4">
                  <c:v>4.873302677070996E-3</c:v>
                </c:pt>
                <c:pt idx="5">
                  <c:v>6.6331064215688542E-3</c:v>
                </c:pt>
                <c:pt idx="6">
                  <c:v>8.6636492036817683E-3</c:v>
                </c:pt>
                <c:pt idx="7">
                  <c:v>1.0964931023409738E-2</c:v>
                </c:pt>
                <c:pt idx="8">
                  <c:v>1.3536951880752764E-2</c:v>
                </c:pt>
                <c:pt idx="9">
                  <c:v>1.6379711775710848E-2</c:v>
                </c:pt>
                <c:pt idx="10">
                  <c:v>5.969795779411969E-2</c:v>
                </c:pt>
                <c:pt idx="11">
                  <c:v>0.13009010757403408</c:v>
                </c:pt>
                <c:pt idx="12">
                  <c:v>0.22755616111545401</c:v>
                </c:pt>
                <c:pt idx="13">
                  <c:v>0.3520961184183794</c:v>
                </c:pt>
                <c:pt idx="14">
                  <c:v>0.50370997948281038</c:v>
                </c:pt>
                <c:pt idx="15">
                  <c:v>0.68239774430874689</c:v>
                </c:pt>
                <c:pt idx="16">
                  <c:v>0.88815941289618883</c:v>
                </c:pt>
                <c:pt idx="17">
                  <c:v>1.1209949852451366</c:v>
                </c:pt>
                <c:pt idx="18">
                  <c:v>1.6678878412275484</c:v>
                </c:pt>
                <c:pt idx="19">
                  <c:v>2.3230763122559819</c:v>
                </c:pt>
                <c:pt idx="20">
                  <c:v>3.0865603983304379</c:v>
                </c:pt>
                <c:pt idx="21">
                  <c:v>3.9583400994509161</c:v>
                </c:pt>
                <c:pt idx="22">
                  <c:v>4.938415415617416</c:v>
                </c:pt>
                <c:pt idx="23">
                  <c:v>6.0267863468299385</c:v>
                </c:pt>
                <c:pt idx="24">
                  <c:v>7.2234528930884823</c:v>
                </c:pt>
                <c:pt idx="25">
                  <c:v>8.5284150543930508</c:v>
                </c:pt>
                <c:pt idx="26">
                  <c:v>9.9416728307436397</c:v>
                </c:pt>
                <c:pt idx="27">
                  <c:v>10</c:v>
                </c:pt>
                <c:pt idx="28">
                  <c:v>11.46322622214025</c:v>
                </c:pt>
                <c:pt idx="29">
                  <c:v>13.093075228582883</c:v>
                </c:pt>
                <c:pt idx="30">
                  <c:v>14.831219850071538</c:v>
                </c:pt>
                <c:pt idx="31">
                  <c:v>16.677660086606213</c:v>
                </c:pt>
                <c:pt idx="32">
                  <c:v>18.63239593818691</c:v>
                </c:pt>
                <c:pt idx="33">
                  <c:v>20.695427404813636</c:v>
                </c:pt>
                <c:pt idx="34">
                  <c:v>22.866754486486375</c:v>
                </c:pt>
                <c:pt idx="35">
                  <c:v>25.146377183205146</c:v>
                </c:pt>
                <c:pt idx="36">
                  <c:v>27.534295494969925</c:v>
                </c:pt>
                <c:pt idx="37">
                  <c:v>30.030509421780742</c:v>
                </c:pt>
                <c:pt idx="38">
                  <c:v>32.63501896363757</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6-39C5-444D-B61B-4783FEF047E5}"/>
            </c:ext>
          </c:extLst>
        </c:ser>
        <c:ser>
          <c:idx val="21"/>
          <c:order val="21"/>
          <c:tx>
            <c:v>Neg World Line 10</c:v>
          </c:tx>
          <c:spPr>
            <a:ln w="19050" cap="rnd">
              <a:solidFill>
                <a:srgbClr val="E7C6C6"/>
              </a:solidFill>
              <a:prstDash val="sysDot"/>
              <a:round/>
            </a:ln>
            <a:effectLst/>
          </c:spPr>
          <c:marker>
            <c:symbol val="none"/>
          </c:marker>
          <c:xVal>
            <c:numRef>
              <c:f>'Scale Factor'!$Y$128:$Y$166</c:f>
              <c:numCache>
                <c:formatCode>0</c:formatCode>
                <c:ptCount val="39"/>
                <c:pt idx="0">
                  <c:v>-1.3536951880752758E-4</c:v>
                </c:pt>
                <c:pt idx="1">
                  <c:v>-1.218325669267749E-3</c:v>
                </c:pt>
                <c:pt idx="2">
                  <c:v>-2.1659123009204421E-3</c:v>
                </c:pt>
                <c:pt idx="3">
                  <c:v>-3.3842379701881911E-3</c:v>
                </c:pt>
                <c:pt idx="4">
                  <c:v>-4.873302677070996E-3</c:v>
                </c:pt>
                <c:pt idx="5">
                  <c:v>-6.6331064215688542E-3</c:v>
                </c:pt>
                <c:pt idx="6">
                  <c:v>-8.6636492036817683E-3</c:v>
                </c:pt>
                <c:pt idx="7">
                  <c:v>-1.0964931023409738E-2</c:v>
                </c:pt>
                <c:pt idx="8">
                  <c:v>-1.3536951880752764E-2</c:v>
                </c:pt>
                <c:pt idx="9">
                  <c:v>-1.6379711775710848E-2</c:v>
                </c:pt>
                <c:pt idx="10">
                  <c:v>-5.969795779411969E-2</c:v>
                </c:pt>
                <c:pt idx="11">
                  <c:v>-0.13009010757403408</c:v>
                </c:pt>
                <c:pt idx="12">
                  <c:v>-0.22755616111545401</c:v>
                </c:pt>
                <c:pt idx="13">
                  <c:v>-0.3520961184183794</c:v>
                </c:pt>
                <c:pt idx="14">
                  <c:v>-0.50370997948281038</c:v>
                </c:pt>
                <c:pt idx="15">
                  <c:v>-0.68239774430874689</c:v>
                </c:pt>
                <c:pt idx="16">
                  <c:v>-0.88815941289618883</c:v>
                </c:pt>
                <c:pt idx="17">
                  <c:v>-1.1209949852451366</c:v>
                </c:pt>
                <c:pt idx="18">
                  <c:v>-1.6678878412275484</c:v>
                </c:pt>
                <c:pt idx="19">
                  <c:v>-2.3230763122559819</c:v>
                </c:pt>
                <c:pt idx="20">
                  <c:v>-3.0865603983304379</c:v>
                </c:pt>
                <c:pt idx="21">
                  <c:v>-3.9583400994509161</c:v>
                </c:pt>
                <c:pt idx="22">
                  <c:v>-4.938415415617416</c:v>
                </c:pt>
                <c:pt idx="23">
                  <c:v>-6.0267863468299385</c:v>
                </c:pt>
                <c:pt idx="24">
                  <c:v>-7.2234528930884823</c:v>
                </c:pt>
                <c:pt idx="25">
                  <c:v>-8.5284150543930508</c:v>
                </c:pt>
                <c:pt idx="26">
                  <c:v>-9.9416728307436397</c:v>
                </c:pt>
                <c:pt idx="27">
                  <c:v>-10</c:v>
                </c:pt>
                <c:pt idx="28">
                  <c:v>-11.46322622214025</c:v>
                </c:pt>
                <c:pt idx="29">
                  <c:v>-13.093075228582883</c:v>
                </c:pt>
                <c:pt idx="30">
                  <c:v>-14.831219850071538</c:v>
                </c:pt>
                <c:pt idx="31">
                  <c:v>-16.677660086606213</c:v>
                </c:pt>
                <c:pt idx="32">
                  <c:v>-18.63239593818691</c:v>
                </c:pt>
                <c:pt idx="33">
                  <c:v>-20.695427404813636</c:v>
                </c:pt>
                <c:pt idx="34">
                  <c:v>-22.866754486486375</c:v>
                </c:pt>
                <c:pt idx="35">
                  <c:v>-25.146377183205146</c:v>
                </c:pt>
                <c:pt idx="36">
                  <c:v>-27.534295494969925</c:v>
                </c:pt>
                <c:pt idx="37">
                  <c:v>-30.030509421780742</c:v>
                </c:pt>
                <c:pt idx="38">
                  <c:v>-32.63501896363757</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7-39C5-444D-B61B-4783FEF047E5}"/>
            </c:ext>
          </c:extLst>
        </c:ser>
        <c:ser>
          <c:idx val="22"/>
          <c:order val="22"/>
          <c:tx>
            <c:v>Pos World Line 12</c:v>
          </c:tx>
          <c:spPr>
            <a:ln w="19050" cap="rnd">
              <a:solidFill>
                <a:srgbClr val="E7C6C6"/>
              </a:solidFill>
              <a:prstDash val="sysDot"/>
              <a:round/>
            </a:ln>
            <a:effectLst/>
          </c:spPr>
          <c:marker>
            <c:symbol val="none"/>
          </c:marker>
          <c:xVal>
            <c:numRef>
              <c:f>'Scale Factor'!$Z$128:$Z$166</c:f>
              <c:numCache>
                <c:formatCode>0</c:formatCode>
                <c:ptCount val="39"/>
                <c:pt idx="0">
                  <c:v>1.6244342256903311E-4</c:v>
                </c:pt>
                <c:pt idx="1">
                  <c:v>1.4619908031212987E-3</c:v>
                </c:pt>
                <c:pt idx="2">
                  <c:v>2.5990947611045307E-3</c:v>
                </c:pt>
                <c:pt idx="3">
                  <c:v>4.06108556422583E-3</c:v>
                </c:pt>
                <c:pt idx="4">
                  <c:v>5.8479632124851947E-3</c:v>
                </c:pt>
                <c:pt idx="5">
                  <c:v>7.9597277058826264E-3</c:v>
                </c:pt>
                <c:pt idx="6">
                  <c:v>1.0396379044418123E-2</c:v>
                </c:pt>
                <c:pt idx="7">
                  <c:v>1.3157917228091686E-2</c:v>
                </c:pt>
                <c:pt idx="8">
                  <c:v>1.624434225690332E-2</c:v>
                </c:pt>
                <c:pt idx="9">
                  <c:v>1.9655654130853017E-2</c:v>
                </c:pt>
                <c:pt idx="10">
                  <c:v>7.1637549352943627E-2</c:v>
                </c:pt>
                <c:pt idx="11">
                  <c:v>0.15610812908884092</c:v>
                </c:pt>
                <c:pt idx="12">
                  <c:v>0.27306739333854479</c:v>
                </c:pt>
                <c:pt idx="13">
                  <c:v>0.42251534210205532</c:v>
                </c:pt>
                <c:pt idx="14">
                  <c:v>0.60445197537937245</c:v>
                </c:pt>
                <c:pt idx="15">
                  <c:v>0.81887729317049618</c:v>
                </c:pt>
                <c:pt idx="16">
                  <c:v>1.0657912954754265</c:v>
                </c:pt>
                <c:pt idx="17">
                  <c:v>1.3451939822941639</c:v>
                </c:pt>
                <c:pt idx="18">
                  <c:v>2.0014654094730577</c:v>
                </c:pt>
                <c:pt idx="19">
                  <c:v>2.7876915747071784</c:v>
                </c:pt>
                <c:pt idx="20">
                  <c:v>3.7038724779965255</c:v>
                </c:pt>
                <c:pt idx="21">
                  <c:v>4.750008119341099</c:v>
                </c:pt>
                <c:pt idx="22">
                  <c:v>5.9260984987408989</c:v>
                </c:pt>
                <c:pt idx="23">
                  <c:v>7.2321436161959269</c:v>
                </c:pt>
                <c:pt idx="24">
                  <c:v>8.6681434717061787</c:v>
                </c:pt>
                <c:pt idx="25">
                  <c:v>10.23409806527166</c:v>
                </c:pt>
                <c:pt idx="26">
                  <c:v>11.930007396892368</c:v>
                </c:pt>
                <c:pt idx="27">
                  <c:v>12</c:v>
                </c:pt>
                <c:pt idx="28">
                  <c:v>13.755871466568301</c:v>
                </c:pt>
                <c:pt idx="29">
                  <c:v>15.711690274299459</c:v>
                </c:pt>
                <c:pt idx="30">
                  <c:v>17.797463820085845</c:v>
                </c:pt>
                <c:pt idx="31">
                  <c:v>20.013192103927455</c:v>
                </c:pt>
                <c:pt idx="32">
                  <c:v>22.358875125824294</c:v>
                </c:pt>
                <c:pt idx="33">
                  <c:v>24.834512885776363</c:v>
                </c:pt>
                <c:pt idx="34">
                  <c:v>27.440105383783653</c:v>
                </c:pt>
                <c:pt idx="35">
                  <c:v>30.175652619846176</c:v>
                </c:pt>
                <c:pt idx="36">
                  <c:v>33.04115459396391</c:v>
                </c:pt>
                <c:pt idx="37">
                  <c:v>36.036611306136891</c:v>
                </c:pt>
                <c:pt idx="38">
                  <c:v>39.16202275636509</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8-39C5-444D-B61B-4783FEF047E5}"/>
            </c:ext>
          </c:extLst>
        </c:ser>
        <c:ser>
          <c:idx val="23"/>
          <c:order val="23"/>
          <c:tx>
            <c:v>Neg World Line 12</c:v>
          </c:tx>
          <c:spPr>
            <a:ln w="19050" cap="rnd">
              <a:solidFill>
                <a:srgbClr val="E7C6C6"/>
              </a:solidFill>
              <a:prstDash val="sysDot"/>
              <a:round/>
            </a:ln>
            <a:effectLst/>
          </c:spPr>
          <c:marker>
            <c:symbol val="none"/>
          </c:marker>
          <c:xVal>
            <c:numRef>
              <c:f>'Scale Factor'!$AA$128:$AA$166</c:f>
              <c:numCache>
                <c:formatCode>0</c:formatCode>
                <c:ptCount val="39"/>
                <c:pt idx="0">
                  <c:v>-1.6244342256903311E-4</c:v>
                </c:pt>
                <c:pt idx="1">
                  <c:v>-1.4619908031212987E-3</c:v>
                </c:pt>
                <c:pt idx="2">
                  <c:v>-2.5990947611045307E-3</c:v>
                </c:pt>
                <c:pt idx="3">
                  <c:v>-4.06108556422583E-3</c:v>
                </c:pt>
                <c:pt idx="4">
                  <c:v>-5.8479632124851947E-3</c:v>
                </c:pt>
                <c:pt idx="5">
                  <c:v>-7.9597277058826264E-3</c:v>
                </c:pt>
                <c:pt idx="6">
                  <c:v>-1.0396379044418123E-2</c:v>
                </c:pt>
                <c:pt idx="7">
                  <c:v>-1.3157917228091686E-2</c:v>
                </c:pt>
                <c:pt idx="8">
                  <c:v>-1.624434225690332E-2</c:v>
                </c:pt>
                <c:pt idx="9">
                  <c:v>-1.9655654130853017E-2</c:v>
                </c:pt>
                <c:pt idx="10">
                  <c:v>-7.1637549352943627E-2</c:v>
                </c:pt>
                <c:pt idx="11">
                  <c:v>-0.15610812908884092</c:v>
                </c:pt>
                <c:pt idx="12">
                  <c:v>-0.27306739333854479</c:v>
                </c:pt>
                <c:pt idx="13">
                  <c:v>-0.42251534210205532</c:v>
                </c:pt>
                <c:pt idx="14">
                  <c:v>-0.60445197537937245</c:v>
                </c:pt>
                <c:pt idx="15">
                  <c:v>-0.81887729317049618</c:v>
                </c:pt>
                <c:pt idx="16">
                  <c:v>-1.0657912954754265</c:v>
                </c:pt>
                <c:pt idx="17">
                  <c:v>-1.3451939822941639</c:v>
                </c:pt>
                <c:pt idx="18">
                  <c:v>-2.0014654094730577</c:v>
                </c:pt>
                <c:pt idx="19">
                  <c:v>-2.7876915747071784</c:v>
                </c:pt>
                <c:pt idx="20">
                  <c:v>-3.7038724779965255</c:v>
                </c:pt>
                <c:pt idx="21">
                  <c:v>-4.750008119341099</c:v>
                </c:pt>
                <c:pt idx="22">
                  <c:v>-5.9260984987408989</c:v>
                </c:pt>
                <c:pt idx="23">
                  <c:v>-7.2321436161959269</c:v>
                </c:pt>
                <c:pt idx="24">
                  <c:v>-8.6681434717061787</c:v>
                </c:pt>
                <c:pt idx="25">
                  <c:v>-10.23409806527166</c:v>
                </c:pt>
                <c:pt idx="26">
                  <c:v>-11.930007396892368</c:v>
                </c:pt>
                <c:pt idx="27">
                  <c:v>-12</c:v>
                </c:pt>
                <c:pt idx="28">
                  <c:v>-13.755871466568301</c:v>
                </c:pt>
                <c:pt idx="29">
                  <c:v>-15.711690274299459</c:v>
                </c:pt>
                <c:pt idx="30">
                  <c:v>-17.797463820085845</c:v>
                </c:pt>
                <c:pt idx="31">
                  <c:v>-20.013192103927455</c:v>
                </c:pt>
                <c:pt idx="32">
                  <c:v>-22.358875125824294</c:v>
                </c:pt>
                <c:pt idx="33">
                  <c:v>-24.834512885776363</c:v>
                </c:pt>
                <c:pt idx="34">
                  <c:v>-27.440105383783653</c:v>
                </c:pt>
                <c:pt idx="35">
                  <c:v>-30.175652619846176</c:v>
                </c:pt>
                <c:pt idx="36">
                  <c:v>-33.04115459396391</c:v>
                </c:pt>
                <c:pt idx="37">
                  <c:v>-36.036611306136891</c:v>
                </c:pt>
                <c:pt idx="38">
                  <c:v>-39.16202275636509</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9-39C5-444D-B61B-4783FEF047E5}"/>
            </c:ext>
          </c:extLst>
        </c:ser>
        <c:ser>
          <c:idx val="24"/>
          <c:order val="24"/>
          <c:tx>
            <c:v>Pos World Line 14</c:v>
          </c:tx>
          <c:spPr>
            <a:ln w="19050" cap="rnd">
              <a:solidFill>
                <a:srgbClr val="E7C6C6"/>
              </a:solidFill>
              <a:prstDash val="sysDot"/>
              <a:round/>
            </a:ln>
            <a:effectLst/>
          </c:spPr>
          <c:marker>
            <c:symbol val="none"/>
          </c:marker>
          <c:xVal>
            <c:numRef>
              <c:f>'Scale Factor'!$AB$128:$AB$166</c:f>
              <c:numCache>
                <c:formatCode>0</c:formatCode>
                <c:ptCount val="39"/>
                <c:pt idx="0">
                  <c:v>1.8951732633053862E-4</c:v>
                </c:pt>
                <c:pt idx="1">
                  <c:v>1.7056559369748483E-3</c:v>
                </c:pt>
                <c:pt idx="2">
                  <c:v>3.0322772212886188E-3</c:v>
                </c:pt>
                <c:pt idx="3">
                  <c:v>4.737933158263468E-3</c:v>
                </c:pt>
                <c:pt idx="4">
                  <c:v>6.8226237478993933E-3</c:v>
                </c:pt>
                <c:pt idx="5">
                  <c:v>9.2863489901963969E-3</c:v>
                </c:pt>
                <c:pt idx="6">
                  <c:v>1.2129108885154475E-2</c:v>
                </c:pt>
                <c:pt idx="7">
                  <c:v>1.5350903432773634E-2</c:v>
                </c:pt>
                <c:pt idx="8">
                  <c:v>1.8951732633053872E-2</c:v>
                </c:pt>
                <c:pt idx="9">
                  <c:v>2.2931596485995187E-2</c:v>
                </c:pt>
                <c:pt idx="10">
                  <c:v>8.3577140911767572E-2</c:v>
                </c:pt>
                <c:pt idx="11">
                  <c:v>0.18212615060364773</c:v>
                </c:pt>
                <c:pt idx="12">
                  <c:v>0.31857862556163563</c:v>
                </c:pt>
                <c:pt idx="13">
                  <c:v>0.49293456578573119</c:v>
                </c:pt>
                <c:pt idx="14">
                  <c:v>0.70519397127593453</c:v>
                </c:pt>
                <c:pt idx="15">
                  <c:v>0.95535684203224558</c:v>
                </c:pt>
                <c:pt idx="16">
                  <c:v>1.2434231780546643</c:v>
                </c:pt>
                <c:pt idx="17">
                  <c:v>1.5693929793431913</c:v>
                </c:pt>
                <c:pt idx="18">
                  <c:v>2.3350429777185675</c:v>
                </c:pt>
                <c:pt idx="19">
                  <c:v>3.2523068371583745</c:v>
                </c:pt>
                <c:pt idx="20">
                  <c:v>4.3211845576626136</c:v>
                </c:pt>
                <c:pt idx="21">
                  <c:v>5.5416761392312823</c:v>
                </c:pt>
                <c:pt idx="22">
                  <c:v>6.9137815818643826</c:v>
                </c:pt>
                <c:pt idx="23">
                  <c:v>8.4375008855619136</c:v>
                </c:pt>
                <c:pt idx="24">
                  <c:v>10.112834050323876</c:v>
                </c:pt>
                <c:pt idx="25">
                  <c:v>11.93978107615027</c:v>
                </c:pt>
                <c:pt idx="26">
                  <c:v>13.918341963041096</c:v>
                </c:pt>
                <c:pt idx="27">
                  <c:v>14</c:v>
                </c:pt>
                <c:pt idx="28">
                  <c:v>16.048516710996349</c:v>
                </c:pt>
                <c:pt idx="29">
                  <c:v>18.330305320016034</c:v>
                </c:pt>
                <c:pt idx="30">
                  <c:v>20.763707790100153</c:v>
                </c:pt>
                <c:pt idx="31">
                  <c:v>23.348724121248697</c:v>
                </c:pt>
                <c:pt idx="32">
                  <c:v>26.085354313461679</c:v>
                </c:pt>
                <c:pt idx="33">
                  <c:v>28.97359836673909</c:v>
                </c:pt>
                <c:pt idx="34">
                  <c:v>32.013456281080927</c:v>
                </c:pt>
                <c:pt idx="35">
                  <c:v>35.204928056487205</c:v>
                </c:pt>
                <c:pt idx="36">
                  <c:v>38.548013692957895</c:v>
                </c:pt>
                <c:pt idx="37">
                  <c:v>42.042713190493039</c:v>
                </c:pt>
                <c:pt idx="38">
                  <c:v>45.689026549092603</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A-39C5-444D-B61B-4783FEF047E5}"/>
            </c:ext>
          </c:extLst>
        </c:ser>
        <c:ser>
          <c:idx val="25"/>
          <c:order val="25"/>
          <c:tx>
            <c:v>Neg World Line 14</c:v>
          </c:tx>
          <c:spPr>
            <a:ln w="19050" cap="rnd">
              <a:solidFill>
                <a:srgbClr val="E7C6C6"/>
              </a:solidFill>
              <a:prstDash val="sysDot"/>
              <a:round/>
            </a:ln>
            <a:effectLst/>
          </c:spPr>
          <c:marker>
            <c:symbol val="none"/>
          </c:marker>
          <c:xVal>
            <c:numRef>
              <c:f>'Scale Factor'!$AC$128:$AC$166</c:f>
              <c:numCache>
                <c:formatCode>0</c:formatCode>
                <c:ptCount val="39"/>
                <c:pt idx="0">
                  <c:v>-1.8951732633053862E-4</c:v>
                </c:pt>
                <c:pt idx="1">
                  <c:v>-1.7056559369748483E-3</c:v>
                </c:pt>
                <c:pt idx="2">
                  <c:v>-3.0322772212886188E-3</c:v>
                </c:pt>
                <c:pt idx="3">
                  <c:v>-4.737933158263468E-3</c:v>
                </c:pt>
                <c:pt idx="4">
                  <c:v>-6.8226237478993933E-3</c:v>
                </c:pt>
                <c:pt idx="5">
                  <c:v>-9.2863489901963969E-3</c:v>
                </c:pt>
                <c:pt idx="6">
                  <c:v>-1.2129108885154475E-2</c:v>
                </c:pt>
                <c:pt idx="7">
                  <c:v>-1.5350903432773634E-2</c:v>
                </c:pt>
                <c:pt idx="8">
                  <c:v>-1.8951732633053872E-2</c:v>
                </c:pt>
                <c:pt idx="9">
                  <c:v>-2.2931596485995187E-2</c:v>
                </c:pt>
                <c:pt idx="10">
                  <c:v>-8.3577140911767572E-2</c:v>
                </c:pt>
                <c:pt idx="11">
                  <c:v>-0.18212615060364773</c:v>
                </c:pt>
                <c:pt idx="12">
                  <c:v>-0.31857862556163563</c:v>
                </c:pt>
                <c:pt idx="13">
                  <c:v>-0.49293456578573119</c:v>
                </c:pt>
                <c:pt idx="14">
                  <c:v>-0.70519397127593453</c:v>
                </c:pt>
                <c:pt idx="15">
                  <c:v>-0.95535684203224558</c:v>
                </c:pt>
                <c:pt idx="16">
                  <c:v>-1.2434231780546643</c:v>
                </c:pt>
                <c:pt idx="17">
                  <c:v>-1.5693929793431913</c:v>
                </c:pt>
                <c:pt idx="18">
                  <c:v>-2.3350429777185675</c:v>
                </c:pt>
                <c:pt idx="19">
                  <c:v>-3.2523068371583745</c:v>
                </c:pt>
                <c:pt idx="20">
                  <c:v>-4.3211845576626136</c:v>
                </c:pt>
                <c:pt idx="21">
                  <c:v>-5.5416761392312823</c:v>
                </c:pt>
                <c:pt idx="22">
                  <c:v>-6.9137815818643826</c:v>
                </c:pt>
                <c:pt idx="23">
                  <c:v>-8.4375008855619136</c:v>
                </c:pt>
                <c:pt idx="24">
                  <c:v>-10.112834050323876</c:v>
                </c:pt>
                <c:pt idx="25">
                  <c:v>-11.93978107615027</c:v>
                </c:pt>
                <c:pt idx="26">
                  <c:v>-13.918341963041096</c:v>
                </c:pt>
                <c:pt idx="27">
                  <c:v>-14</c:v>
                </c:pt>
                <c:pt idx="28">
                  <c:v>-16.048516710996349</c:v>
                </c:pt>
                <c:pt idx="29">
                  <c:v>-18.330305320016034</c:v>
                </c:pt>
                <c:pt idx="30">
                  <c:v>-20.763707790100153</c:v>
                </c:pt>
                <c:pt idx="31">
                  <c:v>-23.348724121248697</c:v>
                </c:pt>
                <c:pt idx="32">
                  <c:v>-26.085354313461679</c:v>
                </c:pt>
                <c:pt idx="33">
                  <c:v>-28.97359836673909</c:v>
                </c:pt>
                <c:pt idx="34">
                  <c:v>-32.013456281080927</c:v>
                </c:pt>
                <c:pt idx="35">
                  <c:v>-35.204928056487205</c:v>
                </c:pt>
                <c:pt idx="36">
                  <c:v>-38.548013692957895</c:v>
                </c:pt>
                <c:pt idx="37">
                  <c:v>-42.042713190493039</c:v>
                </c:pt>
                <c:pt idx="38">
                  <c:v>-45.689026549092603</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B-39C5-444D-B61B-4783FEF047E5}"/>
            </c:ext>
          </c:extLst>
        </c:ser>
        <c:ser>
          <c:idx val="26"/>
          <c:order val="26"/>
          <c:tx>
            <c:v>Pos World Line 16</c:v>
          </c:tx>
          <c:spPr>
            <a:ln w="19050" cap="rnd">
              <a:solidFill>
                <a:srgbClr val="E7C6C6"/>
              </a:solidFill>
              <a:prstDash val="sysDot"/>
              <a:round/>
            </a:ln>
            <a:effectLst/>
          </c:spPr>
          <c:marker>
            <c:symbol val="none"/>
          </c:marker>
          <c:xVal>
            <c:numRef>
              <c:f>'Scale Factor'!$AD$128:$AD$166</c:f>
              <c:numCache>
                <c:formatCode>0</c:formatCode>
                <c:ptCount val="39"/>
                <c:pt idx="0">
                  <c:v>2.1659123009204413E-4</c:v>
                </c:pt>
                <c:pt idx="1">
                  <c:v>1.9493210708283982E-3</c:v>
                </c:pt>
                <c:pt idx="2">
                  <c:v>3.4654596814727074E-3</c:v>
                </c:pt>
                <c:pt idx="3">
                  <c:v>5.4147807523011061E-3</c:v>
                </c:pt>
                <c:pt idx="4">
                  <c:v>7.7972842833135929E-3</c:v>
                </c:pt>
                <c:pt idx="5">
                  <c:v>1.0612970274510167E-2</c:v>
                </c:pt>
                <c:pt idx="6">
                  <c:v>1.386183872589083E-2</c:v>
                </c:pt>
                <c:pt idx="7">
                  <c:v>1.7543889637455581E-2</c:v>
                </c:pt>
                <c:pt idx="8">
                  <c:v>2.1659123009204424E-2</c:v>
                </c:pt>
                <c:pt idx="9">
                  <c:v>2.6207538841137357E-2</c:v>
                </c:pt>
                <c:pt idx="10">
                  <c:v>9.5516732470591503E-2</c:v>
                </c:pt>
                <c:pt idx="11">
                  <c:v>0.20814417211845454</c:v>
                </c:pt>
                <c:pt idx="12">
                  <c:v>0.36408985778472641</c:v>
                </c:pt>
                <c:pt idx="13">
                  <c:v>0.56335378946940706</c:v>
                </c:pt>
                <c:pt idx="14">
                  <c:v>0.8059359671724966</c:v>
                </c:pt>
                <c:pt idx="15">
                  <c:v>1.091836390893995</c:v>
                </c:pt>
                <c:pt idx="16">
                  <c:v>1.4210550606339021</c:v>
                </c:pt>
                <c:pt idx="17">
                  <c:v>1.7935919763922186</c:v>
                </c:pt>
                <c:pt idx="18">
                  <c:v>2.6686205459640773</c:v>
                </c:pt>
                <c:pt idx="19">
                  <c:v>3.7169220996095711</c:v>
                </c:pt>
                <c:pt idx="20">
                  <c:v>4.9384966373287007</c:v>
                </c:pt>
                <c:pt idx="21">
                  <c:v>6.3333441591214656</c:v>
                </c:pt>
                <c:pt idx="22">
                  <c:v>7.9014646649878655</c:v>
                </c:pt>
                <c:pt idx="23">
                  <c:v>9.642858154927902</c:v>
                </c:pt>
                <c:pt idx="24">
                  <c:v>11.557524628941572</c:v>
                </c:pt>
                <c:pt idx="25">
                  <c:v>13.645464087028881</c:v>
                </c:pt>
                <c:pt idx="26">
                  <c:v>15.906676529189824</c:v>
                </c:pt>
                <c:pt idx="27">
                  <c:v>16</c:v>
                </c:pt>
                <c:pt idx="28">
                  <c:v>18.341161955424401</c:v>
                </c:pt>
                <c:pt idx="29">
                  <c:v>20.948920365732612</c:v>
                </c:pt>
                <c:pt idx="30">
                  <c:v>23.72995176011446</c:v>
                </c:pt>
                <c:pt idx="31">
                  <c:v>26.684256138569939</c:v>
                </c:pt>
                <c:pt idx="32">
                  <c:v>29.811833501099059</c:v>
                </c:pt>
                <c:pt idx="33">
                  <c:v>33.112683847701817</c:v>
                </c:pt>
                <c:pt idx="34">
                  <c:v>36.586807178378201</c:v>
                </c:pt>
                <c:pt idx="35">
                  <c:v>40.234203493128234</c:v>
                </c:pt>
                <c:pt idx="36">
                  <c:v>44.05487279195188</c:v>
                </c:pt>
                <c:pt idx="37">
                  <c:v>48.048815074849188</c:v>
                </c:pt>
                <c:pt idx="38">
                  <c:v>52.216030341820115</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C-39C5-444D-B61B-4783FEF047E5}"/>
            </c:ext>
          </c:extLst>
        </c:ser>
        <c:ser>
          <c:idx val="27"/>
          <c:order val="27"/>
          <c:tx>
            <c:v>Neg World Line 16</c:v>
          </c:tx>
          <c:spPr>
            <a:ln w="19050" cap="rnd">
              <a:solidFill>
                <a:srgbClr val="E7C6C6"/>
              </a:solidFill>
              <a:prstDash val="sysDot"/>
              <a:round/>
            </a:ln>
            <a:effectLst/>
          </c:spPr>
          <c:marker>
            <c:symbol val="none"/>
          </c:marker>
          <c:xVal>
            <c:numRef>
              <c:f>'Scale Factor'!$AE$128:$AE$166</c:f>
              <c:numCache>
                <c:formatCode>0</c:formatCode>
                <c:ptCount val="39"/>
                <c:pt idx="0">
                  <c:v>-2.1659123009204413E-4</c:v>
                </c:pt>
                <c:pt idx="1">
                  <c:v>-1.9493210708283982E-3</c:v>
                </c:pt>
                <c:pt idx="2">
                  <c:v>-3.4654596814727074E-3</c:v>
                </c:pt>
                <c:pt idx="3">
                  <c:v>-5.4147807523011061E-3</c:v>
                </c:pt>
                <c:pt idx="4">
                  <c:v>-7.7972842833135929E-3</c:v>
                </c:pt>
                <c:pt idx="5">
                  <c:v>-1.0612970274510167E-2</c:v>
                </c:pt>
                <c:pt idx="6">
                  <c:v>-1.386183872589083E-2</c:v>
                </c:pt>
                <c:pt idx="7">
                  <c:v>-1.7543889637455581E-2</c:v>
                </c:pt>
                <c:pt idx="8">
                  <c:v>-2.1659123009204424E-2</c:v>
                </c:pt>
                <c:pt idx="9">
                  <c:v>-2.6207538841137357E-2</c:v>
                </c:pt>
                <c:pt idx="10">
                  <c:v>-9.5516732470591503E-2</c:v>
                </c:pt>
                <c:pt idx="11">
                  <c:v>-0.20814417211845454</c:v>
                </c:pt>
                <c:pt idx="12">
                  <c:v>-0.36408985778472641</c:v>
                </c:pt>
                <c:pt idx="13">
                  <c:v>-0.56335378946940706</c:v>
                </c:pt>
                <c:pt idx="14">
                  <c:v>-0.8059359671724966</c:v>
                </c:pt>
                <c:pt idx="15">
                  <c:v>-1.091836390893995</c:v>
                </c:pt>
                <c:pt idx="16">
                  <c:v>-1.4210550606339021</c:v>
                </c:pt>
                <c:pt idx="17">
                  <c:v>-1.7935919763922186</c:v>
                </c:pt>
                <c:pt idx="18">
                  <c:v>-2.6686205459640773</c:v>
                </c:pt>
                <c:pt idx="19">
                  <c:v>-3.7169220996095711</c:v>
                </c:pt>
                <c:pt idx="20">
                  <c:v>-4.9384966373287007</c:v>
                </c:pt>
                <c:pt idx="21">
                  <c:v>-6.3333441591214656</c:v>
                </c:pt>
                <c:pt idx="22">
                  <c:v>-7.9014646649878655</c:v>
                </c:pt>
                <c:pt idx="23">
                  <c:v>-9.642858154927902</c:v>
                </c:pt>
                <c:pt idx="24">
                  <c:v>-11.557524628941572</c:v>
                </c:pt>
                <c:pt idx="25">
                  <c:v>-13.645464087028881</c:v>
                </c:pt>
                <c:pt idx="26">
                  <c:v>-15.906676529189824</c:v>
                </c:pt>
                <c:pt idx="27">
                  <c:v>-16</c:v>
                </c:pt>
                <c:pt idx="28">
                  <c:v>-18.341161955424401</c:v>
                </c:pt>
                <c:pt idx="29">
                  <c:v>-20.948920365732612</c:v>
                </c:pt>
                <c:pt idx="30">
                  <c:v>-23.72995176011446</c:v>
                </c:pt>
                <c:pt idx="31">
                  <c:v>-26.684256138569939</c:v>
                </c:pt>
                <c:pt idx="32">
                  <c:v>-29.811833501099059</c:v>
                </c:pt>
                <c:pt idx="33">
                  <c:v>-33.112683847701817</c:v>
                </c:pt>
                <c:pt idx="34">
                  <c:v>-36.586807178378201</c:v>
                </c:pt>
                <c:pt idx="35">
                  <c:v>-40.234203493128234</c:v>
                </c:pt>
                <c:pt idx="36">
                  <c:v>-44.05487279195188</c:v>
                </c:pt>
                <c:pt idx="37">
                  <c:v>-48.048815074849188</c:v>
                </c:pt>
                <c:pt idx="38">
                  <c:v>-52.216030341820115</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D-39C5-444D-B61B-4783FEF047E5}"/>
            </c:ext>
          </c:extLst>
        </c:ser>
        <c:ser>
          <c:idx val="28"/>
          <c:order val="28"/>
          <c:tx>
            <c:v>Pos World Line 18</c:v>
          </c:tx>
          <c:spPr>
            <a:ln w="19050" cap="rnd">
              <a:solidFill>
                <a:srgbClr val="E7C6C6"/>
              </a:solidFill>
              <a:prstDash val="sysDot"/>
              <a:round/>
            </a:ln>
            <a:effectLst/>
          </c:spPr>
          <c:marker>
            <c:symbol val="none"/>
          </c:marker>
          <c:xVal>
            <c:numRef>
              <c:f>'Scale Factor'!$AF$128:$AF$166</c:f>
              <c:numCache>
                <c:formatCode>0</c:formatCode>
                <c:ptCount val="39"/>
                <c:pt idx="0">
                  <c:v>2.4366513385354964E-4</c:v>
                </c:pt>
                <c:pt idx="1">
                  <c:v>2.1929862046819481E-3</c:v>
                </c:pt>
                <c:pt idx="2">
                  <c:v>3.898642141656796E-3</c:v>
                </c:pt>
                <c:pt idx="3">
                  <c:v>6.0916283463387441E-3</c:v>
                </c:pt>
                <c:pt idx="4">
                  <c:v>8.7719448187277924E-3</c:v>
                </c:pt>
                <c:pt idx="5">
                  <c:v>1.1939591558823938E-2</c:v>
                </c:pt>
                <c:pt idx="6">
                  <c:v>1.5594568566627184E-2</c:v>
                </c:pt>
                <c:pt idx="7">
                  <c:v>1.9736875842137527E-2</c:v>
                </c:pt>
                <c:pt idx="8">
                  <c:v>2.4366513385354976E-2</c:v>
                </c:pt>
                <c:pt idx="9">
                  <c:v>2.9483481196279526E-2</c:v>
                </c:pt>
                <c:pt idx="10">
                  <c:v>0.10745632402941543</c:v>
                </c:pt>
                <c:pt idx="11">
                  <c:v>0.23416219363326135</c:v>
                </c:pt>
                <c:pt idx="12">
                  <c:v>0.40960109000781719</c:v>
                </c:pt>
                <c:pt idx="13">
                  <c:v>0.63377301315308299</c:v>
                </c:pt>
                <c:pt idx="14">
                  <c:v>0.90667796306905868</c:v>
                </c:pt>
                <c:pt idx="15">
                  <c:v>1.2283159397557444</c:v>
                </c:pt>
                <c:pt idx="16">
                  <c:v>1.5986869432131399</c:v>
                </c:pt>
                <c:pt idx="17">
                  <c:v>2.017790973441246</c:v>
                </c:pt>
                <c:pt idx="18">
                  <c:v>3.002198114209587</c:v>
                </c:pt>
                <c:pt idx="19">
                  <c:v>4.1815373620607676</c:v>
                </c:pt>
                <c:pt idx="20">
                  <c:v>5.5558087169947878</c:v>
                </c:pt>
                <c:pt idx="21">
                  <c:v>7.125012179011649</c:v>
                </c:pt>
                <c:pt idx="22">
                  <c:v>8.8891477481113483</c:v>
                </c:pt>
                <c:pt idx="23">
                  <c:v>10.84821542429389</c:v>
                </c:pt>
                <c:pt idx="24">
                  <c:v>13.002215207559267</c:v>
                </c:pt>
                <c:pt idx="25">
                  <c:v>15.351147097907491</c:v>
                </c:pt>
                <c:pt idx="26">
                  <c:v>17.895011095338553</c:v>
                </c:pt>
                <c:pt idx="27">
                  <c:v>18</c:v>
                </c:pt>
                <c:pt idx="28">
                  <c:v>20.633807199852452</c:v>
                </c:pt>
                <c:pt idx="29">
                  <c:v>23.567535411449189</c:v>
                </c:pt>
                <c:pt idx="30">
                  <c:v>26.696195730128768</c:v>
                </c:pt>
                <c:pt idx="31">
                  <c:v>30.019788155891181</c:v>
                </c:pt>
                <c:pt idx="32">
                  <c:v>33.53831268873644</c:v>
                </c:pt>
                <c:pt idx="33">
                  <c:v>37.251769328664544</c:v>
                </c:pt>
                <c:pt idx="34">
                  <c:v>41.160158075675476</c:v>
                </c:pt>
                <c:pt idx="35">
                  <c:v>45.263478929769263</c:v>
                </c:pt>
                <c:pt idx="36">
                  <c:v>49.561731890945865</c:v>
                </c:pt>
                <c:pt idx="37">
                  <c:v>54.054916959205336</c:v>
                </c:pt>
                <c:pt idx="38">
                  <c:v>58.743034134547628</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E-39C5-444D-B61B-4783FEF047E5}"/>
            </c:ext>
          </c:extLst>
        </c:ser>
        <c:ser>
          <c:idx val="29"/>
          <c:order val="29"/>
          <c:tx>
            <c:v>Neg World Line 18</c:v>
          </c:tx>
          <c:spPr>
            <a:ln w="19050" cap="rnd">
              <a:solidFill>
                <a:srgbClr val="E7C6C6"/>
              </a:solidFill>
              <a:prstDash val="sysDot"/>
              <a:round/>
            </a:ln>
            <a:effectLst/>
          </c:spPr>
          <c:marker>
            <c:symbol val="none"/>
          </c:marker>
          <c:xVal>
            <c:numRef>
              <c:f>'Scale Factor'!$AG$128:$AG$166</c:f>
              <c:numCache>
                <c:formatCode>0</c:formatCode>
                <c:ptCount val="39"/>
                <c:pt idx="0">
                  <c:v>-2.4366513385354964E-4</c:v>
                </c:pt>
                <c:pt idx="1">
                  <c:v>-2.1929862046819481E-3</c:v>
                </c:pt>
                <c:pt idx="2">
                  <c:v>-3.898642141656796E-3</c:v>
                </c:pt>
                <c:pt idx="3">
                  <c:v>-6.0916283463387441E-3</c:v>
                </c:pt>
                <c:pt idx="4">
                  <c:v>-8.7719448187277924E-3</c:v>
                </c:pt>
                <c:pt idx="5">
                  <c:v>-1.1939591558823938E-2</c:v>
                </c:pt>
                <c:pt idx="6">
                  <c:v>-1.5594568566627184E-2</c:v>
                </c:pt>
                <c:pt idx="7">
                  <c:v>-1.9736875842137527E-2</c:v>
                </c:pt>
                <c:pt idx="8">
                  <c:v>-2.4366513385354976E-2</c:v>
                </c:pt>
                <c:pt idx="9">
                  <c:v>-2.9483481196279526E-2</c:v>
                </c:pt>
                <c:pt idx="10">
                  <c:v>-0.10745632402941543</c:v>
                </c:pt>
                <c:pt idx="11">
                  <c:v>-0.23416219363326135</c:v>
                </c:pt>
                <c:pt idx="12">
                  <c:v>-0.40960109000781719</c:v>
                </c:pt>
                <c:pt idx="13">
                  <c:v>-0.63377301315308299</c:v>
                </c:pt>
                <c:pt idx="14">
                  <c:v>-0.90667796306905868</c:v>
                </c:pt>
                <c:pt idx="15">
                  <c:v>-1.2283159397557444</c:v>
                </c:pt>
                <c:pt idx="16">
                  <c:v>-1.5986869432131399</c:v>
                </c:pt>
                <c:pt idx="17">
                  <c:v>-2.017790973441246</c:v>
                </c:pt>
                <c:pt idx="18">
                  <c:v>-3.002198114209587</c:v>
                </c:pt>
                <c:pt idx="19">
                  <c:v>-4.1815373620607676</c:v>
                </c:pt>
                <c:pt idx="20">
                  <c:v>-5.5558087169947878</c:v>
                </c:pt>
                <c:pt idx="21">
                  <c:v>-7.125012179011649</c:v>
                </c:pt>
                <c:pt idx="22">
                  <c:v>-8.8891477481113483</c:v>
                </c:pt>
                <c:pt idx="23">
                  <c:v>-10.84821542429389</c:v>
                </c:pt>
                <c:pt idx="24">
                  <c:v>-13.002215207559267</c:v>
                </c:pt>
                <c:pt idx="25">
                  <c:v>-15.351147097907491</c:v>
                </c:pt>
                <c:pt idx="26">
                  <c:v>-17.895011095338553</c:v>
                </c:pt>
                <c:pt idx="27">
                  <c:v>-18</c:v>
                </c:pt>
                <c:pt idx="28">
                  <c:v>-20.633807199852452</c:v>
                </c:pt>
                <c:pt idx="29">
                  <c:v>-23.567535411449189</c:v>
                </c:pt>
                <c:pt idx="30">
                  <c:v>-26.696195730128768</c:v>
                </c:pt>
                <c:pt idx="31">
                  <c:v>-30.019788155891181</c:v>
                </c:pt>
                <c:pt idx="32">
                  <c:v>-33.53831268873644</c:v>
                </c:pt>
                <c:pt idx="33">
                  <c:v>-37.251769328664544</c:v>
                </c:pt>
                <c:pt idx="34">
                  <c:v>-41.160158075675476</c:v>
                </c:pt>
                <c:pt idx="35">
                  <c:v>-45.263478929769263</c:v>
                </c:pt>
                <c:pt idx="36">
                  <c:v>-49.561731890945865</c:v>
                </c:pt>
                <c:pt idx="37">
                  <c:v>-54.054916959205336</c:v>
                </c:pt>
                <c:pt idx="38">
                  <c:v>-58.743034134547628</c:v>
                </c:pt>
              </c:numCache>
            </c:numRef>
          </c:xVal>
          <c:yVal>
            <c:numRef>
              <c:f>'Scale Factor'!$B$128:$B$166</c:f>
              <c:numCache>
                <c:formatCode>0</c:formatCode>
                <c:ptCount val="39"/>
                <c:pt idx="0">
                  <c:v>1.361296039313414E-7</c:v>
                </c:pt>
                <c:pt idx="1">
                  <c:v>9.9299347437274615E-6</c:v>
                </c:pt>
                <c:pt idx="2">
                  <c:v>2.909697399029235E-5</c:v>
                </c:pt>
                <c:pt idx="3">
                  <c:v>6.5788985880552205E-5</c:v>
                </c:pt>
                <c:pt idx="4">
                  <c:v>1.2544002841037097E-4</c:v>
                </c:pt>
                <c:pt idx="5">
                  <c:v>2.131895393817547E-4</c:v>
                </c:pt>
                <c:pt idx="6">
                  <c:v>3.3892295244982346E-4</c:v>
                </c:pt>
                <c:pt idx="7">
                  <c:v>5.0071152776179231E-4</c:v>
                </c:pt>
                <c:pt idx="8">
                  <c:v>7.0917414018436501E-4</c:v>
                </c:pt>
                <c:pt idx="9">
                  <c:v>9.6810240940203417E-4</c:v>
                </c:pt>
                <c:pt idx="10">
                  <c:v>7.480784971293745E-3</c:v>
                </c:pt>
                <c:pt idx="11">
                  <c:v>2.4848272949970343E-2</c:v>
                </c:pt>
                <c:pt idx="12">
                  <c:v>5.8263039051402746E-2</c:v>
                </c:pt>
                <c:pt idx="13">
                  <c:v>0.11260045541779842</c:v>
                </c:pt>
                <c:pt idx="14">
                  <c:v>0.19257769414986881</c:v>
                </c:pt>
                <c:pt idx="15">
                  <c:v>0.30391037608435367</c:v>
                </c:pt>
                <c:pt idx="16">
                  <c:v>0.4514612839845587</c:v>
                </c:pt>
                <c:pt idx="17">
                  <c:v>0.64415052902369319</c:v>
                </c:pt>
                <c:pt idx="18">
                  <c:v>1.1676501491511773</c:v>
                </c:pt>
                <c:pt idx="19">
                  <c:v>1.9204562368264297</c:v>
                </c:pt>
                <c:pt idx="20">
                  <c:v>2.9202331706216822</c:v>
                </c:pt>
                <c:pt idx="21">
                  <c:v>4.1872919118492087</c:v>
                </c:pt>
                <c:pt idx="22">
                  <c:v>5.7607130739548333</c:v>
                </c:pt>
                <c:pt idx="23">
                  <c:v>7.5268919434367607</c:v>
                </c:pt>
                <c:pt idx="24">
                  <c:v>9.4963425713499774</c:v>
                </c:pt>
                <c:pt idx="25">
                  <c:v>11.570564072865832</c:v>
                </c:pt>
                <c:pt idx="26">
                  <c:v>13.706183857964804</c:v>
                </c:pt>
                <c:pt idx="27">
                  <c:v>13.790976828104371</c:v>
                </c:pt>
                <c:pt idx="28">
                  <c:v>15.837694797824751</c:v>
                </c:pt>
                <c:pt idx="29">
                  <c:v>17.90975717166992</c:v>
                </c:pt>
                <c:pt idx="30">
                  <c:v>19.940370462600864</c:v>
                </c:pt>
                <c:pt idx="31">
                  <c:v>21.867828550482407</c:v>
                </c:pt>
                <c:pt idx="32">
                  <c:v>23.735181673342414</c:v>
                </c:pt>
                <c:pt idx="33">
                  <c:v>25.538836434298027</c:v>
                </c:pt>
                <c:pt idx="34">
                  <c:v>27.255297739271491</c:v>
                </c:pt>
                <c:pt idx="35">
                  <c:v>28.867264168191969</c:v>
                </c:pt>
                <c:pt idx="36">
                  <c:v>30.460819217261264</c:v>
                </c:pt>
                <c:pt idx="37">
                  <c:v>31.958512075232182</c:v>
                </c:pt>
                <c:pt idx="38">
                  <c:v>33.429803627521082</c:v>
                </c:pt>
              </c:numCache>
            </c:numRef>
          </c:yVal>
          <c:smooth val="1"/>
          <c:extLst>
            <c:ext xmlns:c16="http://schemas.microsoft.com/office/drawing/2014/chart" uri="{C3380CC4-5D6E-409C-BE32-E72D297353CC}">
              <c16:uniqueId val="{0000001F-39C5-444D-B61B-4783FEF047E5}"/>
            </c:ext>
          </c:extLst>
        </c:ser>
        <c:dLbls>
          <c:showLegendKey val="0"/>
          <c:showVal val="0"/>
          <c:showCatName val="0"/>
          <c:showSerName val="0"/>
          <c:showPercent val="0"/>
          <c:showBubbleSize val="0"/>
        </c:dLbls>
        <c:axId val="1102195040"/>
        <c:axId val="274396496"/>
      </c:scatterChart>
      <c:valAx>
        <c:axId val="1102195040"/>
        <c:scaling>
          <c:orientation val="minMax"/>
          <c:max val="20"/>
          <c:min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proper distance (Gpc)</a:t>
                </a:r>
              </a:p>
            </c:rich>
          </c:tx>
          <c:layout>
            <c:manualLayout>
              <c:xMode val="edge"/>
              <c:yMode val="edge"/>
              <c:x val="0.35477387441954361"/>
              <c:y val="0.915527559055118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74396496"/>
        <c:crosses val="autoZero"/>
        <c:crossBetween val="midCat"/>
        <c:majorUnit val="10"/>
        <c:minorUnit val="5"/>
      </c:valAx>
      <c:valAx>
        <c:axId val="274396496"/>
        <c:scaling>
          <c:orientation val="minMax"/>
          <c:max val="28"/>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cosmological time (Gyr)</a:t>
                </a:r>
              </a:p>
            </c:rich>
          </c:tx>
          <c:layout>
            <c:manualLayout>
              <c:xMode val="edge"/>
              <c:yMode val="edge"/>
              <c:x val="4.2735042735042739E-3"/>
              <c:y val="0.180087926509186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02195040"/>
        <c:crossesAt val="-30"/>
        <c:crossBetween val="midCat"/>
        <c:majorUnit val="12"/>
        <c:minorUnit val="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42237028063799"/>
          <c:y val="2.5428331875182269E-2"/>
          <c:w val="0.80344942459115687"/>
          <c:h val="0.80050568678915124"/>
        </c:manualLayout>
      </c:layout>
      <c:scatterChart>
        <c:scatterStyle val="smoothMarker"/>
        <c:varyColors val="0"/>
        <c:ser>
          <c:idx val="0"/>
          <c:order val="0"/>
          <c:tx>
            <c:v>Now</c:v>
          </c:tx>
          <c:spPr>
            <a:ln w="19050" cap="rnd">
              <a:solidFill>
                <a:schemeClr val="tx1"/>
              </a:solidFill>
              <a:round/>
            </a:ln>
            <a:effectLst/>
          </c:spPr>
          <c:marker>
            <c:symbol val="none"/>
          </c:marker>
          <c:xVal>
            <c:numRef>
              <c:f>'Scale Factor'!$AJ$2:$AJ$3</c:f>
              <c:numCache>
                <c:formatCode>0</c:formatCode>
                <c:ptCount val="2"/>
                <c:pt idx="0">
                  <c:v>-100</c:v>
                </c:pt>
                <c:pt idx="1">
                  <c:v>100</c:v>
                </c:pt>
              </c:numCache>
            </c:numRef>
          </c:xVal>
          <c:yVal>
            <c:numRef>
              <c:f>'Scale Factor'!$AI$2:$AI$3</c:f>
              <c:numCache>
                <c:formatCode>0</c:formatCode>
                <c:ptCount val="2"/>
                <c:pt idx="0">
                  <c:v>27.179384471730749</c:v>
                </c:pt>
                <c:pt idx="1">
                  <c:v>27.179384471730749</c:v>
                </c:pt>
              </c:numCache>
            </c:numRef>
          </c:yVal>
          <c:smooth val="1"/>
          <c:extLst>
            <c:ext xmlns:c16="http://schemas.microsoft.com/office/drawing/2014/chart" uri="{C3380CC4-5D6E-409C-BE32-E72D297353CC}">
              <c16:uniqueId val="{00000000-2F48-4B75-BA6F-225C54CFE8AA}"/>
            </c:ext>
          </c:extLst>
        </c:ser>
        <c:ser>
          <c:idx val="4"/>
          <c:order val="1"/>
          <c:tx>
            <c:v>Here</c:v>
          </c:tx>
          <c:spPr>
            <a:ln w="19050" cap="rnd">
              <a:solidFill>
                <a:schemeClr val="accent5"/>
              </a:solidFill>
              <a:round/>
            </a:ln>
            <a:effectLst/>
          </c:spPr>
          <c:marker>
            <c:symbol val="none"/>
          </c:marker>
          <c:dPt>
            <c:idx val="1"/>
            <c:marker>
              <c:symbol val="none"/>
            </c:marker>
            <c:bubble3D val="0"/>
            <c:spPr>
              <a:ln w="19050" cap="rnd">
                <a:solidFill>
                  <a:schemeClr val="tx1"/>
                </a:solidFill>
                <a:round/>
              </a:ln>
              <a:effectLst/>
            </c:spPr>
            <c:extLst>
              <c:ext xmlns:c16="http://schemas.microsoft.com/office/drawing/2014/chart" uri="{C3380CC4-5D6E-409C-BE32-E72D297353CC}">
                <c16:uniqueId val="{00000002-2F48-4B75-BA6F-225C54CFE8AA}"/>
              </c:ext>
            </c:extLst>
          </c:dPt>
          <c:xVal>
            <c:numRef>
              <c:f>'Scale Factor'!$AM$2:$AM$3</c:f>
              <c:numCache>
                <c:formatCode>0</c:formatCode>
                <c:ptCount val="2"/>
                <c:pt idx="0">
                  <c:v>0</c:v>
                </c:pt>
                <c:pt idx="1">
                  <c:v>0</c:v>
                </c:pt>
              </c:numCache>
            </c:numRef>
          </c:xVal>
          <c:yVal>
            <c:numRef>
              <c:f>'Scale Factor'!$AL$2:$AL$3</c:f>
              <c:numCache>
                <c:formatCode>0</c:formatCode>
                <c:ptCount val="2"/>
                <c:pt idx="0">
                  <c:v>100</c:v>
                </c:pt>
                <c:pt idx="1">
                  <c:v>0</c:v>
                </c:pt>
              </c:numCache>
            </c:numRef>
          </c:yVal>
          <c:smooth val="1"/>
          <c:extLst>
            <c:ext xmlns:c16="http://schemas.microsoft.com/office/drawing/2014/chart" uri="{C3380CC4-5D6E-409C-BE32-E72D297353CC}">
              <c16:uniqueId val="{00000003-2F48-4B75-BA6F-225C54CFE8AA}"/>
            </c:ext>
          </c:extLst>
        </c:ser>
        <c:ser>
          <c:idx val="1"/>
          <c:order val="2"/>
          <c:tx>
            <c:v>Hubble Sphere</c:v>
          </c:tx>
          <c:spPr>
            <a:ln w="19050" cap="rnd">
              <a:solidFill>
                <a:srgbClr val="00B050"/>
              </a:solidFill>
              <a:round/>
            </a:ln>
            <a:effectLst/>
          </c:spPr>
          <c:marker>
            <c:symbol val="none"/>
          </c:marker>
          <c:xVal>
            <c:numRef>
              <c:f>'Scale Factor'!$H$2:$H$40</c:f>
              <c:numCache>
                <c:formatCode>0</c:formatCode>
                <c:ptCount val="39"/>
                <c:pt idx="0">
                  <c:v>1.5329706230681434E-2</c:v>
                </c:pt>
                <c:pt idx="1">
                  <c:v>4.5989118692044306E-2</c:v>
                </c:pt>
                <c:pt idx="2">
                  <c:v>6.1318824922725737E-2</c:v>
                </c:pt>
                <c:pt idx="3">
                  <c:v>7.6648531153407182E-2</c:v>
                </c:pt>
                <c:pt idx="4">
                  <c:v>9.1978237384088612E-2</c:v>
                </c:pt>
                <c:pt idx="5">
                  <c:v>0.10730794361477004</c:v>
                </c:pt>
                <c:pt idx="6">
                  <c:v>0.12263764984545147</c:v>
                </c:pt>
                <c:pt idx="7">
                  <c:v>0.13796735607613292</c:v>
                </c:pt>
                <c:pt idx="8">
                  <c:v>0.15329706230681436</c:v>
                </c:pt>
                <c:pt idx="9">
                  <c:v>0.16862676853749575</c:v>
                </c:pt>
                <c:pt idx="10">
                  <c:v>0.32192383084431014</c:v>
                </c:pt>
                <c:pt idx="11">
                  <c:v>0.47522089315112442</c:v>
                </c:pt>
                <c:pt idx="12">
                  <c:v>0.62851795545793876</c:v>
                </c:pt>
                <c:pt idx="13">
                  <c:v>0.78181501776475326</c:v>
                </c:pt>
                <c:pt idx="14">
                  <c:v>0.93511208007156743</c:v>
                </c:pt>
                <c:pt idx="15">
                  <c:v>1.0884091423783819</c:v>
                </c:pt>
                <c:pt idx="16">
                  <c:v>1.2417062046851961</c:v>
                </c:pt>
                <c:pt idx="17">
                  <c:v>1.3950032669920107</c:v>
                </c:pt>
                <c:pt idx="18">
                  <c:v>1.7015973916056391</c:v>
                </c:pt>
                <c:pt idx="19">
                  <c:v>2.0081915162192678</c:v>
                </c:pt>
                <c:pt idx="20">
                  <c:v>2.3147856408328966</c:v>
                </c:pt>
                <c:pt idx="21">
                  <c:v>2.6213797654465254</c:v>
                </c:pt>
                <c:pt idx="22">
                  <c:v>2.9279738900601537</c:v>
                </c:pt>
                <c:pt idx="23">
                  <c:v>3.2345680146737821</c:v>
                </c:pt>
                <c:pt idx="24">
                  <c:v>3.5411621392874113</c:v>
                </c:pt>
                <c:pt idx="25">
                  <c:v>3.8477562639010396</c:v>
                </c:pt>
                <c:pt idx="26">
                  <c:v>4.1543503885146684</c:v>
                </c:pt>
                <c:pt idx="27">
                  <c:v>4.1665197948237704</c:v>
                </c:pt>
                <c:pt idx="28">
                  <c:v>4.4609445131282977</c:v>
                </c:pt>
                <c:pt idx="29">
                  <c:v>4.767538637741926</c:v>
                </c:pt>
                <c:pt idx="30">
                  <c:v>5.0741327623555543</c:v>
                </c:pt>
                <c:pt idx="31">
                  <c:v>5.3807268869691836</c:v>
                </c:pt>
                <c:pt idx="32">
                  <c:v>5.6873210115828128</c:v>
                </c:pt>
                <c:pt idx="33">
                  <c:v>5.9939151361964411</c:v>
                </c:pt>
                <c:pt idx="34">
                  <c:v>6.3005092608100695</c:v>
                </c:pt>
                <c:pt idx="35">
                  <c:v>6.6071033854236978</c:v>
                </c:pt>
                <c:pt idx="36">
                  <c:v>6.9136975100373261</c:v>
                </c:pt>
                <c:pt idx="37">
                  <c:v>7.2202916346509554</c:v>
                </c:pt>
                <c:pt idx="38">
                  <c:v>7.5268857592645846</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04-2F48-4B75-BA6F-225C54CFE8AA}"/>
            </c:ext>
          </c:extLst>
        </c:ser>
        <c:ser>
          <c:idx val="3"/>
          <c:order val="3"/>
          <c:tx>
            <c:v>Neg Hubble Sphere</c:v>
          </c:tx>
          <c:spPr>
            <a:ln w="19050" cap="rnd">
              <a:solidFill>
                <a:srgbClr val="00B050"/>
              </a:solidFill>
              <a:round/>
            </a:ln>
            <a:effectLst/>
          </c:spPr>
          <c:marker>
            <c:symbol val="none"/>
          </c:marker>
          <c:xVal>
            <c:numRef>
              <c:f>'Scale Factor'!$I$2:$I$40</c:f>
              <c:numCache>
                <c:formatCode>0</c:formatCode>
                <c:ptCount val="39"/>
                <c:pt idx="0">
                  <c:v>-1.5329706230681434E-2</c:v>
                </c:pt>
                <c:pt idx="1">
                  <c:v>-4.5989118692044306E-2</c:v>
                </c:pt>
                <c:pt idx="2">
                  <c:v>-6.1318824922725737E-2</c:v>
                </c:pt>
                <c:pt idx="3">
                  <c:v>-7.6648531153407182E-2</c:v>
                </c:pt>
                <c:pt idx="4">
                  <c:v>-9.1978237384088612E-2</c:v>
                </c:pt>
                <c:pt idx="5">
                  <c:v>-0.10730794361477004</c:v>
                </c:pt>
                <c:pt idx="6">
                  <c:v>-0.12263764984545147</c:v>
                </c:pt>
                <c:pt idx="7">
                  <c:v>-0.13796735607613292</c:v>
                </c:pt>
                <c:pt idx="8">
                  <c:v>-0.15329706230681436</c:v>
                </c:pt>
                <c:pt idx="9">
                  <c:v>-0.16862676853749575</c:v>
                </c:pt>
                <c:pt idx="10">
                  <c:v>-0.32192383084431014</c:v>
                </c:pt>
                <c:pt idx="11">
                  <c:v>-0.47522089315112442</c:v>
                </c:pt>
                <c:pt idx="12">
                  <c:v>-0.62851795545793876</c:v>
                </c:pt>
                <c:pt idx="13">
                  <c:v>-0.78181501776475326</c:v>
                </c:pt>
                <c:pt idx="14">
                  <c:v>-0.93511208007156743</c:v>
                </c:pt>
                <c:pt idx="15">
                  <c:v>-1.0884091423783819</c:v>
                </c:pt>
                <c:pt idx="16">
                  <c:v>-1.2417062046851961</c:v>
                </c:pt>
                <c:pt idx="17">
                  <c:v>-1.3950032669920107</c:v>
                </c:pt>
                <c:pt idx="18">
                  <c:v>-1.7015973916056391</c:v>
                </c:pt>
                <c:pt idx="19">
                  <c:v>-2.0081915162192678</c:v>
                </c:pt>
                <c:pt idx="20">
                  <c:v>-2.3147856408328966</c:v>
                </c:pt>
                <c:pt idx="21">
                  <c:v>-2.6213797654465254</c:v>
                </c:pt>
                <c:pt idx="22">
                  <c:v>-2.9279738900601537</c:v>
                </c:pt>
                <c:pt idx="23">
                  <c:v>-3.2345680146737821</c:v>
                </c:pt>
                <c:pt idx="24">
                  <c:v>-3.5411621392874113</c:v>
                </c:pt>
                <c:pt idx="25">
                  <c:v>-3.8477562639010396</c:v>
                </c:pt>
                <c:pt idx="26">
                  <c:v>-4.1543503885146684</c:v>
                </c:pt>
                <c:pt idx="27">
                  <c:v>-4.1665197948237704</c:v>
                </c:pt>
                <c:pt idx="28">
                  <c:v>-4.4609445131282977</c:v>
                </c:pt>
                <c:pt idx="29">
                  <c:v>-4.767538637741926</c:v>
                </c:pt>
                <c:pt idx="30">
                  <c:v>-5.0741327623555543</c:v>
                </c:pt>
                <c:pt idx="31">
                  <c:v>-5.3807268869691836</c:v>
                </c:pt>
                <c:pt idx="32">
                  <c:v>-5.6873210115828128</c:v>
                </c:pt>
                <c:pt idx="33">
                  <c:v>-5.9939151361964411</c:v>
                </c:pt>
                <c:pt idx="34">
                  <c:v>-6.3005092608100695</c:v>
                </c:pt>
                <c:pt idx="35">
                  <c:v>-6.6071033854236978</c:v>
                </c:pt>
                <c:pt idx="36">
                  <c:v>-6.9136975100373261</c:v>
                </c:pt>
                <c:pt idx="37">
                  <c:v>-7.2202916346509554</c:v>
                </c:pt>
                <c:pt idx="38">
                  <c:v>-7.5268857592645846</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05-2F48-4B75-BA6F-225C54CFE8AA}"/>
            </c:ext>
          </c:extLst>
        </c:ser>
        <c:ser>
          <c:idx val="2"/>
          <c:order val="4"/>
          <c:tx>
            <c:v>Particle Horizon</c:v>
          </c:tx>
          <c:spPr>
            <a:ln w="19050" cap="rnd">
              <a:solidFill>
                <a:srgbClr val="0070C0"/>
              </a:solidFill>
              <a:round/>
            </a:ln>
            <a:effectLst/>
          </c:spPr>
          <c:marker>
            <c:symbol val="none"/>
          </c:marker>
          <c:xVal>
            <c:numRef>
              <c:f>'Scale Factor'!$J$2:$J$40</c:f>
              <c:numCache>
                <c:formatCode>0</c:formatCode>
                <c:ptCount val="39"/>
                <c:pt idx="0">
                  <c:v>8.3026140885841791E-7</c:v>
                </c:pt>
                <c:pt idx="1">
                  <c:v>2.2427407386275509E-5</c:v>
                </c:pt>
                <c:pt idx="2">
                  <c:v>5.3173527845510208E-5</c:v>
                </c:pt>
                <c:pt idx="3">
                  <c:v>1.0387850339524874E-4</c:v>
                </c:pt>
                <c:pt idx="4">
                  <c:v>1.7954345125538275E-4</c:v>
                </c:pt>
                <c:pt idx="5">
                  <c:v>2.8517408835562508E-4</c:v>
                </c:pt>
                <c:pt idx="6">
                  <c:v>4.2578073133551039E-4</c:v>
                </c:pt>
                <c:pt idx="7">
                  <c:v>6.0637829654439448E-4</c:v>
                </c:pt>
                <c:pt idx="8">
                  <c:v>8.3198630004145463E-4</c:v>
                </c:pt>
                <c:pt idx="9">
                  <c:v>1.1076288575956894E-3</c:v>
                </c:pt>
                <c:pt idx="10">
                  <c:v>7.7245491679847032E-3</c:v>
                </c:pt>
                <c:pt idx="11">
                  <c:v>2.490560507541395E-2</c:v>
                </c:pt>
                <c:pt idx="12">
                  <c:v>5.7750807560935785E-2</c:v>
                </c:pt>
                <c:pt idx="13">
                  <c:v>0.11140616470381687</c:v>
                </c:pt>
                <c:pt idx="14">
                  <c:v>0.19106368168153814</c:v>
                </c:pt>
                <c:pt idx="15">
                  <c:v>0.30196136076979502</c:v>
                </c:pt>
                <c:pt idx="16">
                  <c:v>0.44938320134249693</c:v>
                </c:pt>
                <c:pt idx="17">
                  <c:v>0.63865919987176789</c:v>
                </c:pt>
                <c:pt idx="18">
                  <c:v>1.164323642179584</c:v>
                </c:pt>
                <c:pt idx="19">
                  <c:v>1.9225146014345207</c:v>
                </c:pt>
                <c:pt idx="20">
                  <c:v>2.9575279449492853</c:v>
                </c:pt>
                <c:pt idx="21">
                  <c:v>4.3143954936080116</c:v>
                </c:pt>
                <c:pt idx="22">
                  <c:v>6.0388850218662657</c:v>
                </c:pt>
                <c:pt idx="23">
                  <c:v>8.1775002577510403</c:v>
                </c:pt>
                <c:pt idx="24">
                  <c:v>10.777480882860756</c:v>
                </c:pt>
                <c:pt idx="25">
                  <c:v>13.886802532365266</c:v>
                </c:pt>
                <c:pt idx="26">
                  <c:v>17.554176795005855</c:v>
                </c:pt>
                <c:pt idx="27">
                  <c:v>17.711949071936012</c:v>
                </c:pt>
                <c:pt idx="28">
                  <c:v>21.829051213095219</c:v>
                </c:pt>
                <c:pt idx="29">
                  <c:v>26.761609282517504</c:v>
                </c:pt>
                <c:pt idx="30">
                  <c:v>32.402770452728284</c:v>
                </c:pt>
                <c:pt idx="31">
                  <c:v>38.804190126754548</c:v>
                </c:pt>
                <c:pt idx="32">
                  <c:v>46.018259661194712</c:v>
                </c:pt>
                <c:pt idx="33">
                  <c:v>54.098106366218659</c:v>
                </c:pt>
                <c:pt idx="34">
                  <c:v>63.097593505567637</c:v>
                </c:pt>
                <c:pt idx="35">
                  <c:v>73.071320296554376</c:v>
                </c:pt>
                <c:pt idx="36">
                  <c:v>84.074621910063016</c:v>
                </c:pt>
                <c:pt idx="37">
                  <c:v>96.16356947054912</c:v>
                </c:pt>
                <c:pt idx="38">
                  <c:v>109.39497005603967</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06-2F48-4B75-BA6F-225C54CFE8AA}"/>
            </c:ext>
          </c:extLst>
        </c:ser>
        <c:ser>
          <c:idx val="5"/>
          <c:order val="5"/>
          <c:tx>
            <c:v>Neg Particle Horizon</c:v>
          </c:tx>
          <c:spPr>
            <a:ln w="19050" cap="rnd">
              <a:solidFill>
                <a:srgbClr val="0070C0"/>
              </a:solidFill>
              <a:round/>
            </a:ln>
            <a:effectLst/>
          </c:spPr>
          <c:marker>
            <c:symbol val="none"/>
          </c:marker>
          <c:xVal>
            <c:numRef>
              <c:f>'Scale Factor'!$K$2:$K$40</c:f>
              <c:numCache>
                <c:formatCode>0</c:formatCode>
                <c:ptCount val="39"/>
                <c:pt idx="0">
                  <c:v>-8.3026140885841791E-7</c:v>
                </c:pt>
                <c:pt idx="1">
                  <c:v>-2.2427407386275509E-5</c:v>
                </c:pt>
                <c:pt idx="2">
                  <c:v>-5.3173527845510208E-5</c:v>
                </c:pt>
                <c:pt idx="3">
                  <c:v>-1.0387850339524874E-4</c:v>
                </c:pt>
                <c:pt idx="4">
                  <c:v>-1.7954345125538275E-4</c:v>
                </c:pt>
                <c:pt idx="5">
                  <c:v>-2.8517408835562508E-4</c:v>
                </c:pt>
                <c:pt idx="6">
                  <c:v>-4.2578073133551039E-4</c:v>
                </c:pt>
                <c:pt idx="7">
                  <c:v>-6.0637829654439448E-4</c:v>
                </c:pt>
                <c:pt idx="8">
                  <c:v>-8.3198630004145463E-4</c:v>
                </c:pt>
                <c:pt idx="9">
                  <c:v>-1.1076288575956894E-3</c:v>
                </c:pt>
                <c:pt idx="10">
                  <c:v>-7.7245491679847032E-3</c:v>
                </c:pt>
                <c:pt idx="11">
                  <c:v>-2.490560507541395E-2</c:v>
                </c:pt>
                <c:pt idx="12">
                  <c:v>-5.7750807560935785E-2</c:v>
                </c:pt>
                <c:pt idx="13">
                  <c:v>-0.11140616470381687</c:v>
                </c:pt>
                <c:pt idx="14">
                  <c:v>-0.19106368168153814</c:v>
                </c:pt>
                <c:pt idx="15">
                  <c:v>-0.30196136076979502</c:v>
                </c:pt>
                <c:pt idx="16">
                  <c:v>-0.44938320134249693</c:v>
                </c:pt>
                <c:pt idx="17">
                  <c:v>-0.63865919987176789</c:v>
                </c:pt>
                <c:pt idx="18">
                  <c:v>-1.164323642179584</c:v>
                </c:pt>
                <c:pt idx="19">
                  <c:v>-1.9225146014345207</c:v>
                </c:pt>
                <c:pt idx="20">
                  <c:v>-2.9575279449492853</c:v>
                </c:pt>
                <c:pt idx="21">
                  <c:v>-4.3143954936080116</c:v>
                </c:pt>
                <c:pt idx="22">
                  <c:v>-6.0388850218662657</c:v>
                </c:pt>
                <c:pt idx="23">
                  <c:v>-8.1775002577510403</c:v>
                </c:pt>
                <c:pt idx="24">
                  <c:v>-10.777480882860756</c:v>
                </c:pt>
                <c:pt idx="25">
                  <c:v>-13.886802532365266</c:v>
                </c:pt>
                <c:pt idx="26">
                  <c:v>-17.554176795005855</c:v>
                </c:pt>
                <c:pt idx="27">
                  <c:v>-17.711949071936012</c:v>
                </c:pt>
                <c:pt idx="28">
                  <c:v>-21.829051213095219</c:v>
                </c:pt>
                <c:pt idx="29">
                  <c:v>-26.761609282517504</c:v>
                </c:pt>
                <c:pt idx="30">
                  <c:v>-32.402770452728284</c:v>
                </c:pt>
                <c:pt idx="31">
                  <c:v>-38.804190126754548</c:v>
                </c:pt>
                <c:pt idx="32">
                  <c:v>-46.018259661194712</c:v>
                </c:pt>
                <c:pt idx="33">
                  <c:v>-54.098106366218659</c:v>
                </c:pt>
                <c:pt idx="34">
                  <c:v>-63.097593505567637</c:v>
                </c:pt>
                <c:pt idx="35">
                  <c:v>-73.071320296554376</c:v>
                </c:pt>
                <c:pt idx="36">
                  <c:v>-84.074621910063016</c:v>
                </c:pt>
                <c:pt idx="37">
                  <c:v>-96.16356947054912</c:v>
                </c:pt>
                <c:pt idx="38">
                  <c:v>-109.39497005603967</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07-2F48-4B75-BA6F-225C54CFE8AA}"/>
            </c:ext>
          </c:extLst>
        </c:ser>
        <c:ser>
          <c:idx val="7"/>
          <c:order val="6"/>
          <c:tx>
            <c:v>Light Cone Past</c:v>
          </c:tx>
          <c:spPr>
            <a:ln w="19050" cap="rnd">
              <a:solidFill>
                <a:schemeClr val="accent6"/>
              </a:solidFill>
              <a:round/>
            </a:ln>
            <a:effectLst/>
          </c:spPr>
          <c:marker>
            <c:symbol val="none"/>
          </c:marker>
          <c:xVal>
            <c:numRef>
              <c:f>'Scale Factor'!$L$2:$L$29</c:f>
              <c:numCache>
                <c:formatCode>0</c:formatCode>
                <c:ptCount val="28"/>
                <c:pt idx="0">
                  <c:v>2.389354750111438E-4</c:v>
                </c:pt>
                <c:pt idx="1">
                  <c:v>2.135464220393745E-3</c:v>
                </c:pt>
                <c:pt idx="2">
                  <c:v>3.7830782548745252E-3</c:v>
                </c:pt>
                <c:pt idx="3">
                  <c:v>5.8902649071048072E-3</c:v>
                </c:pt>
                <c:pt idx="4">
                  <c:v>8.4520230598646995E-3</c:v>
                </c:pt>
                <c:pt idx="5">
                  <c:v>1.1463346996224482E-2</c:v>
                </c:pt>
                <c:pt idx="6">
                  <c:v>1.4919226399544632E-2</c:v>
                </c:pt>
                <c:pt idx="7">
                  <c:v>1.8814646353475784E-2</c:v>
                </c:pt>
                <c:pt idx="8">
                  <c:v>2.3144587341958772E-2</c:v>
                </c:pt>
                <c:pt idx="9">
                  <c:v>2.7904025249224577E-2</c:v>
                </c:pt>
                <c:pt idx="10">
                  <c:v>9.8012140593236291E-2</c:v>
                </c:pt>
                <c:pt idx="11">
                  <c:v>0.20550926762420821</c:v>
                </c:pt>
                <c:pt idx="12">
                  <c:v>0.34529539536108805</c:v>
                </c:pt>
                <c:pt idx="13">
                  <c:v>0.51222451572460892</c:v>
                </c:pt>
                <c:pt idx="14">
                  <c:v>0.70110462353728997</c:v>
                </c:pt>
                <c:pt idx="15">
                  <c:v>0.90669771652343623</c:v>
                </c:pt>
                <c:pt idx="16">
                  <c:v>1.1237197953091376</c:v>
                </c:pt>
                <c:pt idx="17">
                  <c:v>1.3468408634222704</c:v>
                </c:pt>
                <c:pt idx="18">
                  <c:v>1.7898299962512634</c:v>
                </c:pt>
                <c:pt idx="19">
                  <c:v>2.1921052012691371</c:v>
                </c:pt>
                <c:pt idx="20">
                  <c:v>2.5093706111631855</c:v>
                </c:pt>
                <c:pt idx="21">
                  <c:v>2.6965944050492734</c:v>
                </c:pt>
                <c:pt idx="22">
                  <c:v>2.7080088084718361</c:v>
                </c:pt>
                <c:pt idx="23">
                  <c:v>2.4971100934038799</c:v>
                </c:pt>
                <c:pt idx="24">
                  <c:v>2.0166585782469824</c:v>
                </c:pt>
                <c:pt idx="25">
                  <c:v>1.2186786278312938</c:v>
                </c:pt>
                <c:pt idx="26">
                  <c:v>5.4458653415532479E-2</c:v>
                </c:pt>
                <c:pt idx="27">
                  <c:v>0</c:v>
                </c:pt>
              </c:numCache>
            </c:numRef>
          </c:xVal>
          <c:yVal>
            <c:numRef>
              <c:f>'Scale Factor'!$B$2:$B$29</c:f>
              <c:numCache>
                <c:formatCode>0</c:formatCode>
                <c:ptCount val="28"/>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numCache>
            </c:numRef>
          </c:yVal>
          <c:smooth val="1"/>
          <c:extLst>
            <c:ext xmlns:c16="http://schemas.microsoft.com/office/drawing/2014/chart" uri="{C3380CC4-5D6E-409C-BE32-E72D297353CC}">
              <c16:uniqueId val="{00000008-2F48-4B75-BA6F-225C54CFE8AA}"/>
            </c:ext>
          </c:extLst>
        </c:ser>
        <c:ser>
          <c:idx val="8"/>
          <c:order val="7"/>
          <c:tx>
            <c:v>Light Cone Future</c:v>
          </c:tx>
          <c:spPr>
            <a:ln w="19050" cap="rnd">
              <a:solidFill>
                <a:schemeClr val="accent6"/>
              </a:solidFill>
              <a:prstDash val="dash"/>
              <a:round/>
            </a:ln>
            <a:effectLst/>
          </c:spPr>
          <c:marker>
            <c:symbol val="none"/>
          </c:marker>
          <c:xVal>
            <c:numRef>
              <c:f>'Scale Factor'!$L$29:$L$40</c:f>
              <c:numCache>
                <c:formatCode>0</c:formatCode>
                <c:ptCount val="12"/>
                <c:pt idx="0">
                  <c:v>0</c:v>
                </c:pt>
                <c:pt idx="1">
                  <c:v>-1.5254488873130085</c:v>
                </c:pt>
                <c:pt idx="2">
                  <c:v>-3.5712274902384693</c:v>
                </c:pt>
                <c:pt idx="3">
                  <c:v>-6.1337966048164203</c:v>
                </c:pt>
                <c:pt idx="4">
                  <c:v>-9.2648116340738529</c:v>
                </c:pt>
                <c:pt idx="5">
                  <c:v>-13.016663934609188</c:v>
                </c:pt>
                <c:pt idx="6">
                  <c:v>-17.442480816592294</c:v>
                </c:pt>
                <c:pt idx="7">
                  <c:v>-22.59612554376444</c:v>
                </c:pt>
                <c:pt idx="8">
                  <c:v>-28.532197333438344</c:v>
                </c:pt>
                <c:pt idx="9">
                  <c:v>-35.306031356498146</c:v>
                </c:pt>
                <c:pt idx="10">
                  <c:v>-42.973698737399403</c:v>
                </c:pt>
                <c:pt idx="11">
                  <c:v>-51.592006554169124</c:v>
                </c:pt>
              </c:numCache>
            </c:numRef>
          </c:xVal>
          <c:yVal>
            <c:numRef>
              <c:f>'Scale Factor'!$B$29:$B$40</c:f>
              <c:numCache>
                <c:formatCode>0</c:formatCode>
                <c:ptCount val="12"/>
                <c:pt idx="0">
                  <c:v>27.179384471730749</c:v>
                </c:pt>
                <c:pt idx="1">
                  <c:v>29.1</c:v>
                </c:pt>
                <c:pt idx="2">
                  <c:v>31.1</c:v>
                </c:pt>
                <c:pt idx="3">
                  <c:v>33.1</c:v>
                </c:pt>
                <c:pt idx="4">
                  <c:v>35.1</c:v>
                </c:pt>
                <c:pt idx="5">
                  <c:v>37.1</c:v>
                </c:pt>
                <c:pt idx="6">
                  <c:v>39.1</c:v>
                </c:pt>
                <c:pt idx="7">
                  <c:v>41.1</c:v>
                </c:pt>
                <c:pt idx="8">
                  <c:v>43.1</c:v>
                </c:pt>
                <c:pt idx="9">
                  <c:v>45.1</c:v>
                </c:pt>
                <c:pt idx="10">
                  <c:v>47.1</c:v>
                </c:pt>
                <c:pt idx="11">
                  <c:v>49.1</c:v>
                </c:pt>
              </c:numCache>
            </c:numRef>
          </c:yVal>
          <c:smooth val="1"/>
          <c:extLst>
            <c:ext xmlns:c16="http://schemas.microsoft.com/office/drawing/2014/chart" uri="{C3380CC4-5D6E-409C-BE32-E72D297353CC}">
              <c16:uniqueId val="{00000009-2F48-4B75-BA6F-225C54CFE8AA}"/>
            </c:ext>
          </c:extLst>
        </c:ser>
        <c:ser>
          <c:idx val="6"/>
          <c:order val="8"/>
          <c:tx>
            <c:v>Proper World Line</c:v>
          </c:tx>
          <c:spPr>
            <a:ln w="19050" cap="rnd">
              <a:solidFill>
                <a:srgbClr val="FF00FF"/>
              </a:solidFill>
              <a:prstDash val="dash"/>
              <a:round/>
            </a:ln>
            <a:effectLst/>
          </c:spPr>
          <c:marker>
            <c:symbol val="none"/>
          </c:marker>
          <c:xVal>
            <c:numRef>
              <c:f>'Scale Factor'!$N$2:$N$40</c:f>
              <c:numCache>
                <c:formatCode>0</c:formatCode>
                <c:ptCount val="39"/>
                <c:pt idx="0">
                  <c:v>2.3976573642000225E-4</c:v>
                </c:pt>
                <c:pt idx="1">
                  <c:v>2.1578916277800206E-3</c:v>
                </c:pt>
                <c:pt idx="2">
                  <c:v>3.8362517827200361E-3</c:v>
                </c:pt>
                <c:pt idx="3">
                  <c:v>5.9941434105000571E-3</c:v>
                </c:pt>
                <c:pt idx="4">
                  <c:v>8.6315665111200823E-3</c:v>
                </c:pt>
                <c:pt idx="5">
                  <c:v>1.174852108458011E-2</c:v>
                </c:pt>
                <c:pt idx="6">
                  <c:v>1.5345007130880144E-2</c:v>
                </c:pt>
                <c:pt idx="7">
                  <c:v>1.9421024650020182E-2</c:v>
                </c:pt>
                <c:pt idx="8">
                  <c:v>2.3976573642000228E-2</c:v>
                </c:pt>
                <c:pt idx="9">
                  <c:v>2.9011654106820273E-2</c:v>
                </c:pt>
                <c:pt idx="10">
                  <c:v>0.105736689761221</c:v>
                </c:pt>
                <c:pt idx="11">
                  <c:v>0.23041487269962219</c:v>
                </c:pt>
                <c:pt idx="12">
                  <c:v>0.40304620292202381</c:v>
                </c:pt>
                <c:pt idx="13">
                  <c:v>0.62363068042842595</c:v>
                </c:pt>
                <c:pt idx="14">
                  <c:v>0.89216830521882828</c:v>
                </c:pt>
                <c:pt idx="15">
                  <c:v>1.2086590772932315</c:v>
                </c:pt>
                <c:pt idx="16">
                  <c:v>1.5731029966516348</c:v>
                </c:pt>
                <c:pt idx="17">
                  <c:v>1.9855000632940385</c:v>
                </c:pt>
                <c:pt idx="18">
                  <c:v>2.9541536384308476</c:v>
                </c:pt>
                <c:pt idx="19">
                  <c:v>4.1146198027036585</c:v>
                </c:pt>
                <c:pt idx="20">
                  <c:v>5.4668985561124712</c:v>
                </c:pt>
                <c:pt idx="21">
                  <c:v>7.0109898986572858</c:v>
                </c:pt>
                <c:pt idx="22">
                  <c:v>8.7468938303381023</c:v>
                </c:pt>
                <c:pt idx="23">
                  <c:v>10.674610351154922</c:v>
                </c:pt>
                <c:pt idx="24">
                  <c:v>12.79413946110774</c:v>
                </c:pt>
                <c:pt idx="25">
                  <c:v>15.105481160196561</c:v>
                </c:pt>
                <c:pt idx="26">
                  <c:v>17.608635448421389</c:v>
                </c:pt>
                <c:pt idx="27">
                  <c:v>17.711949071936012</c:v>
                </c:pt>
                <c:pt idx="28">
                  <c:v>20.303602325782212</c:v>
                </c:pt>
                <c:pt idx="29">
                  <c:v>23.190381792279037</c:v>
                </c:pt>
                <c:pt idx="30">
                  <c:v>26.268973847911866</c:v>
                </c:pt>
                <c:pt idx="31">
                  <c:v>29.539378492680697</c:v>
                </c:pt>
                <c:pt idx="32">
                  <c:v>33.001595726585528</c:v>
                </c:pt>
                <c:pt idx="33">
                  <c:v>36.655625549626365</c:v>
                </c:pt>
                <c:pt idx="34">
                  <c:v>40.501467961803201</c:v>
                </c:pt>
                <c:pt idx="35">
                  <c:v>44.539122963116043</c:v>
                </c:pt>
                <c:pt idx="36">
                  <c:v>48.768590553564877</c:v>
                </c:pt>
                <c:pt idx="37">
                  <c:v>53.189870733149718</c:v>
                </c:pt>
                <c:pt idx="38">
                  <c:v>57.802963501870565</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0A-2F48-4B75-BA6F-225C54CFE8AA}"/>
            </c:ext>
          </c:extLst>
        </c:ser>
        <c:ser>
          <c:idx val="9"/>
          <c:order val="9"/>
          <c:tx>
            <c:v>Neg Light Cone Past</c:v>
          </c:tx>
          <c:spPr>
            <a:ln w="19050" cap="rnd">
              <a:solidFill>
                <a:schemeClr val="accent6"/>
              </a:solidFill>
              <a:round/>
            </a:ln>
            <a:effectLst/>
          </c:spPr>
          <c:marker>
            <c:symbol val="none"/>
          </c:marker>
          <c:xVal>
            <c:numRef>
              <c:f>'Scale Factor'!$M$2:$M$29</c:f>
              <c:numCache>
                <c:formatCode>0</c:formatCode>
                <c:ptCount val="28"/>
                <c:pt idx="0">
                  <c:v>-2.389354750111438E-4</c:v>
                </c:pt>
                <c:pt idx="1">
                  <c:v>-2.135464220393745E-3</c:v>
                </c:pt>
                <c:pt idx="2">
                  <c:v>-3.7830782548745252E-3</c:v>
                </c:pt>
                <c:pt idx="3">
                  <c:v>-5.8902649071048072E-3</c:v>
                </c:pt>
                <c:pt idx="4">
                  <c:v>-8.4520230598646995E-3</c:v>
                </c:pt>
                <c:pt idx="5">
                  <c:v>-1.1463346996224482E-2</c:v>
                </c:pt>
                <c:pt idx="6">
                  <c:v>-1.4919226399544632E-2</c:v>
                </c:pt>
                <c:pt idx="7">
                  <c:v>-1.8814646353475784E-2</c:v>
                </c:pt>
                <c:pt idx="8">
                  <c:v>-2.3144587341958772E-2</c:v>
                </c:pt>
                <c:pt idx="9">
                  <c:v>-2.7904025249224577E-2</c:v>
                </c:pt>
                <c:pt idx="10">
                  <c:v>-9.8012140593236291E-2</c:v>
                </c:pt>
                <c:pt idx="11">
                  <c:v>-0.20550926762420821</c:v>
                </c:pt>
                <c:pt idx="12">
                  <c:v>-0.34529539536108805</c:v>
                </c:pt>
                <c:pt idx="13">
                  <c:v>-0.51222451572460892</c:v>
                </c:pt>
                <c:pt idx="14">
                  <c:v>-0.70110462353728997</c:v>
                </c:pt>
                <c:pt idx="15">
                  <c:v>-0.90669771652343623</c:v>
                </c:pt>
                <c:pt idx="16">
                  <c:v>-1.1237197953091376</c:v>
                </c:pt>
                <c:pt idx="17">
                  <c:v>-1.3468408634222704</c:v>
                </c:pt>
                <c:pt idx="18">
                  <c:v>-1.7898299962512634</c:v>
                </c:pt>
                <c:pt idx="19">
                  <c:v>-2.1921052012691371</c:v>
                </c:pt>
                <c:pt idx="20">
                  <c:v>-2.5093706111631855</c:v>
                </c:pt>
                <c:pt idx="21">
                  <c:v>-2.6965944050492734</c:v>
                </c:pt>
                <c:pt idx="22">
                  <c:v>-2.7080088084718361</c:v>
                </c:pt>
                <c:pt idx="23">
                  <c:v>-2.4971100934038799</c:v>
                </c:pt>
                <c:pt idx="24">
                  <c:v>-2.0166585782469824</c:v>
                </c:pt>
                <c:pt idx="25">
                  <c:v>-1.2186786278312938</c:v>
                </c:pt>
                <c:pt idx="26">
                  <c:v>-5.4458653415532479E-2</c:v>
                </c:pt>
                <c:pt idx="27">
                  <c:v>0</c:v>
                </c:pt>
              </c:numCache>
            </c:numRef>
          </c:xVal>
          <c:yVal>
            <c:numRef>
              <c:f>'Scale Factor'!$B$2:$B$29</c:f>
              <c:numCache>
                <c:formatCode>0</c:formatCode>
                <c:ptCount val="28"/>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numCache>
            </c:numRef>
          </c:yVal>
          <c:smooth val="1"/>
          <c:extLst>
            <c:ext xmlns:c16="http://schemas.microsoft.com/office/drawing/2014/chart" uri="{C3380CC4-5D6E-409C-BE32-E72D297353CC}">
              <c16:uniqueId val="{0000000B-2F48-4B75-BA6F-225C54CFE8AA}"/>
            </c:ext>
          </c:extLst>
        </c:ser>
        <c:ser>
          <c:idx val="10"/>
          <c:order val="10"/>
          <c:tx>
            <c:v>Neg Light Cone Future</c:v>
          </c:tx>
          <c:spPr>
            <a:ln w="19050" cap="rnd">
              <a:solidFill>
                <a:schemeClr val="accent6"/>
              </a:solidFill>
              <a:prstDash val="dash"/>
              <a:round/>
            </a:ln>
            <a:effectLst/>
          </c:spPr>
          <c:marker>
            <c:symbol val="none"/>
          </c:marker>
          <c:xVal>
            <c:numRef>
              <c:f>'Scale Factor'!$M$29:$M$40</c:f>
              <c:numCache>
                <c:formatCode>0</c:formatCode>
                <c:ptCount val="12"/>
                <c:pt idx="0">
                  <c:v>0</c:v>
                </c:pt>
                <c:pt idx="1">
                  <c:v>1.5254488873130085</c:v>
                </c:pt>
                <c:pt idx="2">
                  <c:v>3.5712274902384693</c:v>
                </c:pt>
                <c:pt idx="3">
                  <c:v>6.1337966048164203</c:v>
                </c:pt>
                <c:pt idx="4">
                  <c:v>9.2648116340738529</c:v>
                </c:pt>
                <c:pt idx="5">
                  <c:v>13.016663934609188</c:v>
                </c:pt>
                <c:pt idx="6">
                  <c:v>17.442480816592294</c:v>
                </c:pt>
                <c:pt idx="7">
                  <c:v>22.59612554376444</c:v>
                </c:pt>
                <c:pt idx="8">
                  <c:v>28.532197333438344</c:v>
                </c:pt>
                <c:pt idx="9">
                  <c:v>35.306031356498146</c:v>
                </c:pt>
                <c:pt idx="10">
                  <c:v>42.973698737399403</c:v>
                </c:pt>
                <c:pt idx="11">
                  <c:v>51.592006554169124</c:v>
                </c:pt>
              </c:numCache>
            </c:numRef>
          </c:xVal>
          <c:yVal>
            <c:numRef>
              <c:f>'Scale Factor'!$B$29:$B$40</c:f>
              <c:numCache>
                <c:formatCode>0</c:formatCode>
                <c:ptCount val="12"/>
                <c:pt idx="0">
                  <c:v>27.179384471730749</c:v>
                </c:pt>
                <c:pt idx="1">
                  <c:v>29.1</c:v>
                </c:pt>
                <c:pt idx="2">
                  <c:v>31.1</c:v>
                </c:pt>
                <c:pt idx="3">
                  <c:v>33.1</c:v>
                </c:pt>
                <c:pt idx="4">
                  <c:v>35.1</c:v>
                </c:pt>
                <c:pt idx="5">
                  <c:v>37.1</c:v>
                </c:pt>
                <c:pt idx="6">
                  <c:v>39.1</c:v>
                </c:pt>
                <c:pt idx="7">
                  <c:v>41.1</c:v>
                </c:pt>
                <c:pt idx="8">
                  <c:v>43.1</c:v>
                </c:pt>
                <c:pt idx="9">
                  <c:v>45.1</c:v>
                </c:pt>
                <c:pt idx="10">
                  <c:v>47.1</c:v>
                </c:pt>
                <c:pt idx="11">
                  <c:v>49.1</c:v>
                </c:pt>
              </c:numCache>
            </c:numRef>
          </c:yVal>
          <c:smooth val="1"/>
          <c:extLst>
            <c:ext xmlns:c16="http://schemas.microsoft.com/office/drawing/2014/chart" uri="{C3380CC4-5D6E-409C-BE32-E72D297353CC}">
              <c16:uniqueId val="{0000000C-2F48-4B75-BA6F-225C54CFE8AA}"/>
            </c:ext>
          </c:extLst>
        </c:ser>
        <c:ser>
          <c:idx val="11"/>
          <c:order val="11"/>
          <c:tx>
            <c:v>Neg Proper World Line</c:v>
          </c:tx>
          <c:spPr>
            <a:ln w="19050" cap="rnd">
              <a:solidFill>
                <a:srgbClr val="FF00FF"/>
              </a:solidFill>
              <a:prstDash val="dash"/>
              <a:round/>
            </a:ln>
            <a:effectLst/>
          </c:spPr>
          <c:marker>
            <c:symbol val="none"/>
          </c:marker>
          <c:xVal>
            <c:numRef>
              <c:f>'Scale Factor'!$O$2:$O$40</c:f>
              <c:numCache>
                <c:formatCode>0</c:formatCode>
                <c:ptCount val="39"/>
                <c:pt idx="0">
                  <c:v>-2.3976573642000225E-4</c:v>
                </c:pt>
                <c:pt idx="1">
                  <c:v>-2.1578916277800206E-3</c:v>
                </c:pt>
                <c:pt idx="2">
                  <c:v>-3.8362517827200361E-3</c:v>
                </c:pt>
                <c:pt idx="3">
                  <c:v>-5.9941434105000571E-3</c:v>
                </c:pt>
                <c:pt idx="4">
                  <c:v>-8.6315665111200823E-3</c:v>
                </c:pt>
                <c:pt idx="5">
                  <c:v>-1.174852108458011E-2</c:v>
                </c:pt>
                <c:pt idx="6">
                  <c:v>-1.5345007130880144E-2</c:v>
                </c:pt>
                <c:pt idx="7">
                  <c:v>-1.9421024650020182E-2</c:v>
                </c:pt>
                <c:pt idx="8">
                  <c:v>-2.3976573642000228E-2</c:v>
                </c:pt>
                <c:pt idx="9">
                  <c:v>-2.9011654106820273E-2</c:v>
                </c:pt>
                <c:pt idx="10">
                  <c:v>-0.105736689761221</c:v>
                </c:pt>
                <c:pt idx="11">
                  <c:v>-0.23041487269962219</c:v>
                </c:pt>
                <c:pt idx="12">
                  <c:v>-0.40304620292202381</c:v>
                </c:pt>
                <c:pt idx="13">
                  <c:v>-0.62363068042842595</c:v>
                </c:pt>
                <c:pt idx="14">
                  <c:v>-0.89216830521882828</c:v>
                </c:pt>
                <c:pt idx="15">
                  <c:v>-1.2086590772932315</c:v>
                </c:pt>
                <c:pt idx="16">
                  <c:v>-1.5731029966516348</c:v>
                </c:pt>
                <c:pt idx="17">
                  <c:v>-1.9855000632940385</c:v>
                </c:pt>
                <c:pt idx="18">
                  <c:v>-2.9541536384308476</c:v>
                </c:pt>
                <c:pt idx="19">
                  <c:v>-4.1146198027036585</c:v>
                </c:pt>
                <c:pt idx="20">
                  <c:v>-5.4668985561124712</c:v>
                </c:pt>
                <c:pt idx="21">
                  <c:v>-7.0109898986572858</c:v>
                </c:pt>
                <c:pt idx="22">
                  <c:v>-8.7468938303381023</c:v>
                </c:pt>
                <c:pt idx="23">
                  <c:v>-10.674610351154922</c:v>
                </c:pt>
                <c:pt idx="24">
                  <c:v>-12.79413946110774</c:v>
                </c:pt>
                <c:pt idx="25">
                  <c:v>-15.105481160196561</c:v>
                </c:pt>
                <c:pt idx="26">
                  <c:v>-17.608635448421389</c:v>
                </c:pt>
                <c:pt idx="27">
                  <c:v>-17.711949071936012</c:v>
                </c:pt>
                <c:pt idx="28">
                  <c:v>-20.303602325782212</c:v>
                </c:pt>
                <c:pt idx="29">
                  <c:v>-23.190381792279037</c:v>
                </c:pt>
                <c:pt idx="30">
                  <c:v>-26.268973847911866</c:v>
                </c:pt>
                <c:pt idx="31">
                  <c:v>-29.539378492680697</c:v>
                </c:pt>
                <c:pt idx="32">
                  <c:v>-33.001595726585528</c:v>
                </c:pt>
                <c:pt idx="33">
                  <c:v>-36.655625549626365</c:v>
                </c:pt>
                <c:pt idx="34">
                  <c:v>-40.501467961803201</c:v>
                </c:pt>
                <c:pt idx="35">
                  <c:v>-44.539122963116043</c:v>
                </c:pt>
                <c:pt idx="36">
                  <c:v>-48.768590553564877</c:v>
                </c:pt>
                <c:pt idx="37">
                  <c:v>-53.189870733149718</c:v>
                </c:pt>
                <c:pt idx="38">
                  <c:v>-57.802963501870565</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0D-2F48-4B75-BA6F-225C54CFE8AA}"/>
            </c:ext>
          </c:extLst>
        </c:ser>
        <c:ser>
          <c:idx val="12"/>
          <c:order val="12"/>
          <c:tx>
            <c:v>Pos World Line 2</c:v>
          </c:tx>
          <c:spPr>
            <a:ln w="19050" cap="rnd">
              <a:solidFill>
                <a:srgbClr val="E7C6C6"/>
              </a:solidFill>
              <a:prstDash val="sysDot"/>
              <a:round/>
            </a:ln>
            <a:effectLst/>
          </c:spPr>
          <c:marker>
            <c:symbol val="none"/>
          </c:marker>
          <c:xVal>
            <c:numRef>
              <c:f>'Scale Factor'!$P$2:$P$40</c:f>
              <c:numCache>
                <c:formatCode>0</c:formatCode>
                <c:ptCount val="39"/>
                <c:pt idx="0">
                  <c:v>2.7073896322331121E-5</c:v>
                </c:pt>
                <c:pt idx="1">
                  <c:v>2.4366506690098012E-4</c:v>
                </c:pt>
                <c:pt idx="2">
                  <c:v>4.3318234115729794E-4</c:v>
                </c:pt>
                <c:pt idx="3">
                  <c:v>6.7684740805827809E-4</c:v>
                </c:pt>
                <c:pt idx="4">
                  <c:v>9.7466026760392049E-4</c:v>
                </c:pt>
                <c:pt idx="5">
                  <c:v>1.3266209197942249E-3</c:v>
                </c:pt>
                <c:pt idx="6">
                  <c:v>1.7327293646291918E-3</c:v>
                </c:pt>
                <c:pt idx="7">
                  <c:v>2.1929856021088209E-3</c:v>
                </c:pt>
                <c:pt idx="8">
                  <c:v>2.7073896322331124E-3</c:v>
                </c:pt>
                <c:pt idx="9">
                  <c:v>3.2759414550020656E-3</c:v>
                </c:pt>
                <c:pt idx="10">
                  <c:v>1.1939588278148025E-2</c:v>
                </c:pt>
                <c:pt idx="11">
                  <c:v>2.6018014365760209E-2</c:v>
                </c:pt>
                <c:pt idx="12">
                  <c:v>4.551121971783862E-2</c:v>
                </c:pt>
                <c:pt idx="13">
                  <c:v>7.0419204334383256E-2</c:v>
                </c:pt>
                <c:pt idx="14">
                  <c:v>0.10074196821539409</c:v>
                </c:pt>
                <c:pt idx="15">
                  <c:v>0.13647951136087119</c:v>
                </c:pt>
                <c:pt idx="16">
                  <c:v>0.17763183377081448</c:v>
                </c:pt>
                <c:pt idx="17">
                  <c:v>0.22419893544522401</c:v>
                </c:pt>
                <c:pt idx="18">
                  <c:v>0.33357747658744175</c:v>
                </c:pt>
                <c:pt idx="19">
                  <c:v>0.46461513478752436</c:v>
                </c:pt>
                <c:pt idx="20">
                  <c:v>0.61731191004547192</c:v>
                </c:pt>
                <c:pt idx="21">
                  <c:v>0.79166780236128431</c:v>
                </c:pt>
                <c:pt idx="22">
                  <c:v>0.98768281173496164</c:v>
                </c:pt>
                <c:pt idx="23">
                  <c:v>1.2053569381665039</c:v>
                </c:pt>
                <c:pt idx="24">
                  <c:v>1.444690181655911</c:v>
                </c:pt>
                <c:pt idx="25">
                  <c:v>1.7056825422031829</c:v>
                </c:pt>
                <c:pt idx="26">
                  <c:v>1.9883340198083201</c:v>
                </c:pt>
                <c:pt idx="27">
                  <c:v>2</c:v>
                </c:pt>
                <c:pt idx="28">
                  <c:v>2.292644614471322</c:v>
                </c:pt>
                <c:pt idx="29">
                  <c:v>2.6186143261921884</c:v>
                </c:pt>
                <c:pt idx="30">
                  <c:v>2.9662431549709201</c:v>
                </c:pt>
                <c:pt idx="31">
                  <c:v>3.3355311008075166</c:v>
                </c:pt>
                <c:pt idx="32">
                  <c:v>3.7264781637019775</c:v>
                </c:pt>
                <c:pt idx="33">
                  <c:v>4.1390843436543046</c:v>
                </c:pt>
                <c:pt idx="34">
                  <c:v>4.5733496406644951</c:v>
                </c:pt>
                <c:pt idx="35">
                  <c:v>5.0292740547325518</c:v>
                </c:pt>
                <c:pt idx="36">
                  <c:v>5.5068575858584721</c:v>
                </c:pt>
                <c:pt idx="37">
                  <c:v>6.0061002340422585</c:v>
                </c:pt>
                <c:pt idx="38">
                  <c:v>6.5270019992839092</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0E-2F48-4B75-BA6F-225C54CFE8AA}"/>
            </c:ext>
          </c:extLst>
        </c:ser>
        <c:ser>
          <c:idx val="13"/>
          <c:order val="13"/>
          <c:tx>
            <c:v>Neg World Line 2</c:v>
          </c:tx>
          <c:spPr>
            <a:ln w="19050" cap="rnd">
              <a:solidFill>
                <a:srgbClr val="E7C6C6"/>
              </a:solidFill>
              <a:prstDash val="sysDot"/>
              <a:round/>
            </a:ln>
            <a:effectLst/>
          </c:spPr>
          <c:marker>
            <c:symbol val="none"/>
          </c:marker>
          <c:xVal>
            <c:numRef>
              <c:f>'Scale Factor'!$Q$2:$Q$40</c:f>
              <c:numCache>
                <c:formatCode>0</c:formatCode>
                <c:ptCount val="39"/>
                <c:pt idx="0">
                  <c:v>-2.7073896322331121E-5</c:v>
                </c:pt>
                <c:pt idx="1">
                  <c:v>-2.4366506690098012E-4</c:v>
                </c:pt>
                <c:pt idx="2">
                  <c:v>-4.3318234115729794E-4</c:v>
                </c:pt>
                <c:pt idx="3">
                  <c:v>-6.7684740805827809E-4</c:v>
                </c:pt>
                <c:pt idx="4">
                  <c:v>-9.7466026760392049E-4</c:v>
                </c:pt>
                <c:pt idx="5">
                  <c:v>-1.3266209197942249E-3</c:v>
                </c:pt>
                <c:pt idx="6">
                  <c:v>-1.7327293646291918E-3</c:v>
                </c:pt>
                <c:pt idx="7">
                  <c:v>-2.1929856021088209E-3</c:v>
                </c:pt>
                <c:pt idx="8">
                  <c:v>-2.7073896322331124E-3</c:v>
                </c:pt>
                <c:pt idx="9">
                  <c:v>-3.2759414550020656E-3</c:v>
                </c:pt>
                <c:pt idx="10">
                  <c:v>-1.1939588278148025E-2</c:v>
                </c:pt>
                <c:pt idx="11">
                  <c:v>-2.6018014365760209E-2</c:v>
                </c:pt>
                <c:pt idx="12">
                  <c:v>-4.551121971783862E-2</c:v>
                </c:pt>
                <c:pt idx="13">
                  <c:v>-7.0419204334383256E-2</c:v>
                </c:pt>
                <c:pt idx="14">
                  <c:v>-0.10074196821539409</c:v>
                </c:pt>
                <c:pt idx="15">
                  <c:v>-0.13647951136087119</c:v>
                </c:pt>
                <c:pt idx="16">
                  <c:v>-0.17763183377081448</c:v>
                </c:pt>
                <c:pt idx="17">
                  <c:v>-0.22419893544522401</c:v>
                </c:pt>
                <c:pt idx="18">
                  <c:v>-0.33357747658744175</c:v>
                </c:pt>
                <c:pt idx="19">
                  <c:v>-0.46461513478752436</c:v>
                </c:pt>
                <c:pt idx="20">
                  <c:v>-0.61731191004547192</c:v>
                </c:pt>
                <c:pt idx="21">
                  <c:v>-0.79166780236128431</c:v>
                </c:pt>
                <c:pt idx="22">
                  <c:v>-0.98768281173496164</c:v>
                </c:pt>
                <c:pt idx="23">
                  <c:v>-1.2053569381665039</c:v>
                </c:pt>
                <c:pt idx="24">
                  <c:v>-1.444690181655911</c:v>
                </c:pt>
                <c:pt idx="25">
                  <c:v>-1.7056825422031829</c:v>
                </c:pt>
                <c:pt idx="26">
                  <c:v>-1.9883340198083201</c:v>
                </c:pt>
                <c:pt idx="27">
                  <c:v>-2</c:v>
                </c:pt>
                <c:pt idx="28">
                  <c:v>-2.292644614471322</c:v>
                </c:pt>
                <c:pt idx="29">
                  <c:v>-2.6186143261921884</c:v>
                </c:pt>
                <c:pt idx="30">
                  <c:v>-2.9662431549709201</c:v>
                </c:pt>
                <c:pt idx="31">
                  <c:v>-3.3355311008075166</c:v>
                </c:pt>
                <c:pt idx="32">
                  <c:v>-3.7264781637019775</c:v>
                </c:pt>
                <c:pt idx="33">
                  <c:v>-4.1390843436543046</c:v>
                </c:pt>
                <c:pt idx="34">
                  <c:v>-4.5733496406644951</c:v>
                </c:pt>
                <c:pt idx="35">
                  <c:v>-5.0292740547325518</c:v>
                </c:pt>
                <c:pt idx="36">
                  <c:v>-5.5068575858584721</c:v>
                </c:pt>
                <c:pt idx="37">
                  <c:v>-6.0061002340422585</c:v>
                </c:pt>
                <c:pt idx="38">
                  <c:v>-6.5270019992839092</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0F-2F48-4B75-BA6F-225C54CFE8AA}"/>
            </c:ext>
          </c:extLst>
        </c:ser>
        <c:ser>
          <c:idx val="14"/>
          <c:order val="14"/>
          <c:tx>
            <c:v>Pos World Line 4</c:v>
          </c:tx>
          <c:spPr>
            <a:ln w="19050" cap="rnd">
              <a:solidFill>
                <a:srgbClr val="E7C6C6"/>
              </a:solidFill>
              <a:prstDash val="sysDot"/>
              <a:round/>
            </a:ln>
            <a:effectLst/>
          </c:spPr>
          <c:marker>
            <c:symbol val="none"/>
          </c:marker>
          <c:xVal>
            <c:numRef>
              <c:f>'Scale Factor'!$R$2:$R$40</c:f>
              <c:numCache>
                <c:formatCode>0</c:formatCode>
                <c:ptCount val="39"/>
                <c:pt idx="0">
                  <c:v>5.4147792644662243E-5</c:v>
                </c:pt>
                <c:pt idx="1">
                  <c:v>4.8733013380196025E-4</c:v>
                </c:pt>
                <c:pt idx="2">
                  <c:v>8.6636468231459588E-4</c:v>
                </c:pt>
                <c:pt idx="3">
                  <c:v>1.3536948161165562E-3</c:v>
                </c:pt>
                <c:pt idx="4">
                  <c:v>1.949320535207841E-3</c:v>
                </c:pt>
                <c:pt idx="5">
                  <c:v>2.6532418395884497E-3</c:v>
                </c:pt>
                <c:pt idx="6">
                  <c:v>3.4654587292583835E-3</c:v>
                </c:pt>
                <c:pt idx="7">
                  <c:v>4.3859712042176417E-3</c:v>
                </c:pt>
                <c:pt idx="8">
                  <c:v>5.4147792644662247E-3</c:v>
                </c:pt>
                <c:pt idx="9">
                  <c:v>6.5518829100041313E-3</c:v>
                </c:pt>
                <c:pt idx="10">
                  <c:v>2.3879176556296049E-2</c:v>
                </c:pt>
                <c:pt idx="11">
                  <c:v>5.2036028731520419E-2</c:v>
                </c:pt>
                <c:pt idx="12">
                  <c:v>9.1022439435677241E-2</c:v>
                </c:pt>
                <c:pt idx="13">
                  <c:v>0.14083840866876651</c:v>
                </c:pt>
                <c:pt idx="14">
                  <c:v>0.20148393643078819</c:v>
                </c:pt>
                <c:pt idx="15">
                  <c:v>0.27295902272174238</c:v>
                </c:pt>
                <c:pt idx="16">
                  <c:v>0.35526366754162897</c:v>
                </c:pt>
                <c:pt idx="17">
                  <c:v>0.44839787089044802</c:v>
                </c:pt>
                <c:pt idx="18">
                  <c:v>0.66715495317488349</c:v>
                </c:pt>
                <c:pt idx="19">
                  <c:v>0.92923026957504873</c:v>
                </c:pt>
                <c:pt idx="20">
                  <c:v>1.2346238200909438</c:v>
                </c:pt>
                <c:pt idx="21">
                  <c:v>1.5833356047225686</c:v>
                </c:pt>
                <c:pt idx="22">
                  <c:v>1.9753656234699233</c:v>
                </c:pt>
                <c:pt idx="23">
                  <c:v>2.4107138763330078</c:v>
                </c:pt>
                <c:pt idx="24">
                  <c:v>2.889380363311822</c:v>
                </c:pt>
                <c:pt idx="25">
                  <c:v>3.4113650844063659</c:v>
                </c:pt>
                <c:pt idx="26">
                  <c:v>3.9766680396166403</c:v>
                </c:pt>
                <c:pt idx="27">
                  <c:v>4</c:v>
                </c:pt>
                <c:pt idx="28">
                  <c:v>4.5852892289426439</c:v>
                </c:pt>
                <c:pt idx="29">
                  <c:v>5.2372286523843767</c:v>
                </c:pt>
                <c:pt idx="30">
                  <c:v>5.9324863099418401</c:v>
                </c:pt>
                <c:pt idx="31">
                  <c:v>6.6710622016150332</c:v>
                </c:pt>
                <c:pt idx="32">
                  <c:v>7.452956327403955</c:v>
                </c:pt>
                <c:pt idx="33">
                  <c:v>8.2781686873086091</c:v>
                </c:pt>
                <c:pt idx="34">
                  <c:v>9.1466992813289902</c:v>
                </c:pt>
                <c:pt idx="35">
                  <c:v>10.058548109465104</c:v>
                </c:pt>
                <c:pt idx="36">
                  <c:v>11.013715171716944</c:v>
                </c:pt>
                <c:pt idx="37">
                  <c:v>12.012200468084517</c:v>
                </c:pt>
                <c:pt idx="38">
                  <c:v>13.054003998567818</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0-2F48-4B75-BA6F-225C54CFE8AA}"/>
            </c:ext>
          </c:extLst>
        </c:ser>
        <c:ser>
          <c:idx val="15"/>
          <c:order val="15"/>
          <c:tx>
            <c:v>Neg World Line 4</c:v>
          </c:tx>
          <c:spPr>
            <a:ln w="19050" cap="rnd">
              <a:solidFill>
                <a:srgbClr val="E7C6C6"/>
              </a:solidFill>
              <a:prstDash val="sysDot"/>
              <a:round/>
            </a:ln>
            <a:effectLst/>
          </c:spPr>
          <c:marker>
            <c:symbol val="none"/>
          </c:marker>
          <c:xVal>
            <c:numRef>
              <c:f>'Scale Factor'!$S$2:$S$40</c:f>
              <c:numCache>
                <c:formatCode>0</c:formatCode>
                <c:ptCount val="39"/>
                <c:pt idx="0">
                  <c:v>-5.4147792644662243E-5</c:v>
                </c:pt>
                <c:pt idx="1">
                  <c:v>-4.8733013380196025E-4</c:v>
                </c:pt>
                <c:pt idx="2">
                  <c:v>-8.6636468231459588E-4</c:v>
                </c:pt>
                <c:pt idx="3">
                  <c:v>-1.3536948161165562E-3</c:v>
                </c:pt>
                <c:pt idx="4">
                  <c:v>-1.949320535207841E-3</c:v>
                </c:pt>
                <c:pt idx="5">
                  <c:v>-2.6532418395884497E-3</c:v>
                </c:pt>
                <c:pt idx="6">
                  <c:v>-3.4654587292583835E-3</c:v>
                </c:pt>
                <c:pt idx="7">
                  <c:v>-4.3859712042176417E-3</c:v>
                </c:pt>
                <c:pt idx="8">
                  <c:v>-5.4147792644662247E-3</c:v>
                </c:pt>
                <c:pt idx="9">
                  <c:v>-6.5518829100041313E-3</c:v>
                </c:pt>
                <c:pt idx="10">
                  <c:v>-2.3879176556296049E-2</c:v>
                </c:pt>
                <c:pt idx="11">
                  <c:v>-5.2036028731520419E-2</c:v>
                </c:pt>
                <c:pt idx="12">
                  <c:v>-9.1022439435677241E-2</c:v>
                </c:pt>
                <c:pt idx="13">
                  <c:v>-0.14083840866876651</c:v>
                </c:pt>
                <c:pt idx="14">
                  <c:v>-0.20148393643078819</c:v>
                </c:pt>
                <c:pt idx="15">
                  <c:v>-0.27295902272174238</c:v>
                </c:pt>
                <c:pt idx="16">
                  <c:v>-0.35526366754162897</c:v>
                </c:pt>
                <c:pt idx="17">
                  <c:v>-0.44839787089044802</c:v>
                </c:pt>
                <c:pt idx="18">
                  <c:v>-0.66715495317488349</c:v>
                </c:pt>
                <c:pt idx="19">
                  <c:v>-0.92923026957504873</c:v>
                </c:pt>
                <c:pt idx="20">
                  <c:v>-1.2346238200909438</c:v>
                </c:pt>
                <c:pt idx="21">
                  <c:v>-1.5833356047225686</c:v>
                </c:pt>
                <c:pt idx="22">
                  <c:v>-1.9753656234699233</c:v>
                </c:pt>
                <c:pt idx="23">
                  <c:v>-2.4107138763330078</c:v>
                </c:pt>
                <c:pt idx="24">
                  <c:v>-2.889380363311822</c:v>
                </c:pt>
                <c:pt idx="25">
                  <c:v>-3.4113650844063659</c:v>
                </c:pt>
                <c:pt idx="26">
                  <c:v>-3.9766680396166403</c:v>
                </c:pt>
                <c:pt idx="27">
                  <c:v>-4</c:v>
                </c:pt>
                <c:pt idx="28">
                  <c:v>-4.5852892289426439</c:v>
                </c:pt>
                <c:pt idx="29">
                  <c:v>-5.2372286523843767</c:v>
                </c:pt>
                <c:pt idx="30">
                  <c:v>-5.9324863099418401</c:v>
                </c:pt>
                <c:pt idx="31">
                  <c:v>-6.6710622016150332</c:v>
                </c:pt>
                <c:pt idx="32">
                  <c:v>-7.452956327403955</c:v>
                </c:pt>
                <c:pt idx="33">
                  <c:v>-8.2781686873086091</c:v>
                </c:pt>
                <c:pt idx="34">
                  <c:v>-9.1466992813289902</c:v>
                </c:pt>
                <c:pt idx="35">
                  <c:v>-10.058548109465104</c:v>
                </c:pt>
                <c:pt idx="36">
                  <c:v>-11.013715171716944</c:v>
                </c:pt>
                <c:pt idx="37">
                  <c:v>-12.012200468084517</c:v>
                </c:pt>
                <c:pt idx="38">
                  <c:v>-13.054003998567818</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1-2F48-4B75-BA6F-225C54CFE8AA}"/>
            </c:ext>
          </c:extLst>
        </c:ser>
        <c:ser>
          <c:idx val="18"/>
          <c:order val="16"/>
          <c:tx>
            <c:v>Pos World Line 6</c:v>
          </c:tx>
          <c:spPr>
            <a:ln w="19050" cap="rnd">
              <a:solidFill>
                <a:srgbClr val="E7C6C6"/>
              </a:solidFill>
              <a:prstDash val="sysDot"/>
              <a:round/>
            </a:ln>
            <a:effectLst/>
          </c:spPr>
          <c:marker>
            <c:symbol val="none"/>
          </c:marker>
          <c:xVal>
            <c:numRef>
              <c:f>'Scale Factor'!$T$2:$T$40</c:f>
              <c:numCache>
                <c:formatCode>0</c:formatCode>
                <c:ptCount val="39"/>
                <c:pt idx="0">
                  <c:v>8.1221688966993361E-5</c:v>
                </c:pt>
                <c:pt idx="1">
                  <c:v>7.309952007029404E-4</c:v>
                </c:pt>
                <c:pt idx="2">
                  <c:v>1.2995470234718938E-3</c:v>
                </c:pt>
                <c:pt idx="3">
                  <c:v>2.0305422241748343E-3</c:v>
                </c:pt>
                <c:pt idx="4">
                  <c:v>2.9239808028117616E-3</c:v>
                </c:pt>
                <c:pt idx="5">
                  <c:v>3.9798627593826746E-3</c:v>
                </c:pt>
                <c:pt idx="6">
                  <c:v>5.1981880938875751E-3</c:v>
                </c:pt>
                <c:pt idx="7">
                  <c:v>6.5789568063264626E-3</c:v>
                </c:pt>
                <c:pt idx="8">
                  <c:v>8.1221688966993371E-3</c:v>
                </c:pt>
                <c:pt idx="9">
                  <c:v>9.8278243650061978E-3</c:v>
                </c:pt>
                <c:pt idx="10">
                  <c:v>3.5818764834444072E-2</c:v>
                </c:pt>
                <c:pt idx="11">
                  <c:v>7.8054043097280632E-2</c:v>
                </c:pt>
                <c:pt idx="12">
                  <c:v>0.13653365915351587</c:v>
                </c:pt>
                <c:pt idx="13">
                  <c:v>0.21125761300314977</c:v>
                </c:pt>
                <c:pt idx="14">
                  <c:v>0.30222590464618226</c:v>
                </c:pt>
                <c:pt idx="15">
                  <c:v>0.40943853408261355</c:v>
                </c:pt>
                <c:pt idx="16">
                  <c:v>0.53289550131244345</c:v>
                </c:pt>
                <c:pt idx="17">
                  <c:v>0.67259680633567198</c:v>
                </c:pt>
                <c:pt idx="18">
                  <c:v>1.0007324297623252</c:v>
                </c:pt>
                <c:pt idx="19">
                  <c:v>1.393845404362573</c:v>
                </c:pt>
                <c:pt idx="20">
                  <c:v>1.8519357301364159</c:v>
                </c:pt>
                <c:pt idx="21">
                  <c:v>2.3750034070838528</c:v>
                </c:pt>
                <c:pt idx="22">
                  <c:v>2.9630484352048851</c:v>
                </c:pt>
                <c:pt idx="23">
                  <c:v>3.616070814499512</c:v>
                </c:pt>
                <c:pt idx="24">
                  <c:v>4.3340705449677328</c:v>
                </c:pt>
                <c:pt idx="25">
                  <c:v>5.1170476266095486</c:v>
                </c:pt>
                <c:pt idx="26">
                  <c:v>5.9650020594249602</c:v>
                </c:pt>
                <c:pt idx="27">
                  <c:v>6</c:v>
                </c:pt>
                <c:pt idx="28">
                  <c:v>6.8779338434139659</c:v>
                </c:pt>
                <c:pt idx="29">
                  <c:v>7.8558429785765647</c:v>
                </c:pt>
                <c:pt idx="30">
                  <c:v>8.8987294649127602</c:v>
                </c:pt>
                <c:pt idx="31">
                  <c:v>10.00659330242255</c:v>
                </c:pt>
                <c:pt idx="32">
                  <c:v>11.179434491105933</c:v>
                </c:pt>
                <c:pt idx="33">
                  <c:v>12.417253030962915</c:v>
                </c:pt>
                <c:pt idx="34">
                  <c:v>13.720048921993484</c:v>
                </c:pt>
                <c:pt idx="35">
                  <c:v>15.087822164197656</c:v>
                </c:pt>
                <c:pt idx="36">
                  <c:v>16.520572757575415</c:v>
                </c:pt>
                <c:pt idx="37">
                  <c:v>18.018300702126776</c:v>
                </c:pt>
                <c:pt idx="38">
                  <c:v>19.581005997851726</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2-2F48-4B75-BA6F-225C54CFE8AA}"/>
            </c:ext>
          </c:extLst>
        </c:ser>
        <c:ser>
          <c:idx val="19"/>
          <c:order val="17"/>
          <c:tx>
            <c:v>Neg World Line 6</c:v>
          </c:tx>
          <c:spPr>
            <a:ln w="19050" cap="rnd">
              <a:solidFill>
                <a:srgbClr val="E7C6C6"/>
              </a:solidFill>
              <a:prstDash val="sysDot"/>
              <a:round/>
            </a:ln>
            <a:effectLst/>
          </c:spPr>
          <c:marker>
            <c:symbol val="none"/>
          </c:marker>
          <c:xVal>
            <c:numRef>
              <c:f>'Scale Factor'!$U$2:$U$40</c:f>
              <c:numCache>
                <c:formatCode>0</c:formatCode>
                <c:ptCount val="39"/>
                <c:pt idx="0">
                  <c:v>-8.1221688966993361E-5</c:v>
                </c:pt>
                <c:pt idx="1">
                  <c:v>-7.309952007029404E-4</c:v>
                </c:pt>
                <c:pt idx="2">
                  <c:v>-1.2995470234718938E-3</c:v>
                </c:pt>
                <c:pt idx="3">
                  <c:v>-2.0305422241748343E-3</c:v>
                </c:pt>
                <c:pt idx="4">
                  <c:v>-2.9239808028117616E-3</c:v>
                </c:pt>
                <c:pt idx="5">
                  <c:v>-3.9798627593826746E-3</c:v>
                </c:pt>
                <c:pt idx="6">
                  <c:v>-5.1981880938875751E-3</c:v>
                </c:pt>
                <c:pt idx="7">
                  <c:v>-6.5789568063264626E-3</c:v>
                </c:pt>
                <c:pt idx="8">
                  <c:v>-8.1221688966993371E-3</c:v>
                </c:pt>
                <c:pt idx="9">
                  <c:v>-9.8278243650061978E-3</c:v>
                </c:pt>
                <c:pt idx="10">
                  <c:v>-3.5818764834444072E-2</c:v>
                </c:pt>
                <c:pt idx="11">
                  <c:v>-7.8054043097280632E-2</c:v>
                </c:pt>
                <c:pt idx="12">
                  <c:v>-0.13653365915351587</c:v>
                </c:pt>
                <c:pt idx="13">
                  <c:v>-0.21125761300314977</c:v>
                </c:pt>
                <c:pt idx="14">
                  <c:v>-0.30222590464618226</c:v>
                </c:pt>
                <c:pt idx="15">
                  <c:v>-0.40943853408261355</c:v>
                </c:pt>
                <c:pt idx="16">
                  <c:v>-0.53289550131244345</c:v>
                </c:pt>
                <c:pt idx="17">
                  <c:v>-0.67259680633567198</c:v>
                </c:pt>
                <c:pt idx="18">
                  <c:v>-1.0007324297623252</c:v>
                </c:pt>
                <c:pt idx="19">
                  <c:v>-1.393845404362573</c:v>
                </c:pt>
                <c:pt idx="20">
                  <c:v>-1.8519357301364159</c:v>
                </c:pt>
                <c:pt idx="21">
                  <c:v>-2.3750034070838528</c:v>
                </c:pt>
                <c:pt idx="22">
                  <c:v>-2.9630484352048851</c:v>
                </c:pt>
                <c:pt idx="23">
                  <c:v>-3.616070814499512</c:v>
                </c:pt>
                <c:pt idx="24">
                  <c:v>-4.3340705449677328</c:v>
                </c:pt>
                <c:pt idx="25">
                  <c:v>-5.1170476266095486</c:v>
                </c:pt>
                <c:pt idx="26">
                  <c:v>-5.9650020594249602</c:v>
                </c:pt>
                <c:pt idx="27">
                  <c:v>-6</c:v>
                </c:pt>
                <c:pt idx="28">
                  <c:v>-6.8779338434139659</c:v>
                </c:pt>
                <c:pt idx="29">
                  <c:v>-7.8558429785765647</c:v>
                </c:pt>
                <c:pt idx="30">
                  <c:v>-8.8987294649127602</c:v>
                </c:pt>
                <c:pt idx="31">
                  <c:v>-10.00659330242255</c:v>
                </c:pt>
                <c:pt idx="32">
                  <c:v>-11.179434491105933</c:v>
                </c:pt>
                <c:pt idx="33">
                  <c:v>-12.417253030962915</c:v>
                </c:pt>
                <c:pt idx="34">
                  <c:v>-13.720048921993484</c:v>
                </c:pt>
                <c:pt idx="35">
                  <c:v>-15.087822164197656</c:v>
                </c:pt>
                <c:pt idx="36">
                  <c:v>-16.520572757575415</c:v>
                </c:pt>
                <c:pt idx="37">
                  <c:v>-18.018300702126776</c:v>
                </c:pt>
                <c:pt idx="38">
                  <c:v>-19.581005997851726</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3-2F48-4B75-BA6F-225C54CFE8AA}"/>
            </c:ext>
          </c:extLst>
        </c:ser>
        <c:ser>
          <c:idx val="16"/>
          <c:order val="18"/>
          <c:tx>
            <c:v>Pos World Line 8</c:v>
          </c:tx>
          <c:spPr>
            <a:ln w="19050" cap="rnd">
              <a:solidFill>
                <a:srgbClr val="E7C6C6"/>
              </a:solidFill>
              <a:prstDash val="sysDot"/>
              <a:round/>
            </a:ln>
            <a:effectLst/>
          </c:spPr>
          <c:marker>
            <c:symbol val="none"/>
          </c:marker>
          <c:xVal>
            <c:numRef>
              <c:f>'Scale Factor'!$V$2:$V$40</c:f>
              <c:numCache>
                <c:formatCode>0</c:formatCode>
                <c:ptCount val="39"/>
                <c:pt idx="0">
                  <c:v>1.0829558528932449E-4</c:v>
                </c:pt>
                <c:pt idx="1">
                  <c:v>9.7466026760392049E-4</c:v>
                </c:pt>
                <c:pt idx="2">
                  <c:v>1.7327293646291918E-3</c:v>
                </c:pt>
                <c:pt idx="3">
                  <c:v>2.7073896322331124E-3</c:v>
                </c:pt>
                <c:pt idx="4">
                  <c:v>3.898641070415682E-3</c:v>
                </c:pt>
                <c:pt idx="5">
                  <c:v>5.3064836791768995E-3</c:v>
                </c:pt>
                <c:pt idx="6">
                  <c:v>6.9309174585167671E-3</c:v>
                </c:pt>
                <c:pt idx="7">
                  <c:v>8.7719424084352834E-3</c:v>
                </c:pt>
                <c:pt idx="8">
                  <c:v>1.0829558528932449E-2</c:v>
                </c:pt>
                <c:pt idx="9">
                  <c:v>1.3103765820008263E-2</c:v>
                </c:pt>
                <c:pt idx="10">
                  <c:v>4.7758353112592099E-2</c:v>
                </c:pt>
                <c:pt idx="11">
                  <c:v>0.10407205746304084</c:v>
                </c:pt>
                <c:pt idx="12">
                  <c:v>0.18204487887135448</c:v>
                </c:pt>
                <c:pt idx="13">
                  <c:v>0.28167681733753303</c:v>
                </c:pt>
                <c:pt idx="14">
                  <c:v>0.40296787286157637</c:v>
                </c:pt>
                <c:pt idx="15">
                  <c:v>0.54591804544348477</c:v>
                </c:pt>
                <c:pt idx="16">
                  <c:v>0.71052733508325794</c:v>
                </c:pt>
                <c:pt idx="17">
                  <c:v>0.89679574178089605</c:v>
                </c:pt>
                <c:pt idx="18">
                  <c:v>1.334309906349767</c:v>
                </c:pt>
                <c:pt idx="19">
                  <c:v>1.8584605391500975</c:v>
                </c:pt>
                <c:pt idx="20">
                  <c:v>2.4692476401818877</c:v>
                </c:pt>
                <c:pt idx="21">
                  <c:v>3.1666712094451372</c:v>
                </c:pt>
                <c:pt idx="22">
                  <c:v>3.9507312469398466</c:v>
                </c:pt>
                <c:pt idx="23">
                  <c:v>4.8214277526660156</c:v>
                </c:pt>
                <c:pt idx="24">
                  <c:v>5.778760726623644</c:v>
                </c:pt>
                <c:pt idx="25">
                  <c:v>6.8227301688127318</c:v>
                </c:pt>
                <c:pt idx="26">
                  <c:v>7.9533360792332806</c:v>
                </c:pt>
                <c:pt idx="27">
                  <c:v>8</c:v>
                </c:pt>
                <c:pt idx="28">
                  <c:v>9.1705784578852878</c:v>
                </c:pt>
                <c:pt idx="29">
                  <c:v>10.474457304768753</c:v>
                </c:pt>
                <c:pt idx="30">
                  <c:v>11.86497261988368</c:v>
                </c:pt>
                <c:pt idx="31">
                  <c:v>13.342124403230066</c:v>
                </c:pt>
                <c:pt idx="32">
                  <c:v>14.90591265480791</c:v>
                </c:pt>
                <c:pt idx="33">
                  <c:v>16.556337374617218</c:v>
                </c:pt>
                <c:pt idx="34">
                  <c:v>18.29339856265798</c:v>
                </c:pt>
                <c:pt idx="35">
                  <c:v>20.117096218930207</c:v>
                </c:pt>
                <c:pt idx="36">
                  <c:v>22.027430343433888</c:v>
                </c:pt>
                <c:pt idx="37">
                  <c:v>24.024400936169034</c:v>
                </c:pt>
                <c:pt idx="38">
                  <c:v>26.108007997135637</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4-2F48-4B75-BA6F-225C54CFE8AA}"/>
            </c:ext>
          </c:extLst>
        </c:ser>
        <c:ser>
          <c:idx val="17"/>
          <c:order val="19"/>
          <c:tx>
            <c:v>Neg World Line 8</c:v>
          </c:tx>
          <c:spPr>
            <a:ln w="19050" cap="rnd">
              <a:solidFill>
                <a:srgbClr val="E7C6C6"/>
              </a:solidFill>
              <a:prstDash val="sysDot"/>
              <a:round/>
            </a:ln>
            <a:effectLst/>
          </c:spPr>
          <c:marker>
            <c:symbol val="none"/>
          </c:marker>
          <c:xVal>
            <c:numRef>
              <c:f>'Scale Factor'!$W$2:$W$40</c:f>
              <c:numCache>
                <c:formatCode>0</c:formatCode>
                <c:ptCount val="39"/>
                <c:pt idx="0">
                  <c:v>-1.0829558528932449E-4</c:v>
                </c:pt>
                <c:pt idx="1">
                  <c:v>-9.7466026760392049E-4</c:v>
                </c:pt>
                <c:pt idx="2">
                  <c:v>-1.7327293646291918E-3</c:v>
                </c:pt>
                <c:pt idx="3">
                  <c:v>-2.7073896322331124E-3</c:v>
                </c:pt>
                <c:pt idx="4">
                  <c:v>-3.898641070415682E-3</c:v>
                </c:pt>
                <c:pt idx="5">
                  <c:v>-5.3064836791768995E-3</c:v>
                </c:pt>
                <c:pt idx="6">
                  <c:v>-6.9309174585167671E-3</c:v>
                </c:pt>
                <c:pt idx="7">
                  <c:v>-8.7719424084352834E-3</c:v>
                </c:pt>
                <c:pt idx="8">
                  <c:v>-1.0829558528932449E-2</c:v>
                </c:pt>
                <c:pt idx="9">
                  <c:v>-1.3103765820008263E-2</c:v>
                </c:pt>
                <c:pt idx="10">
                  <c:v>-4.7758353112592099E-2</c:v>
                </c:pt>
                <c:pt idx="11">
                  <c:v>-0.10407205746304084</c:v>
                </c:pt>
                <c:pt idx="12">
                  <c:v>-0.18204487887135448</c:v>
                </c:pt>
                <c:pt idx="13">
                  <c:v>-0.28167681733753303</c:v>
                </c:pt>
                <c:pt idx="14">
                  <c:v>-0.40296787286157637</c:v>
                </c:pt>
                <c:pt idx="15">
                  <c:v>-0.54591804544348477</c:v>
                </c:pt>
                <c:pt idx="16">
                  <c:v>-0.71052733508325794</c:v>
                </c:pt>
                <c:pt idx="17">
                  <c:v>-0.89679574178089605</c:v>
                </c:pt>
                <c:pt idx="18">
                  <c:v>-1.334309906349767</c:v>
                </c:pt>
                <c:pt idx="19">
                  <c:v>-1.8584605391500975</c:v>
                </c:pt>
                <c:pt idx="20">
                  <c:v>-2.4692476401818877</c:v>
                </c:pt>
                <c:pt idx="21">
                  <c:v>-3.1666712094451372</c:v>
                </c:pt>
                <c:pt idx="22">
                  <c:v>-3.9507312469398466</c:v>
                </c:pt>
                <c:pt idx="23">
                  <c:v>-4.8214277526660156</c:v>
                </c:pt>
                <c:pt idx="24">
                  <c:v>-5.778760726623644</c:v>
                </c:pt>
                <c:pt idx="25">
                  <c:v>-6.8227301688127318</c:v>
                </c:pt>
                <c:pt idx="26">
                  <c:v>-7.9533360792332806</c:v>
                </c:pt>
                <c:pt idx="27">
                  <c:v>-8</c:v>
                </c:pt>
                <c:pt idx="28">
                  <c:v>-9.1705784578852878</c:v>
                </c:pt>
                <c:pt idx="29">
                  <c:v>-10.474457304768753</c:v>
                </c:pt>
                <c:pt idx="30">
                  <c:v>-11.86497261988368</c:v>
                </c:pt>
                <c:pt idx="31">
                  <c:v>-13.342124403230066</c:v>
                </c:pt>
                <c:pt idx="32">
                  <c:v>-14.90591265480791</c:v>
                </c:pt>
                <c:pt idx="33">
                  <c:v>-16.556337374617218</c:v>
                </c:pt>
                <c:pt idx="34">
                  <c:v>-18.29339856265798</c:v>
                </c:pt>
                <c:pt idx="35">
                  <c:v>-20.117096218930207</c:v>
                </c:pt>
                <c:pt idx="36">
                  <c:v>-22.027430343433888</c:v>
                </c:pt>
                <c:pt idx="37">
                  <c:v>-24.024400936169034</c:v>
                </c:pt>
                <c:pt idx="38">
                  <c:v>-26.108007997135637</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5-2F48-4B75-BA6F-225C54CFE8AA}"/>
            </c:ext>
          </c:extLst>
        </c:ser>
        <c:ser>
          <c:idx val="20"/>
          <c:order val="20"/>
          <c:tx>
            <c:v>Pos World Line 10</c:v>
          </c:tx>
          <c:spPr>
            <a:ln w="19050" cap="rnd">
              <a:solidFill>
                <a:srgbClr val="E7C6C6"/>
              </a:solidFill>
              <a:prstDash val="sysDot"/>
              <a:round/>
            </a:ln>
            <a:effectLst/>
          </c:spPr>
          <c:marker>
            <c:symbol val="none"/>
          </c:marker>
          <c:xVal>
            <c:numRef>
              <c:f>'Scale Factor'!$X$2:$X$40</c:f>
              <c:numCache>
                <c:formatCode>0</c:formatCode>
                <c:ptCount val="39"/>
                <c:pt idx="0">
                  <c:v>1.353694816116556E-4</c:v>
                </c:pt>
                <c:pt idx="1">
                  <c:v>1.2183253345049007E-3</c:v>
                </c:pt>
                <c:pt idx="2">
                  <c:v>2.1659117057864895E-3</c:v>
                </c:pt>
                <c:pt idx="3">
                  <c:v>3.3842370402913905E-3</c:v>
                </c:pt>
                <c:pt idx="4">
                  <c:v>4.8733013380196028E-3</c:v>
                </c:pt>
                <c:pt idx="5">
                  <c:v>6.6331045989711243E-3</c:v>
                </c:pt>
                <c:pt idx="6">
                  <c:v>8.6636468231459582E-3</c:v>
                </c:pt>
                <c:pt idx="7">
                  <c:v>1.0964928010544104E-2</c:v>
                </c:pt>
                <c:pt idx="8">
                  <c:v>1.3536948161165562E-2</c:v>
                </c:pt>
                <c:pt idx="9">
                  <c:v>1.6379707275010327E-2</c:v>
                </c:pt>
                <c:pt idx="10">
                  <c:v>5.9697941390740125E-2</c:v>
                </c:pt>
                <c:pt idx="11">
                  <c:v>0.13009007182880106</c:v>
                </c:pt>
                <c:pt idx="12">
                  <c:v>0.2275560985891931</c:v>
                </c:pt>
                <c:pt idx="13">
                  <c:v>0.35209602167191628</c:v>
                </c:pt>
                <c:pt idx="14">
                  <c:v>0.50370984107697048</c:v>
                </c:pt>
                <c:pt idx="15">
                  <c:v>0.68239755680435599</c:v>
                </c:pt>
                <c:pt idx="16">
                  <c:v>0.88815916885407242</c:v>
                </c:pt>
                <c:pt idx="17">
                  <c:v>1.1209946772261201</c:v>
                </c:pt>
                <c:pt idx="18">
                  <c:v>1.6678873829372087</c:v>
                </c:pt>
                <c:pt idx="19">
                  <c:v>2.3230756739376219</c:v>
                </c:pt>
                <c:pt idx="20">
                  <c:v>3.0865595502273595</c:v>
                </c:pt>
                <c:pt idx="21">
                  <c:v>3.9583390118064217</c:v>
                </c:pt>
                <c:pt idx="22">
                  <c:v>4.938414058674808</c:v>
                </c:pt>
                <c:pt idx="23">
                  <c:v>6.0267846908325193</c:v>
                </c:pt>
                <c:pt idx="24">
                  <c:v>7.2234509082795553</c:v>
                </c:pt>
                <c:pt idx="25">
                  <c:v>8.528412711015914</c:v>
                </c:pt>
                <c:pt idx="26">
                  <c:v>9.9416700990416</c:v>
                </c:pt>
                <c:pt idx="27">
                  <c:v>10</c:v>
                </c:pt>
                <c:pt idx="28">
                  <c:v>11.463223072356609</c:v>
                </c:pt>
                <c:pt idx="29">
                  <c:v>13.093071630960942</c:v>
                </c:pt>
                <c:pt idx="30">
                  <c:v>14.8312157748546</c:v>
                </c:pt>
                <c:pt idx="31">
                  <c:v>16.677655504037581</c:v>
                </c:pt>
                <c:pt idx="32">
                  <c:v>18.632390818509887</c:v>
                </c:pt>
                <c:pt idx="33">
                  <c:v>20.695421718271522</c:v>
                </c:pt>
                <c:pt idx="34">
                  <c:v>22.866748203322476</c:v>
                </c:pt>
                <c:pt idx="35">
                  <c:v>25.146370273662761</c:v>
                </c:pt>
                <c:pt idx="36">
                  <c:v>27.534287929292361</c:v>
                </c:pt>
                <c:pt idx="37">
                  <c:v>30.030501170211291</c:v>
                </c:pt>
                <c:pt idx="38">
                  <c:v>32.635009996419548</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6-2F48-4B75-BA6F-225C54CFE8AA}"/>
            </c:ext>
          </c:extLst>
        </c:ser>
        <c:ser>
          <c:idx val="21"/>
          <c:order val="21"/>
          <c:tx>
            <c:v>Neg World Line 10</c:v>
          </c:tx>
          <c:spPr>
            <a:ln w="19050" cap="rnd">
              <a:solidFill>
                <a:srgbClr val="E7C6C6"/>
              </a:solidFill>
              <a:prstDash val="sysDot"/>
              <a:round/>
            </a:ln>
            <a:effectLst/>
          </c:spPr>
          <c:marker>
            <c:symbol val="none"/>
          </c:marker>
          <c:xVal>
            <c:numRef>
              <c:f>'Scale Factor'!$Y$2:$Y$40</c:f>
              <c:numCache>
                <c:formatCode>0</c:formatCode>
                <c:ptCount val="39"/>
                <c:pt idx="0">
                  <c:v>-1.353694816116556E-4</c:v>
                </c:pt>
                <c:pt idx="1">
                  <c:v>-1.2183253345049007E-3</c:v>
                </c:pt>
                <c:pt idx="2">
                  <c:v>-2.1659117057864895E-3</c:v>
                </c:pt>
                <c:pt idx="3">
                  <c:v>-3.3842370402913905E-3</c:v>
                </c:pt>
                <c:pt idx="4">
                  <c:v>-4.8733013380196028E-3</c:v>
                </c:pt>
                <c:pt idx="5">
                  <c:v>-6.6331045989711243E-3</c:v>
                </c:pt>
                <c:pt idx="6">
                  <c:v>-8.6636468231459582E-3</c:v>
                </c:pt>
                <c:pt idx="7">
                  <c:v>-1.0964928010544104E-2</c:v>
                </c:pt>
                <c:pt idx="8">
                  <c:v>-1.3536948161165562E-2</c:v>
                </c:pt>
                <c:pt idx="9">
                  <c:v>-1.6379707275010327E-2</c:v>
                </c:pt>
                <c:pt idx="10">
                  <c:v>-5.9697941390740125E-2</c:v>
                </c:pt>
                <c:pt idx="11">
                  <c:v>-0.13009007182880106</c:v>
                </c:pt>
                <c:pt idx="12">
                  <c:v>-0.2275560985891931</c:v>
                </c:pt>
                <c:pt idx="13">
                  <c:v>-0.35209602167191628</c:v>
                </c:pt>
                <c:pt idx="14">
                  <c:v>-0.50370984107697048</c:v>
                </c:pt>
                <c:pt idx="15">
                  <c:v>-0.68239755680435599</c:v>
                </c:pt>
                <c:pt idx="16">
                  <c:v>-0.88815916885407242</c:v>
                </c:pt>
                <c:pt idx="17">
                  <c:v>-1.1209946772261201</c:v>
                </c:pt>
                <c:pt idx="18">
                  <c:v>-1.6678873829372087</c:v>
                </c:pt>
                <c:pt idx="19">
                  <c:v>-2.3230756739376219</c:v>
                </c:pt>
                <c:pt idx="20">
                  <c:v>-3.0865595502273595</c:v>
                </c:pt>
                <c:pt idx="21">
                  <c:v>-3.9583390118064217</c:v>
                </c:pt>
                <c:pt idx="22">
                  <c:v>-4.938414058674808</c:v>
                </c:pt>
                <c:pt idx="23">
                  <c:v>-6.0267846908325193</c:v>
                </c:pt>
                <c:pt idx="24">
                  <c:v>-7.2234509082795553</c:v>
                </c:pt>
                <c:pt idx="25">
                  <c:v>-8.528412711015914</c:v>
                </c:pt>
                <c:pt idx="26">
                  <c:v>-9.9416700990416</c:v>
                </c:pt>
                <c:pt idx="27">
                  <c:v>-10</c:v>
                </c:pt>
                <c:pt idx="28">
                  <c:v>-11.463223072356609</c:v>
                </c:pt>
                <c:pt idx="29">
                  <c:v>-13.093071630960942</c:v>
                </c:pt>
                <c:pt idx="30">
                  <c:v>-14.8312157748546</c:v>
                </c:pt>
                <c:pt idx="31">
                  <c:v>-16.677655504037581</c:v>
                </c:pt>
                <c:pt idx="32">
                  <c:v>-18.632390818509887</c:v>
                </c:pt>
                <c:pt idx="33">
                  <c:v>-20.695421718271522</c:v>
                </c:pt>
                <c:pt idx="34">
                  <c:v>-22.866748203322476</c:v>
                </c:pt>
                <c:pt idx="35">
                  <c:v>-25.146370273662761</c:v>
                </c:pt>
                <c:pt idx="36">
                  <c:v>-27.534287929292361</c:v>
                </c:pt>
                <c:pt idx="37">
                  <c:v>-30.030501170211291</c:v>
                </c:pt>
                <c:pt idx="38">
                  <c:v>-32.635009996419548</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7-2F48-4B75-BA6F-225C54CFE8AA}"/>
            </c:ext>
          </c:extLst>
        </c:ser>
        <c:ser>
          <c:idx val="22"/>
          <c:order val="22"/>
          <c:tx>
            <c:v>Pos World Line 12</c:v>
          </c:tx>
          <c:spPr>
            <a:ln w="19050" cap="rnd">
              <a:solidFill>
                <a:srgbClr val="E7C6C6"/>
              </a:solidFill>
              <a:prstDash val="sysDot"/>
              <a:round/>
            </a:ln>
            <a:effectLst/>
          </c:spPr>
          <c:marker>
            <c:symbol val="none"/>
          </c:marker>
          <c:xVal>
            <c:numRef>
              <c:f>'Scale Factor'!$Z$2:$Z$40</c:f>
              <c:numCache>
                <c:formatCode>0</c:formatCode>
                <c:ptCount val="39"/>
                <c:pt idx="0">
                  <c:v>1.6244337793398672E-4</c:v>
                </c:pt>
                <c:pt idx="1">
                  <c:v>1.4619904014058808E-3</c:v>
                </c:pt>
                <c:pt idx="2">
                  <c:v>2.5990940469437875E-3</c:v>
                </c:pt>
                <c:pt idx="3">
                  <c:v>4.0610844483496686E-3</c:v>
                </c:pt>
                <c:pt idx="4">
                  <c:v>5.8479616056235232E-3</c:v>
                </c:pt>
                <c:pt idx="5">
                  <c:v>7.9597255187653492E-3</c:v>
                </c:pt>
                <c:pt idx="6">
                  <c:v>1.039637618777515E-2</c:v>
                </c:pt>
                <c:pt idx="7">
                  <c:v>1.3157913612652925E-2</c:v>
                </c:pt>
                <c:pt idx="8">
                  <c:v>1.6244337793398674E-2</c:v>
                </c:pt>
                <c:pt idx="9">
                  <c:v>1.9655648730012396E-2</c:v>
                </c:pt>
                <c:pt idx="10">
                  <c:v>7.1637529668888145E-2</c:v>
                </c:pt>
                <c:pt idx="11">
                  <c:v>0.15610808619456126</c:v>
                </c:pt>
                <c:pt idx="12">
                  <c:v>0.27306731830703174</c:v>
                </c:pt>
                <c:pt idx="13">
                  <c:v>0.42251522600629954</c:v>
                </c:pt>
                <c:pt idx="14">
                  <c:v>0.60445180929236453</c:v>
                </c:pt>
                <c:pt idx="15">
                  <c:v>0.8188770681652271</c:v>
                </c:pt>
                <c:pt idx="16">
                  <c:v>1.0657910026248869</c:v>
                </c:pt>
                <c:pt idx="17">
                  <c:v>1.345193612671344</c:v>
                </c:pt>
                <c:pt idx="18">
                  <c:v>2.0014648595246505</c:v>
                </c:pt>
                <c:pt idx="19">
                  <c:v>2.787690808725146</c:v>
                </c:pt>
                <c:pt idx="20">
                  <c:v>3.7038714602728318</c:v>
                </c:pt>
                <c:pt idx="21">
                  <c:v>4.7500068141677056</c:v>
                </c:pt>
                <c:pt idx="22">
                  <c:v>5.9260968704097703</c:v>
                </c:pt>
                <c:pt idx="23">
                  <c:v>7.2321416289990239</c:v>
                </c:pt>
                <c:pt idx="24">
                  <c:v>8.6681410899354656</c:v>
                </c:pt>
                <c:pt idx="25">
                  <c:v>10.234095253219097</c:v>
                </c:pt>
                <c:pt idx="26">
                  <c:v>11.93000411884992</c:v>
                </c:pt>
                <c:pt idx="27">
                  <c:v>12</c:v>
                </c:pt>
                <c:pt idx="28">
                  <c:v>13.755867686827932</c:v>
                </c:pt>
                <c:pt idx="29">
                  <c:v>15.711685957153129</c:v>
                </c:pt>
                <c:pt idx="30">
                  <c:v>17.79745892982552</c:v>
                </c:pt>
                <c:pt idx="31">
                  <c:v>20.013186604845099</c:v>
                </c:pt>
                <c:pt idx="32">
                  <c:v>22.358868982211867</c:v>
                </c:pt>
                <c:pt idx="33">
                  <c:v>24.834506061925829</c:v>
                </c:pt>
                <c:pt idx="34">
                  <c:v>27.440097843986969</c:v>
                </c:pt>
                <c:pt idx="35">
                  <c:v>30.175644328395311</c:v>
                </c:pt>
                <c:pt idx="36">
                  <c:v>33.041145515150831</c:v>
                </c:pt>
                <c:pt idx="37">
                  <c:v>36.036601404253553</c:v>
                </c:pt>
                <c:pt idx="38">
                  <c:v>39.162011995703452</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8-2F48-4B75-BA6F-225C54CFE8AA}"/>
            </c:ext>
          </c:extLst>
        </c:ser>
        <c:ser>
          <c:idx val="23"/>
          <c:order val="23"/>
          <c:tx>
            <c:v>Neg World Line 12</c:v>
          </c:tx>
          <c:spPr>
            <a:ln w="19050" cap="rnd">
              <a:solidFill>
                <a:srgbClr val="E7C6C6"/>
              </a:solidFill>
              <a:prstDash val="sysDot"/>
              <a:round/>
            </a:ln>
            <a:effectLst/>
          </c:spPr>
          <c:marker>
            <c:symbol val="none"/>
          </c:marker>
          <c:xVal>
            <c:numRef>
              <c:f>'Scale Factor'!$AA$2:$AA$40</c:f>
              <c:numCache>
                <c:formatCode>0</c:formatCode>
                <c:ptCount val="39"/>
                <c:pt idx="0">
                  <c:v>-1.6244337793398672E-4</c:v>
                </c:pt>
                <c:pt idx="1">
                  <c:v>-1.4619904014058808E-3</c:v>
                </c:pt>
                <c:pt idx="2">
                  <c:v>-2.5990940469437875E-3</c:v>
                </c:pt>
                <c:pt idx="3">
                  <c:v>-4.0610844483496686E-3</c:v>
                </c:pt>
                <c:pt idx="4">
                  <c:v>-5.8479616056235232E-3</c:v>
                </c:pt>
                <c:pt idx="5">
                  <c:v>-7.9597255187653492E-3</c:v>
                </c:pt>
                <c:pt idx="6">
                  <c:v>-1.039637618777515E-2</c:v>
                </c:pt>
                <c:pt idx="7">
                  <c:v>-1.3157913612652925E-2</c:v>
                </c:pt>
                <c:pt idx="8">
                  <c:v>-1.6244337793398674E-2</c:v>
                </c:pt>
                <c:pt idx="9">
                  <c:v>-1.9655648730012396E-2</c:v>
                </c:pt>
                <c:pt idx="10">
                  <c:v>-7.1637529668888145E-2</c:v>
                </c:pt>
                <c:pt idx="11">
                  <c:v>-0.15610808619456126</c:v>
                </c:pt>
                <c:pt idx="12">
                  <c:v>-0.27306731830703174</c:v>
                </c:pt>
                <c:pt idx="13">
                  <c:v>-0.42251522600629954</c:v>
                </c:pt>
                <c:pt idx="14">
                  <c:v>-0.60445180929236453</c:v>
                </c:pt>
                <c:pt idx="15">
                  <c:v>-0.8188770681652271</c:v>
                </c:pt>
                <c:pt idx="16">
                  <c:v>-1.0657910026248869</c:v>
                </c:pt>
                <c:pt idx="17">
                  <c:v>-1.345193612671344</c:v>
                </c:pt>
                <c:pt idx="18">
                  <c:v>-2.0014648595246505</c:v>
                </c:pt>
                <c:pt idx="19">
                  <c:v>-2.787690808725146</c:v>
                </c:pt>
                <c:pt idx="20">
                  <c:v>-3.7038714602728318</c:v>
                </c:pt>
                <c:pt idx="21">
                  <c:v>-4.7500068141677056</c:v>
                </c:pt>
                <c:pt idx="22">
                  <c:v>-5.9260968704097703</c:v>
                </c:pt>
                <c:pt idx="23">
                  <c:v>-7.2321416289990239</c:v>
                </c:pt>
                <c:pt idx="24">
                  <c:v>-8.6681410899354656</c:v>
                </c:pt>
                <c:pt idx="25">
                  <c:v>-10.234095253219097</c:v>
                </c:pt>
                <c:pt idx="26">
                  <c:v>-11.93000411884992</c:v>
                </c:pt>
                <c:pt idx="27">
                  <c:v>-12</c:v>
                </c:pt>
                <c:pt idx="28">
                  <c:v>-13.755867686827932</c:v>
                </c:pt>
                <c:pt idx="29">
                  <c:v>-15.711685957153129</c:v>
                </c:pt>
                <c:pt idx="30">
                  <c:v>-17.79745892982552</c:v>
                </c:pt>
                <c:pt idx="31">
                  <c:v>-20.013186604845099</c:v>
                </c:pt>
                <c:pt idx="32">
                  <c:v>-22.358868982211867</c:v>
                </c:pt>
                <c:pt idx="33">
                  <c:v>-24.834506061925829</c:v>
                </c:pt>
                <c:pt idx="34">
                  <c:v>-27.440097843986969</c:v>
                </c:pt>
                <c:pt idx="35">
                  <c:v>-30.175644328395311</c:v>
                </c:pt>
                <c:pt idx="36">
                  <c:v>-33.041145515150831</c:v>
                </c:pt>
                <c:pt idx="37">
                  <c:v>-36.036601404253553</c:v>
                </c:pt>
                <c:pt idx="38">
                  <c:v>-39.162011995703452</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9-2F48-4B75-BA6F-225C54CFE8AA}"/>
            </c:ext>
          </c:extLst>
        </c:ser>
        <c:ser>
          <c:idx val="24"/>
          <c:order val="24"/>
          <c:tx>
            <c:v>Pos World Line 14</c:v>
          </c:tx>
          <c:spPr>
            <a:ln w="19050" cap="rnd">
              <a:solidFill>
                <a:srgbClr val="E7C6C6"/>
              </a:solidFill>
              <a:prstDash val="sysDot"/>
              <a:round/>
            </a:ln>
            <a:effectLst/>
          </c:spPr>
          <c:marker>
            <c:symbol val="none"/>
          </c:marker>
          <c:xVal>
            <c:numRef>
              <c:f>'Scale Factor'!$AB$2:$AB$40</c:f>
              <c:numCache>
                <c:formatCode>0</c:formatCode>
                <c:ptCount val="39"/>
                <c:pt idx="0">
                  <c:v>1.8951727425631785E-4</c:v>
                </c:pt>
                <c:pt idx="1">
                  <c:v>1.7056554683068609E-3</c:v>
                </c:pt>
                <c:pt idx="2">
                  <c:v>3.0322763881010855E-3</c:v>
                </c:pt>
                <c:pt idx="3">
                  <c:v>4.7379318564079471E-3</c:v>
                </c:pt>
                <c:pt idx="4">
                  <c:v>6.8226218732274435E-3</c:v>
                </c:pt>
                <c:pt idx="5">
                  <c:v>9.286346438559575E-3</c:v>
                </c:pt>
                <c:pt idx="6">
                  <c:v>1.2129105552404342E-2</c:v>
                </c:pt>
                <c:pt idx="7">
                  <c:v>1.5350899214761746E-2</c:v>
                </c:pt>
                <c:pt idx="8">
                  <c:v>1.8951727425631788E-2</c:v>
                </c:pt>
                <c:pt idx="9">
                  <c:v>2.293159018501446E-2</c:v>
                </c:pt>
                <c:pt idx="10">
                  <c:v>8.3577117947036178E-2</c:v>
                </c:pt>
                <c:pt idx="11">
                  <c:v>0.18212610056032147</c:v>
                </c:pt>
                <c:pt idx="12">
                  <c:v>0.31857853802487035</c:v>
                </c:pt>
                <c:pt idx="13">
                  <c:v>0.49293443034068279</c:v>
                </c:pt>
                <c:pt idx="14">
                  <c:v>0.70519377750775869</c:v>
                </c:pt>
                <c:pt idx="15">
                  <c:v>0.95535657952609832</c:v>
                </c:pt>
                <c:pt idx="16">
                  <c:v>1.2434228363957014</c:v>
                </c:pt>
                <c:pt idx="17">
                  <c:v>1.569392548116568</c:v>
                </c:pt>
                <c:pt idx="18">
                  <c:v>2.3350423361120924</c:v>
                </c:pt>
                <c:pt idx="19">
                  <c:v>3.2523059435126704</c:v>
                </c:pt>
                <c:pt idx="20">
                  <c:v>4.3211833703183036</c:v>
                </c:pt>
                <c:pt idx="21">
                  <c:v>5.5416746165289901</c:v>
                </c:pt>
                <c:pt idx="22">
                  <c:v>6.9137796821447317</c:v>
                </c:pt>
                <c:pt idx="23">
                  <c:v>8.4374985671655267</c:v>
                </c:pt>
                <c:pt idx="24">
                  <c:v>10.112831271591377</c:v>
                </c:pt>
                <c:pt idx="25">
                  <c:v>11.93977779542228</c:v>
                </c:pt>
                <c:pt idx="26">
                  <c:v>13.918338138658241</c:v>
                </c:pt>
                <c:pt idx="27">
                  <c:v>14</c:v>
                </c:pt>
                <c:pt idx="28">
                  <c:v>16.048512301299255</c:v>
                </c:pt>
                <c:pt idx="29">
                  <c:v>18.33030028334532</c:v>
                </c:pt>
                <c:pt idx="30">
                  <c:v>20.763702084796442</c:v>
                </c:pt>
                <c:pt idx="31">
                  <c:v>23.348717705652618</c:v>
                </c:pt>
                <c:pt idx="32">
                  <c:v>26.085347145913843</c:v>
                </c:pt>
                <c:pt idx="33">
                  <c:v>28.973590405580133</c:v>
                </c:pt>
                <c:pt idx="34">
                  <c:v>32.013447484651465</c:v>
                </c:pt>
                <c:pt idx="35">
                  <c:v>35.204918383127861</c:v>
                </c:pt>
                <c:pt idx="36">
                  <c:v>38.548003101009307</c:v>
                </c:pt>
                <c:pt idx="37">
                  <c:v>42.04270163829581</c:v>
                </c:pt>
                <c:pt idx="38">
                  <c:v>45.689013994987363</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A-2F48-4B75-BA6F-225C54CFE8AA}"/>
            </c:ext>
          </c:extLst>
        </c:ser>
        <c:ser>
          <c:idx val="25"/>
          <c:order val="25"/>
          <c:tx>
            <c:v>Neg World Line 14</c:v>
          </c:tx>
          <c:spPr>
            <a:ln w="19050" cap="rnd">
              <a:solidFill>
                <a:srgbClr val="E7C6C6"/>
              </a:solidFill>
              <a:prstDash val="sysDot"/>
              <a:round/>
            </a:ln>
            <a:effectLst/>
          </c:spPr>
          <c:marker>
            <c:symbol val="none"/>
          </c:marker>
          <c:xVal>
            <c:numRef>
              <c:f>'Scale Factor'!$AC$2:$AC$40</c:f>
              <c:numCache>
                <c:formatCode>0</c:formatCode>
                <c:ptCount val="39"/>
                <c:pt idx="0">
                  <c:v>-1.8951727425631785E-4</c:v>
                </c:pt>
                <c:pt idx="1">
                  <c:v>-1.7056554683068609E-3</c:v>
                </c:pt>
                <c:pt idx="2">
                  <c:v>-3.0322763881010855E-3</c:v>
                </c:pt>
                <c:pt idx="3">
                  <c:v>-4.7379318564079471E-3</c:v>
                </c:pt>
                <c:pt idx="4">
                  <c:v>-6.8226218732274435E-3</c:v>
                </c:pt>
                <c:pt idx="5">
                  <c:v>-9.286346438559575E-3</c:v>
                </c:pt>
                <c:pt idx="6">
                  <c:v>-1.2129105552404342E-2</c:v>
                </c:pt>
                <c:pt idx="7">
                  <c:v>-1.5350899214761746E-2</c:v>
                </c:pt>
                <c:pt idx="8">
                  <c:v>-1.8951727425631788E-2</c:v>
                </c:pt>
                <c:pt idx="9">
                  <c:v>-2.293159018501446E-2</c:v>
                </c:pt>
                <c:pt idx="10">
                  <c:v>-8.3577117947036178E-2</c:v>
                </c:pt>
                <c:pt idx="11">
                  <c:v>-0.18212610056032147</c:v>
                </c:pt>
                <c:pt idx="12">
                  <c:v>-0.31857853802487035</c:v>
                </c:pt>
                <c:pt idx="13">
                  <c:v>-0.49293443034068279</c:v>
                </c:pt>
                <c:pt idx="14">
                  <c:v>-0.70519377750775869</c:v>
                </c:pt>
                <c:pt idx="15">
                  <c:v>-0.95535657952609832</c:v>
                </c:pt>
                <c:pt idx="16">
                  <c:v>-1.2434228363957014</c:v>
                </c:pt>
                <c:pt idx="17">
                  <c:v>-1.569392548116568</c:v>
                </c:pt>
                <c:pt idx="18">
                  <c:v>-2.3350423361120924</c:v>
                </c:pt>
                <c:pt idx="19">
                  <c:v>-3.2523059435126704</c:v>
                </c:pt>
                <c:pt idx="20">
                  <c:v>-4.3211833703183036</c:v>
                </c:pt>
                <c:pt idx="21">
                  <c:v>-5.5416746165289901</c:v>
                </c:pt>
                <c:pt idx="22">
                  <c:v>-6.9137796821447317</c:v>
                </c:pt>
                <c:pt idx="23">
                  <c:v>-8.4374985671655267</c:v>
                </c:pt>
                <c:pt idx="24">
                  <c:v>-10.112831271591377</c:v>
                </c:pt>
                <c:pt idx="25">
                  <c:v>-11.93977779542228</c:v>
                </c:pt>
                <c:pt idx="26">
                  <c:v>-13.918338138658241</c:v>
                </c:pt>
                <c:pt idx="27">
                  <c:v>-14</c:v>
                </c:pt>
                <c:pt idx="28">
                  <c:v>-16.048512301299255</c:v>
                </c:pt>
                <c:pt idx="29">
                  <c:v>-18.33030028334532</c:v>
                </c:pt>
                <c:pt idx="30">
                  <c:v>-20.763702084796442</c:v>
                </c:pt>
                <c:pt idx="31">
                  <c:v>-23.348717705652618</c:v>
                </c:pt>
                <c:pt idx="32">
                  <c:v>-26.085347145913843</c:v>
                </c:pt>
                <c:pt idx="33">
                  <c:v>-28.973590405580133</c:v>
                </c:pt>
                <c:pt idx="34">
                  <c:v>-32.013447484651465</c:v>
                </c:pt>
                <c:pt idx="35">
                  <c:v>-35.204918383127861</c:v>
                </c:pt>
                <c:pt idx="36">
                  <c:v>-38.548003101009307</c:v>
                </c:pt>
                <c:pt idx="37">
                  <c:v>-42.04270163829581</c:v>
                </c:pt>
                <c:pt idx="38">
                  <c:v>-45.689013994987363</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B-2F48-4B75-BA6F-225C54CFE8AA}"/>
            </c:ext>
          </c:extLst>
        </c:ser>
        <c:ser>
          <c:idx val="26"/>
          <c:order val="26"/>
          <c:tx>
            <c:v>Pos World Line 16</c:v>
          </c:tx>
          <c:spPr>
            <a:ln w="19050" cap="rnd">
              <a:solidFill>
                <a:srgbClr val="E7C6C6"/>
              </a:solidFill>
              <a:prstDash val="sysDot"/>
              <a:round/>
            </a:ln>
            <a:effectLst/>
          </c:spPr>
          <c:marker>
            <c:symbol val="none"/>
          </c:marker>
          <c:xVal>
            <c:numRef>
              <c:f>'Scale Factor'!$AD$2:$AD$40</c:f>
              <c:numCache>
                <c:formatCode>0</c:formatCode>
                <c:ptCount val="39"/>
                <c:pt idx="0">
                  <c:v>2.1659117057864897E-4</c:v>
                </c:pt>
                <c:pt idx="1">
                  <c:v>1.949320535207841E-3</c:v>
                </c:pt>
                <c:pt idx="2">
                  <c:v>3.4654587292583835E-3</c:v>
                </c:pt>
                <c:pt idx="3">
                  <c:v>5.4147792644662247E-3</c:v>
                </c:pt>
                <c:pt idx="4">
                  <c:v>7.7972821408313639E-3</c:v>
                </c:pt>
                <c:pt idx="5">
                  <c:v>1.0612967358353799E-2</c:v>
                </c:pt>
                <c:pt idx="6">
                  <c:v>1.3861834917033534E-2</c:v>
                </c:pt>
                <c:pt idx="7">
                  <c:v>1.7543884816870567E-2</c:v>
                </c:pt>
                <c:pt idx="8">
                  <c:v>2.1659117057864899E-2</c:v>
                </c:pt>
                <c:pt idx="9">
                  <c:v>2.6207531640016525E-2</c:v>
                </c:pt>
                <c:pt idx="10">
                  <c:v>9.5516706225184198E-2</c:v>
                </c:pt>
                <c:pt idx="11">
                  <c:v>0.20814411492608167</c:v>
                </c:pt>
                <c:pt idx="12">
                  <c:v>0.36408975774270896</c:v>
                </c:pt>
                <c:pt idx="13">
                  <c:v>0.56335363467506605</c:v>
                </c:pt>
                <c:pt idx="14">
                  <c:v>0.80593574572315274</c:v>
                </c:pt>
                <c:pt idx="15">
                  <c:v>1.0918360908869695</c:v>
                </c:pt>
                <c:pt idx="16">
                  <c:v>1.4210546701665159</c:v>
                </c:pt>
                <c:pt idx="17">
                  <c:v>1.7935914835617921</c:v>
                </c:pt>
                <c:pt idx="18">
                  <c:v>2.668619812699534</c:v>
                </c:pt>
                <c:pt idx="19">
                  <c:v>3.7169210783001949</c:v>
                </c:pt>
                <c:pt idx="20">
                  <c:v>4.9384952803637754</c:v>
                </c:pt>
                <c:pt idx="21">
                  <c:v>6.3333424188902745</c:v>
                </c:pt>
                <c:pt idx="22">
                  <c:v>7.9014624938796931</c:v>
                </c:pt>
                <c:pt idx="23">
                  <c:v>9.6428555053320313</c:v>
                </c:pt>
                <c:pt idx="24">
                  <c:v>11.557521453247288</c:v>
                </c:pt>
                <c:pt idx="25">
                  <c:v>13.645460337625464</c:v>
                </c:pt>
                <c:pt idx="26">
                  <c:v>15.906672158466561</c:v>
                </c:pt>
                <c:pt idx="27">
                  <c:v>16</c:v>
                </c:pt>
                <c:pt idx="28">
                  <c:v>18.341156915770576</c:v>
                </c:pt>
                <c:pt idx="29">
                  <c:v>20.948914609537507</c:v>
                </c:pt>
                <c:pt idx="30">
                  <c:v>23.72994523976736</c:v>
                </c:pt>
                <c:pt idx="31">
                  <c:v>26.684248806460133</c:v>
                </c:pt>
                <c:pt idx="32">
                  <c:v>29.81182530961582</c:v>
                </c:pt>
                <c:pt idx="33">
                  <c:v>33.112674749234436</c:v>
                </c:pt>
                <c:pt idx="34">
                  <c:v>36.586797125315961</c:v>
                </c:pt>
                <c:pt idx="35">
                  <c:v>40.234192437860415</c:v>
                </c:pt>
                <c:pt idx="36">
                  <c:v>44.054860686867777</c:v>
                </c:pt>
                <c:pt idx="37">
                  <c:v>48.048801872338068</c:v>
                </c:pt>
                <c:pt idx="38">
                  <c:v>52.216015994271274</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C-2F48-4B75-BA6F-225C54CFE8AA}"/>
            </c:ext>
          </c:extLst>
        </c:ser>
        <c:ser>
          <c:idx val="27"/>
          <c:order val="27"/>
          <c:tx>
            <c:v>Neg World Line 16</c:v>
          </c:tx>
          <c:spPr>
            <a:ln w="19050" cap="rnd">
              <a:solidFill>
                <a:schemeClr val="accent4">
                  <a:lumMod val="60000"/>
                  <a:lumOff val="40000"/>
                </a:schemeClr>
              </a:solidFill>
              <a:round/>
            </a:ln>
            <a:effectLst/>
          </c:spPr>
          <c:marker>
            <c:symbol val="none"/>
          </c:marker>
          <c:xVal>
            <c:numRef>
              <c:f>'Scale Factor'!$AE$2:$AE$40</c:f>
              <c:numCache>
                <c:formatCode>0</c:formatCode>
                <c:ptCount val="39"/>
                <c:pt idx="0">
                  <c:v>-2.1659117057864897E-4</c:v>
                </c:pt>
                <c:pt idx="1">
                  <c:v>-1.949320535207841E-3</c:v>
                </c:pt>
                <c:pt idx="2">
                  <c:v>-3.4654587292583835E-3</c:v>
                </c:pt>
                <c:pt idx="3">
                  <c:v>-5.4147792644662247E-3</c:v>
                </c:pt>
                <c:pt idx="4">
                  <c:v>-7.7972821408313639E-3</c:v>
                </c:pt>
                <c:pt idx="5">
                  <c:v>-1.0612967358353799E-2</c:v>
                </c:pt>
                <c:pt idx="6">
                  <c:v>-1.3861834917033534E-2</c:v>
                </c:pt>
                <c:pt idx="7">
                  <c:v>-1.7543884816870567E-2</c:v>
                </c:pt>
                <c:pt idx="8">
                  <c:v>-2.1659117057864899E-2</c:v>
                </c:pt>
                <c:pt idx="9">
                  <c:v>-2.6207531640016525E-2</c:v>
                </c:pt>
                <c:pt idx="10">
                  <c:v>-9.5516706225184198E-2</c:v>
                </c:pt>
                <c:pt idx="11">
                  <c:v>-0.20814411492608167</c:v>
                </c:pt>
                <c:pt idx="12">
                  <c:v>-0.36408975774270896</c:v>
                </c:pt>
                <c:pt idx="13">
                  <c:v>-0.56335363467506605</c:v>
                </c:pt>
                <c:pt idx="14">
                  <c:v>-0.80593574572315274</c:v>
                </c:pt>
                <c:pt idx="15">
                  <c:v>-1.0918360908869695</c:v>
                </c:pt>
                <c:pt idx="16">
                  <c:v>-1.4210546701665159</c:v>
                </c:pt>
                <c:pt idx="17">
                  <c:v>-1.7935914835617921</c:v>
                </c:pt>
                <c:pt idx="18">
                  <c:v>-2.668619812699534</c:v>
                </c:pt>
                <c:pt idx="19">
                  <c:v>-3.7169210783001949</c:v>
                </c:pt>
                <c:pt idx="20">
                  <c:v>-4.9384952803637754</c:v>
                </c:pt>
                <c:pt idx="21">
                  <c:v>-6.3333424188902745</c:v>
                </c:pt>
                <c:pt idx="22">
                  <c:v>-7.9014624938796931</c:v>
                </c:pt>
                <c:pt idx="23">
                  <c:v>-9.6428555053320313</c:v>
                </c:pt>
                <c:pt idx="24">
                  <c:v>-11.557521453247288</c:v>
                </c:pt>
                <c:pt idx="25">
                  <c:v>-13.645460337625464</c:v>
                </c:pt>
                <c:pt idx="26">
                  <c:v>-15.906672158466561</c:v>
                </c:pt>
                <c:pt idx="27">
                  <c:v>-16</c:v>
                </c:pt>
                <c:pt idx="28">
                  <c:v>-18.341156915770576</c:v>
                </c:pt>
                <c:pt idx="29">
                  <c:v>-20.948914609537507</c:v>
                </c:pt>
                <c:pt idx="30">
                  <c:v>-23.72994523976736</c:v>
                </c:pt>
                <c:pt idx="31">
                  <c:v>-26.684248806460133</c:v>
                </c:pt>
                <c:pt idx="32">
                  <c:v>-29.81182530961582</c:v>
                </c:pt>
                <c:pt idx="33">
                  <c:v>-33.112674749234436</c:v>
                </c:pt>
                <c:pt idx="34">
                  <c:v>-36.586797125315961</c:v>
                </c:pt>
                <c:pt idx="35">
                  <c:v>-40.234192437860415</c:v>
                </c:pt>
                <c:pt idx="36">
                  <c:v>-44.054860686867777</c:v>
                </c:pt>
                <c:pt idx="37">
                  <c:v>-48.048801872338068</c:v>
                </c:pt>
                <c:pt idx="38">
                  <c:v>-52.216015994271274</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D-2F48-4B75-BA6F-225C54CFE8AA}"/>
            </c:ext>
          </c:extLst>
        </c:ser>
        <c:ser>
          <c:idx val="28"/>
          <c:order val="28"/>
          <c:tx>
            <c:v>Pos World Line 18</c:v>
          </c:tx>
          <c:spPr>
            <a:ln w="19050" cap="rnd">
              <a:solidFill>
                <a:srgbClr val="E7C6C6"/>
              </a:solidFill>
              <a:prstDash val="sysDot"/>
              <a:round/>
            </a:ln>
            <a:effectLst/>
          </c:spPr>
          <c:marker>
            <c:symbol val="none"/>
          </c:marker>
          <c:xVal>
            <c:numRef>
              <c:f>'Scale Factor'!$AF$2:$AF$40</c:f>
              <c:numCache>
                <c:formatCode>0</c:formatCode>
                <c:ptCount val="39"/>
                <c:pt idx="0">
                  <c:v>2.436650669009801E-4</c:v>
                </c:pt>
                <c:pt idx="1">
                  <c:v>2.1929856021088213E-3</c:v>
                </c:pt>
                <c:pt idx="2">
                  <c:v>3.8986410704156815E-3</c:v>
                </c:pt>
                <c:pt idx="3">
                  <c:v>6.0916266725245024E-3</c:v>
                </c:pt>
                <c:pt idx="4">
                  <c:v>8.7719424084352852E-3</c:v>
                </c:pt>
                <c:pt idx="5">
                  <c:v>1.1939588278148023E-2</c:v>
                </c:pt>
                <c:pt idx="6">
                  <c:v>1.5594564281662726E-2</c:v>
                </c:pt>
                <c:pt idx="7">
                  <c:v>1.9736870418979389E-2</c:v>
                </c:pt>
                <c:pt idx="8">
                  <c:v>2.436650669009801E-2</c:v>
                </c:pt>
                <c:pt idx="9">
                  <c:v>2.948347309501859E-2</c:v>
                </c:pt>
                <c:pt idx="10">
                  <c:v>0.10745629450333222</c:v>
                </c:pt>
                <c:pt idx="11">
                  <c:v>0.23416212929184188</c:v>
                </c:pt>
                <c:pt idx="12">
                  <c:v>0.40960097746054758</c:v>
                </c:pt>
                <c:pt idx="13">
                  <c:v>0.63377283900944925</c:v>
                </c:pt>
                <c:pt idx="14">
                  <c:v>0.90667771393854679</c:v>
                </c:pt>
                <c:pt idx="15">
                  <c:v>1.2283156022478408</c:v>
                </c:pt>
                <c:pt idx="16">
                  <c:v>1.5986865039373304</c:v>
                </c:pt>
                <c:pt idx="17">
                  <c:v>2.0177904190070159</c:v>
                </c:pt>
                <c:pt idx="18">
                  <c:v>3.0021972892869755</c:v>
                </c:pt>
                <c:pt idx="19">
                  <c:v>4.1815362130877194</c:v>
                </c:pt>
                <c:pt idx="20">
                  <c:v>5.5558071904092472</c:v>
                </c:pt>
                <c:pt idx="21">
                  <c:v>7.1250102212515589</c:v>
                </c:pt>
                <c:pt idx="22">
                  <c:v>8.8891453056146545</c:v>
                </c:pt>
                <c:pt idx="23">
                  <c:v>10.848212443498536</c:v>
                </c:pt>
                <c:pt idx="24">
                  <c:v>13.002211634903199</c:v>
                </c:pt>
                <c:pt idx="25">
                  <c:v>15.351142879828647</c:v>
                </c:pt>
                <c:pt idx="26">
                  <c:v>17.89500617827488</c:v>
                </c:pt>
                <c:pt idx="27">
                  <c:v>18</c:v>
                </c:pt>
                <c:pt idx="28">
                  <c:v>20.633801530241897</c:v>
                </c:pt>
                <c:pt idx="29">
                  <c:v>23.567528935729694</c:v>
                </c:pt>
                <c:pt idx="30">
                  <c:v>26.696188394738279</c:v>
                </c:pt>
                <c:pt idx="31">
                  <c:v>30.019779907267647</c:v>
                </c:pt>
                <c:pt idx="32">
                  <c:v>33.538303473317796</c:v>
                </c:pt>
                <c:pt idx="33">
                  <c:v>37.25175909288874</c:v>
                </c:pt>
                <c:pt idx="34">
                  <c:v>41.160146765980457</c:v>
                </c:pt>
                <c:pt idx="35">
                  <c:v>45.263466492592968</c:v>
                </c:pt>
                <c:pt idx="36">
                  <c:v>49.561718272726246</c:v>
                </c:pt>
                <c:pt idx="37">
                  <c:v>54.054902106380325</c:v>
                </c:pt>
                <c:pt idx="38">
                  <c:v>58.743017993555185</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E-2F48-4B75-BA6F-225C54CFE8AA}"/>
            </c:ext>
          </c:extLst>
        </c:ser>
        <c:ser>
          <c:idx val="29"/>
          <c:order val="29"/>
          <c:tx>
            <c:v>Neg World Line 18</c:v>
          </c:tx>
          <c:spPr>
            <a:ln w="19050" cap="rnd">
              <a:solidFill>
                <a:srgbClr val="E7C6C6"/>
              </a:solidFill>
              <a:prstDash val="sysDot"/>
              <a:round/>
            </a:ln>
            <a:effectLst/>
          </c:spPr>
          <c:marker>
            <c:symbol val="none"/>
          </c:marker>
          <c:xVal>
            <c:numRef>
              <c:f>'Scale Factor'!$AG$2:$AG$40</c:f>
              <c:numCache>
                <c:formatCode>0</c:formatCode>
                <c:ptCount val="39"/>
                <c:pt idx="0">
                  <c:v>-2.436650669009801E-4</c:v>
                </c:pt>
                <c:pt idx="1">
                  <c:v>-2.1929856021088213E-3</c:v>
                </c:pt>
                <c:pt idx="2">
                  <c:v>-3.8986410704156815E-3</c:v>
                </c:pt>
                <c:pt idx="3">
                  <c:v>-6.0916266725245024E-3</c:v>
                </c:pt>
                <c:pt idx="4">
                  <c:v>-8.7719424084352852E-3</c:v>
                </c:pt>
                <c:pt idx="5">
                  <c:v>-1.1939588278148023E-2</c:v>
                </c:pt>
                <c:pt idx="6">
                  <c:v>-1.5594564281662726E-2</c:v>
                </c:pt>
                <c:pt idx="7">
                  <c:v>-1.9736870418979389E-2</c:v>
                </c:pt>
                <c:pt idx="8">
                  <c:v>-2.436650669009801E-2</c:v>
                </c:pt>
                <c:pt idx="9">
                  <c:v>-2.948347309501859E-2</c:v>
                </c:pt>
                <c:pt idx="10">
                  <c:v>-0.10745629450333222</c:v>
                </c:pt>
                <c:pt idx="11">
                  <c:v>-0.23416212929184188</c:v>
                </c:pt>
                <c:pt idx="12">
                  <c:v>-0.40960097746054758</c:v>
                </c:pt>
                <c:pt idx="13">
                  <c:v>-0.63377283900944925</c:v>
                </c:pt>
                <c:pt idx="14">
                  <c:v>-0.90667771393854679</c:v>
                </c:pt>
                <c:pt idx="15">
                  <c:v>-1.2283156022478408</c:v>
                </c:pt>
                <c:pt idx="16">
                  <c:v>-1.5986865039373304</c:v>
                </c:pt>
                <c:pt idx="17">
                  <c:v>-2.0177904190070159</c:v>
                </c:pt>
                <c:pt idx="18">
                  <c:v>-3.0021972892869755</c:v>
                </c:pt>
                <c:pt idx="19">
                  <c:v>-4.1815362130877194</c:v>
                </c:pt>
                <c:pt idx="20">
                  <c:v>-5.5558071904092472</c:v>
                </c:pt>
                <c:pt idx="21">
                  <c:v>-7.1250102212515589</c:v>
                </c:pt>
                <c:pt idx="22">
                  <c:v>-8.8891453056146545</c:v>
                </c:pt>
                <c:pt idx="23">
                  <c:v>-10.848212443498536</c:v>
                </c:pt>
                <c:pt idx="24">
                  <c:v>-13.002211634903199</c:v>
                </c:pt>
                <c:pt idx="25">
                  <c:v>-15.351142879828647</c:v>
                </c:pt>
                <c:pt idx="26">
                  <c:v>-17.89500617827488</c:v>
                </c:pt>
                <c:pt idx="27">
                  <c:v>-18</c:v>
                </c:pt>
                <c:pt idx="28">
                  <c:v>-20.633801530241897</c:v>
                </c:pt>
                <c:pt idx="29">
                  <c:v>-23.567528935729694</c:v>
                </c:pt>
                <c:pt idx="30">
                  <c:v>-26.696188394738279</c:v>
                </c:pt>
                <c:pt idx="31">
                  <c:v>-30.019779907267647</c:v>
                </c:pt>
                <c:pt idx="32">
                  <c:v>-33.538303473317796</c:v>
                </c:pt>
                <c:pt idx="33">
                  <c:v>-37.25175909288874</c:v>
                </c:pt>
                <c:pt idx="34">
                  <c:v>-41.160146765980457</c:v>
                </c:pt>
                <c:pt idx="35">
                  <c:v>-45.263466492592968</c:v>
                </c:pt>
                <c:pt idx="36">
                  <c:v>-49.561718272726246</c:v>
                </c:pt>
                <c:pt idx="37">
                  <c:v>-54.054902106380325</c:v>
                </c:pt>
                <c:pt idx="38">
                  <c:v>-58.743017993555185</c:v>
                </c:pt>
              </c:numCache>
            </c:numRef>
          </c:xVal>
          <c:yVal>
            <c:numRef>
              <c:f>'Scale Factor'!$B$2:$B$40</c:f>
              <c:numCache>
                <c:formatCode>0</c:formatCode>
                <c:ptCount val="39"/>
                <c:pt idx="0">
                  <c:v>0.1</c:v>
                </c:pt>
                <c:pt idx="1">
                  <c:v>0.3</c:v>
                </c:pt>
                <c:pt idx="2">
                  <c:v>0.4</c:v>
                </c:pt>
                <c:pt idx="3">
                  <c:v>0.5</c:v>
                </c:pt>
                <c:pt idx="4">
                  <c:v>0.6</c:v>
                </c:pt>
                <c:pt idx="5">
                  <c:v>0.7</c:v>
                </c:pt>
                <c:pt idx="6">
                  <c:v>0.8</c:v>
                </c:pt>
                <c:pt idx="7">
                  <c:v>0.9</c:v>
                </c:pt>
                <c:pt idx="8">
                  <c:v>1</c:v>
                </c:pt>
                <c:pt idx="9">
                  <c:v>1.1000000000000001</c:v>
                </c:pt>
                <c:pt idx="10">
                  <c:v>2.1</c:v>
                </c:pt>
                <c:pt idx="11">
                  <c:v>3.1</c:v>
                </c:pt>
                <c:pt idx="12">
                  <c:v>4.0999999999999996</c:v>
                </c:pt>
                <c:pt idx="13">
                  <c:v>5.0999999999999996</c:v>
                </c:pt>
                <c:pt idx="14">
                  <c:v>6.1</c:v>
                </c:pt>
                <c:pt idx="15">
                  <c:v>7.1</c:v>
                </c:pt>
                <c:pt idx="16">
                  <c:v>8.1</c:v>
                </c:pt>
                <c:pt idx="17">
                  <c:v>9.1</c:v>
                </c:pt>
                <c:pt idx="18">
                  <c:v>11.1</c:v>
                </c:pt>
                <c:pt idx="19">
                  <c:v>13.1</c:v>
                </c:pt>
                <c:pt idx="20">
                  <c:v>15.1</c:v>
                </c:pt>
                <c:pt idx="21">
                  <c:v>17.100000000000001</c:v>
                </c:pt>
                <c:pt idx="22">
                  <c:v>19.100000000000001</c:v>
                </c:pt>
                <c:pt idx="23">
                  <c:v>21.1</c:v>
                </c:pt>
                <c:pt idx="24">
                  <c:v>23.1</c:v>
                </c:pt>
                <c:pt idx="25">
                  <c:v>25.1</c:v>
                </c:pt>
                <c:pt idx="26">
                  <c:v>27.1</c:v>
                </c:pt>
                <c:pt idx="27">
                  <c:v>27.179384471730749</c:v>
                </c:pt>
                <c:pt idx="28">
                  <c:v>29.1</c:v>
                </c:pt>
                <c:pt idx="29">
                  <c:v>31.1</c:v>
                </c:pt>
                <c:pt idx="30">
                  <c:v>33.1</c:v>
                </c:pt>
                <c:pt idx="31">
                  <c:v>35.1</c:v>
                </c:pt>
                <c:pt idx="32">
                  <c:v>37.1</c:v>
                </c:pt>
                <c:pt idx="33">
                  <c:v>39.1</c:v>
                </c:pt>
                <c:pt idx="34">
                  <c:v>41.1</c:v>
                </c:pt>
                <c:pt idx="35">
                  <c:v>43.1</c:v>
                </c:pt>
                <c:pt idx="36">
                  <c:v>45.1</c:v>
                </c:pt>
                <c:pt idx="37">
                  <c:v>47.1</c:v>
                </c:pt>
                <c:pt idx="38">
                  <c:v>49.1</c:v>
                </c:pt>
              </c:numCache>
            </c:numRef>
          </c:yVal>
          <c:smooth val="1"/>
          <c:extLst>
            <c:ext xmlns:c16="http://schemas.microsoft.com/office/drawing/2014/chart" uri="{C3380CC4-5D6E-409C-BE32-E72D297353CC}">
              <c16:uniqueId val="{0000001F-2F48-4B75-BA6F-225C54CFE8AA}"/>
            </c:ext>
          </c:extLst>
        </c:ser>
        <c:dLbls>
          <c:showLegendKey val="0"/>
          <c:showVal val="0"/>
          <c:showCatName val="0"/>
          <c:showSerName val="0"/>
          <c:showPercent val="0"/>
          <c:showBubbleSize val="0"/>
        </c:dLbls>
        <c:axId val="1102201440"/>
        <c:axId val="1694740672"/>
      </c:scatterChart>
      <c:valAx>
        <c:axId val="1102201440"/>
        <c:scaling>
          <c:orientation val="minMax"/>
          <c:max val="20"/>
          <c:min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proper distance (Gpc)</a:t>
                </a:r>
              </a:p>
            </c:rich>
          </c:tx>
          <c:layout>
            <c:manualLayout>
              <c:xMode val="edge"/>
              <c:yMode val="edge"/>
              <c:x val="0.33426100904053652"/>
              <c:y val="0.925486657917760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94740672"/>
        <c:crosses val="autoZero"/>
        <c:crossBetween val="midCat"/>
        <c:majorUnit val="10"/>
        <c:minorUnit val="5"/>
      </c:valAx>
      <c:valAx>
        <c:axId val="1694740672"/>
        <c:scaling>
          <c:orientation val="minMax"/>
          <c:max val="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cosmological time (Gyr)</a:t>
                </a:r>
              </a:p>
            </c:rich>
          </c:tx>
          <c:layout>
            <c:manualLayout>
              <c:xMode val="edge"/>
              <c:yMode val="edge"/>
              <c:x val="4.2735042735042739E-3"/>
              <c:y val="0.16884164479440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in"/>
        <c:minorTickMark val="in"/>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02201440"/>
        <c:crossesAt val="-30"/>
        <c:crossBetween val="midCat"/>
        <c:majorUnit val="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0434753348139"/>
          <c:y val="3.0513998250218721E-2"/>
          <c:w val="0.80882831953698098"/>
          <c:h val="0.80331496062992114"/>
        </c:manualLayout>
      </c:layout>
      <c:scatterChart>
        <c:scatterStyle val="smoothMarker"/>
        <c:varyColors val="0"/>
        <c:ser>
          <c:idx val="2"/>
          <c:order val="0"/>
          <c:tx>
            <c:v>Now</c:v>
          </c:tx>
          <c:spPr>
            <a:ln w="19050" cap="rnd">
              <a:solidFill>
                <a:schemeClr val="accent3"/>
              </a:solidFill>
              <a:round/>
            </a:ln>
            <a:effectLst/>
          </c:spPr>
          <c:marker>
            <c:symbol val="none"/>
          </c:marker>
          <c:dPt>
            <c:idx val="1"/>
            <c:marker>
              <c:symbol val="none"/>
            </c:marker>
            <c:bubble3D val="0"/>
            <c:spPr>
              <a:ln w="19050" cap="rnd">
                <a:solidFill>
                  <a:schemeClr val="tx1"/>
                </a:solidFill>
                <a:round/>
              </a:ln>
              <a:effectLst/>
            </c:spPr>
            <c:extLst>
              <c:ext xmlns:c16="http://schemas.microsoft.com/office/drawing/2014/chart" uri="{C3380CC4-5D6E-409C-BE32-E72D297353CC}">
                <c16:uniqueId val="{00000001-8454-4B84-8CD8-E37433EC8A5D}"/>
              </c:ext>
            </c:extLst>
          </c:dPt>
          <c:xVal>
            <c:numRef>
              <c:f>'Scale Factor'!$AJ$212:$AJ$213</c:f>
              <c:numCache>
                <c:formatCode>0</c:formatCode>
                <c:ptCount val="2"/>
                <c:pt idx="0">
                  <c:v>-100</c:v>
                </c:pt>
                <c:pt idx="1">
                  <c:v>100</c:v>
                </c:pt>
              </c:numCache>
            </c:numRef>
          </c:xVal>
          <c:yVal>
            <c:numRef>
              <c:f>'Scale Factor'!$AI$212:$AI$213</c:f>
              <c:numCache>
                <c:formatCode>0</c:formatCode>
                <c:ptCount val="2"/>
                <c:pt idx="0">
                  <c:v>46.132589087987185</c:v>
                </c:pt>
                <c:pt idx="1">
                  <c:v>46.132589087987185</c:v>
                </c:pt>
              </c:numCache>
            </c:numRef>
          </c:yVal>
          <c:smooth val="1"/>
          <c:extLst>
            <c:ext xmlns:c16="http://schemas.microsoft.com/office/drawing/2014/chart" uri="{C3380CC4-5D6E-409C-BE32-E72D297353CC}">
              <c16:uniqueId val="{00000002-8454-4B84-8CD8-E37433EC8A5D}"/>
            </c:ext>
          </c:extLst>
        </c:ser>
        <c:ser>
          <c:idx val="3"/>
          <c:order val="1"/>
          <c:tx>
            <c:v>Here</c:v>
          </c:tx>
          <c:spPr>
            <a:ln w="19050" cap="rnd">
              <a:solidFill>
                <a:schemeClr val="tx1"/>
              </a:solidFill>
              <a:round/>
            </a:ln>
            <a:effectLst/>
          </c:spPr>
          <c:marker>
            <c:symbol val="none"/>
          </c:marker>
          <c:xVal>
            <c:numRef>
              <c:f>'Scale Factor'!$AM$212:$AM$213</c:f>
              <c:numCache>
                <c:formatCode>0</c:formatCode>
                <c:ptCount val="2"/>
                <c:pt idx="0">
                  <c:v>0</c:v>
                </c:pt>
                <c:pt idx="1">
                  <c:v>0</c:v>
                </c:pt>
              </c:numCache>
            </c:numRef>
          </c:xVal>
          <c:yVal>
            <c:numRef>
              <c:f>'Scale Factor'!$AL$212:$AL$213</c:f>
              <c:numCache>
                <c:formatCode>0</c:formatCode>
                <c:ptCount val="2"/>
                <c:pt idx="0">
                  <c:v>100</c:v>
                </c:pt>
                <c:pt idx="1">
                  <c:v>0</c:v>
                </c:pt>
              </c:numCache>
            </c:numRef>
          </c:yVal>
          <c:smooth val="1"/>
          <c:extLst>
            <c:ext xmlns:c16="http://schemas.microsoft.com/office/drawing/2014/chart" uri="{C3380CC4-5D6E-409C-BE32-E72D297353CC}">
              <c16:uniqueId val="{00000003-8454-4B84-8CD8-E37433EC8A5D}"/>
            </c:ext>
          </c:extLst>
        </c:ser>
        <c:ser>
          <c:idx val="0"/>
          <c:order val="2"/>
          <c:tx>
            <c:v>Pos Hubble Sphere</c:v>
          </c:tx>
          <c:spPr>
            <a:ln w="19050" cap="rnd">
              <a:solidFill>
                <a:srgbClr val="00B050"/>
              </a:solidFill>
              <a:round/>
            </a:ln>
            <a:effectLst/>
          </c:spPr>
          <c:marker>
            <c:symbol val="none"/>
          </c:marker>
          <c:xVal>
            <c:numRef>
              <c:f>'Scale Factor'!$H$212:$H$256</c:f>
              <c:numCache>
                <c:formatCode>0</c:formatCode>
                <c:ptCount val="45"/>
                <c:pt idx="0">
                  <c:v>6.1229652541426429E-3</c:v>
                </c:pt>
                <c:pt idx="1">
                  <c:v>4.7378483837885871E-2</c:v>
                </c:pt>
                <c:pt idx="2">
                  <c:v>7.5970438489062056E-2</c:v>
                </c:pt>
                <c:pt idx="3">
                  <c:v>0.1068186657602499</c:v>
                </c:pt>
                <c:pt idx="4">
                  <c:v>0.13828439447845675</c:v>
                </c:pt>
                <c:pt idx="5">
                  <c:v>0.16971934426168661</c:v>
                </c:pt>
                <c:pt idx="6">
                  <c:v>0.20198592163345991</c:v>
                </c:pt>
                <c:pt idx="7">
                  <c:v>0.2331030160798887</c:v>
                </c:pt>
                <c:pt idx="8">
                  <c:v>0.26429739166749788</c:v>
                </c:pt>
                <c:pt idx="9">
                  <c:v>0.29525582349517487</c:v>
                </c:pt>
                <c:pt idx="10">
                  <c:v>0.59690938363132173</c:v>
                </c:pt>
                <c:pt idx="11">
                  <c:v>0.89371431296404769</c:v>
                </c:pt>
                <c:pt idx="12">
                  <c:v>1.188474165533064</c:v>
                </c:pt>
                <c:pt idx="13">
                  <c:v>1.4808956801602955</c:v>
                </c:pt>
                <c:pt idx="14">
                  <c:v>1.7711501758285484</c:v>
                </c:pt>
                <c:pt idx="15">
                  <c:v>2.0618842838750213</c:v>
                </c:pt>
                <c:pt idx="16">
                  <c:v>2.3519140588924836</c:v>
                </c:pt>
                <c:pt idx="17">
                  <c:v>2.6460176168391936</c:v>
                </c:pt>
                <c:pt idx="18">
                  <c:v>3.2164471285211018</c:v>
                </c:pt>
                <c:pt idx="19">
                  <c:v>3.7683014522492884</c:v>
                </c:pt>
                <c:pt idx="20">
                  <c:v>4.2666062810507421</c:v>
                </c:pt>
                <c:pt idx="21">
                  <c:v>4.6767648968053752</c:v>
                </c:pt>
                <c:pt idx="22">
                  <c:v>4.958942086249424</c:v>
                </c:pt>
                <c:pt idx="23">
                  <c:v>5.0633584327595234</c:v>
                </c:pt>
                <c:pt idx="24">
                  <c:v>4.9926410193093904</c:v>
                </c:pt>
                <c:pt idx="25">
                  <c:v>4.7758461783313138</c:v>
                </c:pt>
                <c:pt idx="26">
                  <c:v>4.4616270130710856</c:v>
                </c:pt>
                <c:pt idx="27">
                  <c:v>4.4479525222551928</c:v>
                </c:pt>
                <c:pt idx="28">
                  <c:v>4.1025207662227023</c:v>
                </c:pt>
                <c:pt idx="29">
                  <c:v>3.7404019466970411</c:v>
                </c:pt>
                <c:pt idx="30">
                  <c:v>3.3914900856653416</c:v>
                </c:pt>
                <c:pt idx="31">
                  <c:v>3.0755695612545777</c:v>
                </c:pt>
                <c:pt idx="32">
                  <c:v>2.7885397131413412</c:v>
                </c:pt>
                <c:pt idx="33">
                  <c:v>2.5311535215577363</c:v>
                </c:pt>
                <c:pt idx="34">
                  <c:v>2.304868005692128</c:v>
                </c:pt>
                <c:pt idx="35">
                  <c:v>2.108724282561413</c:v>
                </c:pt>
                <c:pt idx="36">
                  <c:v>1.9298567780208375</c:v>
                </c:pt>
                <c:pt idx="37">
                  <c:v>1.7747255350280911</c:v>
                </c:pt>
                <c:pt idx="38">
                  <c:v>1.6338887399760866</c:v>
                </c:pt>
                <c:pt idx="39">
                  <c:v>0.53733396014469936</c:v>
                </c:pt>
                <c:pt idx="40">
                  <c:v>5.3745739022052243E-2</c:v>
                </c:pt>
                <c:pt idx="41">
                  <c:v>5.3745751368991217E-3</c:v>
                </c:pt>
                <c:pt idx="42">
                  <c:v>5.3745751381332172E-4</c:v>
                </c:pt>
                <c:pt idx="43">
                  <c:v>5.3745751381105821E-5</c:v>
                </c:pt>
                <c:pt idx="44">
                  <c:v>5.3745751382895942E-6</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04-8454-4B84-8CD8-E37433EC8A5D}"/>
            </c:ext>
          </c:extLst>
        </c:ser>
        <c:ser>
          <c:idx val="1"/>
          <c:order val="3"/>
          <c:tx>
            <c:v>Neg Hubble Sphere</c:v>
          </c:tx>
          <c:spPr>
            <a:ln w="19050" cap="rnd">
              <a:solidFill>
                <a:srgbClr val="00B050"/>
              </a:solidFill>
              <a:round/>
            </a:ln>
            <a:effectLst/>
          </c:spPr>
          <c:marker>
            <c:symbol val="none"/>
          </c:marker>
          <c:xVal>
            <c:numRef>
              <c:f>'Scale Factor'!$I$212:$I$256</c:f>
              <c:numCache>
                <c:formatCode>0</c:formatCode>
                <c:ptCount val="45"/>
                <c:pt idx="0">
                  <c:v>-6.1229652541426429E-3</c:v>
                </c:pt>
                <c:pt idx="1">
                  <c:v>-4.7378483837885871E-2</c:v>
                </c:pt>
                <c:pt idx="2">
                  <c:v>-7.5970438489062056E-2</c:v>
                </c:pt>
                <c:pt idx="3">
                  <c:v>-0.1068186657602499</c:v>
                </c:pt>
                <c:pt idx="4">
                  <c:v>-0.13828439447845675</c:v>
                </c:pt>
                <c:pt idx="5">
                  <c:v>-0.16971934426168661</c:v>
                </c:pt>
                <c:pt idx="6">
                  <c:v>-0.20198592163345991</c:v>
                </c:pt>
                <c:pt idx="7">
                  <c:v>-0.2331030160798887</c:v>
                </c:pt>
                <c:pt idx="8">
                  <c:v>-0.26429739166749788</c:v>
                </c:pt>
                <c:pt idx="9">
                  <c:v>-0.29525582349517487</c:v>
                </c:pt>
                <c:pt idx="10">
                  <c:v>-0.59690938363132173</c:v>
                </c:pt>
                <c:pt idx="11">
                  <c:v>-0.89371431296404769</c:v>
                </c:pt>
                <c:pt idx="12">
                  <c:v>-1.188474165533064</c:v>
                </c:pt>
                <c:pt idx="13">
                  <c:v>-1.4808956801602955</c:v>
                </c:pt>
                <c:pt idx="14">
                  <c:v>-1.7711501758285484</c:v>
                </c:pt>
                <c:pt idx="15">
                  <c:v>-2.0618842838750213</c:v>
                </c:pt>
                <c:pt idx="16">
                  <c:v>-2.3519140588924836</c:v>
                </c:pt>
                <c:pt idx="17">
                  <c:v>-2.6460176168391936</c:v>
                </c:pt>
                <c:pt idx="18">
                  <c:v>-3.2164471285211018</c:v>
                </c:pt>
                <c:pt idx="19">
                  <c:v>-3.7683014522492884</c:v>
                </c:pt>
                <c:pt idx="20">
                  <c:v>-4.2666062810507421</c:v>
                </c:pt>
                <c:pt idx="21">
                  <c:v>-4.6767648968053752</c:v>
                </c:pt>
                <c:pt idx="22">
                  <c:v>-4.958942086249424</c:v>
                </c:pt>
                <c:pt idx="23">
                  <c:v>-5.0633584327595234</c:v>
                </c:pt>
                <c:pt idx="24">
                  <c:v>-4.9926410193093904</c:v>
                </c:pt>
                <c:pt idx="25">
                  <c:v>-4.7758461783313138</c:v>
                </c:pt>
                <c:pt idx="26">
                  <c:v>-4.4616270130710856</c:v>
                </c:pt>
                <c:pt idx="27">
                  <c:v>-4.4479525222551928</c:v>
                </c:pt>
                <c:pt idx="28">
                  <c:v>-4.1025207662227023</c:v>
                </c:pt>
                <c:pt idx="29">
                  <c:v>-3.7404019466970411</c:v>
                </c:pt>
                <c:pt idx="30">
                  <c:v>-3.3914900856653416</c:v>
                </c:pt>
                <c:pt idx="31">
                  <c:v>-3.0755695612545777</c:v>
                </c:pt>
                <c:pt idx="32">
                  <c:v>-2.7885397131413412</c:v>
                </c:pt>
                <c:pt idx="33">
                  <c:v>-2.5311535215577363</c:v>
                </c:pt>
                <c:pt idx="34">
                  <c:v>-2.304868005692128</c:v>
                </c:pt>
                <c:pt idx="35">
                  <c:v>-2.108724282561413</c:v>
                </c:pt>
                <c:pt idx="36">
                  <c:v>-1.9298567780208375</c:v>
                </c:pt>
                <c:pt idx="37">
                  <c:v>-1.7747255350280911</c:v>
                </c:pt>
                <c:pt idx="38">
                  <c:v>-1.6338887399760866</c:v>
                </c:pt>
                <c:pt idx="39">
                  <c:v>-0.53733396014469936</c:v>
                </c:pt>
                <c:pt idx="40">
                  <c:v>-5.3745739022052243E-2</c:v>
                </c:pt>
                <c:pt idx="41">
                  <c:v>-5.3745751368991217E-3</c:v>
                </c:pt>
                <c:pt idx="42">
                  <c:v>-5.3745751381332172E-4</c:v>
                </c:pt>
                <c:pt idx="43">
                  <c:v>-5.3745751381105821E-5</c:v>
                </c:pt>
                <c:pt idx="44">
                  <c:v>-5.3745751382895942E-6</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05-8454-4B84-8CD8-E37433EC8A5D}"/>
            </c:ext>
          </c:extLst>
        </c:ser>
        <c:ser>
          <c:idx val="4"/>
          <c:order val="4"/>
          <c:tx>
            <c:v>Pos Particle Horizon</c:v>
          </c:tx>
          <c:spPr>
            <a:ln w="19050" cap="rnd">
              <a:solidFill>
                <a:srgbClr val="0070C0"/>
              </a:solidFill>
              <a:round/>
            </a:ln>
            <a:effectLst/>
          </c:spPr>
          <c:marker>
            <c:symbol val="none"/>
          </c:marker>
          <c:xVal>
            <c:numRef>
              <c:f>'Scale Factor'!$J$212:$J$256</c:f>
              <c:numCache>
                <c:formatCode>0</c:formatCode>
                <c:ptCount val="45"/>
                <c:pt idx="0">
                  <c:v>6.1920316644469668E-3</c:v>
                </c:pt>
                <c:pt idx="1">
                  <c:v>5.1482777435755439E-2</c:v>
                </c:pt>
                <c:pt idx="2">
                  <c:v>8.6402421617345557E-2</c:v>
                </c:pt>
                <c:pt idx="3">
                  <c:v>0.12708245510110869</c:v>
                </c:pt>
                <c:pt idx="4">
                  <c:v>0.17148219082823835</c:v>
                </c:pt>
                <c:pt idx="5">
                  <c:v>0.2184154935208682</c:v>
                </c:pt>
                <c:pt idx="6">
                  <c:v>0.26889759056949419</c:v>
                </c:pt>
                <c:pt idx="7">
                  <c:v>0.31946417552941414</c:v>
                </c:pt>
                <c:pt idx="8">
                  <c:v>0.37172277103851814</c:v>
                </c:pt>
                <c:pt idx="9">
                  <c:v>0.42489330712407952</c:v>
                </c:pt>
                <c:pt idx="10">
                  <c:v>0.981215780232641</c:v>
                </c:pt>
                <c:pt idx="11">
                  <c:v>1.5563254106574835</c:v>
                </c:pt>
                <c:pt idx="12">
                  <c:v>2.1361615015142346</c:v>
                </c:pt>
                <c:pt idx="13">
                  <c:v>2.7151671485873572</c:v>
                </c:pt>
                <c:pt idx="14">
                  <c:v>3.2919811924349709</c:v>
                </c:pt>
                <c:pt idx="15">
                  <c:v>3.8713469042287203</c:v>
                </c:pt>
                <c:pt idx="16">
                  <c:v>4.4510463498692863</c:v>
                </c:pt>
                <c:pt idx="17">
                  <c:v>5.0414176455953399</c:v>
                </c:pt>
                <c:pt idx="18">
                  <c:v>6.2004878522874787</c:v>
                </c:pt>
                <c:pt idx="19">
                  <c:v>7.3623326717398356</c:v>
                </c:pt>
                <c:pt idx="20">
                  <c:v>8.4993209066703876</c:v>
                </c:pt>
                <c:pt idx="21">
                  <c:v>9.6066241130392207</c:v>
                </c:pt>
                <c:pt idx="22">
                  <c:v>10.693679104438159</c:v>
                </c:pt>
                <c:pt idx="23">
                  <c:v>11.683025368450808</c:v>
                </c:pt>
                <c:pt idx="24">
                  <c:v>12.596925887960461</c:v>
                </c:pt>
                <c:pt idx="25">
                  <c:v>13.406781542285964</c:v>
                </c:pt>
                <c:pt idx="26">
                  <c:v>14.117929117982179</c:v>
                </c:pt>
                <c:pt idx="27">
                  <c:v>14.144002375717275</c:v>
                </c:pt>
                <c:pt idx="28">
                  <c:v>14.730062563263861</c:v>
                </c:pt>
                <c:pt idx="29">
                  <c:v>15.248741072702837</c:v>
                </c:pt>
                <c:pt idx="30">
                  <c:v>15.695659621705488</c:v>
                </c:pt>
                <c:pt idx="31">
                  <c:v>16.071602510456135</c:v>
                </c:pt>
                <c:pt idx="32">
                  <c:v>16.396708074177504</c:v>
                </c:pt>
                <c:pt idx="33">
                  <c:v>16.678446985536723</c:v>
                </c:pt>
                <c:pt idx="34">
                  <c:v>16.92031072518521</c:v>
                </c:pt>
                <c:pt idx="35">
                  <c:v>17.126490239179866</c:v>
                </c:pt>
                <c:pt idx="36">
                  <c:v>17.312257154417022</c:v>
                </c:pt>
                <c:pt idx="37">
                  <c:v>17.471951538363648</c:v>
                </c:pt>
                <c:pt idx="38">
                  <c:v>17.615987096634544</c:v>
                </c:pt>
                <c:pt idx="39">
                  <c:v>18.720488087727844</c:v>
                </c:pt>
                <c:pt idx="40">
                  <c:v>19.204169694692276</c:v>
                </c:pt>
                <c:pt idx="41">
                  <c:v>19.252540941746854</c:v>
                </c:pt>
                <c:pt idx="42">
                  <c:v>19.257378066760971</c:v>
                </c:pt>
                <c:pt idx="43">
                  <c:v>19.257861779262406</c:v>
                </c:pt>
                <c:pt idx="44">
                  <c:v>19.257910150512554</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06-8454-4B84-8CD8-E37433EC8A5D}"/>
            </c:ext>
          </c:extLst>
        </c:ser>
        <c:ser>
          <c:idx val="5"/>
          <c:order val="5"/>
          <c:tx>
            <c:v>Neg Particle Horizon</c:v>
          </c:tx>
          <c:spPr>
            <a:ln w="19050" cap="rnd">
              <a:solidFill>
                <a:srgbClr val="0070C0"/>
              </a:solidFill>
              <a:round/>
            </a:ln>
            <a:effectLst/>
          </c:spPr>
          <c:marker>
            <c:symbol val="none"/>
          </c:marker>
          <c:xVal>
            <c:numRef>
              <c:f>'Scale Factor'!$K$212:$K$256</c:f>
              <c:numCache>
                <c:formatCode>0</c:formatCode>
                <c:ptCount val="45"/>
                <c:pt idx="0">
                  <c:v>-6.1920316644469668E-3</c:v>
                </c:pt>
                <c:pt idx="1">
                  <c:v>-5.1482777435755439E-2</c:v>
                </c:pt>
                <c:pt idx="2">
                  <c:v>-8.6402421617345557E-2</c:v>
                </c:pt>
                <c:pt idx="3">
                  <c:v>-0.12708245510110869</c:v>
                </c:pt>
                <c:pt idx="4">
                  <c:v>-0.17148219082823835</c:v>
                </c:pt>
                <c:pt idx="5">
                  <c:v>-0.2184154935208682</c:v>
                </c:pt>
                <c:pt idx="6">
                  <c:v>-0.26889759056949419</c:v>
                </c:pt>
                <c:pt idx="7">
                  <c:v>-0.31946417552941414</c:v>
                </c:pt>
                <c:pt idx="8">
                  <c:v>-0.37172277103851814</c:v>
                </c:pt>
                <c:pt idx="9">
                  <c:v>-0.42489330712407952</c:v>
                </c:pt>
                <c:pt idx="10">
                  <c:v>-0.981215780232641</c:v>
                </c:pt>
                <c:pt idx="11">
                  <c:v>-1.5563254106574835</c:v>
                </c:pt>
                <c:pt idx="12">
                  <c:v>-2.1361615015142346</c:v>
                </c:pt>
                <c:pt idx="13">
                  <c:v>-2.7151671485873572</c:v>
                </c:pt>
                <c:pt idx="14">
                  <c:v>-3.2919811924349709</c:v>
                </c:pt>
                <c:pt idx="15">
                  <c:v>-3.8713469042287203</c:v>
                </c:pt>
                <c:pt idx="16">
                  <c:v>-4.4510463498692863</c:v>
                </c:pt>
                <c:pt idx="17">
                  <c:v>-5.0414176455953399</c:v>
                </c:pt>
                <c:pt idx="18">
                  <c:v>-6.2004878522874787</c:v>
                </c:pt>
                <c:pt idx="19">
                  <c:v>-7.3623326717398356</c:v>
                </c:pt>
                <c:pt idx="20">
                  <c:v>-8.4993209066703876</c:v>
                </c:pt>
                <c:pt idx="21">
                  <c:v>-9.6066241130392207</c:v>
                </c:pt>
                <c:pt idx="22">
                  <c:v>-10.693679104438159</c:v>
                </c:pt>
                <c:pt idx="23">
                  <c:v>-11.683025368450808</c:v>
                </c:pt>
                <c:pt idx="24">
                  <c:v>-12.596925887960461</c:v>
                </c:pt>
                <c:pt idx="25">
                  <c:v>-13.406781542285964</c:v>
                </c:pt>
                <c:pt idx="26">
                  <c:v>-14.117929117982179</c:v>
                </c:pt>
                <c:pt idx="27">
                  <c:v>-14.144002375717275</c:v>
                </c:pt>
                <c:pt idx="28">
                  <c:v>-14.730062563263861</c:v>
                </c:pt>
                <c:pt idx="29">
                  <c:v>-15.248741072702837</c:v>
                </c:pt>
                <c:pt idx="30">
                  <c:v>-15.695659621705488</c:v>
                </c:pt>
                <c:pt idx="31">
                  <c:v>-16.071602510456135</c:v>
                </c:pt>
                <c:pt idx="32">
                  <c:v>-16.396708074177504</c:v>
                </c:pt>
                <c:pt idx="33">
                  <c:v>-16.678446985536723</c:v>
                </c:pt>
                <c:pt idx="34">
                  <c:v>-16.92031072518521</c:v>
                </c:pt>
                <c:pt idx="35">
                  <c:v>-17.126490239179866</c:v>
                </c:pt>
                <c:pt idx="36">
                  <c:v>-17.312257154417022</c:v>
                </c:pt>
                <c:pt idx="37">
                  <c:v>-17.471951538363648</c:v>
                </c:pt>
                <c:pt idx="38">
                  <c:v>-17.615987096634544</c:v>
                </c:pt>
                <c:pt idx="39">
                  <c:v>-18.720488087727844</c:v>
                </c:pt>
                <c:pt idx="40">
                  <c:v>-19.204169694692276</c:v>
                </c:pt>
                <c:pt idx="41">
                  <c:v>-19.252540941746854</c:v>
                </c:pt>
                <c:pt idx="42">
                  <c:v>-19.257378066760971</c:v>
                </c:pt>
                <c:pt idx="43">
                  <c:v>-19.257861779262406</c:v>
                </c:pt>
                <c:pt idx="44">
                  <c:v>-19.257910150512554</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07-8454-4B84-8CD8-E37433EC8A5D}"/>
            </c:ext>
          </c:extLst>
        </c:ser>
        <c:ser>
          <c:idx val="6"/>
          <c:order val="6"/>
          <c:tx>
            <c:v>Pos Past Light Cone</c:v>
          </c:tx>
          <c:spPr>
            <a:ln w="19050" cap="rnd">
              <a:solidFill>
                <a:schemeClr val="accent6"/>
              </a:solidFill>
              <a:round/>
            </a:ln>
            <a:effectLst/>
          </c:spPr>
          <c:marker>
            <c:symbol val="none"/>
          </c:marker>
          <c:xVal>
            <c:numRef>
              <c:f>'Scale Factor'!$L$212:$L$239</c:f>
              <c:numCache>
                <c:formatCode>0</c:formatCode>
                <c:ptCount val="28"/>
                <c:pt idx="0">
                  <c:v>14.137810344052827</c:v>
                </c:pt>
                <c:pt idx="1">
                  <c:v>14.09251959828152</c:v>
                </c:pt>
                <c:pt idx="2">
                  <c:v>14.057599954099929</c:v>
                </c:pt>
                <c:pt idx="3">
                  <c:v>14.016919920616166</c:v>
                </c:pt>
                <c:pt idx="4">
                  <c:v>13.972520184889037</c:v>
                </c:pt>
                <c:pt idx="5">
                  <c:v>13.925586882196406</c:v>
                </c:pt>
                <c:pt idx="6">
                  <c:v>13.87510478514778</c:v>
                </c:pt>
                <c:pt idx="7">
                  <c:v>13.82453820018786</c:v>
                </c:pt>
                <c:pt idx="8">
                  <c:v>13.772279604678756</c:v>
                </c:pt>
                <c:pt idx="9">
                  <c:v>13.719109068593195</c:v>
                </c:pt>
                <c:pt idx="10">
                  <c:v>13.162786595484633</c:v>
                </c:pt>
                <c:pt idx="11">
                  <c:v>12.58767696505979</c:v>
                </c:pt>
                <c:pt idx="12">
                  <c:v>12.00784087420304</c:v>
                </c:pt>
                <c:pt idx="13">
                  <c:v>11.428835227129918</c:v>
                </c:pt>
                <c:pt idx="14">
                  <c:v>10.852021183282304</c:v>
                </c:pt>
                <c:pt idx="15">
                  <c:v>10.272655471488555</c:v>
                </c:pt>
                <c:pt idx="16">
                  <c:v>9.6929560258479874</c:v>
                </c:pt>
                <c:pt idx="17">
                  <c:v>9.1025847301219347</c:v>
                </c:pt>
                <c:pt idx="18">
                  <c:v>7.9435145234297959</c:v>
                </c:pt>
                <c:pt idx="19">
                  <c:v>6.781669703977439</c:v>
                </c:pt>
                <c:pt idx="20">
                  <c:v>5.6446814690468869</c:v>
                </c:pt>
                <c:pt idx="21">
                  <c:v>4.5373782626780539</c:v>
                </c:pt>
                <c:pt idx="22">
                  <c:v>3.4503232712791156</c:v>
                </c:pt>
                <c:pt idx="23">
                  <c:v>2.4609770072664663</c:v>
                </c:pt>
                <c:pt idx="24">
                  <c:v>1.5470764877568133</c:v>
                </c:pt>
                <c:pt idx="25">
                  <c:v>0.7372208334313104</c:v>
                </c:pt>
                <c:pt idx="26">
                  <c:v>2.6073257735095723E-2</c:v>
                </c:pt>
                <c:pt idx="27">
                  <c:v>0</c:v>
                </c:pt>
              </c:numCache>
            </c:numRef>
          </c:xVal>
          <c:yVal>
            <c:numRef>
              <c:f>'Scale Factor'!$B$212:$B$239</c:f>
              <c:numCache>
                <c:formatCode>0</c:formatCode>
                <c:ptCount val="28"/>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numCache>
            </c:numRef>
          </c:yVal>
          <c:smooth val="1"/>
          <c:extLst>
            <c:ext xmlns:c16="http://schemas.microsoft.com/office/drawing/2014/chart" uri="{C3380CC4-5D6E-409C-BE32-E72D297353CC}">
              <c16:uniqueId val="{00000008-8454-4B84-8CD8-E37433EC8A5D}"/>
            </c:ext>
          </c:extLst>
        </c:ser>
        <c:ser>
          <c:idx val="7"/>
          <c:order val="7"/>
          <c:tx>
            <c:v>Pos Future Light Cone</c:v>
          </c:tx>
          <c:spPr>
            <a:ln w="19050" cap="rnd">
              <a:solidFill>
                <a:schemeClr val="accent6"/>
              </a:solidFill>
              <a:prstDash val="dash"/>
              <a:round/>
            </a:ln>
            <a:effectLst/>
          </c:spPr>
          <c:marker>
            <c:symbol val="none"/>
          </c:marker>
          <c:xVal>
            <c:numRef>
              <c:f>'Scale Factor'!$L$239:$L$256</c:f>
              <c:numCache>
                <c:formatCode>0</c:formatCode>
                <c:ptCount val="18"/>
                <c:pt idx="0">
                  <c:v>0</c:v>
                </c:pt>
                <c:pt idx="1">
                  <c:v>-0.58606018754658606</c:v>
                </c:pt>
                <c:pt idx="2">
                  <c:v>-1.1047386969855619</c:v>
                </c:pt>
                <c:pt idx="3">
                  <c:v>-1.5516572459882134</c:v>
                </c:pt>
                <c:pt idx="4">
                  <c:v>-1.92760013473886</c:v>
                </c:pt>
                <c:pt idx="5">
                  <c:v>-2.2527056984602289</c:v>
                </c:pt>
                <c:pt idx="6">
                  <c:v>-2.5344446098194489</c:v>
                </c:pt>
                <c:pt idx="7">
                  <c:v>-2.7763083494679357</c:v>
                </c:pt>
                <c:pt idx="8">
                  <c:v>-2.9824878634625911</c:v>
                </c:pt>
                <c:pt idx="9">
                  <c:v>-3.1682547786997475</c:v>
                </c:pt>
                <c:pt idx="10">
                  <c:v>-3.3279491626463731</c:v>
                </c:pt>
                <c:pt idx="11">
                  <c:v>-3.4719847209172698</c:v>
                </c:pt>
                <c:pt idx="12">
                  <c:v>-4.5764857120105695</c:v>
                </c:pt>
                <c:pt idx="13">
                  <c:v>-5.0601673189750009</c:v>
                </c:pt>
                <c:pt idx="14">
                  <c:v>-5.1085385660295799</c:v>
                </c:pt>
                <c:pt idx="15">
                  <c:v>-5.1133756910436965</c:v>
                </c:pt>
                <c:pt idx="16">
                  <c:v>-5.1138594035451312</c:v>
                </c:pt>
                <c:pt idx="17">
                  <c:v>-5.1139077747952797</c:v>
                </c:pt>
              </c:numCache>
            </c:numRef>
          </c:xVal>
          <c:yVal>
            <c:numRef>
              <c:f>'Scale Factor'!$B$239:$B$256</c:f>
              <c:numCache>
                <c:formatCode>0</c:formatCode>
                <c:ptCount val="18"/>
                <c:pt idx="0">
                  <c:v>46.132589087987185</c:v>
                </c:pt>
                <c:pt idx="1">
                  <c:v>48.044104166585605</c:v>
                </c:pt>
                <c:pt idx="2">
                  <c:v>49.735844729765788</c:v>
                </c:pt>
                <c:pt idx="3">
                  <c:v>51.193530413722925</c:v>
                </c:pt>
                <c:pt idx="4">
                  <c:v>52.419719320270318</c:v>
                </c:pt>
                <c:pt idx="5">
                  <c:v>53.480095371049636</c:v>
                </c:pt>
                <c:pt idx="6">
                  <c:v>54.399025181903298</c:v>
                </c:pt>
                <c:pt idx="7">
                  <c:v>55.187896692250582</c:v>
                </c:pt>
                <c:pt idx="8">
                  <c:v>55.860379243144806</c:v>
                </c:pt>
                <c:pt idx="9">
                  <c:v>56.466283324544818</c:v>
                </c:pt>
                <c:pt idx="10">
                  <c:v>56.987148296040942</c:v>
                </c:pt>
                <c:pt idx="11">
                  <c:v>57.456939876052118</c:v>
                </c:pt>
                <c:pt idx="12">
                  <c:v>61.059420207705614</c:v>
                </c:pt>
                <c:pt idx="13">
                  <c:v>62.637013609543253</c:v>
                </c:pt>
                <c:pt idx="14">
                  <c:v>62.794783016304208</c:v>
                </c:pt>
                <c:pt idx="15">
                  <c:v>62.810559957987024</c:v>
                </c:pt>
                <c:pt idx="16">
                  <c:v>62.812137652155393</c:v>
                </c:pt>
                <c:pt idx="17">
                  <c:v>62.812295421572237</c:v>
                </c:pt>
              </c:numCache>
            </c:numRef>
          </c:yVal>
          <c:smooth val="1"/>
          <c:extLst>
            <c:ext xmlns:c16="http://schemas.microsoft.com/office/drawing/2014/chart" uri="{C3380CC4-5D6E-409C-BE32-E72D297353CC}">
              <c16:uniqueId val="{00000009-8454-4B84-8CD8-E37433EC8A5D}"/>
            </c:ext>
          </c:extLst>
        </c:ser>
        <c:ser>
          <c:idx val="8"/>
          <c:order val="8"/>
          <c:tx>
            <c:v>Neg Past Light Cone</c:v>
          </c:tx>
          <c:spPr>
            <a:ln w="19050" cap="rnd">
              <a:solidFill>
                <a:schemeClr val="accent6"/>
              </a:solidFill>
              <a:round/>
            </a:ln>
            <a:effectLst/>
          </c:spPr>
          <c:marker>
            <c:symbol val="none"/>
          </c:marker>
          <c:xVal>
            <c:numRef>
              <c:f>'Scale Factor'!$M$212:$M$239</c:f>
              <c:numCache>
                <c:formatCode>0</c:formatCode>
                <c:ptCount val="28"/>
                <c:pt idx="0">
                  <c:v>-14.137810344052827</c:v>
                </c:pt>
                <c:pt idx="1">
                  <c:v>-14.09251959828152</c:v>
                </c:pt>
                <c:pt idx="2">
                  <c:v>-14.057599954099929</c:v>
                </c:pt>
                <c:pt idx="3">
                  <c:v>-14.016919920616166</c:v>
                </c:pt>
                <c:pt idx="4">
                  <c:v>-13.972520184889037</c:v>
                </c:pt>
                <c:pt idx="5">
                  <c:v>-13.925586882196406</c:v>
                </c:pt>
                <c:pt idx="6">
                  <c:v>-13.87510478514778</c:v>
                </c:pt>
                <c:pt idx="7">
                  <c:v>-13.82453820018786</c:v>
                </c:pt>
                <c:pt idx="8">
                  <c:v>-13.772279604678756</c:v>
                </c:pt>
                <c:pt idx="9">
                  <c:v>-13.719109068593195</c:v>
                </c:pt>
                <c:pt idx="10">
                  <c:v>-13.162786595484633</c:v>
                </c:pt>
                <c:pt idx="11">
                  <c:v>-12.58767696505979</c:v>
                </c:pt>
                <c:pt idx="12">
                  <c:v>-12.00784087420304</c:v>
                </c:pt>
                <c:pt idx="13">
                  <c:v>-11.428835227129918</c:v>
                </c:pt>
                <c:pt idx="14">
                  <c:v>-10.852021183282304</c:v>
                </c:pt>
                <c:pt idx="15">
                  <c:v>-10.272655471488555</c:v>
                </c:pt>
                <c:pt idx="16">
                  <c:v>-9.6929560258479874</c:v>
                </c:pt>
                <c:pt idx="17">
                  <c:v>-9.1025847301219347</c:v>
                </c:pt>
                <c:pt idx="18">
                  <c:v>-7.9435145234297959</c:v>
                </c:pt>
                <c:pt idx="19">
                  <c:v>-6.781669703977439</c:v>
                </c:pt>
                <c:pt idx="20">
                  <c:v>-5.6446814690468869</c:v>
                </c:pt>
                <c:pt idx="21">
                  <c:v>-4.5373782626780539</c:v>
                </c:pt>
                <c:pt idx="22">
                  <c:v>-3.4503232712791156</c:v>
                </c:pt>
                <c:pt idx="23">
                  <c:v>-2.4609770072664663</c:v>
                </c:pt>
                <c:pt idx="24">
                  <c:v>-1.5470764877568133</c:v>
                </c:pt>
                <c:pt idx="25">
                  <c:v>-0.7372208334313104</c:v>
                </c:pt>
                <c:pt idx="26">
                  <c:v>-2.6073257735095723E-2</c:v>
                </c:pt>
                <c:pt idx="27">
                  <c:v>0</c:v>
                </c:pt>
              </c:numCache>
            </c:numRef>
          </c:xVal>
          <c:yVal>
            <c:numRef>
              <c:f>'Scale Factor'!$B$212:$B$239</c:f>
              <c:numCache>
                <c:formatCode>0</c:formatCode>
                <c:ptCount val="28"/>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numCache>
            </c:numRef>
          </c:yVal>
          <c:smooth val="1"/>
          <c:extLst>
            <c:ext xmlns:c16="http://schemas.microsoft.com/office/drawing/2014/chart" uri="{C3380CC4-5D6E-409C-BE32-E72D297353CC}">
              <c16:uniqueId val="{0000000A-8454-4B84-8CD8-E37433EC8A5D}"/>
            </c:ext>
          </c:extLst>
        </c:ser>
        <c:ser>
          <c:idx val="9"/>
          <c:order val="9"/>
          <c:tx>
            <c:v>Neg Future Light Cone</c:v>
          </c:tx>
          <c:spPr>
            <a:ln w="19050" cap="rnd">
              <a:solidFill>
                <a:schemeClr val="accent6"/>
              </a:solidFill>
              <a:prstDash val="dash"/>
              <a:round/>
            </a:ln>
            <a:effectLst/>
          </c:spPr>
          <c:marker>
            <c:symbol val="none"/>
          </c:marker>
          <c:xVal>
            <c:numRef>
              <c:f>'Scale Factor'!$M$239:$M$256</c:f>
              <c:numCache>
                <c:formatCode>0</c:formatCode>
                <c:ptCount val="18"/>
                <c:pt idx="0">
                  <c:v>0</c:v>
                </c:pt>
                <c:pt idx="1">
                  <c:v>0.58606018754658606</c:v>
                </c:pt>
                <c:pt idx="2">
                  <c:v>1.1047386969855619</c:v>
                </c:pt>
                <c:pt idx="3">
                  <c:v>1.5516572459882134</c:v>
                </c:pt>
                <c:pt idx="4">
                  <c:v>1.92760013473886</c:v>
                </c:pt>
                <c:pt idx="5">
                  <c:v>2.2527056984602289</c:v>
                </c:pt>
                <c:pt idx="6">
                  <c:v>2.5344446098194489</c:v>
                </c:pt>
                <c:pt idx="7">
                  <c:v>2.7763083494679357</c:v>
                </c:pt>
                <c:pt idx="8">
                  <c:v>2.9824878634625911</c:v>
                </c:pt>
                <c:pt idx="9">
                  <c:v>3.1682547786997475</c:v>
                </c:pt>
                <c:pt idx="10">
                  <c:v>3.3279491626463731</c:v>
                </c:pt>
                <c:pt idx="11">
                  <c:v>3.4719847209172698</c:v>
                </c:pt>
                <c:pt idx="12">
                  <c:v>4.5764857120105695</c:v>
                </c:pt>
                <c:pt idx="13">
                  <c:v>5.0601673189750009</c:v>
                </c:pt>
                <c:pt idx="14">
                  <c:v>5.1085385660295799</c:v>
                </c:pt>
                <c:pt idx="15">
                  <c:v>5.1133756910436965</c:v>
                </c:pt>
                <c:pt idx="16">
                  <c:v>5.1138594035451312</c:v>
                </c:pt>
                <c:pt idx="17">
                  <c:v>5.1139077747952797</c:v>
                </c:pt>
              </c:numCache>
            </c:numRef>
          </c:xVal>
          <c:yVal>
            <c:numRef>
              <c:f>'Scale Factor'!$B$239:$B$256</c:f>
              <c:numCache>
                <c:formatCode>0</c:formatCode>
                <c:ptCount val="18"/>
                <c:pt idx="0">
                  <c:v>46.132589087987185</c:v>
                </c:pt>
                <c:pt idx="1">
                  <c:v>48.044104166585605</c:v>
                </c:pt>
                <c:pt idx="2">
                  <c:v>49.735844729765788</c:v>
                </c:pt>
                <c:pt idx="3">
                  <c:v>51.193530413722925</c:v>
                </c:pt>
                <c:pt idx="4">
                  <c:v>52.419719320270318</c:v>
                </c:pt>
                <c:pt idx="5">
                  <c:v>53.480095371049636</c:v>
                </c:pt>
                <c:pt idx="6">
                  <c:v>54.399025181903298</c:v>
                </c:pt>
                <c:pt idx="7">
                  <c:v>55.187896692250582</c:v>
                </c:pt>
                <c:pt idx="8">
                  <c:v>55.860379243144806</c:v>
                </c:pt>
                <c:pt idx="9">
                  <c:v>56.466283324544818</c:v>
                </c:pt>
                <c:pt idx="10">
                  <c:v>56.987148296040942</c:v>
                </c:pt>
                <c:pt idx="11">
                  <c:v>57.456939876052118</c:v>
                </c:pt>
                <c:pt idx="12">
                  <c:v>61.059420207705614</c:v>
                </c:pt>
                <c:pt idx="13">
                  <c:v>62.637013609543253</c:v>
                </c:pt>
                <c:pt idx="14">
                  <c:v>62.794783016304208</c:v>
                </c:pt>
                <c:pt idx="15">
                  <c:v>62.810559957987024</c:v>
                </c:pt>
                <c:pt idx="16">
                  <c:v>62.812137652155393</c:v>
                </c:pt>
                <c:pt idx="17">
                  <c:v>62.812295421572237</c:v>
                </c:pt>
              </c:numCache>
            </c:numRef>
          </c:yVal>
          <c:smooth val="1"/>
          <c:extLst>
            <c:ext xmlns:c16="http://schemas.microsoft.com/office/drawing/2014/chart" uri="{C3380CC4-5D6E-409C-BE32-E72D297353CC}">
              <c16:uniqueId val="{0000000B-8454-4B84-8CD8-E37433EC8A5D}"/>
            </c:ext>
          </c:extLst>
        </c:ser>
        <c:ser>
          <c:idx val="10"/>
          <c:order val="10"/>
          <c:tx>
            <c:v>Pos World LIne</c:v>
          </c:tx>
          <c:spPr>
            <a:ln w="19050" cap="rnd">
              <a:solidFill>
                <a:srgbClr val="FF00FF"/>
              </a:solidFill>
              <a:prstDash val="dash"/>
              <a:round/>
            </a:ln>
            <a:effectLst/>
          </c:spPr>
          <c:marker>
            <c:symbol val="none"/>
          </c:marker>
          <c:xVal>
            <c:numRef>
              <c:f>'Scale Factor'!$N$212:$N$256</c:f>
              <c:numCache>
                <c:formatCode>0</c:formatCode>
                <c:ptCount val="45"/>
                <c:pt idx="0">
                  <c:v>14.144002375717275</c:v>
                </c:pt>
                <c:pt idx="1">
                  <c:v>14.144002375717275</c:v>
                </c:pt>
                <c:pt idx="2">
                  <c:v>14.144002375717275</c:v>
                </c:pt>
                <c:pt idx="3">
                  <c:v>14.144002375717275</c:v>
                </c:pt>
                <c:pt idx="4">
                  <c:v>14.144002375717275</c:v>
                </c:pt>
                <c:pt idx="5">
                  <c:v>14.144002375717275</c:v>
                </c:pt>
                <c:pt idx="6">
                  <c:v>14.144002375717275</c:v>
                </c:pt>
                <c:pt idx="7">
                  <c:v>14.144002375717275</c:v>
                </c:pt>
                <c:pt idx="8">
                  <c:v>14.144002375717275</c:v>
                </c:pt>
                <c:pt idx="9">
                  <c:v>14.144002375717275</c:v>
                </c:pt>
                <c:pt idx="10">
                  <c:v>14.144002375717275</c:v>
                </c:pt>
                <c:pt idx="11">
                  <c:v>14.144002375717275</c:v>
                </c:pt>
                <c:pt idx="12">
                  <c:v>14.144002375717275</c:v>
                </c:pt>
                <c:pt idx="13">
                  <c:v>14.144002375717275</c:v>
                </c:pt>
                <c:pt idx="14">
                  <c:v>14.144002375717275</c:v>
                </c:pt>
                <c:pt idx="15">
                  <c:v>14.144002375717275</c:v>
                </c:pt>
                <c:pt idx="16">
                  <c:v>14.144002375717275</c:v>
                </c:pt>
                <c:pt idx="17">
                  <c:v>14.144002375717275</c:v>
                </c:pt>
                <c:pt idx="18">
                  <c:v>14.144002375717275</c:v>
                </c:pt>
                <c:pt idx="19">
                  <c:v>14.144002375717275</c:v>
                </c:pt>
                <c:pt idx="20">
                  <c:v>14.144002375717275</c:v>
                </c:pt>
                <c:pt idx="21">
                  <c:v>14.144002375717275</c:v>
                </c:pt>
                <c:pt idx="22">
                  <c:v>14.144002375717275</c:v>
                </c:pt>
                <c:pt idx="23">
                  <c:v>14.144002375717275</c:v>
                </c:pt>
                <c:pt idx="24">
                  <c:v>14.144002375717275</c:v>
                </c:pt>
                <c:pt idx="25">
                  <c:v>14.144002375717275</c:v>
                </c:pt>
                <c:pt idx="26">
                  <c:v>14.144002375717275</c:v>
                </c:pt>
                <c:pt idx="27">
                  <c:v>14.144002375717275</c:v>
                </c:pt>
                <c:pt idx="28">
                  <c:v>14.144002375717275</c:v>
                </c:pt>
                <c:pt idx="29">
                  <c:v>14.144002375717275</c:v>
                </c:pt>
                <c:pt idx="30">
                  <c:v>14.144002375717275</c:v>
                </c:pt>
                <c:pt idx="31">
                  <c:v>14.144002375717275</c:v>
                </c:pt>
                <c:pt idx="32">
                  <c:v>14.144002375717275</c:v>
                </c:pt>
                <c:pt idx="33">
                  <c:v>14.144002375717275</c:v>
                </c:pt>
                <c:pt idx="34">
                  <c:v>14.144002375717275</c:v>
                </c:pt>
                <c:pt idx="35">
                  <c:v>14.144002375717275</c:v>
                </c:pt>
                <c:pt idx="36">
                  <c:v>14.144002375717275</c:v>
                </c:pt>
                <c:pt idx="37">
                  <c:v>14.144002375717275</c:v>
                </c:pt>
                <c:pt idx="38">
                  <c:v>14.144002375717275</c:v>
                </c:pt>
                <c:pt idx="39">
                  <c:v>14.144002375717275</c:v>
                </c:pt>
                <c:pt idx="40">
                  <c:v>14.144002375717275</c:v>
                </c:pt>
                <c:pt idx="41">
                  <c:v>14.144002375717275</c:v>
                </c:pt>
                <c:pt idx="42">
                  <c:v>14.144002375717275</c:v>
                </c:pt>
                <c:pt idx="43">
                  <c:v>14.144002375717275</c:v>
                </c:pt>
                <c:pt idx="44">
                  <c:v>14.144002375717275</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0C-8454-4B84-8CD8-E37433EC8A5D}"/>
            </c:ext>
          </c:extLst>
        </c:ser>
        <c:ser>
          <c:idx val="11"/>
          <c:order val="11"/>
          <c:tx>
            <c:v>Neg World LIne</c:v>
          </c:tx>
          <c:spPr>
            <a:ln w="19050" cap="rnd">
              <a:solidFill>
                <a:srgbClr val="FF00FF"/>
              </a:solidFill>
              <a:prstDash val="dash"/>
              <a:round/>
            </a:ln>
            <a:effectLst/>
          </c:spPr>
          <c:marker>
            <c:symbol val="none"/>
          </c:marker>
          <c:xVal>
            <c:numRef>
              <c:f>'Scale Factor'!$O$212:$O$256</c:f>
              <c:numCache>
                <c:formatCode>0</c:formatCode>
                <c:ptCount val="45"/>
                <c:pt idx="0">
                  <c:v>-14.144002375717275</c:v>
                </c:pt>
                <c:pt idx="1">
                  <c:v>-14.144002375717275</c:v>
                </c:pt>
                <c:pt idx="2">
                  <c:v>-14.144002375717275</c:v>
                </c:pt>
                <c:pt idx="3">
                  <c:v>-14.144002375717275</c:v>
                </c:pt>
                <c:pt idx="4">
                  <c:v>-14.144002375717275</c:v>
                </c:pt>
                <c:pt idx="5">
                  <c:v>-14.144002375717275</c:v>
                </c:pt>
                <c:pt idx="6">
                  <c:v>-14.144002375717275</c:v>
                </c:pt>
                <c:pt idx="7">
                  <c:v>-14.144002375717275</c:v>
                </c:pt>
                <c:pt idx="8">
                  <c:v>-14.144002375717275</c:v>
                </c:pt>
                <c:pt idx="9">
                  <c:v>-14.144002375717275</c:v>
                </c:pt>
                <c:pt idx="10">
                  <c:v>-14.144002375717275</c:v>
                </c:pt>
                <c:pt idx="11">
                  <c:v>-14.144002375717275</c:v>
                </c:pt>
                <c:pt idx="12">
                  <c:v>-14.144002375717275</c:v>
                </c:pt>
                <c:pt idx="13">
                  <c:v>-14.144002375717275</c:v>
                </c:pt>
                <c:pt idx="14">
                  <c:v>-14.144002375717275</c:v>
                </c:pt>
                <c:pt idx="15">
                  <c:v>-14.144002375717275</c:v>
                </c:pt>
                <c:pt idx="16">
                  <c:v>-14.144002375717275</c:v>
                </c:pt>
                <c:pt idx="17">
                  <c:v>-14.144002375717275</c:v>
                </c:pt>
                <c:pt idx="18">
                  <c:v>-14.144002375717275</c:v>
                </c:pt>
                <c:pt idx="19">
                  <c:v>-14.144002375717275</c:v>
                </c:pt>
                <c:pt idx="20">
                  <c:v>-14.144002375717275</c:v>
                </c:pt>
                <c:pt idx="21">
                  <c:v>-14.144002375717275</c:v>
                </c:pt>
                <c:pt idx="22">
                  <c:v>-14.144002375717275</c:v>
                </c:pt>
                <c:pt idx="23">
                  <c:v>-14.144002375717275</c:v>
                </c:pt>
                <c:pt idx="24">
                  <c:v>-14.144002375717275</c:v>
                </c:pt>
                <c:pt idx="25">
                  <c:v>-14.144002375717275</c:v>
                </c:pt>
                <c:pt idx="26">
                  <c:v>-14.144002375717275</c:v>
                </c:pt>
                <c:pt idx="27">
                  <c:v>-14.144002375717275</c:v>
                </c:pt>
                <c:pt idx="28">
                  <c:v>-14.144002375717275</c:v>
                </c:pt>
                <c:pt idx="29">
                  <c:v>-14.144002375717275</c:v>
                </c:pt>
                <c:pt idx="30">
                  <c:v>-14.144002375717275</c:v>
                </c:pt>
                <c:pt idx="31">
                  <c:v>-14.144002375717275</c:v>
                </c:pt>
                <c:pt idx="32">
                  <c:v>-14.144002375717275</c:v>
                </c:pt>
                <c:pt idx="33">
                  <c:v>-14.144002375717275</c:v>
                </c:pt>
                <c:pt idx="34">
                  <c:v>-14.144002375717275</c:v>
                </c:pt>
                <c:pt idx="35">
                  <c:v>-14.144002375717275</c:v>
                </c:pt>
                <c:pt idx="36">
                  <c:v>-14.144002375717275</c:v>
                </c:pt>
                <c:pt idx="37">
                  <c:v>-14.144002375717275</c:v>
                </c:pt>
                <c:pt idx="38">
                  <c:v>-14.144002375717275</c:v>
                </c:pt>
                <c:pt idx="39">
                  <c:v>-14.144002375717275</c:v>
                </c:pt>
                <c:pt idx="40">
                  <c:v>-14.144002375717275</c:v>
                </c:pt>
                <c:pt idx="41">
                  <c:v>-14.144002375717275</c:v>
                </c:pt>
                <c:pt idx="42">
                  <c:v>-14.144002375717275</c:v>
                </c:pt>
                <c:pt idx="43">
                  <c:v>-14.144002375717275</c:v>
                </c:pt>
                <c:pt idx="44">
                  <c:v>-14.144002375717275</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0D-8454-4B84-8CD8-E37433EC8A5D}"/>
            </c:ext>
          </c:extLst>
        </c:ser>
        <c:ser>
          <c:idx val="12"/>
          <c:order val="12"/>
          <c:tx>
            <c:v>Pos World Line 2</c:v>
          </c:tx>
          <c:spPr>
            <a:ln w="19050" cap="rnd">
              <a:solidFill>
                <a:srgbClr val="E7C6C6"/>
              </a:solidFill>
              <a:prstDash val="sysDot"/>
              <a:round/>
            </a:ln>
            <a:effectLst/>
          </c:spPr>
          <c:marker>
            <c:symbol val="none"/>
          </c:marker>
          <c:xVal>
            <c:numRef>
              <c:f>'Scale Factor'!$P$212:$P$256</c:f>
              <c:numCache>
                <c:formatCode>0</c:formatCode>
                <c:ptCount val="4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0E-8454-4B84-8CD8-E37433EC8A5D}"/>
            </c:ext>
          </c:extLst>
        </c:ser>
        <c:ser>
          <c:idx val="13"/>
          <c:order val="13"/>
          <c:tx>
            <c:v>Neg World Line 2</c:v>
          </c:tx>
          <c:spPr>
            <a:ln w="19050" cap="rnd">
              <a:solidFill>
                <a:srgbClr val="E7C6C6"/>
              </a:solidFill>
              <a:prstDash val="sysDot"/>
              <a:round/>
            </a:ln>
            <a:effectLst/>
          </c:spPr>
          <c:marker>
            <c:symbol val="none"/>
          </c:marker>
          <c:xVal>
            <c:numRef>
              <c:f>'Scale Factor'!$Q$212:$Q$256</c:f>
              <c:numCache>
                <c:formatCode>0</c:formatCode>
                <c:ptCount val="4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0F-8454-4B84-8CD8-E37433EC8A5D}"/>
            </c:ext>
          </c:extLst>
        </c:ser>
        <c:ser>
          <c:idx val="14"/>
          <c:order val="14"/>
          <c:tx>
            <c:v>Pos World Line 4</c:v>
          </c:tx>
          <c:spPr>
            <a:ln w="19050" cap="rnd">
              <a:solidFill>
                <a:srgbClr val="E7C6C6"/>
              </a:solidFill>
              <a:prstDash val="sysDot"/>
              <a:round/>
            </a:ln>
            <a:effectLst/>
          </c:spPr>
          <c:marker>
            <c:symbol val="none"/>
          </c:marker>
          <c:xVal>
            <c:numRef>
              <c:f>'Scale Factor'!$R$212:$R$256</c:f>
              <c:numCache>
                <c:formatCode>0</c:formatCode>
                <c:ptCount val="45"/>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0-8454-4B84-8CD8-E37433EC8A5D}"/>
            </c:ext>
          </c:extLst>
        </c:ser>
        <c:ser>
          <c:idx val="15"/>
          <c:order val="15"/>
          <c:tx>
            <c:v>Neg World Line 4</c:v>
          </c:tx>
          <c:spPr>
            <a:ln w="19050" cap="rnd">
              <a:solidFill>
                <a:srgbClr val="E7C6C6"/>
              </a:solidFill>
              <a:prstDash val="sysDot"/>
              <a:round/>
            </a:ln>
            <a:effectLst/>
          </c:spPr>
          <c:marker>
            <c:symbol val="none"/>
          </c:marker>
          <c:xVal>
            <c:numRef>
              <c:f>'Scale Factor'!$S$212:$S$256</c:f>
              <c:numCache>
                <c:formatCode>0</c:formatCode>
                <c:ptCount val="45"/>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1-8454-4B84-8CD8-E37433EC8A5D}"/>
            </c:ext>
          </c:extLst>
        </c:ser>
        <c:ser>
          <c:idx val="16"/>
          <c:order val="16"/>
          <c:tx>
            <c:v>Pos World Line 6</c:v>
          </c:tx>
          <c:spPr>
            <a:ln w="19050" cap="rnd">
              <a:solidFill>
                <a:srgbClr val="E7C6C6"/>
              </a:solidFill>
              <a:prstDash val="sysDot"/>
              <a:round/>
            </a:ln>
            <a:effectLst/>
          </c:spPr>
          <c:marker>
            <c:symbol val="none"/>
          </c:marker>
          <c:xVal>
            <c:numRef>
              <c:f>'Scale Factor'!$T$212:$T$256</c:f>
              <c:numCache>
                <c:formatCode>0</c:formatCode>
                <c:ptCount val="45"/>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2-8454-4B84-8CD8-E37433EC8A5D}"/>
            </c:ext>
          </c:extLst>
        </c:ser>
        <c:ser>
          <c:idx val="17"/>
          <c:order val="17"/>
          <c:tx>
            <c:v>Neg World Line 6</c:v>
          </c:tx>
          <c:spPr>
            <a:ln w="19050" cap="rnd">
              <a:solidFill>
                <a:srgbClr val="E7C6C6"/>
              </a:solidFill>
              <a:prstDash val="sysDot"/>
              <a:round/>
            </a:ln>
            <a:effectLst/>
          </c:spPr>
          <c:marker>
            <c:symbol val="none"/>
          </c:marker>
          <c:xVal>
            <c:numRef>
              <c:f>'Scale Factor'!$U$212:$U$256</c:f>
              <c:numCache>
                <c:formatCode>0</c:formatCode>
                <c:ptCount val="45"/>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3-8454-4B84-8CD8-E37433EC8A5D}"/>
            </c:ext>
          </c:extLst>
        </c:ser>
        <c:ser>
          <c:idx val="18"/>
          <c:order val="18"/>
          <c:tx>
            <c:v>Pos World Line 8</c:v>
          </c:tx>
          <c:spPr>
            <a:ln w="19050" cap="rnd">
              <a:solidFill>
                <a:srgbClr val="E7C6C6"/>
              </a:solidFill>
              <a:prstDash val="sysDot"/>
              <a:round/>
            </a:ln>
            <a:effectLst/>
          </c:spPr>
          <c:marker>
            <c:symbol val="none"/>
          </c:marker>
          <c:xVal>
            <c:numRef>
              <c:f>'Scale Factor'!$V$212:$V$256</c:f>
              <c:numCache>
                <c:formatCode>0</c:formatCode>
                <c:ptCount val="45"/>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pt idx="39">
                  <c:v>8</c:v>
                </c:pt>
                <c:pt idx="40">
                  <c:v>8</c:v>
                </c:pt>
                <c:pt idx="41">
                  <c:v>8</c:v>
                </c:pt>
                <c:pt idx="42">
                  <c:v>8</c:v>
                </c:pt>
                <c:pt idx="43">
                  <c:v>8</c:v>
                </c:pt>
                <c:pt idx="44">
                  <c:v>8</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4-8454-4B84-8CD8-E37433EC8A5D}"/>
            </c:ext>
          </c:extLst>
        </c:ser>
        <c:ser>
          <c:idx val="19"/>
          <c:order val="19"/>
          <c:tx>
            <c:v>Neg World Line 8</c:v>
          </c:tx>
          <c:spPr>
            <a:ln w="19050" cap="rnd">
              <a:solidFill>
                <a:srgbClr val="E7C6C6"/>
              </a:solidFill>
              <a:prstDash val="sysDot"/>
              <a:round/>
            </a:ln>
            <a:effectLst/>
          </c:spPr>
          <c:marker>
            <c:symbol val="none"/>
          </c:marker>
          <c:xVal>
            <c:numRef>
              <c:f>'Scale Factor'!$W$212:$W$256</c:f>
              <c:numCache>
                <c:formatCode>0</c:formatCode>
                <c:ptCount val="45"/>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pt idx="39">
                  <c:v>-8</c:v>
                </c:pt>
                <c:pt idx="40">
                  <c:v>-8</c:v>
                </c:pt>
                <c:pt idx="41">
                  <c:v>-8</c:v>
                </c:pt>
                <c:pt idx="42">
                  <c:v>-8</c:v>
                </c:pt>
                <c:pt idx="43">
                  <c:v>-8</c:v>
                </c:pt>
                <c:pt idx="44">
                  <c:v>-8</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5-8454-4B84-8CD8-E37433EC8A5D}"/>
            </c:ext>
          </c:extLst>
        </c:ser>
        <c:ser>
          <c:idx val="20"/>
          <c:order val="20"/>
          <c:tx>
            <c:v>Pos World Line 10</c:v>
          </c:tx>
          <c:spPr>
            <a:ln w="19050" cap="rnd">
              <a:solidFill>
                <a:srgbClr val="E7C6C6"/>
              </a:solidFill>
              <a:prstDash val="sysDot"/>
              <a:round/>
            </a:ln>
            <a:effectLst/>
          </c:spPr>
          <c:marker>
            <c:symbol val="none"/>
          </c:marker>
          <c:xVal>
            <c:numRef>
              <c:f>'Scale Factor'!$X$212:$X$256</c:f>
              <c:numCache>
                <c:formatCode>0</c:formatCode>
                <c:ptCount val="4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6-8454-4B84-8CD8-E37433EC8A5D}"/>
            </c:ext>
          </c:extLst>
        </c:ser>
        <c:ser>
          <c:idx val="21"/>
          <c:order val="21"/>
          <c:tx>
            <c:v>Neg World Line 10</c:v>
          </c:tx>
          <c:spPr>
            <a:ln w="19050" cap="rnd">
              <a:solidFill>
                <a:srgbClr val="E7C6C6"/>
              </a:solidFill>
              <a:prstDash val="sysDot"/>
              <a:round/>
            </a:ln>
            <a:effectLst/>
          </c:spPr>
          <c:marker>
            <c:symbol val="none"/>
          </c:marker>
          <c:xVal>
            <c:numRef>
              <c:f>'Scale Factor'!$Y$212:$Y$256</c:f>
              <c:numCache>
                <c:formatCode>0</c:formatCode>
                <c:ptCount val="4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7-8454-4B84-8CD8-E37433EC8A5D}"/>
            </c:ext>
          </c:extLst>
        </c:ser>
        <c:ser>
          <c:idx val="22"/>
          <c:order val="22"/>
          <c:tx>
            <c:v>Pos World Line 12</c:v>
          </c:tx>
          <c:spPr>
            <a:ln w="19050" cap="rnd">
              <a:solidFill>
                <a:srgbClr val="E7C6C6"/>
              </a:solidFill>
              <a:prstDash val="sysDot"/>
              <a:round/>
            </a:ln>
            <a:effectLst/>
          </c:spPr>
          <c:marker>
            <c:symbol val="none"/>
          </c:marker>
          <c:xVal>
            <c:numRef>
              <c:f>'Scale Factor'!$Z$212:$Z$256</c:f>
              <c:numCache>
                <c:formatCode>0</c:formatCode>
                <c:ptCount val="45"/>
                <c:pt idx="0">
                  <c:v>12</c:v>
                </c:pt>
                <c:pt idx="1">
                  <c:v>12</c:v>
                </c:pt>
                <c:pt idx="2">
                  <c:v>12</c:v>
                </c:pt>
                <c:pt idx="3">
                  <c:v>12</c:v>
                </c:pt>
                <c:pt idx="4">
                  <c:v>12</c:v>
                </c:pt>
                <c:pt idx="5">
                  <c:v>12</c:v>
                </c:pt>
                <c:pt idx="6">
                  <c:v>12</c:v>
                </c:pt>
                <c:pt idx="7">
                  <c:v>12</c:v>
                </c:pt>
                <c:pt idx="8">
                  <c:v>12</c:v>
                </c:pt>
                <c:pt idx="9">
                  <c:v>12</c:v>
                </c:pt>
                <c:pt idx="10">
                  <c:v>12</c:v>
                </c:pt>
                <c:pt idx="11">
                  <c:v>12</c:v>
                </c:pt>
                <c:pt idx="12">
                  <c:v>12</c:v>
                </c:pt>
                <c:pt idx="13">
                  <c:v>12</c:v>
                </c:pt>
                <c:pt idx="14">
                  <c:v>12</c:v>
                </c:pt>
                <c:pt idx="15">
                  <c:v>12</c:v>
                </c:pt>
                <c:pt idx="16">
                  <c:v>12</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pt idx="30">
                  <c:v>12</c:v>
                </c:pt>
                <c:pt idx="31">
                  <c:v>12</c:v>
                </c:pt>
                <c:pt idx="32">
                  <c:v>12</c:v>
                </c:pt>
                <c:pt idx="33">
                  <c:v>12</c:v>
                </c:pt>
                <c:pt idx="34">
                  <c:v>12</c:v>
                </c:pt>
                <c:pt idx="35">
                  <c:v>12</c:v>
                </c:pt>
                <c:pt idx="36">
                  <c:v>12</c:v>
                </c:pt>
                <c:pt idx="37">
                  <c:v>12</c:v>
                </c:pt>
                <c:pt idx="38">
                  <c:v>12</c:v>
                </c:pt>
                <c:pt idx="39">
                  <c:v>12</c:v>
                </c:pt>
                <c:pt idx="40">
                  <c:v>12</c:v>
                </c:pt>
                <c:pt idx="41">
                  <c:v>12</c:v>
                </c:pt>
                <c:pt idx="42">
                  <c:v>12</c:v>
                </c:pt>
                <c:pt idx="43">
                  <c:v>12</c:v>
                </c:pt>
                <c:pt idx="44">
                  <c:v>12</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8-8454-4B84-8CD8-E37433EC8A5D}"/>
            </c:ext>
          </c:extLst>
        </c:ser>
        <c:ser>
          <c:idx val="23"/>
          <c:order val="23"/>
          <c:tx>
            <c:v>Neg World Line 12</c:v>
          </c:tx>
          <c:spPr>
            <a:ln w="19050" cap="rnd">
              <a:solidFill>
                <a:srgbClr val="E7C6C6"/>
              </a:solidFill>
              <a:prstDash val="sysDot"/>
              <a:round/>
            </a:ln>
            <a:effectLst/>
          </c:spPr>
          <c:marker>
            <c:symbol val="none"/>
          </c:marker>
          <c:xVal>
            <c:numRef>
              <c:f>'Scale Factor'!$AA$212:$AA$256</c:f>
              <c:numCache>
                <c:formatCode>0</c:formatCode>
                <c:ptCount val="45"/>
                <c:pt idx="0">
                  <c:v>-12</c:v>
                </c:pt>
                <c:pt idx="1">
                  <c:v>-12</c:v>
                </c:pt>
                <c:pt idx="2">
                  <c:v>-12</c:v>
                </c:pt>
                <c:pt idx="3">
                  <c:v>-12</c:v>
                </c:pt>
                <c:pt idx="4">
                  <c:v>-12</c:v>
                </c:pt>
                <c:pt idx="5">
                  <c:v>-12</c:v>
                </c:pt>
                <c:pt idx="6">
                  <c:v>-12</c:v>
                </c:pt>
                <c:pt idx="7">
                  <c:v>-12</c:v>
                </c:pt>
                <c:pt idx="8">
                  <c:v>-12</c:v>
                </c:pt>
                <c:pt idx="9">
                  <c:v>-12</c:v>
                </c:pt>
                <c:pt idx="10">
                  <c:v>-12</c:v>
                </c:pt>
                <c:pt idx="11">
                  <c:v>-12</c:v>
                </c:pt>
                <c:pt idx="12">
                  <c:v>-12</c:v>
                </c:pt>
                <c:pt idx="13">
                  <c:v>-12</c:v>
                </c:pt>
                <c:pt idx="14">
                  <c:v>-12</c:v>
                </c:pt>
                <c:pt idx="15">
                  <c:v>-12</c:v>
                </c:pt>
                <c:pt idx="16">
                  <c:v>-12</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pt idx="30">
                  <c:v>-12</c:v>
                </c:pt>
                <c:pt idx="31">
                  <c:v>-12</c:v>
                </c:pt>
                <c:pt idx="32">
                  <c:v>-12</c:v>
                </c:pt>
                <c:pt idx="33">
                  <c:v>-12</c:v>
                </c:pt>
                <c:pt idx="34">
                  <c:v>-12</c:v>
                </c:pt>
                <c:pt idx="35">
                  <c:v>-12</c:v>
                </c:pt>
                <c:pt idx="36">
                  <c:v>-12</c:v>
                </c:pt>
                <c:pt idx="37">
                  <c:v>-12</c:v>
                </c:pt>
                <c:pt idx="38">
                  <c:v>-12</c:v>
                </c:pt>
                <c:pt idx="39">
                  <c:v>-12</c:v>
                </c:pt>
                <c:pt idx="40">
                  <c:v>-12</c:v>
                </c:pt>
                <c:pt idx="41">
                  <c:v>-12</c:v>
                </c:pt>
                <c:pt idx="42">
                  <c:v>-12</c:v>
                </c:pt>
                <c:pt idx="43">
                  <c:v>-12</c:v>
                </c:pt>
                <c:pt idx="44">
                  <c:v>-12</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9-8454-4B84-8CD8-E37433EC8A5D}"/>
            </c:ext>
          </c:extLst>
        </c:ser>
        <c:ser>
          <c:idx val="24"/>
          <c:order val="24"/>
          <c:tx>
            <c:v>Pos World Line 14</c:v>
          </c:tx>
          <c:spPr>
            <a:ln w="19050" cap="rnd">
              <a:solidFill>
                <a:srgbClr val="E7C6C6"/>
              </a:solidFill>
              <a:prstDash val="sysDot"/>
              <a:round/>
            </a:ln>
            <a:effectLst/>
          </c:spPr>
          <c:marker>
            <c:symbol val="none"/>
          </c:marker>
          <c:xVal>
            <c:numRef>
              <c:f>'Scale Factor'!$AB$212:$AB$256</c:f>
              <c:numCache>
                <c:formatCode>0</c:formatCode>
                <c:ptCount val="45"/>
                <c:pt idx="0">
                  <c:v>14</c:v>
                </c:pt>
                <c:pt idx="1">
                  <c:v>14</c:v>
                </c:pt>
                <c:pt idx="2">
                  <c:v>14</c:v>
                </c:pt>
                <c:pt idx="3">
                  <c:v>14</c:v>
                </c:pt>
                <c:pt idx="4">
                  <c:v>14</c:v>
                </c:pt>
                <c:pt idx="5">
                  <c:v>14</c:v>
                </c:pt>
                <c:pt idx="6">
                  <c:v>14</c:v>
                </c:pt>
                <c:pt idx="7">
                  <c:v>14</c:v>
                </c:pt>
                <c:pt idx="8">
                  <c:v>14</c:v>
                </c:pt>
                <c:pt idx="9">
                  <c:v>14</c:v>
                </c:pt>
                <c:pt idx="10">
                  <c:v>14</c:v>
                </c:pt>
                <c:pt idx="11">
                  <c:v>14</c:v>
                </c:pt>
                <c:pt idx="12">
                  <c:v>14</c:v>
                </c:pt>
                <c:pt idx="13">
                  <c:v>14</c:v>
                </c:pt>
                <c:pt idx="14">
                  <c:v>14</c:v>
                </c:pt>
                <c:pt idx="15">
                  <c:v>14</c:v>
                </c:pt>
                <c:pt idx="16">
                  <c:v>14</c:v>
                </c:pt>
                <c:pt idx="17">
                  <c:v>14</c:v>
                </c:pt>
                <c:pt idx="18">
                  <c:v>14</c:v>
                </c:pt>
                <c:pt idx="19">
                  <c:v>14</c:v>
                </c:pt>
                <c:pt idx="20">
                  <c:v>14</c:v>
                </c:pt>
                <c:pt idx="21">
                  <c:v>14</c:v>
                </c:pt>
                <c:pt idx="22">
                  <c:v>14</c:v>
                </c:pt>
                <c:pt idx="23">
                  <c:v>14</c:v>
                </c:pt>
                <c:pt idx="24">
                  <c:v>14</c:v>
                </c:pt>
                <c:pt idx="25">
                  <c:v>14</c:v>
                </c:pt>
                <c:pt idx="26">
                  <c:v>14</c:v>
                </c:pt>
                <c:pt idx="27">
                  <c:v>14</c:v>
                </c:pt>
                <c:pt idx="28">
                  <c:v>14</c:v>
                </c:pt>
                <c:pt idx="29">
                  <c:v>14</c:v>
                </c:pt>
                <c:pt idx="30">
                  <c:v>14</c:v>
                </c:pt>
                <c:pt idx="31">
                  <c:v>14</c:v>
                </c:pt>
                <c:pt idx="32">
                  <c:v>14</c:v>
                </c:pt>
                <c:pt idx="33">
                  <c:v>14</c:v>
                </c:pt>
                <c:pt idx="34">
                  <c:v>14</c:v>
                </c:pt>
                <c:pt idx="35">
                  <c:v>14</c:v>
                </c:pt>
                <c:pt idx="36">
                  <c:v>14</c:v>
                </c:pt>
                <c:pt idx="37">
                  <c:v>14</c:v>
                </c:pt>
                <c:pt idx="38">
                  <c:v>14</c:v>
                </c:pt>
                <c:pt idx="39">
                  <c:v>14</c:v>
                </c:pt>
                <c:pt idx="40">
                  <c:v>14</c:v>
                </c:pt>
                <c:pt idx="41">
                  <c:v>14</c:v>
                </c:pt>
                <c:pt idx="42">
                  <c:v>14</c:v>
                </c:pt>
                <c:pt idx="43">
                  <c:v>14</c:v>
                </c:pt>
                <c:pt idx="44">
                  <c:v>14</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A-8454-4B84-8CD8-E37433EC8A5D}"/>
            </c:ext>
          </c:extLst>
        </c:ser>
        <c:ser>
          <c:idx val="25"/>
          <c:order val="25"/>
          <c:tx>
            <c:v>Neg World Line 14</c:v>
          </c:tx>
          <c:spPr>
            <a:ln w="19050" cap="rnd">
              <a:solidFill>
                <a:srgbClr val="E7C6C6"/>
              </a:solidFill>
              <a:prstDash val="sysDot"/>
              <a:round/>
            </a:ln>
            <a:effectLst/>
          </c:spPr>
          <c:marker>
            <c:symbol val="none"/>
          </c:marker>
          <c:xVal>
            <c:numRef>
              <c:f>'Scale Factor'!$AC$212:$AC$256</c:f>
              <c:numCache>
                <c:formatCode>0</c:formatCode>
                <c:ptCount val="45"/>
                <c:pt idx="0">
                  <c:v>-14</c:v>
                </c:pt>
                <c:pt idx="1">
                  <c:v>-14</c:v>
                </c:pt>
                <c:pt idx="2">
                  <c:v>-14</c:v>
                </c:pt>
                <c:pt idx="3">
                  <c:v>-14</c:v>
                </c:pt>
                <c:pt idx="4">
                  <c:v>-14</c:v>
                </c:pt>
                <c:pt idx="5">
                  <c:v>-14</c:v>
                </c:pt>
                <c:pt idx="6">
                  <c:v>-14</c:v>
                </c:pt>
                <c:pt idx="7">
                  <c:v>-14</c:v>
                </c:pt>
                <c:pt idx="8">
                  <c:v>-14</c:v>
                </c:pt>
                <c:pt idx="9">
                  <c:v>-14</c:v>
                </c:pt>
                <c:pt idx="10">
                  <c:v>-14</c:v>
                </c:pt>
                <c:pt idx="11">
                  <c:v>-14</c:v>
                </c:pt>
                <c:pt idx="12">
                  <c:v>-14</c:v>
                </c:pt>
                <c:pt idx="13">
                  <c:v>-14</c:v>
                </c:pt>
                <c:pt idx="14">
                  <c:v>-14</c:v>
                </c:pt>
                <c:pt idx="15">
                  <c:v>-14</c:v>
                </c:pt>
                <c:pt idx="16">
                  <c:v>-14</c:v>
                </c:pt>
                <c:pt idx="17">
                  <c:v>-14</c:v>
                </c:pt>
                <c:pt idx="18">
                  <c:v>-14</c:v>
                </c:pt>
                <c:pt idx="19">
                  <c:v>-14</c:v>
                </c:pt>
                <c:pt idx="20">
                  <c:v>-14</c:v>
                </c:pt>
                <c:pt idx="21">
                  <c:v>-14</c:v>
                </c:pt>
                <c:pt idx="22">
                  <c:v>-14</c:v>
                </c:pt>
                <c:pt idx="23">
                  <c:v>-14</c:v>
                </c:pt>
                <c:pt idx="24">
                  <c:v>-14</c:v>
                </c:pt>
                <c:pt idx="25">
                  <c:v>-14</c:v>
                </c:pt>
                <c:pt idx="26">
                  <c:v>-14</c:v>
                </c:pt>
                <c:pt idx="27">
                  <c:v>-14</c:v>
                </c:pt>
                <c:pt idx="28">
                  <c:v>-14</c:v>
                </c:pt>
                <c:pt idx="29">
                  <c:v>-14</c:v>
                </c:pt>
                <c:pt idx="30">
                  <c:v>-14</c:v>
                </c:pt>
                <c:pt idx="31">
                  <c:v>-14</c:v>
                </c:pt>
                <c:pt idx="32">
                  <c:v>-14</c:v>
                </c:pt>
                <c:pt idx="33">
                  <c:v>-14</c:v>
                </c:pt>
                <c:pt idx="34">
                  <c:v>-14</c:v>
                </c:pt>
                <c:pt idx="35">
                  <c:v>-14</c:v>
                </c:pt>
                <c:pt idx="36">
                  <c:v>-14</c:v>
                </c:pt>
                <c:pt idx="37">
                  <c:v>-14</c:v>
                </c:pt>
                <c:pt idx="38">
                  <c:v>-14</c:v>
                </c:pt>
                <c:pt idx="39">
                  <c:v>-14</c:v>
                </c:pt>
                <c:pt idx="40">
                  <c:v>-14</c:v>
                </c:pt>
                <c:pt idx="41">
                  <c:v>-14</c:v>
                </c:pt>
                <c:pt idx="42">
                  <c:v>-14</c:v>
                </c:pt>
                <c:pt idx="43">
                  <c:v>-14</c:v>
                </c:pt>
                <c:pt idx="44">
                  <c:v>-14</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B-8454-4B84-8CD8-E37433EC8A5D}"/>
            </c:ext>
          </c:extLst>
        </c:ser>
        <c:ser>
          <c:idx val="26"/>
          <c:order val="26"/>
          <c:tx>
            <c:v>Pos World Line 16</c:v>
          </c:tx>
          <c:spPr>
            <a:ln w="19050" cap="rnd">
              <a:solidFill>
                <a:srgbClr val="E7C6C6"/>
              </a:solidFill>
              <a:prstDash val="sysDot"/>
              <a:round/>
            </a:ln>
            <a:effectLst/>
          </c:spPr>
          <c:marker>
            <c:symbol val="none"/>
          </c:marker>
          <c:xVal>
            <c:numRef>
              <c:f>'Scale Factor'!$AD$212:$AD$256</c:f>
              <c:numCache>
                <c:formatCode>0</c:formatCode>
                <c:ptCount val="45"/>
                <c:pt idx="0">
                  <c:v>16</c:v>
                </c:pt>
                <c:pt idx="1">
                  <c:v>16</c:v>
                </c:pt>
                <c:pt idx="2">
                  <c:v>16</c:v>
                </c:pt>
                <c:pt idx="3">
                  <c:v>16</c:v>
                </c:pt>
                <c:pt idx="4">
                  <c:v>16</c:v>
                </c:pt>
                <c:pt idx="5">
                  <c:v>16</c:v>
                </c:pt>
                <c:pt idx="6">
                  <c:v>16</c:v>
                </c:pt>
                <c:pt idx="7">
                  <c:v>16</c:v>
                </c:pt>
                <c:pt idx="8">
                  <c:v>16</c:v>
                </c:pt>
                <c:pt idx="9">
                  <c:v>16</c:v>
                </c:pt>
                <c:pt idx="10">
                  <c:v>16</c:v>
                </c:pt>
                <c:pt idx="11">
                  <c:v>16</c:v>
                </c:pt>
                <c:pt idx="12">
                  <c:v>16</c:v>
                </c:pt>
                <c:pt idx="13">
                  <c:v>16</c:v>
                </c:pt>
                <c:pt idx="14">
                  <c:v>16</c:v>
                </c:pt>
                <c:pt idx="15">
                  <c:v>16</c:v>
                </c:pt>
                <c:pt idx="16">
                  <c:v>16</c:v>
                </c:pt>
                <c:pt idx="17">
                  <c:v>16</c:v>
                </c:pt>
                <c:pt idx="18">
                  <c:v>16</c:v>
                </c:pt>
                <c:pt idx="19">
                  <c:v>16</c:v>
                </c:pt>
                <c:pt idx="20">
                  <c:v>16</c:v>
                </c:pt>
                <c:pt idx="21">
                  <c:v>16</c:v>
                </c:pt>
                <c:pt idx="22">
                  <c:v>16</c:v>
                </c:pt>
                <c:pt idx="23">
                  <c:v>16</c:v>
                </c:pt>
                <c:pt idx="24">
                  <c:v>16</c:v>
                </c:pt>
                <c:pt idx="25">
                  <c:v>16</c:v>
                </c:pt>
                <c:pt idx="26">
                  <c:v>16</c:v>
                </c:pt>
                <c:pt idx="27">
                  <c:v>16</c:v>
                </c:pt>
                <c:pt idx="28">
                  <c:v>16</c:v>
                </c:pt>
                <c:pt idx="29">
                  <c:v>16</c:v>
                </c:pt>
                <c:pt idx="30">
                  <c:v>16</c:v>
                </c:pt>
                <c:pt idx="31">
                  <c:v>16</c:v>
                </c:pt>
                <c:pt idx="32">
                  <c:v>16</c:v>
                </c:pt>
                <c:pt idx="33">
                  <c:v>16</c:v>
                </c:pt>
                <c:pt idx="34">
                  <c:v>16</c:v>
                </c:pt>
                <c:pt idx="35">
                  <c:v>16</c:v>
                </c:pt>
                <c:pt idx="36">
                  <c:v>16</c:v>
                </c:pt>
                <c:pt idx="37">
                  <c:v>16</c:v>
                </c:pt>
                <c:pt idx="38">
                  <c:v>16</c:v>
                </c:pt>
                <c:pt idx="39">
                  <c:v>16</c:v>
                </c:pt>
                <c:pt idx="40">
                  <c:v>16</c:v>
                </c:pt>
                <c:pt idx="41">
                  <c:v>16</c:v>
                </c:pt>
                <c:pt idx="42">
                  <c:v>16</c:v>
                </c:pt>
                <c:pt idx="43">
                  <c:v>16</c:v>
                </c:pt>
                <c:pt idx="44">
                  <c:v>16</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C-8454-4B84-8CD8-E37433EC8A5D}"/>
            </c:ext>
          </c:extLst>
        </c:ser>
        <c:ser>
          <c:idx val="27"/>
          <c:order val="27"/>
          <c:tx>
            <c:v>Neg World Line 16</c:v>
          </c:tx>
          <c:spPr>
            <a:ln w="19050" cap="rnd">
              <a:solidFill>
                <a:srgbClr val="E7C6C6"/>
              </a:solidFill>
              <a:prstDash val="sysDot"/>
              <a:round/>
            </a:ln>
            <a:effectLst/>
          </c:spPr>
          <c:marker>
            <c:symbol val="none"/>
          </c:marker>
          <c:xVal>
            <c:numRef>
              <c:f>'Scale Factor'!$AE$212:$AE$256</c:f>
              <c:numCache>
                <c:formatCode>0</c:formatCode>
                <c:ptCount val="45"/>
                <c:pt idx="0">
                  <c:v>-16</c:v>
                </c:pt>
                <c:pt idx="1">
                  <c:v>-16</c:v>
                </c:pt>
                <c:pt idx="2">
                  <c:v>-16</c:v>
                </c:pt>
                <c:pt idx="3">
                  <c:v>-16</c:v>
                </c:pt>
                <c:pt idx="4">
                  <c:v>-16</c:v>
                </c:pt>
                <c:pt idx="5">
                  <c:v>-16</c:v>
                </c:pt>
                <c:pt idx="6">
                  <c:v>-16</c:v>
                </c:pt>
                <c:pt idx="7">
                  <c:v>-16</c:v>
                </c:pt>
                <c:pt idx="8">
                  <c:v>-16</c:v>
                </c:pt>
                <c:pt idx="9">
                  <c:v>-16</c:v>
                </c:pt>
                <c:pt idx="10">
                  <c:v>-16</c:v>
                </c:pt>
                <c:pt idx="11">
                  <c:v>-16</c:v>
                </c:pt>
                <c:pt idx="12">
                  <c:v>-16</c:v>
                </c:pt>
                <c:pt idx="13">
                  <c:v>-16</c:v>
                </c:pt>
                <c:pt idx="14">
                  <c:v>-16</c:v>
                </c:pt>
                <c:pt idx="15">
                  <c:v>-16</c:v>
                </c:pt>
                <c:pt idx="16">
                  <c:v>-16</c:v>
                </c:pt>
                <c:pt idx="17">
                  <c:v>-16</c:v>
                </c:pt>
                <c:pt idx="18">
                  <c:v>-16</c:v>
                </c:pt>
                <c:pt idx="19">
                  <c:v>-16</c:v>
                </c:pt>
                <c:pt idx="20">
                  <c:v>-16</c:v>
                </c:pt>
                <c:pt idx="21">
                  <c:v>-16</c:v>
                </c:pt>
                <c:pt idx="22">
                  <c:v>-16</c:v>
                </c:pt>
                <c:pt idx="23">
                  <c:v>-16</c:v>
                </c:pt>
                <c:pt idx="24">
                  <c:v>-16</c:v>
                </c:pt>
                <c:pt idx="25">
                  <c:v>-16</c:v>
                </c:pt>
                <c:pt idx="26">
                  <c:v>-16</c:v>
                </c:pt>
                <c:pt idx="27">
                  <c:v>-16</c:v>
                </c:pt>
                <c:pt idx="28">
                  <c:v>-16</c:v>
                </c:pt>
                <c:pt idx="29">
                  <c:v>-16</c:v>
                </c:pt>
                <c:pt idx="30">
                  <c:v>-16</c:v>
                </c:pt>
                <c:pt idx="31">
                  <c:v>-16</c:v>
                </c:pt>
                <c:pt idx="32">
                  <c:v>-16</c:v>
                </c:pt>
                <c:pt idx="33">
                  <c:v>-16</c:v>
                </c:pt>
                <c:pt idx="34">
                  <c:v>-16</c:v>
                </c:pt>
                <c:pt idx="35">
                  <c:v>-16</c:v>
                </c:pt>
                <c:pt idx="36">
                  <c:v>-16</c:v>
                </c:pt>
                <c:pt idx="37">
                  <c:v>-16</c:v>
                </c:pt>
                <c:pt idx="38">
                  <c:v>-16</c:v>
                </c:pt>
                <c:pt idx="39">
                  <c:v>-16</c:v>
                </c:pt>
                <c:pt idx="40">
                  <c:v>-16</c:v>
                </c:pt>
                <c:pt idx="41">
                  <c:v>-16</c:v>
                </c:pt>
                <c:pt idx="42">
                  <c:v>-16</c:v>
                </c:pt>
                <c:pt idx="43">
                  <c:v>-16</c:v>
                </c:pt>
                <c:pt idx="44">
                  <c:v>-16</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D-8454-4B84-8CD8-E37433EC8A5D}"/>
            </c:ext>
          </c:extLst>
        </c:ser>
        <c:ser>
          <c:idx val="28"/>
          <c:order val="28"/>
          <c:tx>
            <c:v>Pos World Line 18</c:v>
          </c:tx>
          <c:spPr>
            <a:ln w="19050" cap="rnd">
              <a:solidFill>
                <a:srgbClr val="E7C6C6"/>
              </a:solidFill>
              <a:prstDash val="sysDot"/>
              <a:round/>
            </a:ln>
            <a:effectLst/>
          </c:spPr>
          <c:marker>
            <c:symbol val="none"/>
          </c:marker>
          <c:xVal>
            <c:numRef>
              <c:f>'Scale Factor'!$AF$212:$AF$256</c:f>
              <c:numCache>
                <c:formatCode>0</c:formatCode>
                <c:ptCount val="45"/>
                <c:pt idx="0">
                  <c:v>18</c:v>
                </c:pt>
                <c:pt idx="1">
                  <c:v>18</c:v>
                </c:pt>
                <c:pt idx="2">
                  <c:v>18</c:v>
                </c:pt>
                <c:pt idx="3">
                  <c:v>18</c:v>
                </c:pt>
                <c:pt idx="4">
                  <c:v>18</c:v>
                </c:pt>
                <c:pt idx="5">
                  <c:v>18</c:v>
                </c:pt>
                <c:pt idx="6">
                  <c:v>18</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E-8454-4B84-8CD8-E37433EC8A5D}"/>
            </c:ext>
          </c:extLst>
        </c:ser>
        <c:ser>
          <c:idx val="29"/>
          <c:order val="29"/>
          <c:tx>
            <c:v>Neg World Line 18</c:v>
          </c:tx>
          <c:spPr>
            <a:ln w="19050" cap="rnd">
              <a:solidFill>
                <a:srgbClr val="E7C6C6"/>
              </a:solidFill>
              <a:prstDash val="sysDot"/>
              <a:round/>
            </a:ln>
            <a:effectLst/>
          </c:spPr>
          <c:marker>
            <c:symbol val="none"/>
          </c:marker>
          <c:xVal>
            <c:numRef>
              <c:f>'Scale Factor'!$AG$212:$AG$256</c:f>
              <c:numCache>
                <c:formatCode>0</c:formatCode>
                <c:ptCount val="45"/>
                <c:pt idx="0">
                  <c:v>-18</c:v>
                </c:pt>
                <c:pt idx="1">
                  <c:v>-18</c:v>
                </c:pt>
                <c:pt idx="2">
                  <c:v>-18</c:v>
                </c:pt>
                <c:pt idx="3">
                  <c:v>-18</c:v>
                </c:pt>
                <c:pt idx="4">
                  <c:v>-18</c:v>
                </c:pt>
                <c:pt idx="5">
                  <c:v>-18</c:v>
                </c:pt>
                <c:pt idx="6">
                  <c:v>-18</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pt idx="39">
                  <c:v>-18</c:v>
                </c:pt>
                <c:pt idx="40">
                  <c:v>-18</c:v>
                </c:pt>
                <c:pt idx="41">
                  <c:v>-18</c:v>
                </c:pt>
                <c:pt idx="42">
                  <c:v>-18</c:v>
                </c:pt>
                <c:pt idx="43">
                  <c:v>-18</c:v>
                </c:pt>
                <c:pt idx="44">
                  <c:v>-18</c:v>
                </c:pt>
              </c:numCache>
            </c:numRef>
          </c:xVal>
          <c:yVal>
            <c:numRef>
              <c:f>'Scale Factor'!$B$212:$B$256</c:f>
              <c:numCache>
                <c:formatCode>0</c:formatCode>
                <c:ptCount val="45"/>
                <c:pt idx="0">
                  <c:v>2.0196154158327557E-2</c:v>
                </c:pt>
                <c:pt idx="1">
                  <c:v>0.16791808665342936</c:v>
                </c:pt>
                <c:pt idx="2">
                  <c:v>0.28181325955680103</c:v>
                </c:pt>
                <c:pt idx="3">
                  <c:v>0.41449672629701606</c:v>
                </c:pt>
                <c:pt idx="4">
                  <c:v>0.55931250824508882</c:v>
                </c:pt>
                <c:pt idx="5">
                  <c:v>0.71239186373066188</c:v>
                </c:pt>
                <c:pt idx="6">
                  <c:v>0.87704609508475218</c:v>
                </c:pt>
                <c:pt idx="7">
                  <c:v>1.0419758952623683</c:v>
                </c:pt>
                <c:pt idx="8">
                  <c:v>1.2124244181695607</c:v>
                </c:pt>
                <c:pt idx="9">
                  <c:v>1.3858473594039582</c:v>
                </c:pt>
                <c:pt idx="10">
                  <c:v>3.2003688343431591</c:v>
                </c:pt>
                <c:pt idx="11">
                  <c:v>5.0761671802542798</c:v>
                </c:pt>
                <c:pt idx="12">
                  <c:v>6.9673815202492406</c:v>
                </c:pt>
                <c:pt idx="13">
                  <c:v>8.8558872548004839</c:v>
                </c:pt>
                <c:pt idx="14">
                  <c:v>10.737244777101717</c:v>
                </c:pt>
                <c:pt idx="15">
                  <c:v>12.62692491175277</c:v>
                </c:pt>
                <c:pt idx="16">
                  <c:v>14.517693564774437</c:v>
                </c:pt>
                <c:pt idx="17">
                  <c:v>16.443269909545904</c:v>
                </c:pt>
                <c:pt idx="18">
                  <c:v>20.223735166060337</c:v>
                </c:pt>
                <c:pt idx="19">
                  <c:v>24.013250199783894</c:v>
                </c:pt>
                <c:pt idx="20">
                  <c:v>27.72169209950939</c:v>
                </c:pt>
                <c:pt idx="21">
                  <c:v>31.333312237733068</c:v>
                </c:pt>
                <c:pt idx="22">
                  <c:v>34.878890066562413</c:v>
                </c:pt>
                <c:pt idx="23">
                  <c:v>38.105777580508843</c:v>
                </c:pt>
                <c:pt idx="24">
                  <c:v>41.08658852877474</c:v>
                </c:pt>
                <c:pt idx="25">
                  <c:v>43.728042986228957</c:v>
                </c:pt>
                <c:pt idx="26">
                  <c:v>46.047547608685441</c:v>
                </c:pt>
                <c:pt idx="27">
                  <c:v>46.132589087987185</c:v>
                </c:pt>
                <c:pt idx="28">
                  <c:v>48.044104166585605</c:v>
                </c:pt>
                <c:pt idx="29">
                  <c:v>49.735844729765788</c:v>
                </c:pt>
                <c:pt idx="30">
                  <c:v>51.193530413722925</c:v>
                </c:pt>
                <c:pt idx="31">
                  <c:v>52.419719320270318</c:v>
                </c:pt>
                <c:pt idx="32">
                  <c:v>53.480095371049636</c:v>
                </c:pt>
                <c:pt idx="33">
                  <c:v>54.399025181903298</c:v>
                </c:pt>
                <c:pt idx="34">
                  <c:v>55.187896692250582</c:v>
                </c:pt>
                <c:pt idx="35">
                  <c:v>55.860379243144806</c:v>
                </c:pt>
                <c:pt idx="36">
                  <c:v>56.466283324544818</c:v>
                </c:pt>
                <c:pt idx="37">
                  <c:v>56.987148296040942</c:v>
                </c:pt>
                <c:pt idx="38">
                  <c:v>57.456939876052118</c:v>
                </c:pt>
                <c:pt idx="39">
                  <c:v>61.059420207705614</c:v>
                </c:pt>
                <c:pt idx="40">
                  <c:v>62.637013609543253</c:v>
                </c:pt>
                <c:pt idx="41">
                  <c:v>62.794783016304208</c:v>
                </c:pt>
                <c:pt idx="42">
                  <c:v>62.810559957987024</c:v>
                </c:pt>
                <c:pt idx="43">
                  <c:v>62.812137652155393</c:v>
                </c:pt>
                <c:pt idx="44">
                  <c:v>62.812295421572237</c:v>
                </c:pt>
              </c:numCache>
            </c:numRef>
          </c:yVal>
          <c:smooth val="1"/>
          <c:extLst>
            <c:ext xmlns:c16="http://schemas.microsoft.com/office/drawing/2014/chart" uri="{C3380CC4-5D6E-409C-BE32-E72D297353CC}">
              <c16:uniqueId val="{0000001F-8454-4B84-8CD8-E37433EC8A5D}"/>
            </c:ext>
          </c:extLst>
        </c:ser>
        <c:dLbls>
          <c:showLegendKey val="0"/>
          <c:showVal val="0"/>
          <c:showCatName val="0"/>
          <c:showSerName val="0"/>
          <c:showPercent val="0"/>
          <c:showBubbleSize val="0"/>
        </c:dLbls>
        <c:axId val="1750116112"/>
        <c:axId val="1694724864"/>
      </c:scatterChart>
      <c:valAx>
        <c:axId val="1750116112"/>
        <c:scaling>
          <c:orientation val="minMax"/>
          <c:max val="20"/>
          <c:min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comoving distance (Gpc)</a:t>
                </a:r>
              </a:p>
            </c:rich>
          </c:tx>
          <c:layout>
            <c:manualLayout>
              <c:xMode val="edge"/>
              <c:yMode val="edge"/>
              <c:x val="0.33808567198330974"/>
              <c:y val="0.915527559055118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94724864"/>
        <c:crosses val="autoZero"/>
        <c:crossBetween val="midCat"/>
        <c:majorUnit val="10"/>
        <c:minorUnit val="5"/>
      </c:valAx>
      <c:valAx>
        <c:axId val="1694724864"/>
        <c:scaling>
          <c:orientation val="minMax"/>
          <c:max val="63"/>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conformal time (Gyr)</a:t>
                </a:r>
              </a:p>
            </c:rich>
          </c:tx>
          <c:layout>
            <c:manualLayout>
              <c:xMode val="edge"/>
              <c:yMode val="edge"/>
              <c:x val="4.2735042735042739E-3"/>
              <c:y val="0.207865704286964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50116112"/>
        <c:crossesAt val="-20"/>
        <c:crossBetween val="midCat"/>
        <c:majorUnit val="20"/>
        <c:min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62521031024969"/>
          <c:y val="2.5428331875182269E-2"/>
          <c:w val="0.8095029948179554"/>
          <c:h val="0.81346850393700776"/>
        </c:manualLayout>
      </c:layout>
      <c:scatterChart>
        <c:scatterStyle val="smoothMarker"/>
        <c:varyColors val="0"/>
        <c:ser>
          <c:idx val="0"/>
          <c:order val="0"/>
          <c:tx>
            <c:v>Now</c:v>
          </c:tx>
          <c:spPr>
            <a:ln w="19050" cap="rnd">
              <a:solidFill>
                <a:schemeClr val="tx1"/>
              </a:solidFill>
              <a:round/>
            </a:ln>
            <a:effectLst/>
          </c:spPr>
          <c:marker>
            <c:symbol val="none"/>
          </c:marker>
          <c:xVal>
            <c:numRef>
              <c:f>'Scale Factor'!$AJ$86:$AJ$87</c:f>
              <c:numCache>
                <c:formatCode>0</c:formatCode>
                <c:ptCount val="2"/>
                <c:pt idx="0">
                  <c:v>-100</c:v>
                </c:pt>
                <c:pt idx="1">
                  <c:v>100</c:v>
                </c:pt>
              </c:numCache>
            </c:numRef>
          </c:xVal>
          <c:yVal>
            <c:numRef>
              <c:f>'Scale Factor'!$AI$86:$AI$87</c:f>
              <c:numCache>
                <c:formatCode>0</c:formatCode>
                <c:ptCount val="2"/>
                <c:pt idx="0">
                  <c:v>57.770021177857501</c:v>
                </c:pt>
                <c:pt idx="1">
                  <c:v>57.770021177857501</c:v>
                </c:pt>
              </c:numCache>
            </c:numRef>
          </c:yVal>
          <c:smooth val="1"/>
          <c:extLst>
            <c:ext xmlns:c16="http://schemas.microsoft.com/office/drawing/2014/chart" uri="{C3380CC4-5D6E-409C-BE32-E72D297353CC}">
              <c16:uniqueId val="{00000000-8F6F-474E-A41F-BBCBB3F21643}"/>
            </c:ext>
          </c:extLst>
        </c:ser>
        <c:ser>
          <c:idx val="3"/>
          <c:order val="1"/>
          <c:tx>
            <c:v>Here</c:v>
          </c:tx>
          <c:spPr>
            <a:ln w="19050" cap="rnd">
              <a:solidFill>
                <a:schemeClr val="tx1"/>
              </a:solidFill>
              <a:round/>
            </a:ln>
            <a:effectLst/>
          </c:spPr>
          <c:marker>
            <c:symbol val="none"/>
          </c:marker>
          <c:xVal>
            <c:numRef>
              <c:f>'Scale Factor'!$AM$86:$AM$87</c:f>
              <c:numCache>
                <c:formatCode>0</c:formatCode>
                <c:ptCount val="2"/>
                <c:pt idx="0">
                  <c:v>0</c:v>
                </c:pt>
                <c:pt idx="1">
                  <c:v>0</c:v>
                </c:pt>
              </c:numCache>
            </c:numRef>
          </c:xVal>
          <c:yVal>
            <c:numRef>
              <c:f>'Scale Factor'!$AL$86:$AL$87</c:f>
              <c:numCache>
                <c:formatCode>0</c:formatCode>
                <c:ptCount val="2"/>
                <c:pt idx="0">
                  <c:v>200</c:v>
                </c:pt>
                <c:pt idx="1">
                  <c:v>0</c:v>
                </c:pt>
              </c:numCache>
            </c:numRef>
          </c:yVal>
          <c:smooth val="1"/>
          <c:extLst>
            <c:ext xmlns:c16="http://schemas.microsoft.com/office/drawing/2014/chart" uri="{C3380CC4-5D6E-409C-BE32-E72D297353CC}">
              <c16:uniqueId val="{00000001-8F6F-474E-A41F-BBCBB3F21643}"/>
            </c:ext>
          </c:extLst>
        </c:ser>
        <c:ser>
          <c:idx val="1"/>
          <c:order val="2"/>
          <c:tx>
            <c:v>Pos Hubble Sphere</c:v>
          </c:tx>
          <c:spPr>
            <a:ln w="19050" cap="rnd">
              <a:solidFill>
                <a:srgbClr val="00B050"/>
              </a:solidFill>
              <a:round/>
            </a:ln>
            <a:effectLst/>
          </c:spPr>
          <c:marker>
            <c:symbol val="none"/>
          </c:marker>
          <c:xVal>
            <c:numRef>
              <c:f>'Scale Factor'!$H$86:$H$124</c:f>
              <c:numCache>
                <c:formatCode>0</c:formatCode>
                <c:ptCount val="39"/>
                <c:pt idx="0">
                  <c:v>2.0751743857063127E-7</c:v>
                </c:pt>
                <c:pt idx="1">
                  <c:v>5.6029708414070459E-6</c:v>
                </c:pt>
                <c:pt idx="2">
                  <c:v>1.3281116068520401E-5</c:v>
                </c:pt>
                <c:pt idx="3">
                  <c:v>2.593967982132891E-5</c:v>
                </c:pt>
                <c:pt idx="4">
                  <c:v>4.4823766731256367E-5</c:v>
                </c:pt>
                <c:pt idx="5">
                  <c:v>7.1178481429726531E-5</c:v>
                </c:pt>
                <c:pt idx="6">
                  <c:v>1.0624892854816321E-4</c:v>
                </c:pt>
                <c:pt idx="7">
                  <c:v>1.5128021271799022E-4</c:v>
                </c:pt>
                <c:pt idx="8">
                  <c:v>2.0751743857063128E-4</c:v>
                </c:pt>
                <c:pt idx="9">
                  <c:v>2.7620571073751015E-4</c:v>
                </c:pt>
                <c:pt idx="10">
                  <c:v>1.9218189986026162E-3</c:v>
                </c:pt>
                <c:pt idx="11">
                  <c:v>6.1821520124576762E-3</c:v>
                </c:pt>
                <c:pt idx="12">
                  <c:v>1.4302309383726479E-2</c:v>
                </c:pt>
                <c:pt idx="13">
                  <c:v>2.7527395743832814E-2</c:v>
                </c:pt>
                <c:pt idx="14">
                  <c:v>4.7102515724200447E-2</c:v>
                </c:pt>
                <c:pt idx="15">
                  <c:v>7.4272773956253216E-2</c:v>
                </c:pt>
                <c:pt idx="16">
                  <c:v>0.11028327507141485</c:v>
                </c:pt>
                <c:pt idx="17">
                  <c:v>0.15637912370110918</c:v>
                </c:pt>
                <c:pt idx="18">
                  <c:v>0.283807282029791</c:v>
                </c:pt>
                <c:pt idx="19">
                  <c:v>0.46651808599368899</c:v>
                </c:pt>
                <c:pt idx="20">
                  <c:v>0.7144723726441935</c:v>
                </c:pt>
                <c:pt idx="21">
                  <c:v>1.0376309790326947</c:v>
                </c:pt>
                <c:pt idx="22">
                  <c:v>1.445954742210583</c:v>
                </c:pt>
                <c:pt idx="23">
                  <c:v>1.9494044992292487</c:v>
                </c:pt>
                <c:pt idx="24">
                  <c:v>2.5579410871400823</c:v>
                </c:pt>
                <c:pt idx="25">
                  <c:v>3.2815253429944735</c:v>
                </c:pt>
                <c:pt idx="26">
                  <c:v>4.1301181038438131</c:v>
                </c:pt>
                <c:pt idx="27">
                  <c:v>4.1665197948237704</c:v>
                </c:pt>
                <c:pt idx="28">
                  <c:v>5.1136802067394918</c:v>
                </c:pt>
                <c:pt idx="29">
                  <c:v>6.2421724887328978</c:v>
                </c:pt>
                <c:pt idx="30">
                  <c:v>7.5255557868754241</c:v>
                </c:pt>
                <c:pt idx="31">
                  <c:v>8.9737909382184604</c:v>
                </c:pt>
                <c:pt idx="32">
                  <c:v>10.596838779813394</c:v>
                </c:pt>
                <c:pt idx="33">
                  <c:v>12.404660148711622</c:v>
                </c:pt>
                <c:pt idx="34">
                  <c:v>14.407215881964527</c:v>
                </c:pt>
                <c:pt idx="35">
                  <c:v>16.614466816623505</c:v>
                </c:pt>
                <c:pt idx="36">
                  <c:v>19.03637378973994</c:v>
                </c:pt>
                <c:pt idx="37">
                  <c:v>21.68289763836523</c:v>
                </c:pt>
                <c:pt idx="38">
                  <c:v>24.563999199550761</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02-8F6F-474E-A41F-BBCBB3F21643}"/>
            </c:ext>
          </c:extLst>
        </c:ser>
        <c:ser>
          <c:idx val="2"/>
          <c:order val="3"/>
          <c:tx>
            <c:v>Neg Hubble Sphere</c:v>
          </c:tx>
          <c:spPr>
            <a:ln w="19050" cap="rnd">
              <a:solidFill>
                <a:srgbClr val="00B050"/>
              </a:solidFill>
              <a:round/>
            </a:ln>
            <a:effectLst/>
          </c:spPr>
          <c:marker>
            <c:symbol val="none"/>
          </c:marker>
          <c:xVal>
            <c:numRef>
              <c:f>'Scale Factor'!$I$86:$I$124</c:f>
              <c:numCache>
                <c:formatCode>0</c:formatCode>
                <c:ptCount val="39"/>
                <c:pt idx="0">
                  <c:v>-2.0751743857063127E-7</c:v>
                </c:pt>
                <c:pt idx="1">
                  <c:v>-5.6029708414070459E-6</c:v>
                </c:pt>
                <c:pt idx="2">
                  <c:v>-1.3281116068520401E-5</c:v>
                </c:pt>
                <c:pt idx="3">
                  <c:v>-2.593967982132891E-5</c:v>
                </c:pt>
                <c:pt idx="4">
                  <c:v>-4.4823766731256367E-5</c:v>
                </c:pt>
                <c:pt idx="5">
                  <c:v>-7.1178481429726531E-5</c:v>
                </c:pt>
                <c:pt idx="6">
                  <c:v>-1.0624892854816321E-4</c:v>
                </c:pt>
                <c:pt idx="7">
                  <c:v>-1.5128021271799022E-4</c:v>
                </c:pt>
                <c:pt idx="8">
                  <c:v>-2.0751743857063128E-4</c:v>
                </c:pt>
                <c:pt idx="9">
                  <c:v>-2.7620571073751015E-4</c:v>
                </c:pt>
                <c:pt idx="10">
                  <c:v>-1.9218189986026162E-3</c:v>
                </c:pt>
                <c:pt idx="11">
                  <c:v>-6.1821520124576762E-3</c:v>
                </c:pt>
                <c:pt idx="12">
                  <c:v>-1.4302309383726479E-2</c:v>
                </c:pt>
                <c:pt idx="13">
                  <c:v>-2.7527395743832814E-2</c:v>
                </c:pt>
                <c:pt idx="14">
                  <c:v>-4.7102515724200447E-2</c:v>
                </c:pt>
                <c:pt idx="15">
                  <c:v>-7.4272773956253216E-2</c:v>
                </c:pt>
                <c:pt idx="16">
                  <c:v>-0.11028327507141485</c:v>
                </c:pt>
                <c:pt idx="17">
                  <c:v>-0.15637912370110918</c:v>
                </c:pt>
                <c:pt idx="18">
                  <c:v>-0.283807282029791</c:v>
                </c:pt>
                <c:pt idx="19">
                  <c:v>-0.46651808599368899</c:v>
                </c:pt>
                <c:pt idx="20">
                  <c:v>-0.7144723726441935</c:v>
                </c:pt>
                <c:pt idx="21">
                  <c:v>-1.0376309790326947</c:v>
                </c:pt>
                <c:pt idx="22">
                  <c:v>-1.445954742210583</c:v>
                </c:pt>
                <c:pt idx="23">
                  <c:v>-1.9494044992292487</c:v>
                </c:pt>
                <c:pt idx="24">
                  <c:v>-2.5579410871400823</c:v>
                </c:pt>
                <c:pt idx="25">
                  <c:v>-3.2815253429944735</c:v>
                </c:pt>
                <c:pt idx="26">
                  <c:v>-4.1301181038438131</c:v>
                </c:pt>
                <c:pt idx="27">
                  <c:v>-4.1665197948237704</c:v>
                </c:pt>
                <c:pt idx="28">
                  <c:v>-5.1136802067394918</c:v>
                </c:pt>
                <c:pt idx="29">
                  <c:v>-6.2421724887328978</c:v>
                </c:pt>
                <c:pt idx="30">
                  <c:v>-7.5255557868754241</c:v>
                </c:pt>
                <c:pt idx="31">
                  <c:v>-8.9737909382184604</c:v>
                </c:pt>
                <c:pt idx="32">
                  <c:v>-10.596838779813394</c:v>
                </c:pt>
                <c:pt idx="33">
                  <c:v>-12.404660148711622</c:v>
                </c:pt>
                <c:pt idx="34">
                  <c:v>-14.407215881964527</c:v>
                </c:pt>
                <c:pt idx="35">
                  <c:v>-16.614466816623505</c:v>
                </c:pt>
                <c:pt idx="36">
                  <c:v>-19.03637378973994</c:v>
                </c:pt>
                <c:pt idx="37">
                  <c:v>-21.68289763836523</c:v>
                </c:pt>
                <c:pt idx="38">
                  <c:v>-24.563999199550761</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03-8F6F-474E-A41F-BBCBB3F21643}"/>
            </c:ext>
          </c:extLst>
        </c:ser>
        <c:ser>
          <c:idx val="4"/>
          <c:order val="4"/>
          <c:tx>
            <c:v>Pos Particle Horizon</c:v>
          </c:tx>
          <c:spPr>
            <a:ln w="19050" cap="rnd">
              <a:solidFill>
                <a:srgbClr val="0070C0"/>
              </a:solidFill>
              <a:round/>
            </a:ln>
            <a:effectLst/>
          </c:spPr>
          <c:marker>
            <c:symbol val="none"/>
          </c:marker>
          <c:xVal>
            <c:numRef>
              <c:f>'Scale Factor'!$J$86:$J$124</c:f>
              <c:numCache>
                <c:formatCode>0</c:formatCode>
                <c:ptCount val="39"/>
                <c:pt idx="0">
                  <c:v>6.1332982809245727E-2</c:v>
                </c:pt>
                <c:pt idx="1">
                  <c:v>0.18408389574685721</c:v>
                </c:pt>
                <c:pt idx="2">
                  <c:v>0.24550182587522301</c:v>
                </c:pt>
                <c:pt idx="3">
                  <c:v>0.30694807177662875</c:v>
                </c:pt>
                <c:pt idx="4">
                  <c:v>0.36842263345107457</c:v>
                </c:pt>
                <c:pt idx="5">
                  <c:v>0.42992551089856035</c:v>
                </c:pt>
                <c:pt idx="6">
                  <c:v>0.49145670411908615</c:v>
                </c:pt>
                <c:pt idx="7">
                  <c:v>0.55301621311265192</c:v>
                </c:pt>
                <c:pt idx="8">
                  <c:v>0.61460403787925766</c:v>
                </c:pt>
                <c:pt idx="9">
                  <c:v>0.67622017841890347</c:v>
                </c:pt>
                <c:pt idx="10">
                  <c:v>1.2939389513325621</c:v>
                </c:pt>
                <c:pt idx="11">
                  <c:v>1.9144893015502218</c:v>
                </c:pt>
                <c:pt idx="12">
                  <c:v>2.5378712290718819</c:v>
                </c:pt>
                <c:pt idx="13">
                  <c:v>3.1640847338975431</c:v>
                </c:pt>
                <c:pt idx="14">
                  <c:v>3.7931298160272049</c:v>
                </c:pt>
                <c:pt idx="15">
                  <c:v>4.4250064754608678</c:v>
                </c:pt>
                <c:pt idx="16">
                  <c:v>5.0597147121985309</c:v>
                </c:pt>
                <c:pt idx="17">
                  <c:v>5.6972545262401946</c:v>
                </c:pt>
                <c:pt idx="18">
                  <c:v>6.9808288862355248</c:v>
                </c:pt>
                <c:pt idx="19">
                  <c:v>8.2757295554468602</c:v>
                </c:pt>
                <c:pt idx="20">
                  <c:v>9.5819565338741981</c:v>
                </c:pt>
                <c:pt idx="21">
                  <c:v>10.899509821517537</c:v>
                </c:pt>
                <c:pt idx="22">
                  <c:v>12.228389418376882</c:v>
                </c:pt>
                <c:pt idx="23">
                  <c:v>13.568595324452229</c:v>
                </c:pt>
                <c:pt idx="24">
                  <c:v>14.92012753974358</c:v>
                </c:pt>
                <c:pt idx="25">
                  <c:v>16.282986064250935</c:v>
                </c:pt>
                <c:pt idx="26">
                  <c:v>17.657170897974289</c:v>
                </c:pt>
                <c:pt idx="27">
                  <c:v>17.711949071936008</c:v>
                </c:pt>
                <c:pt idx="28">
                  <c:v>19.04268204091365</c:v>
                </c:pt>
                <c:pt idx="29">
                  <c:v>20.43951949306901</c:v>
                </c:pt>
                <c:pt idx="30">
                  <c:v>21.84768325444038</c:v>
                </c:pt>
                <c:pt idx="31">
                  <c:v>23.267173325027748</c:v>
                </c:pt>
                <c:pt idx="32">
                  <c:v>24.697989704831123</c:v>
                </c:pt>
                <c:pt idx="33">
                  <c:v>26.1401323938505</c:v>
                </c:pt>
                <c:pt idx="34">
                  <c:v>27.59360139208588</c:v>
                </c:pt>
                <c:pt idx="35">
                  <c:v>29.058396699537258</c:v>
                </c:pt>
                <c:pt idx="36">
                  <c:v>30.534518316204647</c:v>
                </c:pt>
                <c:pt idx="37">
                  <c:v>32.021966242088034</c:v>
                </c:pt>
                <c:pt idx="38">
                  <c:v>33.520740477187424</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04-8F6F-474E-A41F-BBCBB3F21643}"/>
            </c:ext>
          </c:extLst>
        </c:ser>
        <c:ser>
          <c:idx val="5"/>
          <c:order val="5"/>
          <c:tx>
            <c:v>Neg Particle Horizon</c:v>
          </c:tx>
          <c:spPr>
            <a:ln w="19050" cap="rnd">
              <a:solidFill>
                <a:srgbClr val="0070C0"/>
              </a:solidFill>
              <a:round/>
            </a:ln>
            <a:effectLst/>
          </c:spPr>
          <c:marker>
            <c:symbol val="none"/>
          </c:marker>
          <c:xVal>
            <c:numRef>
              <c:f>'Scale Factor'!$K$86:$K$124</c:f>
              <c:numCache>
                <c:formatCode>0</c:formatCode>
                <c:ptCount val="39"/>
                <c:pt idx="0">
                  <c:v>-6.1332982809245727E-2</c:v>
                </c:pt>
                <c:pt idx="1">
                  <c:v>-0.18408389574685721</c:v>
                </c:pt>
                <c:pt idx="2">
                  <c:v>-0.24550182587522301</c:v>
                </c:pt>
                <c:pt idx="3">
                  <c:v>-0.30694807177662875</c:v>
                </c:pt>
                <c:pt idx="4">
                  <c:v>-0.36842263345107457</c:v>
                </c:pt>
                <c:pt idx="5">
                  <c:v>-0.42992551089856035</c:v>
                </c:pt>
                <c:pt idx="6">
                  <c:v>-0.49145670411908615</c:v>
                </c:pt>
                <c:pt idx="7">
                  <c:v>-0.55301621311265192</c:v>
                </c:pt>
                <c:pt idx="8">
                  <c:v>-0.61460403787925766</c:v>
                </c:pt>
                <c:pt idx="9">
                  <c:v>-0.67622017841890347</c:v>
                </c:pt>
                <c:pt idx="10">
                  <c:v>-1.2939389513325621</c:v>
                </c:pt>
                <c:pt idx="11">
                  <c:v>-1.9144893015502218</c:v>
                </c:pt>
                <c:pt idx="12">
                  <c:v>-2.5378712290718819</c:v>
                </c:pt>
                <c:pt idx="13">
                  <c:v>-3.1640847338975431</c:v>
                </c:pt>
                <c:pt idx="14">
                  <c:v>-3.7931298160272049</c:v>
                </c:pt>
                <c:pt idx="15">
                  <c:v>-4.4250064754608678</c:v>
                </c:pt>
                <c:pt idx="16">
                  <c:v>-5.0597147121985309</c:v>
                </c:pt>
                <c:pt idx="17">
                  <c:v>-5.6972545262401946</c:v>
                </c:pt>
                <c:pt idx="18">
                  <c:v>-6.9808288862355248</c:v>
                </c:pt>
                <c:pt idx="19">
                  <c:v>-8.2757295554468602</c:v>
                </c:pt>
                <c:pt idx="20">
                  <c:v>-9.5819565338741981</c:v>
                </c:pt>
                <c:pt idx="21">
                  <c:v>-10.899509821517537</c:v>
                </c:pt>
                <c:pt idx="22">
                  <c:v>-12.228389418376882</c:v>
                </c:pt>
                <c:pt idx="23">
                  <c:v>-13.568595324452229</c:v>
                </c:pt>
                <c:pt idx="24">
                  <c:v>-14.92012753974358</c:v>
                </c:pt>
                <c:pt idx="25">
                  <c:v>-16.282986064250935</c:v>
                </c:pt>
                <c:pt idx="26">
                  <c:v>-17.657170897974289</c:v>
                </c:pt>
                <c:pt idx="27">
                  <c:v>-17.711949071936008</c:v>
                </c:pt>
                <c:pt idx="28">
                  <c:v>-19.04268204091365</c:v>
                </c:pt>
                <c:pt idx="29">
                  <c:v>-20.43951949306901</c:v>
                </c:pt>
                <c:pt idx="30">
                  <c:v>-21.84768325444038</c:v>
                </c:pt>
                <c:pt idx="31">
                  <c:v>-23.267173325027748</c:v>
                </c:pt>
                <c:pt idx="32">
                  <c:v>-24.697989704831123</c:v>
                </c:pt>
                <c:pt idx="33">
                  <c:v>-26.1401323938505</c:v>
                </c:pt>
                <c:pt idx="34">
                  <c:v>-27.59360139208588</c:v>
                </c:pt>
                <c:pt idx="35">
                  <c:v>-29.058396699537258</c:v>
                </c:pt>
                <c:pt idx="36">
                  <c:v>-30.534518316204647</c:v>
                </c:pt>
                <c:pt idx="37">
                  <c:v>-32.021966242088034</c:v>
                </c:pt>
                <c:pt idx="38">
                  <c:v>-33.520740477187424</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05-8F6F-474E-A41F-BBCBB3F21643}"/>
            </c:ext>
          </c:extLst>
        </c:ser>
        <c:ser>
          <c:idx val="7"/>
          <c:order val="6"/>
          <c:tx>
            <c:v>Pos Past Light Cone</c:v>
          </c:tx>
          <c:spPr>
            <a:ln w="19050" cap="rnd">
              <a:solidFill>
                <a:schemeClr val="accent6"/>
              </a:solidFill>
              <a:round/>
            </a:ln>
            <a:effectLst/>
          </c:spPr>
          <c:marker>
            <c:symbol val="none"/>
          </c:marker>
          <c:xVal>
            <c:numRef>
              <c:f>'Scale Factor'!$L$86:$L$113</c:f>
              <c:numCache>
                <c:formatCode>0</c:formatCode>
                <c:ptCount val="28"/>
                <c:pt idx="0">
                  <c:v>17.650616089126764</c:v>
                </c:pt>
                <c:pt idx="1">
                  <c:v>17.527865176189152</c:v>
                </c:pt>
                <c:pt idx="2">
                  <c:v>17.466447246060788</c:v>
                </c:pt>
                <c:pt idx="3">
                  <c:v>17.405001000159384</c:v>
                </c:pt>
                <c:pt idx="4">
                  <c:v>17.343526438484936</c:v>
                </c:pt>
                <c:pt idx="5">
                  <c:v>17.282023561037448</c:v>
                </c:pt>
                <c:pt idx="6">
                  <c:v>17.220492367816924</c:v>
                </c:pt>
                <c:pt idx="7">
                  <c:v>17.158932858823359</c:v>
                </c:pt>
                <c:pt idx="8">
                  <c:v>17.097345034056755</c:v>
                </c:pt>
                <c:pt idx="9">
                  <c:v>17.03572889351711</c:v>
                </c:pt>
                <c:pt idx="10">
                  <c:v>16.418010120603451</c:v>
                </c:pt>
                <c:pt idx="11">
                  <c:v>15.797459770385789</c:v>
                </c:pt>
                <c:pt idx="12">
                  <c:v>15.174077842864129</c:v>
                </c:pt>
                <c:pt idx="13">
                  <c:v>14.547864338038467</c:v>
                </c:pt>
                <c:pt idx="14">
                  <c:v>13.918819255908804</c:v>
                </c:pt>
                <c:pt idx="15">
                  <c:v>13.286942596475143</c:v>
                </c:pt>
                <c:pt idx="16">
                  <c:v>12.652234359737479</c:v>
                </c:pt>
                <c:pt idx="17">
                  <c:v>12.014694545695816</c:v>
                </c:pt>
                <c:pt idx="18">
                  <c:v>10.731120185700485</c:v>
                </c:pt>
                <c:pt idx="19">
                  <c:v>9.4362195164891514</c:v>
                </c:pt>
                <c:pt idx="20">
                  <c:v>8.1299925380618117</c:v>
                </c:pt>
                <c:pt idx="21">
                  <c:v>6.8124392504184721</c:v>
                </c:pt>
                <c:pt idx="22">
                  <c:v>5.4835596535591291</c:v>
                </c:pt>
                <c:pt idx="23">
                  <c:v>4.1433537474837809</c:v>
                </c:pt>
                <c:pt idx="24">
                  <c:v>2.7918215321924293</c:v>
                </c:pt>
                <c:pt idx="25">
                  <c:v>1.4289630076850763</c:v>
                </c:pt>
                <c:pt idx="26">
                  <c:v>5.4778173961719384E-2</c:v>
                </c:pt>
                <c:pt idx="27">
                  <c:v>0</c:v>
                </c:pt>
              </c:numCache>
            </c:numRef>
          </c:xVal>
          <c:yVal>
            <c:numRef>
              <c:f>'Scale Factor'!$B$86:$B$113</c:f>
              <c:numCache>
                <c:formatCode>0</c:formatCode>
                <c:ptCount val="28"/>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numCache>
            </c:numRef>
          </c:yVal>
          <c:smooth val="1"/>
          <c:extLst>
            <c:ext xmlns:c16="http://schemas.microsoft.com/office/drawing/2014/chart" uri="{C3380CC4-5D6E-409C-BE32-E72D297353CC}">
              <c16:uniqueId val="{00000006-8F6F-474E-A41F-BBCBB3F21643}"/>
            </c:ext>
          </c:extLst>
        </c:ser>
        <c:ser>
          <c:idx val="8"/>
          <c:order val="7"/>
          <c:tx>
            <c:v>Pos Future Light Cone</c:v>
          </c:tx>
          <c:spPr>
            <a:ln w="19050" cap="rnd">
              <a:solidFill>
                <a:schemeClr val="accent6"/>
              </a:solidFill>
              <a:prstDash val="dash"/>
              <a:round/>
            </a:ln>
            <a:effectLst/>
          </c:spPr>
          <c:marker>
            <c:symbol val="none"/>
          </c:marker>
          <c:xVal>
            <c:numRef>
              <c:f>'Scale Factor'!$L$113:$L$124</c:f>
              <c:numCache>
                <c:formatCode>0</c:formatCode>
                <c:ptCount val="12"/>
                <c:pt idx="0">
                  <c:v>0</c:v>
                </c:pt>
                <c:pt idx="1">
                  <c:v>-1.3307329689776393</c:v>
                </c:pt>
                <c:pt idx="2">
                  <c:v>-2.7275704211330019</c:v>
                </c:pt>
                <c:pt idx="3">
                  <c:v>-4.1357341825043701</c:v>
                </c:pt>
                <c:pt idx="4">
                  <c:v>-5.5552242530917404</c:v>
                </c:pt>
                <c:pt idx="5">
                  <c:v>-6.9860406328951123</c:v>
                </c:pt>
                <c:pt idx="6">
                  <c:v>-8.4281833219144904</c:v>
                </c:pt>
                <c:pt idx="7">
                  <c:v>-9.8816523201498701</c:v>
                </c:pt>
                <c:pt idx="8">
                  <c:v>-11.34644762760125</c:v>
                </c:pt>
                <c:pt idx="9">
                  <c:v>-12.822569244268639</c:v>
                </c:pt>
                <c:pt idx="10">
                  <c:v>-14.310017170152022</c:v>
                </c:pt>
                <c:pt idx="11">
                  <c:v>-15.808791405251414</c:v>
                </c:pt>
              </c:numCache>
            </c:numRef>
          </c:xVal>
          <c:yVal>
            <c:numRef>
              <c:f>'Scale Factor'!$B$113:$B$124</c:f>
              <c:numCache>
                <c:formatCode>0</c:formatCode>
                <c:ptCount val="12"/>
                <c:pt idx="0">
                  <c:v>57.770021177857501</c:v>
                </c:pt>
                <c:pt idx="1">
                  <c:v>62.110394531895629</c:v>
                </c:pt>
                <c:pt idx="2">
                  <c:v>66.66637698562225</c:v>
                </c:pt>
                <c:pt idx="3">
                  <c:v>71.259301795078215</c:v>
                </c:pt>
                <c:pt idx="4">
                  <c:v>75.889168960263504</c:v>
                </c:pt>
                <c:pt idx="5">
                  <c:v>80.555978481178144</c:v>
                </c:pt>
                <c:pt idx="6">
                  <c:v>85.25973035782215</c:v>
                </c:pt>
                <c:pt idx="7">
                  <c:v>90.000424590195479</c:v>
                </c:pt>
                <c:pt idx="8">
                  <c:v>94.778061178298145</c:v>
                </c:pt>
                <c:pt idx="9">
                  <c:v>99.592640122130163</c:v>
                </c:pt>
                <c:pt idx="10">
                  <c:v>104.4441614216915</c:v>
                </c:pt>
                <c:pt idx="11">
                  <c:v>109.33262507698221</c:v>
                </c:pt>
              </c:numCache>
            </c:numRef>
          </c:yVal>
          <c:smooth val="1"/>
          <c:extLst>
            <c:ext xmlns:c16="http://schemas.microsoft.com/office/drawing/2014/chart" uri="{C3380CC4-5D6E-409C-BE32-E72D297353CC}">
              <c16:uniqueId val="{00000007-8F6F-474E-A41F-BBCBB3F21643}"/>
            </c:ext>
          </c:extLst>
        </c:ser>
        <c:ser>
          <c:idx val="10"/>
          <c:order val="8"/>
          <c:tx>
            <c:v>Neg Past Light Cone</c:v>
          </c:tx>
          <c:spPr>
            <a:ln w="19050" cap="rnd">
              <a:solidFill>
                <a:schemeClr val="accent6"/>
              </a:solidFill>
              <a:round/>
            </a:ln>
            <a:effectLst/>
          </c:spPr>
          <c:marker>
            <c:symbol val="none"/>
          </c:marker>
          <c:xVal>
            <c:numRef>
              <c:f>'Scale Factor'!$M$86:$M$113</c:f>
              <c:numCache>
                <c:formatCode>0</c:formatCode>
                <c:ptCount val="28"/>
                <c:pt idx="0">
                  <c:v>-17.650616089126764</c:v>
                </c:pt>
                <c:pt idx="1">
                  <c:v>-17.527865176189152</c:v>
                </c:pt>
                <c:pt idx="2">
                  <c:v>-17.466447246060788</c:v>
                </c:pt>
                <c:pt idx="3">
                  <c:v>-17.405001000159384</c:v>
                </c:pt>
                <c:pt idx="4">
                  <c:v>-17.343526438484936</c:v>
                </c:pt>
                <c:pt idx="5">
                  <c:v>-17.282023561037448</c:v>
                </c:pt>
                <c:pt idx="6">
                  <c:v>-17.220492367816924</c:v>
                </c:pt>
                <c:pt idx="7">
                  <c:v>-17.158932858823359</c:v>
                </c:pt>
                <c:pt idx="8">
                  <c:v>-17.097345034056755</c:v>
                </c:pt>
                <c:pt idx="9">
                  <c:v>-17.03572889351711</c:v>
                </c:pt>
                <c:pt idx="10">
                  <c:v>-16.418010120603451</c:v>
                </c:pt>
                <c:pt idx="11">
                  <c:v>-15.797459770385789</c:v>
                </c:pt>
                <c:pt idx="12">
                  <c:v>-15.174077842864129</c:v>
                </c:pt>
                <c:pt idx="13">
                  <c:v>-14.547864338038467</c:v>
                </c:pt>
                <c:pt idx="14">
                  <c:v>-13.918819255908804</c:v>
                </c:pt>
                <c:pt idx="15">
                  <c:v>-13.286942596475143</c:v>
                </c:pt>
                <c:pt idx="16">
                  <c:v>-12.652234359737479</c:v>
                </c:pt>
                <c:pt idx="17">
                  <c:v>-12.014694545695816</c:v>
                </c:pt>
                <c:pt idx="18">
                  <c:v>-10.731120185700485</c:v>
                </c:pt>
                <c:pt idx="19">
                  <c:v>-9.4362195164891514</c:v>
                </c:pt>
                <c:pt idx="20">
                  <c:v>-8.1299925380618117</c:v>
                </c:pt>
                <c:pt idx="21">
                  <c:v>-6.8124392504184721</c:v>
                </c:pt>
                <c:pt idx="22">
                  <c:v>-5.4835596535591291</c:v>
                </c:pt>
                <c:pt idx="23">
                  <c:v>-4.1433537474837809</c:v>
                </c:pt>
                <c:pt idx="24">
                  <c:v>-2.7918215321924293</c:v>
                </c:pt>
                <c:pt idx="25">
                  <c:v>-1.4289630076850763</c:v>
                </c:pt>
                <c:pt idx="26">
                  <c:v>-5.4778173961719384E-2</c:v>
                </c:pt>
                <c:pt idx="27">
                  <c:v>0</c:v>
                </c:pt>
              </c:numCache>
            </c:numRef>
          </c:xVal>
          <c:yVal>
            <c:numRef>
              <c:f>'Scale Factor'!$B$86:$B$113</c:f>
              <c:numCache>
                <c:formatCode>0</c:formatCode>
                <c:ptCount val="28"/>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numCache>
            </c:numRef>
          </c:yVal>
          <c:smooth val="1"/>
          <c:extLst>
            <c:ext xmlns:c16="http://schemas.microsoft.com/office/drawing/2014/chart" uri="{C3380CC4-5D6E-409C-BE32-E72D297353CC}">
              <c16:uniqueId val="{00000008-8F6F-474E-A41F-BBCBB3F21643}"/>
            </c:ext>
          </c:extLst>
        </c:ser>
        <c:ser>
          <c:idx val="11"/>
          <c:order val="9"/>
          <c:tx>
            <c:v>Neg Future Light Cone</c:v>
          </c:tx>
          <c:spPr>
            <a:ln w="19050" cap="rnd">
              <a:solidFill>
                <a:schemeClr val="accent6"/>
              </a:solidFill>
              <a:prstDash val="dash"/>
              <a:round/>
            </a:ln>
            <a:effectLst/>
          </c:spPr>
          <c:marker>
            <c:symbol val="none"/>
          </c:marker>
          <c:xVal>
            <c:numRef>
              <c:f>'Scale Factor'!$M$113:$M$124</c:f>
              <c:numCache>
                <c:formatCode>0</c:formatCode>
                <c:ptCount val="12"/>
                <c:pt idx="0">
                  <c:v>0</c:v>
                </c:pt>
                <c:pt idx="1">
                  <c:v>1.3307329689776393</c:v>
                </c:pt>
                <c:pt idx="2">
                  <c:v>2.7275704211330019</c:v>
                </c:pt>
                <c:pt idx="3">
                  <c:v>4.1357341825043701</c:v>
                </c:pt>
                <c:pt idx="4">
                  <c:v>5.5552242530917404</c:v>
                </c:pt>
                <c:pt idx="5">
                  <c:v>6.9860406328951123</c:v>
                </c:pt>
                <c:pt idx="6">
                  <c:v>8.4281833219144904</c:v>
                </c:pt>
                <c:pt idx="7">
                  <c:v>9.8816523201498701</c:v>
                </c:pt>
                <c:pt idx="8">
                  <c:v>11.34644762760125</c:v>
                </c:pt>
                <c:pt idx="9">
                  <c:v>12.822569244268639</c:v>
                </c:pt>
                <c:pt idx="10">
                  <c:v>14.310017170152022</c:v>
                </c:pt>
                <c:pt idx="11">
                  <c:v>15.808791405251414</c:v>
                </c:pt>
              </c:numCache>
            </c:numRef>
          </c:xVal>
          <c:yVal>
            <c:numRef>
              <c:f>'Scale Factor'!$B$113:$B$124</c:f>
              <c:numCache>
                <c:formatCode>0</c:formatCode>
                <c:ptCount val="12"/>
                <c:pt idx="0">
                  <c:v>57.770021177857501</c:v>
                </c:pt>
                <c:pt idx="1">
                  <c:v>62.110394531895629</c:v>
                </c:pt>
                <c:pt idx="2">
                  <c:v>66.66637698562225</c:v>
                </c:pt>
                <c:pt idx="3">
                  <c:v>71.259301795078215</c:v>
                </c:pt>
                <c:pt idx="4">
                  <c:v>75.889168960263504</c:v>
                </c:pt>
                <c:pt idx="5">
                  <c:v>80.555978481178144</c:v>
                </c:pt>
                <c:pt idx="6">
                  <c:v>85.25973035782215</c:v>
                </c:pt>
                <c:pt idx="7">
                  <c:v>90.000424590195479</c:v>
                </c:pt>
                <c:pt idx="8">
                  <c:v>94.778061178298145</c:v>
                </c:pt>
                <c:pt idx="9">
                  <c:v>99.592640122130163</c:v>
                </c:pt>
                <c:pt idx="10">
                  <c:v>104.4441614216915</c:v>
                </c:pt>
                <c:pt idx="11">
                  <c:v>109.33262507698221</c:v>
                </c:pt>
              </c:numCache>
            </c:numRef>
          </c:yVal>
          <c:smooth val="1"/>
          <c:extLst>
            <c:ext xmlns:c16="http://schemas.microsoft.com/office/drawing/2014/chart" uri="{C3380CC4-5D6E-409C-BE32-E72D297353CC}">
              <c16:uniqueId val="{00000009-8F6F-474E-A41F-BBCBB3F21643}"/>
            </c:ext>
          </c:extLst>
        </c:ser>
        <c:ser>
          <c:idx val="6"/>
          <c:order val="10"/>
          <c:tx>
            <c:v>Pos Comove World Line</c:v>
          </c:tx>
          <c:spPr>
            <a:ln w="19050" cap="rnd">
              <a:solidFill>
                <a:srgbClr val="FF00FF"/>
              </a:solidFill>
              <a:prstDash val="dash"/>
              <a:round/>
            </a:ln>
            <a:effectLst/>
          </c:spPr>
          <c:marker>
            <c:symbol val="none"/>
          </c:marker>
          <c:xVal>
            <c:numRef>
              <c:f>'Scale Factor'!$N$86:$N$124</c:f>
              <c:numCache>
                <c:formatCode>0</c:formatCode>
                <c:ptCount val="39"/>
                <c:pt idx="0">
                  <c:v>17.711949071936008</c:v>
                </c:pt>
                <c:pt idx="1">
                  <c:v>17.711949071936008</c:v>
                </c:pt>
                <c:pt idx="2">
                  <c:v>17.711949071936008</c:v>
                </c:pt>
                <c:pt idx="3">
                  <c:v>17.711949071936008</c:v>
                </c:pt>
                <c:pt idx="4">
                  <c:v>17.711949071936008</c:v>
                </c:pt>
                <c:pt idx="5">
                  <c:v>17.711949071936008</c:v>
                </c:pt>
                <c:pt idx="6">
                  <c:v>17.711949071936008</c:v>
                </c:pt>
                <c:pt idx="7">
                  <c:v>17.711949071936008</c:v>
                </c:pt>
                <c:pt idx="8">
                  <c:v>17.711949071936008</c:v>
                </c:pt>
                <c:pt idx="9">
                  <c:v>17.711949071936008</c:v>
                </c:pt>
                <c:pt idx="10">
                  <c:v>17.711949071936008</c:v>
                </c:pt>
                <c:pt idx="11">
                  <c:v>17.711949071936008</c:v>
                </c:pt>
                <c:pt idx="12">
                  <c:v>17.711949071936008</c:v>
                </c:pt>
                <c:pt idx="13">
                  <c:v>17.711949071936008</c:v>
                </c:pt>
                <c:pt idx="14">
                  <c:v>17.711949071936008</c:v>
                </c:pt>
                <c:pt idx="15">
                  <c:v>17.711949071936008</c:v>
                </c:pt>
                <c:pt idx="16">
                  <c:v>17.711949071936008</c:v>
                </c:pt>
                <c:pt idx="17">
                  <c:v>17.711949071936008</c:v>
                </c:pt>
                <c:pt idx="18">
                  <c:v>17.711949071936008</c:v>
                </c:pt>
                <c:pt idx="19">
                  <c:v>17.711949071936008</c:v>
                </c:pt>
                <c:pt idx="20">
                  <c:v>17.711949071936008</c:v>
                </c:pt>
                <c:pt idx="21">
                  <c:v>17.711949071936008</c:v>
                </c:pt>
                <c:pt idx="22">
                  <c:v>17.711949071936008</c:v>
                </c:pt>
                <c:pt idx="23">
                  <c:v>17.711949071936008</c:v>
                </c:pt>
                <c:pt idx="24">
                  <c:v>17.711949071936008</c:v>
                </c:pt>
                <c:pt idx="25">
                  <c:v>17.711949071936008</c:v>
                </c:pt>
                <c:pt idx="26">
                  <c:v>17.711949071936008</c:v>
                </c:pt>
                <c:pt idx="27">
                  <c:v>17.711949071936008</c:v>
                </c:pt>
                <c:pt idx="28">
                  <c:v>17.711949071936008</c:v>
                </c:pt>
                <c:pt idx="29">
                  <c:v>17.711949071936008</c:v>
                </c:pt>
                <c:pt idx="30">
                  <c:v>17.711949071936008</c:v>
                </c:pt>
                <c:pt idx="31">
                  <c:v>17.711949071936008</c:v>
                </c:pt>
                <c:pt idx="32">
                  <c:v>17.711949071936008</c:v>
                </c:pt>
                <c:pt idx="33">
                  <c:v>17.711949071936008</c:v>
                </c:pt>
                <c:pt idx="34">
                  <c:v>17.711949071936008</c:v>
                </c:pt>
                <c:pt idx="35">
                  <c:v>17.711949071936008</c:v>
                </c:pt>
                <c:pt idx="36">
                  <c:v>17.711949071936008</c:v>
                </c:pt>
                <c:pt idx="37">
                  <c:v>17.711949071936008</c:v>
                </c:pt>
                <c:pt idx="38">
                  <c:v>17.711949071936008</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0A-8F6F-474E-A41F-BBCBB3F21643}"/>
            </c:ext>
          </c:extLst>
        </c:ser>
        <c:ser>
          <c:idx val="9"/>
          <c:order val="11"/>
          <c:tx>
            <c:v>Neg Comove World Line</c:v>
          </c:tx>
          <c:spPr>
            <a:ln w="19050" cap="rnd">
              <a:solidFill>
                <a:srgbClr val="FF00FF"/>
              </a:solidFill>
              <a:prstDash val="dash"/>
              <a:round/>
            </a:ln>
            <a:effectLst/>
          </c:spPr>
          <c:marker>
            <c:symbol val="none"/>
          </c:marker>
          <c:xVal>
            <c:numRef>
              <c:f>'Scale Factor'!$O$86:$O$124</c:f>
              <c:numCache>
                <c:formatCode>0</c:formatCode>
                <c:ptCount val="39"/>
                <c:pt idx="0">
                  <c:v>-17.711949071936008</c:v>
                </c:pt>
                <c:pt idx="1">
                  <c:v>-17.711949071936008</c:v>
                </c:pt>
                <c:pt idx="2">
                  <c:v>-17.711949071936008</c:v>
                </c:pt>
                <c:pt idx="3">
                  <c:v>-17.711949071936008</c:v>
                </c:pt>
                <c:pt idx="4">
                  <c:v>-17.711949071936008</c:v>
                </c:pt>
                <c:pt idx="5">
                  <c:v>-17.711949071936008</c:v>
                </c:pt>
                <c:pt idx="6">
                  <c:v>-17.711949071936008</c:v>
                </c:pt>
                <c:pt idx="7">
                  <c:v>-17.711949071936008</c:v>
                </c:pt>
                <c:pt idx="8">
                  <c:v>-17.711949071936008</c:v>
                </c:pt>
                <c:pt idx="9">
                  <c:v>-17.711949071936008</c:v>
                </c:pt>
                <c:pt idx="10">
                  <c:v>-17.711949071936008</c:v>
                </c:pt>
                <c:pt idx="11">
                  <c:v>-17.711949071936008</c:v>
                </c:pt>
                <c:pt idx="12">
                  <c:v>-17.711949071936008</c:v>
                </c:pt>
                <c:pt idx="13">
                  <c:v>-17.711949071936008</c:v>
                </c:pt>
                <c:pt idx="14">
                  <c:v>-17.711949071936008</c:v>
                </c:pt>
                <c:pt idx="15">
                  <c:v>-17.711949071936008</c:v>
                </c:pt>
                <c:pt idx="16">
                  <c:v>-17.711949071936008</c:v>
                </c:pt>
                <c:pt idx="17">
                  <c:v>-17.711949071936008</c:v>
                </c:pt>
                <c:pt idx="18">
                  <c:v>-17.711949071936008</c:v>
                </c:pt>
                <c:pt idx="19">
                  <c:v>-17.711949071936008</c:v>
                </c:pt>
                <c:pt idx="20">
                  <c:v>-17.711949071936008</c:v>
                </c:pt>
                <c:pt idx="21">
                  <c:v>-17.711949071936008</c:v>
                </c:pt>
                <c:pt idx="22">
                  <c:v>-17.711949071936008</c:v>
                </c:pt>
                <c:pt idx="23">
                  <c:v>-17.711949071936008</c:v>
                </c:pt>
                <c:pt idx="24">
                  <c:v>-17.711949071936008</c:v>
                </c:pt>
                <c:pt idx="25">
                  <c:v>-17.711949071936008</c:v>
                </c:pt>
                <c:pt idx="26">
                  <c:v>-17.711949071936008</c:v>
                </c:pt>
                <c:pt idx="27">
                  <c:v>-17.711949071936008</c:v>
                </c:pt>
                <c:pt idx="28">
                  <c:v>-17.711949071936008</c:v>
                </c:pt>
                <c:pt idx="29">
                  <c:v>-17.711949071936008</c:v>
                </c:pt>
                <c:pt idx="30">
                  <c:v>-17.711949071936008</c:v>
                </c:pt>
                <c:pt idx="31">
                  <c:v>-17.711949071936008</c:v>
                </c:pt>
                <c:pt idx="32">
                  <c:v>-17.711949071936008</c:v>
                </c:pt>
                <c:pt idx="33">
                  <c:v>-17.711949071936008</c:v>
                </c:pt>
                <c:pt idx="34">
                  <c:v>-17.711949071936008</c:v>
                </c:pt>
                <c:pt idx="35">
                  <c:v>-17.711949071936008</c:v>
                </c:pt>
                <c:pt idx="36">
                  <c:v>-17.711949071936008</c:v>
                </c:pt>
                <c:pt idx="37">
                  <c:v>-17.711949071936008</c:v>
                </c:pt>
                <c:pt idx="38">
                  <c:v>-17.711949071936008</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0B-8F6F-474E-A41F-BBCBB3F21643}"/>
            </c:ext>
          </c:extLst>
        </c:ser>
        <c:ser>
          <c:idx val="12"/>
          <c:order val="12"/>
          <c:tx>
            <c:v>Pos World Line 2</c:v>
          </c:tx>
          <c:spPr>
            <a:ln w="19050" cap="rnd">
              <a:solidFill>
                <a:srgbClr val="E7C6C6"/>
              </a:solidFill>
              <a:prstDash val="sysDot"/>
              <a:round/>
            </a:ln>
            <a:effectLst/>
          </c:spPr>
          <c:marker>
            <c:symbol val="none"/>
          </c:marker>
          <c:xVal>
            <c:numRef>
              <c:f>'Scale Factor'!$P$86:$P$124</c:f>
              <c:numCache>
                <c:formatCode>0</c:formatCode>
                <c:ptCount val="39"/>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0C-8F6F-474E-A41F-BBCBB3F21643}"/>
            </c:ext>
          </c:extLst>
        </c:ser>
        <c:ser>
          <c:idx val="13"/>
          <c:order val="13"/>
          <c:tx>
            <c:v>Neg World Line 2</c:v>
          </c:tx>
          <c:spPr>
            <a:ln w="19050" cap="rnd">
              <a:solidFill>
                <a:srgbClr val="E7C6C6"/>
              </a:solidFill>
              <a:prstDash val="sysDot"/>
              <a:round/>
            </a:ln>
            <a:effectLst/>
          </c:spPr>
          <c:marker>
            <c:symbol val="none"/>
          </c:marker>
          <c:xVal>
            <c:numRef>
              <c:f>'Scale Factor'!$Q$86:$Q$124</c:f>
              <c:numCache>
                <c:formatCode>0</c:formatCode>
                <c:ptCount val="39"/>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0D-8F6F-474E-A41F-BBCBB3F21643}"/>
            </c:ext>
          </c:extLst>
        </c:ser>
        <c:ser>
          <c:idx val="14"/>
          <c:order val="14"/>
          <c:tx>
            <c:v>Pos World Line 4</c:v>
          </c:tx>
          <c:spPr>
            <a:ln w="19050" cap="rnd">
              <a:solidFill>
                <a:srgbClr val="E7C6C6"/>
              </a:solidFill>
              <a:prstDash val="sysDot"/>
              <a:round/>
            </a:ln>
            <a:effectLst/>
          </c:spPr>
          <c:marker>
            <c:symbol val="none"/>
          </c:marker>
          <c:xVal>
            <c:numRef>
              <c:f>'Scale Factor'!$R$86:$R$124</c:f>
              <c:numCache>
                <c:formatCode>0</c:formatCode>
                <c:ptCount val="39"/>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0E-8F6F-474E-A41F-BBCBB3F21643}"/>
            </c:ext>
          </c:extLst>
        </c:ser>
        <c:ser>
          <c:idx val="15"/>
          <c:order val="15"/>
          <c:tx>
            <c:v>Neg World Line 4</c:v>
          </c:tx>
          <c:spPr>
            <a:ln w="19050" cap="rnd">
              <a:solidFill>
                <a:srgbClr val="E7C6C6"/>
              </a:solidFill>
              <a:prstDash val="sysDot"/>
              <a:round/>
            </a:ln>
            <a:effectLst/>
          </c:spPr>
          <c:marker>
            <c:symbol val="none"/>
          </c:marker>
          <c:xVal>
            <c:numRef>
              <c:f>'Scale Factor'!$S$86:$S$124</c:f>
              <c:numCache>
                <c:formatCode>0</c:formatCode>
                <c:ptCount val="39"/>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0F-8F6F-474E-A41F-BBCBB3F21643}"/>
            </c:ext>
          </c:extLst>
        </c:ser>
        <c:ser>
          <c:idx val="16"/>
          <c:order val="16"/>
          <c:tx>
            <c:v>Pos World Line 6</c:v>
          </c:tx>
          <c:spPr>
            <a:ln w="19050" cap="rnd">
              <a:solidFill>
                <a:srgbClr val="E7C6C6"/>
              </a:solidFill>
              <a:prstDash val="sysDot"/>
              <a:round/>
            </a:ln>
            <a:effectLst/>
          </c:spPr>
          <c:marker>
            <c:symbol val="none"/>
          </c:marker>
          <c:xVal>
            <c:numRef>
              <c:f>'Scale Factor'!$T$86:$T$124</c:f>
              <c:numCache>
                <c:formatCode>0</c:formatCode>
                <c:ptCount val="39"/>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0-8F6F-474E-A41F-BBCBB3F21643}"/>
            </c:ext>
          </c:extLst>
        </c:ser>
        <c:ser>
          <c:idx val="17"/>
          <c:order val="17"/>
          <c:tx>
            <c:v>Neg World Line 6</c:v>
          </c:tx>
          <c:spPr>
            <a:ln w="19050" cap="rnd">
              <a:solidFill>
                <a:srgbClr val="E7C6C6"/>
              </a:solidFill>
              <a:prstDash val="sysDot"/>
              <a:round/>
            </a:ln>
            <a:effectLst/>
          </c:spPr>
          <c:marker>
            <c:symbol val="none"/>
          </c:marker>
          <c:xVal>
            <c:numRef>
              <c:f>'Scale Factor'!$U$86:$U$124</c:f>
              <c:numCache>
                <c:formatCode>0</c:formatCode>
                <c:ptCount val="39"/>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1-8F6F-474E-A41F-BBCBB3F21643}"/>
            </c:ext>
          </c:extLst>
        </c:ser>
        <c:ser>
          <c:idx val="19"/>
          <c:order val="18"/>
          <c:tx>
            <c:v>Pos World Line 8</c:v>
          </c:tx>
          <c:spPr>
            <a:ln w="19050" cap="rnd">
              <a:solidFill>
                <a:srgbClr val="E7C6C6"/>
              </a:solidFill>
              <a:prstDash val="sysDot"/>
              <a:round/>
            </a:ln>
            <a:effectLst/>
          </c:spPr>
          <c:marker>
            <c:symbol val="none"/>
          </c:marker>
          <c:xVal>
            <c:numRef>
              <c:f>'Scale Factor'!$V$86:$V$124</c:f>
              <c:numCache>
                <c:formatCode>0</c:formatCode>
                <c:ptCount val="39"/>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2-8F6F-474E-A41F-BBCBB3F21643}"/>
            </c:ext>
          </c:extLst>
        </c:ser>
        <c:ser>
          <c:idx val="18"/>
          <c:order val="19"/>
          <c:tx>
            <c:v>Neg World Line 8</c:v>
          </c:tx>
          <c:spPr>
            <a:ln w="19050" cap="rnd">
              <a:solidFill>
                <a:srgbClr val="E7C6C6"/>
              </a:solidFill>
              <a:prstDash val="sysDot"/>
              <a:round/>
            </a:ln>
            <a:effectLst/>
          </c:spPr>
          <c:marker>
            <c:symbol val="none"/>
          </c:marker>
          <c:xVal>
            <c:numRef>
              <c:f>'Scale Factor'!$W$86:$W$124</c:f>
              <c:numCache>
                <c:formatCode>0</c:formatCode>
                <c:ptCount val="39"/>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3-8F6F-474E-A41F-BBCBB3F21643}"/>
            </c:ext>
          </c:extLst>
        </c:ser>
        <c:ser>
          <c:idx val="20"/>
          <c:order val="20"/>
          <c:tx>
            <c:v>Pos World Line 10</c:v>
          </c:tx>
          <c:spPr>
            <a:ln w="19050" cap="rnd">
              <a:solidFill>
                <a:srgbClr val="E7C6C6"/>
              </a:solidFill>
              <a:prstDash val="sysDot"/>
              <a:round/>
            </a:ln>
            <a:effectLst/>
          </c:spPr>
          <c:marker>
            <c:symbol val="none"/>
          </c:marker>
          <c:xVal>
            <c:numRef>
              <c:f>'Scale Factor'!$X$86:$X$124</c:f>
              <c:numCache>
                <c:formatCode>0</c:formatCode>
                <c:ptCount val="39"/>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4-8F6F-474E-A41F-BBCBB3F21643}"/>
            </c:ext>
          </c:extLst>
        </c:ser>
        <c:ser>
          <c:idx val="21"/>
          <c:order val="21"/>
          <c:tx>
            <c:v>Neg World Line 10</c:v>
          </c:tx>
          <c:spPr>
            <a:ln w="19050" cap="rnd">
              <a:solidFill>
                <a:srgbClr val="E7C6C6"/>
              </a:solidFill>
              <a:prstDash val="sysDot"/>
              <a:round/>
            </a:ln>
            <a:effectLst/>
          </c:spPr>
          <c:marker>
            <c:symbol val="none"/>
          </c:marker>
          <c:xVal>
            <c:numRef>
              <c:f>'Scale Factor'!$Y$86:$Y$124</c:f>
              <c:numCache>
                <c:formatCode>0</c:formatCode>
                <c:ptCount val="39"/>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5-8F6F-474E-A41F-BBCBB3F21643}"/>
            </c:ext>
          </c:extLst>
        </c:ser>
        <c:ser>
          <c:idx val="22"/>
          <c:order val="22"/>
          <c:tx>
            <c:v>Pos World Line 12</c:v>
          </c:tx>
          <c:spPr>
            <a:ln w="19050" cap="rnd">
              <a:solidFill>
                <a:srgbClr val="E7C6C6"/>
              </a:solidFill>
              <a:prstDash val="sysDot"/>
              <a:round/>
            </a:ln>
            <a:effectLst/>
          </c:spPr>
          <c:marker>
            <c:symbol val="none"/>
          </c:marker>
          <c:xVal>
            <c:numRef>
              <c:f>'Scale Factor'!$Z$86:$Z$124</c:f>
              <c:numCache>
                <c:formatCode>0</c:formatCode>
                <c:ptCount val="39"/>
                <c:pt idx="0">
                  <c:v>12</c:v>
                </c:pt>
                <c:pt idx="1">
                  <c:v>12</c:v>
                </c:pt>
                <c:pt idx="2">
                  <c:v>12</c:v>
                </c:pt>
                <c:pt idx="3">
                  <c:v>12</c:v>
                </c:pt>
                <c:pt idx="4">
                  <c:v>12</c:v>
                </c:pt>
                <c:pt idx="5">
                  <c:v>12</c:v>
                </c:pt>
                <c:pt idx="6">
                  <c:v>12</c:v>
                </c:pt>
                <c:pt idx="7">
                  <c:v>12</c:v>
                </c:pt>
                <c:pt idx="8">
                  <c:v>12</c:v>
                </c:pt>
                <c:pt idx="9">
                  <c:v>12</c:v>
                </c:pt>
                <c:pt idx="10">
                  <c:v>12</c:v>
                </c:pt>
                <c:pt idx="11">
                  <c:v>12</c:v>
                </c:pt>
                <c:pt idx="12">
                  <c:v>12</c:v>
                </c:pt>
                <c:pt idx="13">
                  <c:v>12</c:v>
                </c:pt>
                <c:pt idx="14">
                  <c:v>12</c:v>
                </c:pt>
                <c:pt idx="15">
                  <c:v>12</c:v>
                </c:pt>
                <c:pt idx="16">
                  <c:v>12</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pt idx="30">
                  <c:v>12</c:v>
                </c:pt>
                <c:pt idx="31">
                  <c:v>12</c:v>
                </c:pt>
                <c:pt idx="32">
                  <c:v>12</c:v>
                </c:pt>
                <c:pt idx="33">
                  <c:v>12</c:v>
                </c:pt>
                <c:pt idx="34">
                  <c:v>12</c:v>
                </c:pt>
                <c:pt idx="35">
                  <c:v>12</c:v>
                </c:pt>
                <c:pt idx="36">
                  <c:v>12</c:v>
                </c:pt>
                <c:pt idx="37">
                  <c:v>12</c:v>
                </c:pt>
                <c:pt idx="38">
                  <c:v>12</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6-8F6F-474E-A41F-BBCBB3F21643}"/>
            </c:ext>
          </c:extLst>
        </c:ser>
        <c:ser>
          <c:idx val="23"/>
          <c:order val="23"/>
          <c:tx>
            <c:v>Neg World Line 12</c:v>
          </c:tx>
          <c:spPr>
            <a:ln w="19050" cap="rnd">
              <a:solidFill>
                <a:srgbClr val="E7C6C6"/>
              </a:solidFill>
              <a:prstDash val="sysDot"/>
              <a:round/>
            </a:ln>
            <a:effectLst/>
          </c:spPr>
          <c:marker>
            <c:symbol val="none"/>
          </c:marker>
          <c:xVal>
            <c:numRef>
              <c:f>'Scale Factor'!$AA$86:$AA$124</c:f>
              <c:numCache>
                <c:formatCode>0</c:formatCode>
                <c:ptCount val="39"/>
                <c:pt idx="0">
                  <c:v>-12</c:v>
                </c:pt>
                <c:pt idx="1">
                  <c:v>-12</c:v>
                </c:pt>
                <c:pt idx="2">
                  <c:v>-12</c:v>
                </c:pt>
                <c:pt idx="3">
                  <c:v>-12</c:v>
                </c:pt>
                <c:pt idx="4">
                  <c:v>-12</c:v>
                </c:pt>
                <c:pt idx="5">
                  <c:v>-12</c:v>
                </c:pt>
                <c:pt idx="6">
                  <c:v>-12</c:v>
                </c:pt>
                <c:pt idx="7">
                  <c:v>-12</c:v>
                </c:pt>
                <c:pt idx="8">
                  <c:v>-12</c:v>
                </c:pt>
                <c:pt idx="9">
                  <c:v>-12</c:v>
                </c:pt>
                <c:pt idx="10">
                  <c:v>-12</c:v>
                </c:pt>
                <c:pt idx="11">
                  <c:v>-12</c:v>
                </c:pt>
                <c:pt idx="12">
                  <c:v>-12</c:v>
                </c:pt>
                <c:pt idx="13">
                  <c:v>-12</c:v>
                </c:pt>
                <c:pt idx="14">
                  <c:v>-12</c:v>
                </c:pt>
                <c:pt idx="15">
                  <c:v>-12</c:v>
                </c:pt>
                <c:pt idx="16">
                  <c:v>-12</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pt idx="30">
                  <c:v>-12</c:v>
                </c:pt>
                <c:pt idx="31">
                  <c:v>-12</c:v>
                </c:pt>
                <c:pt idx="32">
                  <c:v>-12</c:v>
                </c:pt>
                <c:pt idx="33">
                  <c:v>-12</c:v>
                </c:pt>
                <c:pt idx="34">
                  <c:v>-12</c:v>
                </c:pt>
                <c:pt idx="35">
                  <c:v>-12</c:v>
                </c:pt>
                <c:pt idx="36">
                  <c:v>-12</c:v>
                </c:pt>
                <c:pt idx="37">
                  <c:v>-12</c:v>
                </c:pt>
                <c:pt idx="38">
                  <c:v>-12</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7-8F6F-474E-A41F-BBCBB3F21643}"/>
            </c:ext>
          </c:extLst>
        </c:ser>
        <c:ser>
          <c:idx val="24"/>
          <c:order val="24"/>
          <c:tx>
            <c:v>Pos World Line 14</c:v>
          </c:tx>
          <c:spPr>
            <a:ln w="19050" cap="rnd">
              <a:solidFill>
                <a:srgbClr val="E7C6C6"/>
              </a:solidFill>
              <a:prstDash val="sysDot"/>
              <a:round/>
            </a:ln>
            <a:effectLst/>
          </c:spPr>
          <c:marker>
            <c:symbol val="none"/>
          </c:marker>
          <c:xVal>
            <c:numRef>
              <c:f>'Scale Factor'!$AB$86:$AB$124</c:f>
              <c:numCache>
                <c:formatCode>0</c:formatCode>
                <c:ptCount val="39"/>
                <c:pt idx="0">
                  <c:v>14</c:v>
                </c:pt>
                <c:pt idx="1">
                  <c:v>14</c:v>
                </c:pt>
                <c:pt idx="2">
                  <c:v>14</c:v>
                </c:pt>
                <c:pt idx="3">
                  <c:v>14</c:v>
                </c:pt>
                <c:pt idx="4">
                  <c:v>14</c:v>
                </c:pt>
                <c:pt idx="5">
                  <c:v>14</c:v>
                </c:pt>
                <c:pt idx="6">
                  <c:v>14</c:v>
                </c:pt>
                <c:pt idx="7">
                  <c:v>14</c:v>
                </c:pt>
                <c:pt idx="8">
                  <c:v>14</c:v>
                </c:pt>
                <c:pt idx="9">
                  <c:v>14</c:v>
                </c:pt>
                <c:pt idx="10">
                  <c:v>14</c:v>
                </c:pt>
                <c:pt idx="11">
                  <c:v>14</c:v>
                </c:pt>
                <c:pt idx="12">
                  <c:v>14</c:v>
                </c:pt>
                <c:pt idx="13">
                  <c:v>14</c:v>
                </c:pt>
                <c:pt idx="14">
                  <c:v>14</c:v>
                </c:pt>
                <c:pt idx="15">
                  <c:v>14</c:v>
                </c:pt>
                <c:pt idx="16">
                  <c:v>14</c:v>
                </c:pt>
                <c:pt idx="17">
                  <c:v>14</c:v>
                </c:pt>
                <c:pt idx="18">
                  <c:v>14</c:v>
                </c:pt>
                <c:pt idx="19">
                  <c:v>14</c:v>
                </c:pt>
                <c:pt idx="20">
                  <c:v>14</c:v>
                </c:pt>
                <c:pt idx="21">
                  <c:v>14</c:v>
                </c:pt>
                <c:pt idx="22">
                  <c:v>14</c:v>
                </c:pt>
                <c:pt idx="23">
                  <c:v>14</c:v>
                </c:pt>
                <c:pt idx="24">
                  <c:v>14</c:v>
                </c:pt>
                <c:pt idx="25">
                  <c:v>14</c:v>
                </c:pt>
                <c:pt idx="26">
                  <c:v>14</c:v>
                </c:pt>
                <c:pt idx="27">
                  <c:v>14</c:v>
                </c:pt>
                <c:pt idx="28">
                  <c:v>14</c:v>
                </c:pt>
                <c:pt idx="29">
                  <c:v>14</c:v>
                </c:pt>
                <c:pt idx="30">
                  <c:v>14</c:v>
                </c:pt>
                <c:pt idx="31">
                  <c:v>14</c:v>
                </c:pt>
                <c:pt idx="32">
                  <c:v>14</c:v>
                </c:pt>
                <c:pt idx="33">
                  <c:v>14</c:v>
                </c:pt>
                <c:pt idx="34">
                  <c:v>14</c:v>
                </c:pt>
                <c:pt idx="35">
                  <c:v>14</c:v>
                </c:pt>
                <c:pt idx="36">
                  <c:v>14</c:v>
                </c:pt>
                <c:pt idx="37">
                  <c:v>14</c:v>
                </c:pt>
                <c:pt idx="38">
                  <c:v>14</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8-8F6F-474E-A41F-BBCBB3F21643}"/>
            </c:ext>
          </c:extLst>
        </c:ser>
        <c:ser>
          <c:idx val="25"/>
          <c:order val="25"/>
          <c:tx>
            <c:v>Neg World Line 14</c:v>
          </c:tx>
          <c:spPr>
            <a:ln w="19050" cap="rnd">
              <a:solidFill>
                <a:srgbClr val="E7C6C6"/>
              </a:solidFill>
              <a:prstDash val="sysDot"/>
              <a:round/>
            </a:ln>
            <a:effectLst/>
          </c:spPr>
          <c:marker>
            <c:symbol val="none"/>
          </c:marker>
          <c:xVal>
            <c:numRef>
              <c:f>'Scale Factor'!$AC$86:$AC$124</c:f>
              <c:numCache>
                <c:formatCode>0</c:formatCode>
                <c:ptCount val="39"/>
                <c:pt idx="0">
                  <c:v>-14</c:v>
                </c:pt>
                <c:pt idx="1">
                  <c:v>-14</c:v>
                </c:pt>
                <c:pt idx="2">
                  <c:v>-14</c:v>
                </c:pt>
                <c:pt idx="3">
                  <c:v>-14</c:v>
                </c:pt>
                <c:pt idx="4">
                  <c:v>-14</c:v>
                </c:pt>
                <c:pt idx="5">
                  <c:v>-14</c:v>
                </c:pt>
                <c:pt idx="6">
                  <c:v>-14</c:v>
                </c:pt>
                <c:pt idx="7">
                  <c:v>-14</c:v>
                </c:pt>
                <c:pt idx="8">
                  <c:v>-14</c:v>
                </c:pt>
                <c:pt idx="9">
                  <c:v>-14</c:v>
                </c:pt>
                <c:pt idx="10">
                  <c:v>-14</c:v>
                </c:pt>
                <c:pt idx="11">
                  <c:v>-14</c:v>
                </c:pt>
                <c:pt idx="12">
                  <c:v>-14</c:v>
                </c:pt>
                <c:pt idx="13">
                  <c:v>-14</c:v>
                </c:pt>
                <c:pt idx="14">
                  <c:v>-14</c:v>
                </c:pt>
                <c:pt idx="15">
                  <c:v>-14</c:v>
                </c:pt>
                <c:pt idx="16">
                  <c:v>-14</c:v>
                </c:pt>
                <c:pt idx="17">
                  <c:v>-14</c:v>
                </c:pt>
                <c:pt idx="18">
                  <c:v>-14</c:v>
                </c:pt>
                <c:pt idx="19">
                  <c:v>-14</c:v>
                </c:pt>
                <c:pt idx="20">
                  <c:v>-14</c:v>
                </c:pt>
                <c:pt idx="21">
                  <c:v>-14</c:v>
                </c:pt>
                <c:pt idx="22">
                  <c:v>-14</c:v>
                </c:pt>
                <c:pt idx="23">
                  <c:v>-14</c:v>
                </c:pt>
                <c:pt idx="24">
                  <c:v>-14</c:v>
                </c:pt>
                <c:pt idx="25">
                  <c:v>-14</c:v>
                </c:pt>
                <c:pt idx="26">
                  <c:v>-14</c:v>
                </c:pt>
                <c:pt idx="27">
                  <c:v>-14</c:v>
                </c:pt>
                <c:pt idx="28">
                  <c:v>-14</c:v>
                </c:pt>
                <c:pt idx="29">
                  <c:v>-14</c:v>
                </c:pt>
                <c:pt idx="30">
                  <c:v>-14</c:v>
                </c:pt>
                <c:pt idx="31">
                  <c:v>-14</c:v>
                </c:pt>
                <c:pt idx="32">
                  <c:v>-14</c:v>
                </c:pt>
                <c:pt idx="33">
                  <c:v>-14</c:v>
                </c:pt>
                <c:pt idx="34">
                  <c:v>-14</c:v>
                </c:pt>
                <c:pt idx="35">
                  <c:v>-14</c:v>
                </c:pt>
                <c:pt idx="36">
                  <c:v>-14</c:v>
                </c:pt>
                <c:pt idx="37">
                  <c:v>-14</c:v>
                </c:pt>
                <c:pt idx="38">
                  <c:v>-14</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9-8F6F-474E-A41F-BBCBB3F21643}"/>
            </c:ext>
          </c:extLst>
        </c:ser>
        <c:ser>
          <c:idx val="26"/>
          <c:order val="26"/>
          <c:tx>
            <c:v>Pos World Line 16</c:v>
          </c:tx>
          <c:spPr>
            <a:ln w="19050" cap="rnd">
              <a:solidFill>
                <a:srgbClr val="E7C6C6"/>
              </a:solidFill>
              <a:prstDash val="sysDot"/>
              <a:round/>
            </a:ln>
            <a:effectLst/>
          </c:spPr>
          <c:marker>
            <c:symbol val="none"/>
          </c:marker>
          <c:xVal>
            <c:numRef>
              <c:f>'Scale Factor'!$AD$86:$AD$124</c:f>
              <c:numCache>
                <c:formatCode>0</c:formatCode>
                <c:ptCount val="39"/>
                <c:pt idx="0">
                  <c:v>16</c:v>
                </c:pt>
                <c:pt idx="1">
                  <c:v>16</c:v>
                </c:pt>
                <c:pt idx="2">
                  <c:v>16</c:v>
                </c:pt>
                <c:pt idx="3">
                  <c:v>16</c:v>
                </c:pt>
                <c:pt idx="4">
                  <c:v>16</c:v>
                </c:pt>
                <c:pt idx="5">
                  <c:v>16</c:v>
                </c:pt>
                <c:pt idx="6">
                  <c:v>16</c:v>
                </c:pt>
                <c:pt idx="7">
                  <c:v>16</c:v>
                </c:pt>
                <c:pt idx="8">
                  <c:v>16</c:v>
                </c:pt>
                <c:pt idx="9">
                  <c:v>16</c:v>
                </c:pt>
                <c:pt idx="10">
                  <c:v>16</c:v>
                </c:pt>
                <c:pt idx="11">
                  <c:v>16</c:v>
                </c:pt>
                <c:pt idx="12">
                  <c:v>16</c:v>
                </c:pt>
                <c:pt idx="13">
                  <c:v>16</c:v>
                </c:pt>
                <c:pt idx="14">
                  <c:v>16</c:v>
                </c:pt>
                <c:pt idx="15">
                  <c:v>16</c:v>
                </c:pt>
                <c:pt idx="16">
                  <c:v>16</c:v>
                </c:pt>
                <c:pt idx="17">
                  <c:v>16</c:v>
                </c:pt>
                <c:pt idx="18">
                  <c:v>16</c:v>
                </c:pt>
                <c:pt idx="19">
                  <c:v>16</c:v>
                </c:pt>
                <c:pt idx="20">
                  <c:v>16</c:v>
                </c:pt>
                <c:pt idx="21">
                  <c:v>16</c:v>
                </c:pt>
                <c:pt idx="22">
                  <c:v>16</c:v>
                </c:pt>
                <c:pt idx="23">
                  <c:v>16</c:v>
                </c:pt>
                <c:pt idx="24">
                  <c:v>16</c:v>
                </c:pt>
                <c:pt idx="25">
                  <c:v>16</c:v>
                </c:pt>
                <c:pt idx="26">
                  <c:v>16</c:v>
                </c:pt>
                <c:pt idx="27">
                  <c:v>16</c:v>
                </c:pt>
                <c:pt idx="28">
                  <c:v>16</c:v>
                </c:pt>
                <c:pt idx="29">
                  <c:v>16</c:v>
                </c:pt>
                <c:pt idx="30">
                  <c:v>16</c:v>
                </c:pt>
                <c:pt idx="31">
                  <c:v>16</c:v>
                </c:pt>
                <c:pt idx="32">
                  <c:v>16</c:v>
                </c:pt>
                <c:pt idx="33">
                  <c:v>16</c:v>
                </c:pt>
                <c:pt idx="34">
                  <c:v>16</c:v>
                </c:pt>
                <c:pt idx="35">
                  <c:v>16</c:v>
                </c:pt>
                <c:pt idx="36">
                  <c:v>16</c:v>
                </c:pt>
                <c:pt idx="37">
                  <c:v>16</c:v>
                </c:pt>
                <c:pt idx="38">
                  <c:v>16</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A-8F6F-474E-A41F-BBCBB3F21643}"/>
            </c:ext>
          </c:extLst>
        </c:ser>
        <c:ser>
          <c:idx val="27"/>
          <c:order val="27"/>
          <c:tx>
            <c:v>Neg World Line 16</c:v>
          </c:tx>
          <c:spPr>
            <a:ln w="19050" cap="rnd">
              <a:solidFill>
                <a:srgbClr val="E7C6C6"/>
              </a:solidFill>
              <a:prstDash val="sysDot"/>
              <a:round/>
            </a:ln>
            <a:effectLst/>
          </c:spPr>
          <c:marker>
            <c:symbol val="none"/>
          </c:marker>
          <c:xVal>
            <c:numRef>
              <c:f>'Scale Factor'!$AE$86:$AE$124</c:f>
              <c:numCache>
                <c:formatCode>0</c:formatCode>
                <c:ptCount val="39"/>
                <c:pt idx="0">
                  <c:v>-16</c:v>
                </c:pt>
                <c:pt idx="1">
                  <c:v>-16</c:v>
                </c:pt>
                <c:pt idx="2">
                  <c:v>-16</c:v>
                </c:pt>
                <c:pt idx="3">
                  <c:v>-16</c:v>
                </c:pt>
                <c:pt idx="4">
                  <c:v>-16</c:v>
                </c:pt>
                <c:pt idx="5">
                  <c:v>-16</c:v>
                </c:pt>
                <c:pt idx="6">
                  <c:v>-16</c:v>
                </c:pt>
                <c:pt idx="7">
                  <c:v>-16</c:v>
                </c:pt>
                <c:pt idx="8">
                  <c:v>-16</c:v>
                </c:pt>
                <c:pt idx="9">
                  <c:v>-16</c:v>
                </c:pt>
                <c:pt idx="10">
                  <c:v>-16</c:v>
                </c:pt>
                <c:pt idx="11">
                  <c:v>-16</c:v>
                </c:pt>
                <c:pt idx="12">
                  <c:v>-16</c:v>
                </c:pt>
                <c:pt idx="13">
                  <c:v>-16</c:v>
                </c:pt>
                <c:pt idx="14">
                  <c:v>-16</c:v>
                </c:pt>
                <c:pt idx="15">
                  <c:v>-16</c:v>
                </c:pt>
                <c:pt idx="16">
                  <c:v>-16</c:v>
                </c:pt>
                <c:pt idx="17">
                  <c:v>-16</c:v>
                </c:pt>
                <c:pt idx="18">
                  <c:v>-16</c:v>
                </c:pt>
                <c:pt idx="19">
                  <c:v>-16</c:v>
                </c:pt>
                <c:pt idx="20">
                  <c:v>-16</c:v>
                </c:pt>
                <c:pt idx="21">
                  <c:v>-16</c:v>
                </c:pt>
                <c:pt idx="22">
                  <c:v>-16</c:v>
                </c:pt>
                <c:pt idx="23">
                  <c:v>-16</c:v>
                </c:pt>
                <c:pt idx="24">
                  <c:v>-16</c:v>
                </c:pt>
                <c:pt idx="25">
                  <c:v>-16</c:v>
                </c:pt>
                <c:pt idx="26">
                  <c:v>-16</c:v>
                </c:pt>
                <c:pt idx="27">
                  <c:v>-16</c:v>
                </c:pt>
                <c:pt idx="28">
                  <c:v>-16</c:v>
                </c:pt>
                <c:pt idx="29">
                  <c:v>-16</c:v>
                </c:pt>
                <c:pt idx="30">
                  <c:v>-16</c:v>
                </c:pt>
                <c:pt idx="31">
                  <c:v>-16</c:v>
                </c:pt>
                <c:pt idx="32">
                  <c:v>-16</c:v>
                </c:pt>
                <c:pt idx="33">
                  <c:v>-16</c:v>
                </c:pt>
                <c:pt idx="34">
                  <c:v>-16</c:v>
                </c:pt>
                <c:pt idx="35">
                  <c:v>-16</c:v>
                </c:pt>
                <c:pt idx="36">
                  <c:v>-16</c:v>
                </c:pt>
                <c:pt idx="37">
                  <c:v>-16</c:v>
                </c:pt>
                <c:pt idx="38">
                  <c:v>-16</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B-8F6F-474E-A41F-BBCBB3F21643}"/>
            </c:ext>
          </c:extLst>
        </c:ser>
        <c:ser>
          <c:idx val="28"/>
          <c:order val="28"/>
          <c:tx>
            <c:v>Pos World Line 18</c:v>
          </c:tx>
          <c:spPr>
            <a:ln w="19050" cap="rnd">
              <a:solidFill>
                <a:srgbClr val="E7C6C6"/>
              </a:solidFill>
              <a:prstDash val="sysDot"/>
              <a:round/>
            </a:ln>
            <a:effectLst/>
          </c:spPr>
          <c:marker>
            <c:symbol val="none"/>
          </c:marker>
          <c:xVal>
            <c:numRef>
              <c:f>'Scale Factor'!$AF$86:$AF$124</c:f>
              <c:numCache>
                <c:formatCode>0</c:formatCode>
                <c:ptCount val="39"/>
                <c:pt idx="0">
                  <c:v>18</c:v>
                </c:pt>
                <c:pt idx="1">
                  <c:v>18</c:v>
                </c:pt>
                <c:pt idx="2">
                  <c:v>18</c:v>
                </c:pt>
                <c:pt idx="3">
                  <c:v>18</c:v>
                </c:pt>
                <c:pt idx="4">
                  <c:v>18</c:v>
                </c:pt>
                <c:pt idx="5">
                  <c:v>18</c:v>
                </c:pt>
                <c:pt idx="6">
                  <c:v>18</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C-8F6F-474E-A41F-BBCBB3F21643}"/>
            </c:ext>
          </c:extLst>
        </c:ser>
        <c:ser>
          <c:idx val="29"/>
          <c:order val="29"/>
          <c:tx>
            <c:v>Neg World Line 18</c:v>
          </c:tx>
          <c:spPr>
            <a:ln w="19050" cap="rnd">
              <a:solidFill>
                <a:srgbClr val="E7C6C6"/>
              </a:solidFill>
              <a:prstDash val="sysDot"/>
              <a:round/>
            </a:ln>
            <a:effectLst/>
          </c:spPr>
          <c:marker>
            <c:symbol val="none"/>
          </c:marker>
          <c:xVal>
            <c:numRef>
              <c:f>'Scale Factor'!$AG$86:$AG$124</c:f>
              <c:numCache>
                <c:formatCode>0</c:formatCode>
                <c:ptCount val="39"/>
                <c:pt idx="0">
                  <c:v>-18</c:v>
                </c:pt>
                <c:pt idx="1">
                  <c:v>-18</c:v>
                </c:pt>
                <c:pt idx="2">
                  <c:v>-18</c:v>
                </c:pt>
                <c:pt idx="3">
                  <c:v>-18</c:v>
                </c:pt>
                <c:pt idx="4">
                  <c:v>-18</c:v>
                </c:pt>
                <c:pt idx="5">
                  <c:v>-18</c:v>
                </c:pt>
                <c:pt idx="6">
                  <c:v>-18</c:v>
                </c:pt>
                <c:pt idx="7">
                  <c:v>-18</c:v>
                </c:pt>
                <c:pt idx="8">
                  <c:v>-18</c:v>
                </c:pt>
                <c:pt idx="9">
                  <c:v>-18</c:v>
                </c:pt>
                <c:pt idx="10">
                  <c:v>-18</c:v>
                </c:pt>
                <c:pt idx="11">
                  <c:v>-18</c:v>
                </c:pt>
                <c:pt idx="12">
                  <c:v>-18</c:v>
                </c:pt>
                <c:pt idx="13">
                  <c:v>-18</c:v>
                </c:pt>
                <c:pt idx="14">
                  <c:v>-18</c:v>
                </c:pt>
                <c:pt idx="15">
                  <c:v>-18</c:v>
                </c:pt>
                <c:pt idx="16">
                  <c:v>-18</c:v>
                </c:pt>
                <c:pt idx="17">
                  <c:v>-18</c:v>
                </c:pt>
                <c:pt idx="18">
                  <c:v>-18</c:v>
                </c:pt>
                <c:pt idx="19">
                  <c:v>-18</c:v>
                </c:pt>
                <c:pt idx="20">
                  <c:v>-18</c:v>
                </c:pt>
                <c:pt idx="21">
                  <c:v>-18</c:v>
                </c:pt>
                <c:pt idx="22">
                  <c:v>-18</c:v>
                </c:pt>
                <c:pt idx="23">
                  <c:v>-18</c:v>
                </c:pt>
                <c:pt idx="24">
                  <c:v>-18</c:v>
                </c:pt>
                <c:pt idx="25">
                  <c:v>-18</c:v>
                </c:pt>
                <c:pt idx="26">
                  <c:v>-18</c:v>
                </c:pt>
                <c:pt idx="27">
                  <c:v>-18</c:v>
                </c:pt>
                <c:pt idx="28">
                  <c:v>-18</c:v>
                </c:pt>
                <c:pt idx="29">
                  <c:v>-18</c:v>
                </c:pt>
                <c:pt idx="30">
                  <c:v>-18</c:v>
                </c:pt>
                <c:pt idx="31">
                  <c:v>-18</c:v>
                </c:pt>
                <c:pt idx="32">
                  <c:v>-18</c:v>
                </c:pt>
                <c:pt idx="33">
                  <c:v>-18</c:v>
                </c:pt>
                <c:pt idx="34">
                  <c:v>-18</c:v>
                </c:pt>
                <c:pt idx="35">
                  <c:v>-18</c:v>
                </c:pt>
                <c:pt idx="36">
                  <c:v>-18</c:v>
                </c:pt>
                <c:pt idx="37">
                  <c:v>-18</c:v>
                </c:pt>
                <c:pt idx="38">
                  <c:v>-18</c:v>
                </c:pt>
              </c:numCache>
            </c:numRef>
          </c:xVal>
          <c:yVal>
            <c:numRef>
              <c:f>'Scale Factor'!$B$86:$B$124</c:f>
              <c:numCache>
                <c:formatCode>0</c:formatCode>
                <c:ptCount val="39"/>
                <c:pt idx="0">
                  <c:v>0.20004617794466165</c:v>
                </c:pt>
                <c:pt idx="1">
                  <c:v>0.60041560150195505</c:v>
                </c:pt>
                <c:pt idx="2">
                  <c:v>0.80073884711458698</c:v>
                </c:pt>
                <c:pt idx="3">
                  <c:v>1.001154448616542</c:v>
                </c:pt>
                <c:pt idx="4">
                  <c:v>1.2016624060078207</c:v>
                </c:pt>
                <c:pt idx="5">
                  <c:v>1.4022627192884225</c:v>
                </c:pt>
                <c:pt idx="6">
                  <c:v>1.6029553884583476</c:v>
                </c:pt>
                <c:pt idx="7">
                  <c:v>1.8037404135175961</c:v>
                </c:pt>
                <c:pt idx="8">
                  <c:v>2.0046177944661681</c:v>
                </c:pt>
                <c:pt idx="9">
                  <c:v>2.2055875313040629</c:v>
                </c:pt>
                <c:pt idx="10">
                  <c:v>4.2203644735957999</c:v>
                </c:pt>
                <c:pt idx="11">
                  <c:v>6.2443770048198743</c:v>
                </c:pt>
                <c:pt idx="12">
                  <c:v>8.2776251249762822</c:v>
                </c:pt>
                <c:pt idx="13">
                  <c:v>10.320108834065028</c:v>
                </c:pt>
                <c:pt idx="14">
                  <c:v>12.371828132086108</c:v>
                </c:pt>
                <c:pt idx="15">
                  <c:v>14.432783019039524</c:v>
                </c:pt>
                <c:pt idx="16">
                  <c:v>16.502973494925278</c:v>
                </c:pt>
                <c:pt idx="17">
                  <c:v>18.582399559743362</c:v>
                </c:pt>
                <c:pt idx="18">
                  <c:v>22.768958456176545</c:v>
                </c:pt>
                <c:pt idx="19">
                  <c:v>26.992459708339069</c:v>
                </c:pt>
                <c:pt idx="20">
                  <c:v>31.252903316230942</c:v>
                </c:pt>
                <c:pt idx="21">
                  <c:v>35.550289279852151</c:v>
                </c:pt>
                <c:pt idx="22">
                  <c:v>39.884617599202706</c:v>
                </c:pt>
                <c:pt idx="23">
                  <c:v>44.255888274282611</c:v>
                </c:pt>
                <c:pt idx="24">
                  <c:v>48.664101305091854</c:v>
                </c:pt>
                <c:pt idx="25">
                  <c:v>53.109256691630435</c:v>
                </c:pt>
                <c:pt idx="26">
                  <c:v>57.591354433898367</c:v>
                </c:pt>
                <c:pt idx="27">
                  <c:v>57.770021177857501</c:v>
                </c:pt>
                <c:pt idx="28">
                  <c:v>62.110394531895629</c:v>
                </c:pt>
                <c:pt idx="29">
                  <c:v>66.66637698562225</c:v>
                </c:pt>
                <c:pt idx="30">
                  <c:v>71.259301795078215</c:v>
                </c:pt>
                <c:pt idx="31">
                  <c:v>75.889168960263504</c:v>
                </c:pt>
                <c:pt idx="32">
                  <c:v>80.555978481178144</c:v>
                </c:pt>
                <c:pt idx="33">
                  <c:v>85.25973035782215</c:v>
                </c:pt>
                <c:pt idx="34">
                  <c:v>90.000424590195479</c:v>
                </c:pt>
                <c:pt idx="35">
                  <c:v>94.778061178298145</c:v>
                </c:pt>
                <c:pt idx="36">
                  <c:v>99.592640122130163</c:v>
                </c:pt>
                <c:pt idx="37">
                  <c:v>104.4441614216915</c:v>
                </c:pt>
                <c:pt idx="38">
                  <c:v>109.33262507698221</c:v>
                </c:pt>
              </c:numCache>
            </c:numRef>
          </c:yVal>
          <c:smooth val="1"/>
          <c:extLst>
            <c:ext xmlns:c16="http://schemas.microsoft.com/office/drawing/2014/chart" uri="{C3380CC4-5D6E-409C-BE32-E72D297353CC}">
              <c16:uniqueId val="{0000001D-8F6F-474E-A41F-BBCBB3F21643}"/>
            </c:ext>
          </c:extLst>
        </c:ser>
        <c:dLbls>
          <c:showLegendKey val="0"/>
          <c:showVal val="0"/>
          <c:showCatName val="0"/>
          <c:showSerName val="0"/>
          <c:showPercent val="0"/>
          <c:showBubbleSize val="0"/>
        </c:dLbls>
        <c:axId val="1237938256"/>
        <c:axId val="1341902208"/>
      </c:scatterChart>
      <c:valAx>
        <c:axId val="1237938256"/>
        <c:scaling>
          <c:orientation val="minMax"/>
          <c:max val="20"/>
          <c:min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comoving distance (Gpc)</a:t>
                </a:r>
              </a:p>
            </c:rich>
          </c:tx>
          <c:layout>
            <c:manualLayout>
              <c:xMode val="edge"/>
              <c:yMode val="edge"/>
              <c:x val="0.35118343540390784"/>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41902208"/>
        <c:crosses val="autoZero"/>
        <c:crossBetween val="midCat"/>
        <c:majorUnit val="10"/>
        <c:minorUnit val="5"/>
      </c:valAx>
      <c:valAx>
        <c:axId val="1341902208"/>
        <c:scaling>
          <c:orientation val="minMax"/>
          <c:max val="8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conformal time (Gyr)</a:t>
                </a:r>
              </a:p>
            </c:rich>
          </c:tx>
          <c:layout>
            <c:manualLayout>
              <c:xMode val="edge"/>
              <c:yMode val="edge"/>
              <c:x val="7.4072952419409113E-3"/>
              <c:y val="0.186184601924759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37938256"/>
        <c:crossesAt val="-30"/>
        <c:crossBetween val="midCat"/>
        <c:majorUnit val="20"/>
        <c:min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89709940103641"/>
          <c:y val="2.7680664916885388E-2"/>
          <c:w val="0.79615721111784099"/>
          <c:h val="0.80669903762029738"/>
        </c:manualLayout>
      </c:layout>
      <c:scatterChart>
        <c:scatterStyle val="lineMarker"/>
        <c:varyColors val="0"/>
        <c:ser>
          <c:idx val="4"/>
          <c:order val="0"/>
          <c:tx>
            <c:v>Here</c:v>
          </c:tx>
          <c:spPr>
            <a:ln w="19050" cap="rnd">
              <a:solidFill>
                <a:schemeClr val="tx1"/>
              </a:solidFill>
              <a:round/>
            </a:ln>
            <a:effectLst/>
          </c:spPr>
          <c:marker>
            <c:symbol val="none"/>
          </c:marker>
          <c:xVal>
            <c:numRef>
              <c:f>Geometry!$F$25:$F$26</c:f>
              <c:numCache>
                <c:formatCode>#,##0</c:formatCode>
                <c:ptCount val="2"/>
                <c:pt idx="0">
                  <c:v>-1000</c:v>
                </c:pt>
                <c:pt idx="1">
                  <c:v>1000</c:v>
                </c:pt>
              </c:numCache>
            </c:numRef>
          </c:xVal>
          <c:yVal>
            <c:numRef>
              <c:f>Geometry!$G$25:$G$26</c:f>
              <c:numCache>
                <c:formatCode>0</c:formatCode>
                <c:ptCount val="2"/>
                <c:pt idx="0">
                  <c:v>46.131599999999999</c:v>
                </c:pt>
                <c:pt idx="1">
                  <c:v>46.131599999999999</c:v>
                </c:pt>
              </c:numCache>
            </c:numRef>
          </c:yVal>
          <c:smooth val="0"/>
          <c:extLst>
            <c:ext xmlns:c16="http://schemas.microsoft.com/office/drawing/2014/chart" uri="{C3380CC4-5D6E-409C-BE32-E72D297353CC}">
              <c16:uniqueId val="{00000000-FAF1-410A-908B-E3846EC696DA}"/>
            </c:ext>
          </c:extLst>
        </c:ser>
        <c:ser>
          <c:idx val="5"/>
          <c:order val="1"/>
          <c:tx>
            <c:v>Now</c:v>
          </c:tx>
          <c:spPr>
            <a:ln w="19050" cap="rnd">
              <a:solidFill>
                <a:schemeClr val="tx1"/>
              </a:solidFill>
              <a:round/>
            </a:ln>
            <a:effectLst/>
          </c:spPr>
          <c:marker>
            <c:symbol val="none"/>
          </c:marker>
          <c:xVal>
            <c:numRef>
              <c:f>Geometry!$F$27:$F$28</c:f>
              <c:numCache>
                <c:formatCode>#,##0</c:formatCode>
                <c:ptCount val="2"/>
                <c:pt idx="0">
                  <c:v>0</c:v>
                </c:pt>
                <c:pt idx="1">
                  <c:v>0</c:v>
                </c:pt>
              </c:numCache>
            </c:numRef>
          </c:xVal>
          <c:yVal>
            <c:numRef>
              <c:f>Geometry!$G$27:$G$28</c:f>
              <c:numCache>
                <c:formatCode>#,##0.0</c:formatCode>
                <c:ptCount val="2"/>
                <c:pt idx="0" formatCode="#,##0">
                  <c:v>500</c:v>
                </c:pt>
                <c:pt idx="1">
                  <c:v>0.1</c:v>
                </c:pt>
              </c:numCache>
            </c:numRef>
          </c:yVal>
          <c:smooth val="0"/>
          <c:extLst>
            <c:ext xmlns:c16="http://schemas.microsoft.com/office/drawing/2014/chart" uri="{C3380CC4-5D6E-409C-BE32-E72D297353CC}">
              <c16:uniqueId val="{00000001-FAF1-410A-908B-E3846EC696DA}"/>
            </c:ext>
          </c:extLst>
        </c:ser>
        <c:ser>
          <c:idx val="0"/>
          <c:order val="2"/>
          <c:spPr>
            <a:ln w="19050" cap="rnd">
              <a:solidFill>
                <a:srgbClr val="0070C0"/>
              </a:solidFill>
              <a:round/>
            </a:ln>
            <a:effectLst/>
          </c:spPr>
          <c:marker>
            <c:symbol val="none"/>
          </c:marker>
          <c:xVal>
            <c:numRef>
              <c:f>Geometry!$F$14:$F$16</c:f>
              <c:numCache>
                <c:formatCode>0</c:formatCode>
                <c:ptCount val="3"/>
                <c:pt idx="0">
                  <c:v>-14.143994000000001</c:v>
                </c:pt>
                <c:pt idx="1">
                  <c:v>-13.864100000000001</c:v>
                </c:pt>
                <c:pt idx="2">
                  <c:v>-13.584206</c:v>
                </c:pt>
              </c:numCache>
            </c:numRef>
          </c:xVal>
          <c:yVal>
            <c:numRef>
              <c:f>Geometry!$G$14:$G$16</c:f>
              <c:numCache>
                <c:formatCode>0.0</c:formatCode>
                <c:ptCount val="3"/>
                <c:pt idx="0" formatCode="0">
                  <c:v>0.91289200000000004</c:v>
                </c:pt>
                <c:pt idx="1">
                  <c:v>0.1</c:v>
                </c:pt>
                <c:pt idx="2" formatCode="0">
                  <c:v>0.91289200000000004</c:v>
                </c:pt>
              </c:numCache>
            </c:numRef>
          </c:yVal>
          <c:smooth val="0"/>
          <c:extLst>
            <c:ext xmlns:c16="http://schemas.microsoft.com/office/drawing/2014/chart" uri="{C3380CC4-5D6E-409C-BE32-E72D297353CC}">
              <c16:uniqueId val="{00000002-FAF1-410A-908B-E3846EC696DA}"/>
            </c:ext>
          </c:extLst>
        </c:ser>
        <c:ser>
          <c:idx val="1"/>
          <c:order val="3"/>
          <c:spPr>
            <a:ln w="19050" cap="rnd">
              <a:solidFill>
                <a:srgbClr val="0070C0"/>
              </a:solidFill>
              <a:round/>
            </a:ln>
            <a:effectLst/>
          </c:spPr>
          <c:marker>
            <c:symbol val="none"/>
          </c:marker>
          <c:xVal>
            <c:numRef>
              <c:f>Geometry!$F$17:$F$19</c:f>
              <c:numCache>
                <c:formatCode>0</c:formatCode>
                <c:ptCount val="3"/>
                <c:pt idx="0">
                  <c:v>13.584206</c:v>
                </c:pt>
                <c:pt idx="1">
                  <c:v>13.864100000000001</c:v>
                </c:pt>
                <c:pt idx="2">
                  <c:v>14.143994000000001</c:v>
                </c:pt>
              </c:numCache>
            </c:numRef>
          </c:xVal>
          <c:yVal>
            <c:numRef>
              <c:f>Geometry!$G$17:$G$19</c:f>
              <c:numCache>
                <c:formatCode>0.0</c:formatCode>
                <c:ptCount val="3"/>
                <c:pt idx="0" formatCode="0">
                  <c:v>0.91289200000000004</c:v>
                </c:pt>
                <c:pt idx="1">
                  <c:v>0.1</c:v>
                </c:pt>
                <c:pt idx="2" formatCode="0">
                  <c:v>0.91289200000000004</c:v>
                </c:pt>
              </c:numCache>
            </c:numRef>
          </c:yVal>
          <c:smooth val="0"/>
          <c:extLst>
            <c:ext xmlns:c16="http://schemas.microsoft.com/office/drawing/2014/chart" uri="{C3380CC4-5D6E-409C-BE32-E72D297353CC}">
              <c16:uniqueId val="{00000003-FAF1-410A-908B-E3846EC696DA}"/>
            </c:ext>
          </c:extLst>
        </c:ser>
        <c:ser>
          <c:idx val="2"/>
          <c:order val="4"/>
          <c:spPr>
            <a:ln w="19050" cap="rnd">
              <a:solidFill>
                <a:schemeClr val="accent6"/>
              </a:solidFill>
              <a:round/>
            </a:ln>
            <a:effectLst/>
          </c:spPr>
          <c:marker>
            <c:symbol val="none"/>
          </c:marker>
          <c:xVal>
            <c:numRef>
              <c:f>Geometry!$F$20:$F$22</c:f>
              <c:numCache>
                <c:formatCode>0</c:formatCode>
                <c:ptCount val="3"/>
                <c:pt idx="0">
                  <c:v>-13.864100000000001</c:v>
                </c:pt>
                <c:pt idx="1">
                  <c:v>0</c:v>
                </c:pt>
                <c:pt idx="2">
                  <c:v>13.864100000000001</c:v>
                </c:pt>
              </c:numCache>
            </c:numRef>
          </c:xVal>
          <c:yVal>
            <c:numRef>
              <c:f>Geometry!$G$20:$G$22</c:f>
              <c:numCache>
                <c:formatCode>0</c:formatCode>
                <c:ptCount val="3"/>
                <c:pt idx="0">
                  <c:v>0.91289200000000004</c:v>
                </c:pt>
                <c:pt idx="1">
                  <c:v>46.131599999999999</c:v>
                </c:pt>
                <c:pt idx="2">
                  <c:v>0.91289200000000004</c:v>
                </c:pt>
              </c:numCache>
            </c:numRef>
          </c:yVal>
          <c:smooth val="0"/>
          <c:extLst>
            <c:ext xmlns:c16="http://schemas.microsoft.com/office/drawing/2014/chart" uri="{C3380CC4-5D6E-409C-BE32-E72D297353CC}">
              <c16:uniqueId val="{00000004-FAF1-410A-908B-E3846EC696DA}"/>
            </c:ext>
          </c:extLst>
        </c:ser>
        <c:ser>
          <c:idx val="3"/>
          <c:order val="5"/>
          <c:spPr>
            <a:ln w="19050" cap="rnd">
              <a:solidFill>
                <a:schemeClr val="tx1"/>
              </a:solidFill>
              <a:prstDash val="dash"/>
              <a:round/>
            </a:ln>
            <a:effectLst/>
          </c:spPr>
          <c:marker>
            <c:symbol val="none"/>
          </c:marker>
          <c:xVal>
            <c:numRef>
              <c:f>Geometry!$F$23:$F$24</c:f>
              <c:numCache>
                <c:formatCode>#,##0</c:formatCode>
                <c:ptCount val="2"/>
                <c:pt idx="0">
                  <c:v>-1000</c:v>
                </c:pt>
                <c:pt idx="1">
                  <c:v>1000</c:v>
                </c:pt>
              </c:numCache>
            </c:numRef>
          </c:xVal>
          <c:yVal>
            <c:numRef>
              <c:f>Geometry!$G$23:$G$24</c:f>
              <c:numCache>
                <c:formatCode>0</c:formatCode>
                <c:ptCount val="2"/>
                <c:pt idx="0">
                  <c:v>0.91289200000000004</c:v>
                </c:pt>
                <c:pt idx="1">
                  <c:v>0.91289200000000004</c:v>
                </c:pt>
              </c:numCache>
            </c:numRef>
          </c:yVal>
          <c:smooth val="0"/>
          <c:extLst>
            <c:ext xmlns:c16="http://schemas.microsoft.com/office/drawing/2014/chart" uri="{C3380CC4-5D6E-409C-BE32-E72D297353CC}">
              <c16:uniqueId val="{00000005-FAF1-410A-908B-E3846EC696DA}"/>
            </c:ext>
          </c:extLst>
        </c:ser>
        <c:dLbls>
          <c:showLegendKey val="0"/>
          <c:showVal val="0"/>
          <c:showCatName val="0"/>
          <c:showSerName val="0"/>
          <c:showPercent val="0"/>
          <c:showBubbleSize val="0"/>
        </c:dLbls>
        <c:axId val="1558042623"/>
        <c:axId val="1553064511"/>
      </c:scatterChart>
      <c:valAx>
        <c:axId val="1558042623"/>
        <c:scaling>
          <c:orientation val="minMax"/>
          <c:max val="20"/>
          <c:min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Comoving Distance (Gpc)</a:t>
                </a:r>
              </a:p>
            </c:rich>
          </c:tx>
          <c:layout>
            <c:manualLayout>
              <c:xMode val="edge"/>
              <c:yMode val="edge"/>
              <c:x val="0.33048960226125579"/>
              <c:y val="0.915527559055118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53064511"/>
        <c:crossesAt val="0.1"/>
        <c:crossBetween val="midCat"/>
      </c:valAx>
      <c:valAx>
        <c:axId val="1553064511"/>
        <c:scaling>
          <c:logBase val="10"/>
          <c:orientation val="minMax"/>
          <c:max val="100"/>
          <c:min val="0.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Conformal Time (Gyr)</a:t>
                </a:r>
              </a:p>
            </c:rich>
          </c:tx>
          <c:layout>
            <c:manualLayout>
              <c:xMode val="edge"/>
              <c:yMode val="edge"/>
              <c:x val="0"/>
              <c:y val="0.19260192475940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58042623"/>
        <c:crossesAt val="-2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044888619691768"/>
          <c:y val="2.7680664916885388E-2"/>
          <c:w val="0.79506393431590283"/>
          <c:h val="0.80669903762029738"/>
        </c:manualLayout>
      </c:layout>
      <c:scatterChart>
        <c:scatterStyle val="lineMarker"/>
        <c:varyColors val="0"/>
        <c:ser>
          <c:idx val="4"/>
          <c:order val="0"/>
          <c:tx>
            <c:v>Here</c:v>
          </c:tx>
          <c:spPr>
            <a:ln w="19050" cap="rnd">
              <a:solidFill>
                <a:schemeClr val="accent5"/>
              </a:solidFill>
              <a:round/>
            </a:ln>
            <a:effectLst/>
          </c:spPr>
          <c:marker>
            <c:symbol val="none"/>
          </c:marker>
          <c:dPt>
            <c:idx val="1"/>
            <c:marker>
              <c:symbol val="none"/>
            </c:marker>
            <c:bubble3D val="0"/>
            <c:spPr>
              <a:ln w="19050" cap="rnd">
                <a:solidFill>
                  <a:schemeClr val="tx1"/>
                </a:solidFill>
                <a:round/>
              </a:ln>
              <a:effectLst/>
            </c:spPr>
            <c:extLst>
              <c:ext xmlns:c16="http://schemas.microsoft.com/office/drawing/2014/chart" uri="{C3380CC4-5D6E-409C-BE32-E72D297353CC}">
                <c16:uniqueId val="{00000001-1708-4F40-AD35-68AAFC1202DD}"/>
              </c:ext>
            </c:extLst>
          </c:dPt>
          <c:xVal>
            <c:numRef>
              <c:f>Geometry!$F$41:$F$42</c:f>
              <c:numCache>
                <c:formatCode>#,##0</c:formatCode>
                <c:ptCount val="2"/>
                <c:pt idx="0">
                  <c:v>-1000</c:v>
                </c:pt>
                <c:pt idx="1">
                  <c:v>1000</c:v>
                </c:pt>
              </c:numCache>
            </c:numRef>
          </c:xVal>
          <c:yVal>
            <c:numRef>
              <c:f>Geometry!$G$41:$G$42</c:f>
              <c:numCache>
                <c:formatCode>0</c:formatCode>
                <c:ptCount val="2"/>
                <c:pt idx="0">
                  <c:v>57.770021177857501</c:v>
                </c:pt>
                <c:pt idx="1">
                  <c:v>57.770021177857501</c:v>
                </c:pt>
              </c:numCache>
            </c:numRef>
          </c:yVal>
          <c:smooth val="0"/>
          <c:extLst>
            <c:ext xmlns:c16="http://schemas.microsoft.com/office/drawing/2014/chart" uri="{C3380CC4-5D6E-409C-BE32-E72D297353CC}">
              <c16:uniqueId val="{00000002-1708-4F40-AD35-68AAFC1202DD}"/>
            </c:ext>
          </c:extLst>
        </c:ser>
        <c:ser>
          <c:idx val="5"/>
          <c:order val="1"/>
          <c:tx>
            <c:v>Now</c:v>
          </c:tx>
          <c:spPr>
            <a:ln w="19050" cap="rnd">
              <a:solidFill>
                <a:schemeClr val="tx1"/>
              </a:solidFill>
              <a:round/>
            </a:ln>
            <a:effectLst/>
          </c:spPr>
          <c:marker>
            <c:symbol val="none"/>
          </c:marker>
          <c:xVal>
            <c:numRef>
              <c:f>Geometry!$F$43:$F$44</c:f>
              <c:numCache>
                <c:formatCode>#,##0</c:formatCode>
                <c:ptCount val="2"/>
                <c:pt idx="0">
                  <c:v>0</c:v>
                </c:pt>
                <c:pt idx="1">
                  <c:v>0</c:v>
                </c:pt>
              </c:numCache>
            </c:numRef>
          </c:xVal>
          <c:yVal>
            <c:numRef>
              <c:f>Geometry!$G$43:$G$44</c:f>
              <c:numCache>
                <c:formatCode>#,##0.0</c:formatCode>
                <c:ptCount val="2"/>
                <c:pt idx="0" formatCode="#,##0">
                  <c:v>500</c:v>
                </c:pt>
                <c:pt idx="1">
                  <c:v>0.1</c:v>
                </c:pt>
              </c:numCache>
            </c:numRef>
          </c:yVal>
          <c:smooth val="0"/>
          <c:extLst>
            <c:ext xmlns:c16="http://schemas.microsoft.com/office/drawing/2014/chart" uri="{C3380CC4-5D6E-409C-BE32-E72D297353CC}">
              <c16:uniqueId val="{00000003-1708-4F40-AD35-68AAFC1202DD}"/>
            </c:ext>
          </c:extLst>
        </c:ser>
        <c:ser>
          <c:idx val="0"/>
          <c:order val="2"/>
          <c:spPr>
            <a:ln w="19050" cap="rnd">
              <a:solidFill>
                <a:srgbClr val="0070C0"/>
              </a:solidFill>
              <a:round/>
            </a:ln>
            <a:effectLst/>
          </c:spPr>
          <c:marker>
            <c:symbol val="none"/>
          </c:marker>
          <c:xVal>
            <c:numRef>
              <c:f>Geometry!$F$30:$F$32</c:f>
              <c:numCache>
                <c:formatCode>0</c:formatCode>
                <c:ptCount val="3"/>
                <c:pt idx="0">
                  <c:v>-598.42549988045698</c:v>
                </c:pt>
                <c:pt idx="1">
                  <c:v>-17.218117169080415</c:v>
                </c:pt>
                <c:pt idx="2">
                  <c:v>563.98926554229615</c:v>
                </c:pt>
              </c:numCache>
            </c:numRef>
          </c:xVal>
          <c:yVal>
            <c:numRef>
              <c:f>Geometry!$G$30:$G$32</c:f>
              <c:numCache>
                <c:formatCode>0.0</c:formatCode>
                <c:ptCount val="3"/>
                <c:pt idx="0" formatCode="0">
                  <c:v>1.5643587152457437</c:v>
                </c:pt>
                <c:pt idx="1">
                  <c:v>0.1</c:v>
                </c:pt>
                <c:pt idx="2" formatCode="0">
                  <c:v>1.5643587152457437</c:v>
                </c:pt>
              </c:numCache>
            </c:numRef>
          </c:yVal>
          <c:smooth val="0"/>
          <c:extLst>
            <c:ext xmlns:c16="http://schemas.microsoft.com/office/drawing/2014/chart" uri="{C3380CC4-5D6E-409C-BE32-E72D297353CC}">
              <c16:uniqueId val="{00000004-1708-4F40-AD35-68AAFC1202DD}"/>
            </c:ext>
          </c:extLst>
        </c:ser>
        <c:ser>
          <c:idx val="1"/>
          <c:order val="3"/>
          <c:spPr>
            <a:ln w="19050" cap="rnd">
              <a:solidFill>
                <a:srgbClr val="0070C0"/>
              </a:solidFill>
              <a:round/>
            </a:ln>
            <a:effectLst/>
          </c:spPr>
          <c:marker>
            <c:symbol val="none"/>
          </c:marker>
          <c:xVal>
            <c:numRef>
              <c:f>Geometry!$F$33:$F$35</c:f>
              <c:numCache>
                <c:formatCode>0</c:formatCode>
                <c:ptCount val="3"/>
                <c:pt idx="0">
                  <c:v>-563.98926554229615</c:v>
                </c:pt>
                <c:pt idx="1">
                  <c:v>17.218117169080415</c:v>
                </c:pt>
                <c:pt idx="2">
                  <c:v>598.42549988045698</c:v>
                </c:pt>
              </c:numCache>
            </c:numRef>
          </c:xVal>
          <c:yVal>
            <c:numRef>
              <c:f>Geometry!$G$33:$G$35</c:f>
              <c:numCache>
                <c:formatCode>0.0</c:formatCode>
                <c:ptCount val="3"/>
                <c:pt idx="0" formatCode="0">
                  <c:v>1.5643587152457437</c:v>
                </c:pt>
                <c:pt idx="1">
                  <c:v>0.1</c:v>
                </c:pt>
                <c:pt idx="2" formatCode="0">
                  <c:v>1.5643587152457437</c:v>
                </c:pt>
              </c:numCache>
            </c:numRef>
          </c:yVal>
          <c:smooth val="0"/>
          <c:extLst>
            <c:ext xmlns:c16="http://schemas.microsoft.com/office/drawing/2014/chart" uri="{C3380CC4-5D6E-409C-BE32-E72D297353CC}">
              <c16:uniqueId val="{00000005-1708-4F40-AD35-68AAFC1202DD}"/>
            </c:ext>
          </c:extLst>
        </c:ser>
        <c:ser>
          <c:idx val="2"/>
          <c:order val="4"/>
          <c:spPr>
            <a:ln w="19050" cap="rnd">
              <a:solidFill>
                <a:schemeClr val="accent6"/>
              </a:solidFill>
              <a:round/>
            </a:ln>
            <a:effectLst/>
          </c:spPr>
          <c:marker>
            <c:symbol val="none"/>
          </c:marker>
          <c:xVal>
            <c:numRef>
              <c:f>Geometry!$F$36:$F$38</c:f>
              <c:numCache>
                <c:formatCode>0</c:formatCode>
                <c:ptCount val="3"/>
                <c:pt idx="0">
                  <c:v>-17.218117169080376</c:v>
                </c:pt>
                <c:pt idx="1">
                  <c:v>0</c:v>
                </c:pt>
                <c:pt idx="2">
                  <c:v>17.218117169080376</c:v>
                </c:pt>
              </c:numCache>
            </c:numRef>
          </c:xVal>
          <c:yVal>
            <c:numRef>
              <c:f>Geometry!$G$36:$G$38</c:f>
              <c:numCache>
                <c:formatCode>0</c:formatCode>
                <c:ptCount val="3"/>
                <c:pt idx="0">
                  <c:v>1.5643587152457437</c:v>
                </c:pt>
                <c:pt idx="1">
                  <c:v>57.770021177857501</c:v>
                </c:pt>
                <c:pt idx="2">
                  <c:v>1.5643587152457437</c:v>
                </c:pt>
              </c:numCache>
            </c:numRef>
          </c:yVal>
          <c:smooth val="0"/>
          <c:extLst>
            <c:ext xmlns:c16="http://schemas.microsoft.com/office/drawing/2014/chart" uri="{C3380CC4-5D6E-409C-BE32-E72D297353CC}">
              <c16:uniqueId val="{00000006-1708-4F40-AD35-68AAFC1202DD}"/>
            </c:ext>
          </c:extLst>
        </c:ser>
        <c:ser>
          <c:idx val="3"/>
          <c:order val="5"/>
          <c:spPr>
            <a:ln w="19050" cap="rnd">
              <a:solidFill>
                <a:schemeClr val="accent4"/>
              </a:solidFill>
              <a:round/>
            </a:ln>
            <a:effectLst/>
          </c:spPr>
          <c:marker>
            <c:symbol val="none"/>
          </c:marker>
          <c:dPt>
            <c:idx val="1"/>
            <c:marker>
              <c:symbol val="none"/>
            </c:marker>
            <c:bubble3D val="0"/>
            <c:spPr>
              <a:ln w="19050" cap="rnd">
                <a:solidFill>
                  <a:schemeClr val="tx1"/>
                </a:solidFill>
                <a:prstDash val="dash"/>
                <a:round/>
              </a:ln>
              <a:effectLst/>
            </c:spPr>
            <c:extLst>
              <c:ext xmlns:c16="http://schemas.microsoft.com/office/drawing/2014/chart" uri="{C3380CC4-5D6E-409C-BE32-E72D297353CC}">
                <c16:uniqueId val="{00000008-1708-4F40-AD35-68AAFC1202DD}"/>
              </c:ext>
            </c:extLst>
          </c:dPt>
          <c:xVal>
            <c:numRef>
              <c:f>Geometry!$F$39:$F$40</c:f>
              <c:numCache>
                <c:formatCode>#,##0</c:formatCode>
                <c:ptCount val="2"/>
                <c:pt idx="0">
                  <c:v>-1000</c:v>
                </c:pt>
                <c:pt idx="1">
                  <c:v>1000</c:v>
                </c:pt>
              </c:numCache>
            </c:numRef>
          </c:xVal>
          <c:yVal>
            <c:numRef>
              <c:f>Geometry!$G$39:$G$40</c:f>
              <c:numCache>
                <c:formatCode>0</c:formatCode>
                <c:ptCount val="2"/>
                <c:pt idx="0">
                  <c:v>1.5643587152457437</c:v>
                </c:pt>
                <c:pt idx="1">
                  <c:v>1.5643587152457437</c:v>
                </c:pt>
              </c:numCache>
            </c:numRef>
          </c:yVal>
          <c:smooth val="0"/>
          <c:extLst>
            <c:ext xmlns:c16="http://schemas.microsoft.com/office/drawing/2014/chart" uri="{C3380CC4-5D6E-409C-BE32-E72D297353CC}">
              <c16:uniqueId val="{00000009-1708-4F40-AD35-68AAFC1202DD}"/>
            </c:ext>
          </c:extLst>
        </c:ser>
        <c:dLbls>
          <c:showLegendKey val="0"/>
          <c:showVal val="0"/>
          <c:showCatName val="0"/>
          <c:showSerName val="0"/>
          <c:showPercent val="0"/>
          <c:showBubbleSize val="0"/>
        </c:dLbls>
        <c:axId val="1615258879"/>
        <c:axId val="988910975"/>
      </c:scatterChart>
      <c:valAx>
        <c:axId val="1615258879"/>
        <c:scaling>
          <c:orientation val="minMax"/>
          <c:max val="600"/>
          <c:min val="-6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Comoving Distance (Gpc)</a:t>
                </a:r>
              </a:p>
            </c:rich>
          </c:tx>
          <c:layout>
            <c:manualLayout>
              <c:xMode val="edge"/>
              <c:yMode val="edge"/>
              <c:x val="0.2986536779056464"/>
              <c:y val="0.915527559055118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88910975"/>
        <c:crossesAt val="-1"/>
        <c:crossBetween val="midCat"/>
        <c:majorUnit val="300"/>
        <c:minorUnit val="100"/>
      </c:valAx>
      <c:valAx>
        <c:axId val="988910975"/>
        <c:scaling>
          <c:logBase val="10"/>
          <c:orientation val="minMax"/>
          <c:max val="100"/>
          <c:min val="0.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Conformal Time (Gyr)</a:t>
                </a:r>
              </a:p>
            </c:rich>
          </c:tx>
          <c:layout>
            <c:manualLayout>
              <c:xMode val="edge"/>
              <c:yMode val="edge"/>
              <c:x val="0"/>
              <c:y val="0.1855603674540682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15258879"/>
        <c:crossesAt val="-60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
          <c:y val="0"/>
          <c:w val="1"/>
          <c:h val="1"/>
        </c:manualLayout>
      </c:layout>
      <c:scatterChart>
        <c:scatterStyle val="smoothMarker"/>
        <c:varyColors val="0"/>
        <c:ser>
          <c:idx val="0"/>
          <c:order val="0"/>
          <c:spPr>
            <a:ln w="31750" cap="rnd">
              <a:solidFill>
                <a:srgbClr val="0000FF"/>
              </a:solidFill>
              <a:round/>
              <a:headEnd type="none"/>
              <a:tailEnd type="triangle" w="lg" len="lg"/>
            </a:ln>
            <a:effectLst/>
          </c:spPr>
          <c:marker>
            <c:symbol val="none"/>
          </c:marker>
          <c:xVal>
            <c:numRef>
              <c:f>Metric!$R$28:$R$29</c:f>
              <c:numCache>
                <c:formatCode>General</c:formatCode>
                <c:ptCount val="2"/>
                <c:pt idx="0">
                  <c:v>0</c:v>
                </c:pt>
                <c:pt idx="1">
                  <c:v>5</c:v>
                </c:pt>
              </c:numCache>
            </c:numRef>
          </c:xVal>
          <c:yVal>
            <c:numRef>
              <c:f>Metric!$Q$28:$Q$29</c:f>
              <c:numCache>
                <c:formatCode>General</c:formatCode>
                <c:ptCount val="2"/>
                <c:pt idx="0">
                  <c:v>0</c:v>
                </c:pt>
                <c:pt idx="1">
                  <c:v>0</c:v>
                </c:pt>
              </c:numCache>
            </c:numRef>
          </c:yVal>
          <c:smooth val="1"/>
          <c:extLst>
            <c:ext xmlns:c16="http://schemas.microsoft.com/office/drawing/2014/chart" uri="{C3380CC4-5D6E-409C-BE32-E72D297353CC}">
              <c16:uniqueId val="{00000000-40CF-4A8B-9481-287C3BC84594}"/>
            </c:ext>
          </c:extLst>
        </c:ser>
        <c:ser>
          <c:idx val="1"/>
          <c:order val="1"/>
          <c:spPr>
            <a:ln w="31750" cap="rnd">
              <a:solidFill>
                <a:srgbClr val="00FF00"/>
              </a:solidFill>
              <a:round/>
              <a:tailEnd type="triangle" w="lg" len="lg"/>
            </a:ln>
            <a:effectLst/>
          </c:spPr>
          <c:marker>
            <c:symbol val="none"/>
          </c:marker>
          <c:xVal>
            <c:numRef>
              <c:f>Metric!$Q$28:$Q$29</c:f>
              <c:numCache>
                <c:formatCode>General</c:formatCode>
                <c:ptCount val="2"/>
                <c:pt idx="0">
                  <c:v>0</c:v>
                </c:pt>
                <c:pt idx="1">
                  <c:v>0</c:v>
                </c:pt>
              </c:numCache>
            </c:numRef>
          </c:xVal>
          <c:yVal>
            <c:numRef>
              <c:f>Metric!$R$28:$R$29</c:f>
              <c:numCache>
                <c:formatCode>General</c:formatCode>
                <c:ptCount val="2"/>
                <c:pt idx="0">
                  <c:v>0</c:v>
                </c:pt>
                <c:pt idx="1">
                  <c:v>5</c:v>
                </c:pt>
              </c:numCache>
            </c:numRef>
          </c:yVal>
          <c:smooth val="1"/>
          <c:extLst>
            <c:ext xmlns:c16="http://schemas.microsoft.com/office/drawing/2014/chart" uri="{C3380CC4-5D6E-409C-BE32-E72D297353CC}">
              <c16:uniqueId val="{00000001-40CF-4A8B-9481-287C3BC84594}"/>
            </c:ext>
          </c:extLst>
        </c:ser>
        <c:ser>
          <c:idx val="2"/>
          <c:order val="2"/>
          <c:spPr>
            <a:ln w="31750" cap="rnd">
              <a:solidFill>
                <a:srgbClr val="00FFFF"/>
              </a:solidFill>
              <a:round/>
              <a:tailEnd type="triangle" w="lg" len="lg"/>
            </a:ln>
            <a:effectLst/>
          </c:spPr>
          <c:marker>
            <c:symbol val="none"/>
          </c:marker>
          <c:xVal>
            <c:numRef>
              <c:f>Metric!$S$28:$S$29</c:f>
              <c:numCache>
                <c:formatCode>General</c:formatCode>
                <c:ptCount val="2"/>
                <c:pt idx="0">
                  <c:v>0</c:v>
                </c:pt>
                <c:pt idx="1">
                  <c:v>-2.5</c:v>
                </c:pt>
              </c:numCache>
            </c:numRef>
          </c:xVal>
          <c:yVal>
            <c:numRef>
              <c:f>Metric!$T$28:$T$29</c:f>
              <c:numCache>
                <c:formatCode>General</c:formatCode>
                <c:ptCount val="2"/>
                <c:pt idx="0">
                  <c:v>0</c:v>
                </c:pt>
                <c:pt idx="1">
                  <c:v>-2.5</c:v>
                </c:pt>
              </c:numCache>
            </c:numRef>
          </c:yVal>
          <c:smooth val="1"/>
          <c:extLst>
            <c:ext xmlns:c16="http://schemas.microsoft.com/office/drawing/2014/chart" uri="{C3380CC4-5D6E-409C-BE32-E72D297353CC}">
              <c16:uniqueId val="{00000002-40CF-4A8B-9481-287C3BC84594}"/>
            </c:ext>
          </c:extLst>
        </c:ser>
        <c:dLbls>
          <c:showLegendKey val="0"/>
          <c:showVal val="0"/>
          <c:showCatName val="0"/>
          <c:showSerName val="0"/>
          <c:showPercent val="0"/>
          <c:showBubbleSize val="0"/>
        </c:dLbls>
        <c:axId val="300657951"/>
        <c:axId val="315249631"/>
      </c:scatterChart>
      <c:valAx>
        <c:axId val="300657951"/>
        <c:scaling>
          <c:orientation val="minMax"/>
          <c:max val="5"/>
          <c:min val="-2.5"/>
        </c:scaling>
        <c:delete val="1"/>
        <c:axPos val="b"/>
        <c:numFmt formatCode="General" sourceLinked="1"/>
        <c:majorTickMark val="out"/>
        <c:minorTickMark val="none"/>
        <c:tickLblPos val="nextTo"/>
        <c:crossAx val="315249631"/>
        <c:crosses val="autoZero"/>
        <c:crossBetween val="midCat"/>
      </c:valAx>
      <c:valAx>
        <c:axId val="315249631"/>
        <c:scaling>
          <c:orientation val="minMax"/>
          <c:max val="5"/>
          <c:min val="-2.5"/>
        </c:scaling>
        <c:delete val="1"/>
        <c:axPos val="l"/>
        <c:numFmt formatCode="General" sourceLinked="1"/>
        <c:majorTickMark val="out"/>
        <c:minorTickMark val="none"/>
        <c:tickLblPos val="nextTo"/>
        <c:crossAx val="300657951"/>
        <c:crosses val="autoZero"/>
        <c:crossBetween val="midCat"/>
      </c:valAx>
    </c:plotArea>
    <c:plotVisOnly val="1"/>
    <c:dispBlanksAs val="gap"/>
    <c:showDLblsOverMax val="0"/>
    <c:extLst/>
  </c:chart>
  <c:spPr>
    <a:ln>
      <a:noFill/>
    </a:ln>
  </c:spPr>
  <c:txPr>
    <a:bodyPr/>
    <a:lstStyle/>
    <a:p>
      <a:pPr>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
          <c:y val="0"/>
          <c:w val="1"/>
          <c:h val="1"/>
        </c:manualLayout>
      </c:layout>
      <c:scatterChart>
        <c:scatterStyle val="smoothMarker"/>
        <c:varyColors val="0"/>
        <c:ser>
          <c:idx val="0"/>
          <c:order val="0"/>
          <c:tx>
            <c:v>Pos Distance z 2.25</c:v>
          </c:tx>
          <c:spPr>
            <a:ln w="19050" cap="rnd">
              <a:solidFill>
                <a:schemeClr val="tx1"/>
              </a:solidFill>
              <a:round/>
            </a:ln>
            <a:effectLst/>
          </c:spPr>
          <c:marker>
            <c:symbol val="none"/>
          </c:marker>
          <c:xVal>
            <c:numRef>
              <c:f>Metric!$L$28:$L$59</c:f>
              <c:numCache>
                <c:formatCode>0</c:formatCode>
                <c:ptCount val="32"/>
                <c:pt idx="0">
                  <c:v>3.1144427141418221</c:v>
                </c:pt>
                <c:pt idx="1">
                  <c:v>3.0243250068814604</c:v>
                </c:pt>
                <c:pt idx="2">
                  <c:v>2.9355303076120332</c:v>
                </c:pt>
                <c:pt idx="3">
                  <c:v>2.8480586163335393</c:v>
                </c:pt>
                <c:pt idx="4">
                  <c:v>2.7619099330459798</c:v>
                </c:pt>
                <c:pt idx="5">
                  <c:v>2.6770842577493532</c:v>
                </c:pt>
                <c:pt idx="6">
                  <c:v>2.5935815904436614</c:v>
                </c:pt>
                <c:pt idx="7">
                  <c:v>2.5114019311289026</c:v>
                </c:pt>
                <c:pt idx="8">
                  <c:v>2.4305452798050777</c:v>
                </c:pt>
                <c:pt idx="9">
                  <c:v>2.3510116364721867</c:v>
                </c:pt>
                <c:pt idx="10">
                  <c:v>2.2728010011302295</c:v>
                </c:pt>
                <c:pt idx="11">
                  <c:v>2.1959133737792058</c:v>
                </c:pt>
                <c:pt idx="12">
                  <c:v>2.1203487544191164</c:v>
                </c:pt>
                <c:pt idx="13">
                  <c:v>2.0461071430499609</c:v>
                </c:pt>
                <c:pt idx="14">
                  <c:v>1.9731885396717386</c:v>
                </c:pt>
                <c:pt idx="15">
                  <c:v>1.9015929442844504</c:v>
                </c:pt>
                <c:pt idx="16">
                  <c:v>1.831320356888096</c:v>
                </c:pt>
                <c:pt idx="17">
                  <c:v>1.7623707774826753</c:v>
                </c:pt>
                <c:pt idx="18">
                  <c:v>1.6947442060681885</c:v>
                </c:pt>
                <c:pt idx="19">
                  <c:v>1.6284406426446352</c:v>
                </c:pt>
                <c:pt idx="20">
                  <c:v>1.5634600872120159</c:v>
                </c:pt>
                <c:pt idx="21">
                  <c:v>1.4998025397703303</c:v>
                </c:pt>
                <c:pt idx="22">
                  <c:v>1.4374680003195783</c:v>
                </c:pt>
                <c:pt idx="23">
                  <c:v>1.3764564688597605</c:v>
                </c:pt>
                <c:pt idx="24">
                  <c:v>1.3167679453908763</c:v>
                </c:pt>
                <c:pt idx="25">
                  <c:v>1.2584024299129262</c:v>
                </c:pt>
                <c:pt idx="26">
                  <c:v>1.2013599224259095</c:v>
                </c:pt>
                <c:pt idx="27">
                  <c:v>1.1456404229298267</c:v>
                </c:pt>
                <c:pt idx="28">
                  <c:v>1.0912439314246776</c:v>
                </c:pt>
                <c:pt idx="29">
                  <c:v>1.0381704479104623</c:v>
                </c:pt>
                <c:pt idx="30">
                  <c:v>0.95829006588979138</c:v>
                </c:pt>
              </c:numCache>
            </c:numRef>
          </c:xVal>
          <c:yVal>
            <c:numRef>
              <c:f>Metric!$K$28:$K$59</c:f>
              <c:numCache>
                <c:formatCode>0</c:formatCode>
                <c:ptCount val="32"/>
                <c:pt idx="0">
                  <c:v>27.179384471730749</c:v>
                </c:pt>
                <c:pt idx="1">
                  <c:v>26.783274587680033</c:v>
                </c:pt>
                <c:pt idx="2">
                  <c:v>26.38716470362932</c:v>
                </c:pt>
                <c:pt idx="3">
                  <c:v>25.991054819578604</c:v>
                </c:pt>
                <c:pt idx="4">
                  <c:v>25.594944935527892</c:v>
                </c:pt>
                <c:pt idx="5">
                  <c:v>25.198835051477175</c:v>
                </c:pt>
                <c:pt idx="6">
                  <c:v>24.802725167426459</c:v>
                </c:pt>
                <c:pt idx="7">
                  <c:v>24.406615283375746</c:v>
                </c:pt>
                <c:pt idx="8">
                  <c:v>24.01050539932503</c:v>
                </c:pt>
                <c:pt idx="9">
                  <c:v>23.614395515274317</c:v>
                </c:pt>
                <c:pt idx="10">
                  <c:v>23.218285631223601</c:v>
                </c:pt>
                <c:pt idx="11">
                  <c:v>22.822175747172885</c:v>
                </c:pt>
                <c:pt idx="12">
                  <c:v>22.426065863122172</c:v>
                </c:pt>
                <c:pt idx="13">
                  <c:v>22.029955979071456</c:v>
                </c:pt>
                <c:pt idx="14">
                  <c:v>21.633846095020743</c:v>
                </c:pt>
                <c:pt idx="15">
                  <c:v>21.237736210970027</c:v>
                </c:pt>
                <c:pt idx="16">
                  <c:v>20.841626326919314</c:v>
                </c:pt>
                <c:pt idx="17">
                  <c:v>20.445516442868598</c:v>
                </c:pt>
                <c:pt idx="18">
                  <c:v>20.049406558817882</c:v>
                </c:pt>
                <c:pt idx="19">
                  <c:v>19.653296674767169</c:v>
                </c:pt>
                <c:pt idx="20">
                  <c:v>19.257186790716453</c:v>
                </c:pt>
                <c:pt idx="21">
                  <c:v>18.86107690666574</c:v>
                </c:pt>
                <c:pt idx="22">
                  <c:v>18.464967022615024</c:v>
                </c:pt>
                <c:pt idx="23">
                  <c:v>18.068857138564308</c:v>
                </c:pt>
                <c:pt idx="24">
                  <c:v>17.672747254513595</c:v>
                </c:pt>
                <c:pt idx="25">
                  <c:v>17.276637370462879</c:v>
                </c:pt>
                <c:pt idx="26">
                  <c:v>16.880527486412166</c:v>
                </c:pt>
                <c:pt idx="27">
                  <c:v>16.48441760236145</c:v>
                </c:pt>
                <c:pt idx="28">
                  <c:v>16.088307718310737</c:v>
                </c:pt>
                <c:pt idx="29">
                  <c:v>15.692197834260021</c:v>
                </c:pt>
                <c:pt idx="30">
                  <c:v>15.076409899749992</c:v>
                </c:pt>
              </c:numCache>
            </c:numRef>
          </c:yVal>
          <c:smooth val="1"/>
          <c:extLst>
            <c:ext xmlns:c16="http://schemas.microsoft.com/office/drawing/2014/chart" uri="{C3380CC4-5D6E-409C-BE32-E72D297353CC}">
              <c16:uniqueId val="{00000000-7432-4571-A95A-F4D45F35529D}"/>
            </c:ext>
          </c:extLst>
        </c:ser>
        <c:ser>
          <c:idx val="6"/>
          <c:order val="1"/>
          <c:tx>
            <c:v>Neg Distance z 2.25</c:v>
          </c:tx>
          <c:spPr>
            <a:ln w="19050" cap="rnd">
              <a:solidFill>
                <a:schemeClr val="tx1"/>
              </a:solidFill>
              <a:round/>
            </a:ln>
            <a:effectLst/>
          </c:spPr>
          <c:marker>
            <c:symbol val="none"/>
          </c:marker>
          <c:xVal>
            <c:numRef>
              <c:f>Metric!$M$28:$M$59</c:f>
              <c:numCache>
                <c:formatCode>0</c:formatCode>
                <c:ptCount val="32"/>
                <c:pt idx="0">
                  <c:v>-3.1144427141418221</c:v>
                </c:pt>
                <c:pt idx="1">
                  <c:v>-3.0243250068814604</c:v>
                </c:pt>
                <c:pt idx="2">
                  <c:v>-2.9355303076120332</c:v>
                </c:pt>
                <c:pt idx="3">
                  <c:v>-2.8480586163335393</c:v>
                </c:pt>
                <c:pt idx="4">
                  <c:v>-2.7619099330459798</c:v>
                </c:pt>
                <c:pt idx="5">
                  <c:v>-2.6770842577493532</c:v>
                </c:pt>
                <c:pt idx="6">
                  <c:v>-2.5935815904436614</c:v>
                </c:pt>
                <c:pt idx="7">
                  <c:v>-2.5114019311289026</c:v>
                </c:pt>
                <c:pt idx="8">
                  <c:v>-2.4305452798050777</c:v>
                </c:pt>
                <c:pt idx="9">
                  <c:v>-2.3510116364721867</c:v>
                </c:pt>
                <c:pt idx="10">
                  <c:v>-2.2728010011302295</c:v>
                </c:pt>
                <c:pt idx="11">
                  <c:v>-2.1959133737792058</c:v>
                </c:pt>
                <c:pt idx="12">
                  <c:v>-2.1203487544191164</c:v>
                </c:pt>
                <c:pt idx="13">
                  <c:v>-2.0461071430499609</c:v>
                </c:pt>
                <c:pt idx="14">
                  <c:v>-1.9731885396717386</c:v>
                </c:pt>
                <c:pt idx="15">
                  <c:v>-1.9015929442844504</c:v>
                </c:pt>
                <c:pt idx="16">
                  <c:v>-1.831320356888096</c:v>
                </c:pt>
                <c:pt idx="17">
                  <c:v>-1.7623707774826753</c:v>
                </c:pt>
                <c:pt idx="18">
                  <c:v>-1.6947442060681885</c:v>
                </c:pt>
                <c:pt idx="19">
                  <c:v>-1.6284406426446352</c:v>
                </c:pt>
                <c:pt idx="20">
                  <c:v>-1.5634600872120159</c:v>
                </c:pt>
                <c:pt idx="21">
                  <c:v>-1.4998025397703303</c:v>
                </c:pt>
                <c:pt idx="22">
                  <c:v>-1.4374680003195783</c:v>
                </c:pt>
                <c:pt idx="23">
                  <c:v>-1.3764564688597605</c:v>
                </c:pt>
                <c:pt idx="24">
                  <c:v>-1.3167679453908763</c:v>
                </c:pt>
                <c:pt idx="25">
                  <c:v>-1.2584024299129262</c:v>
                </c:pt>
                <c:pt idx="26">
                  <c:v>-1.2013599224259095</c:v>
                </c:pt>
                <c:pt idx="27">
                  <c:v>-1.1456404229298267</c:v>
                </c:pt>
                <c:pt idx="28">
                  <c:v>-1.0912439314246776</c:v>
                </c:pt>
                <c:pt idx="29">
                  <c:v>-1.0381704479104623</c:v>
                </c:pt>
                <c:pt idx="30">
                  <c:v>-0.95829006588979138</c:v>
                </c:pt>
              </c:numCache>
            </c:numRef>
          </c:xVal>
          <c:yVal>
            <c:numRef>
              <c:f>Metric!$K$28:$K$59</c:f>
              <c:numCache>
                <c:formatCode>0</c:formatCode>
                <c:ptCount val="32"/>
                <c:pt idx="0">
                  <c:v>27.179384471730749</c:v>
                </c:pt>
                <c:pt idx="1">
                  <c:v>26.783274587680033</c:v>
                </c:pt>
                <c:pt idx="2">
                  <c:v>26.38716470362932</c:v>
                </c:pt>
                <c:pt idx="3">
                  <c:v>25.991054819578604</c:v>
                </c:pt>
                <c:pt idx="4">
                  <c:v>25.594944935527892</c:v>
                </c:pt>
                <c:pt idx="5">
                  <c:v>25.198835051477175</c:v>
                </c:pt>
                <c:pt idx="6">
                  <c:v>24.802725167426459</c:v>
                </c:pt>
                <c:pt idx="7">
                  <c:v>24.406615283375746</c:v>
                </c:pt>
                <c:pt idx="8">
                  <c:v>24.01050539932503</c:v>
                </c:pt>
                <c:pt idx="9">
                  <c:v>23.614395515274317</c:v>
                </c:pt>
                <c:pt idx="10">
                  <c:v>23.218285631223601</c:v>
                </c:pt>
                <c:pt idx="11">
                  <c:v>22.822175747172885</c:v>
                </c:pt>
                <c:pt idx="12">
                  <c:v>22.426065863122172</c:v>
                </c:pt>
                <c:pt idx="13">
                  <c:v>22.029955979071456</c:v>
                </c:pt>
                <c:pt idx="14">
                  <c:v>21.633846095020743</c:v>
                </c:pt>
                <c:pt idx="15">
                  <c:v>21.237736210970027</c:v>
                </c:pt>
                <c:pt idx="16">
                  <c:v>20.841626326919314</c:v>
                </c:pt>
                <c:pt idx="17">
                  <c:v>20.445516442868598</c:v>
                </c:pt>
                <c:pt idx="18">
                  <c:v>20.049406558817882</c:v>
                </c:pt>
                <c:pt idx="19">
                  <c:v>19.653296674767169</c:v>
                </c:pt>
                <c:pt idx="20">
                  <c:v>19.257186790716453</c:v>
                </c:pt>
                <c:pt idx="21">
                  <c:v>18.86107690666574</c:v>
                </c:pt>
                <c:pt idx="22">
                  <c:v>18.464967022615024</c:v>
                </c:pt>
                <c:pt idx="23">
                  <c:v>18.068857138564308</c:v>
                </c:pt>
                <c:pt idx="24">
                  <c:v>17.672747254513595</c:v>
                </c:pt>
                <c:pt idx="25">
                  <c:v>17.276637370462879</c:v>
                </c:pt>
                <c:pt idx="26">
                  <c:v>16.880527486412166</c:v>
                </c:pt>
                <c:pt idx="27">
                  <c:v>16.48441760236145</c:v>
                </c:pt>
                <c:pt idx="28">
                  <c:v>16.088307718310737</c:v>
                </c:pt>
                <c:pt idx="29">
                  <c:v>15.692197834260021</c:v>
                </c:pt>
                <c:pt idx="30">
                  <c:v>15.076409899749992</c:v>
                </c:pt>
              </c:numCache>
            </c:numRef>
          </c:yVal>
          <c:smooth val="1"/>
          <c:extLst>
            <c:ext xmlns:c16="http://schemas.microsoft.com/office/drawing/2014/chart" uri="{C3380CC4-5D6E-409C-BE32-E72D297353CC}">
              <c16:uniqueId val="{00000001-7432-4571-A95A-F4D45F35529D}"/>
            </c:ext>
          </c:extLst>
        </c:ser>
        <c:ser>
          <c:idx val="1"/>
          <c:order val="2"/>
          <c:tx>
            <c:v>Light Travel z 2.25</c:v>
          </c:tx>
          <c:spPr>
            <a:ln w="19050" cap="rnd">
              <a:solidFill>
                <a:schemeClr val="tx1"/>
              </a:solidFill>
              <a:prstDash val="dash"/>
              <a:round/>
              <a:headEnd type="triangle" w="med" len="med"/>
              <a:tailEnd type="none" w="med" len="med"/>
            </a:ln>
            <a:effectLst/>
          </c:spPr>
          <c:marker>
            <c:symbol val="none"/>
          </c:marker>
          <c:xVal>
            <c:numRef>
              <c:f>Metric!$N$28:$N$59</c:f>
              <c:numCache>
                <c:formatCode>0</c:formatCode>
                <c:ptCount val="32"/>
                <c:pt idx="0">
                  <c:v>3.1179321963609161</c:v>
                </c:pt>
                <c:pt idx="1">
                  <c:v>2.9812448202573303</c:v>
                </c:pt>
                <c:pt idx="2">
                  <c:v>2.8447795856975837</c:v>
                </c:pt>
                <c:pt idx="3">
                  <c:v>2.7085364926816777</c:v>
                </c:pt>
                <c:pt idx="4">
                  <c:v>2.5725155412096115</c:v>
                </c:pt>
                <c:pt idx="5">
                  <c:v>2.4367167312813844</c:v>
                </c:pt>
                <c:pt idx="6">
                  <c:v>2.301140062896998</c:v>
                </c:pt>
                <c:pt idx="7">
                  <c:v>2.1657855360564513</c:v>
                </c:pt>
                <c:pt idx="8">
                  <c:v>2.0306531507597447</c:v>
                </c:pt>
                <c:pt idx="9">
                  <c:v>1.8957429070068776</c:v>
                </c:pt>
                <c:pt idx="10">
                  <c:v>1.7610548047978507</c:v>
                </c:pt>
                <c:pt idx="11">
                  <c:v>1.6265888441326639</c:v>
                </c:pt>
                <c:pt idx="12">
                  <c:v>1.4923450250113168</c:v>
                </c:pt>
                <c:pt idx="13">
                  <c:v>1.3583233474338097</c:v>
                </c:pt>
                <c:pt idx="14">
                  <c:v>1.2245238114001424</c:v>
                </c:pt>
                <c:pt idx="15">
                  <c:v>1.0909464169103154</c:v>
                </c:pt>
                <c:pt idx="16">
                  <c:v>0.95759116396432808</c:v>
                </c:pt>
                <c:pt idx="17">
                  <c:v>0.82445805256218063</c:v>
                </c:pt>
                <c:pt idx="18">
                  <c:v>0.69154708270387322</c:v>
                </c:pt>
                <c:pt idx="19">
                  <c:v>0.55885825438940573</c:v>
                </c:pt>
                <c:pt idx="20">
                  <c:v>0.42639156761877822</c:v>
                </c:pt>
                <c:pt idx="21">
                  <c:v>0.2941470223919907</c:v>
                </c:pt>
                <c:pt idx="22">
                  <c:v>0.16212461870904304</c:v>
                </c:pt>
                <c:pt idx="23">
                  <c:v>3.0324356569935325E-2</c:v>
                </c:pt>
                <c:pt idx="24">
                  <c:v>-0.10125376402533244</c:v>
                </c:pt>
                <c:pt idx="25">
                  <c:v>-0.2326097430767603</c:v>
                </c:pt>
                <c:pt idx="26">
                  <c:v>-0.36374358058434819</c:v>
                </c:pt>
                <c:pt idx="27">
                  <c:v>-0.49465527654809621</c:v>
                </c:pt>
                <c:pt idx="28">
                  <c:v>-0.62534483096800419</c:v>
                </c:pt>
                <c:pt idx="29">
                  <c:v>-0.75581224384407231</c:v>
                </c:pt>
                <c:pt idx="30">
                  <c:v>-0.95829006588979138</c:v>
                </c:pt>
              </c:numCache>
            </c:numRef>
          </c:xVal>
          <c:yVal>
            <c:numRef>
              <c:f>Metric!$K$28:$K$59</c:f>
              <c:numCache>
                <c:formatCode>0</c:formatCode>
                <c:ptCount val="32"/>
                <c:pt idx="0">
                  <c:v>27.179384471730749</c:v>
                </c:pt>
                <c:pt idx="1">
                  <c:v>26.783274587680033</c:v>
                </c:pt>
                <c:pt idx="2">
                  <c:v>26.38716470362932</c:v>
                </c:pt>
                <c:pt idx="3">
                  <c:v>25.991054819578604</c:v>
                </c:pt>
                <c:pt idx="4">
                  <c:v>25.594944935527892</c:v>
                </c:pt>
                <c:pt idx="5">
                  <c:v>25.198835051477175</c:v>
                </c:pt>
                <c:pt idx="6">
                  <c:v>24.802725167426459</c:v>
                </c:pt>
                <c:pt idx="7">
                  <c:v>24.406615283375746</c:v>
                </c:pt>
                <c:pt idx="8">
                  <c:v>24.01050539932503</c:v>
                </c:pt>
                <c:pt idx="9">
                  <c:v>23.614395515274317</c:v>
                </c:pt>
                <c:pt idx="10">
                  <c:v>23.218285631223601</c:v>
                </c:pt>
                <c:pt idx="11">
                  <c:v>22.822175747172885</c:v>
                </c:pt>
                <c:pt idx="12">
                  <c:v>22.426065863122172</c:v>
                </c:pt>
                <c:pt idx="13">
                  <c:v>22.029955979071456</c:v>
                </c:pt>
                <c:pt idx="14">
                  <c:v>21.633846095020743</c:v>
                </c:pt>
                <c:pt idx="15">
                  <c:v>21.237736210970027</c:v>
                </c:pt>
                <c:pt idx="16">
                  <c:v>20.841626326919314</c:v>
                </c:pt>
                <c:pt idx="17">
                  <c:v>20.445516442868598</c:v>
                </c:pt>
                <c:pt idx="18">
                  <c:v>20.049406558817882</c:v>
                </c:pt>
                <c:pt idx="19">
                  <c:v>19.653296674767169</c:v>
                </c:pt>
                <c:pt idx="20">
                  <c:v>19.257186790716453</c:v>
                </c:pt>
                <c:pt idx="21">
                  <c:v>18.86107690666574</c:v>
                </c:pt>
                <c:pt idx="22">
                  <c:v>18.464967022615024</c:v>
                </c:pt>
                <c:pt idx="23">
                  <c:v>18.068857138564308</c:v>
                </c:pt>
                <c:pt idx="24">
                  <c:v>17.672747254513595</c:v>
                </c:pt>
                <c:pt idx="25">
                  <c:v>17.276637370462879</c:v>
                </c:pt>
                <c:pt idx="26">
                  <c:v>16.880527486412166</c:v>
                </c:pt>
                <c:pt idx="27">
                  <c:v>16.48441760236145</c:v>
                </c:pt>
                <c:pt idx="28">
                  <c:v>16.088307718310737</c:v>
                </c:pt>
                <c:pt idx="29">
                  <c:v>15.692197834260021</c:v>
                </c:pt>
                <c:pt idx="30">
                  <c:v>15.076409899749992</c:v>
                </c:pt>
              </c:numCache>
            </c:numRef>
          </c:yVal>
          <c:smooth val="1"/>
          <c:extLst>
            <c:ext xmlns:c16="http://schemas.microsoft.com/office/drawing/2014/chart" uri="{C3380CC4-5D6E-409C-BE32-E72D297353CC}">
              <c16:uniqueId val="{00000002-7432-4571-A95A-F4D45F35529D}"/>
            </c:ext>
          </c:extLst>
        </c:ser>
        <c:dLbls>
          <c:showLegendKey val="0"/>
          <c:showVal val="0"/>
          <c:showCatName val="0"/>
          <c:showSerName val="0"/>
          <c:showPercent val="0"/>
          <c:showBubbleSize val="0"/>
        </c:dLbls>
        <c:axId val="1965810128"/>
        <c:axId val="1846566288"/>
      </c:scatterChart>
      <c:valAx>
        <c:axId val="1965810128"/>
        <c:scaling>
          <c:orientation val="minMax"/>
        </c:scaling>
        <c:delete val="1"/>
        <c:axPos val="b"/>
        <c:numFmt formatCode="0" sourceLinked="1"/>
        <c:majorTickMark val="none"/>
        <c:minorTickMark val="none"/>
        <c:tickLblPos val="nextTo"/>
        <c:crossAx val="1846566288"/>
        <c:crosses val="autoZero"/>
        <c:crossBetween val="midCat"/>
        <c:minorUnit val="0.5"/>
      </c:valAx>
      <c:valAx>
        <c:axId val="1846566288"/>
        <c:scaling>
          <c:orientation val="minMax"/>
          <c:max val="30"/>
          <c:min val="12"/>
        </c:scaling>
        <c:delete val="1"/>
        <c:axPos val="l"/>
        <c:numFmt formatCode="0" sourceLinked="1"/>
        <c:majorTickMark val="none"/>
        <c:minorTickMark val="none"/>
        <c:tickLblPos val="nextTo"/>
        <c:crossAx val="1965810128"/>
        <c:crossesAt val="-1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162650123280045"/>
          <c:y val="2.996910074223523E-2"/>
          <c:w val="0.82536168774357743"/>
          <c:h val="0.92616622922134728"/>
        </c:manualLayout>
      </c:layout>
      <c:scatterChart>
        <c:scatterStyle val="smoothMarker"/>
        <c:varyColors val="0"/>
        <c:ser>
          <c:idx val="1"/>
          <c:order val="0"/>
          <c:tx>
            <c:strRef>
              <c:f>'SNe Ia Data'!$T$6</c:f>
              <c:strCache>
                <c:ptCount val="1"/>
                <c:pt idx="0">
                  <c:v>QES Distance Moduli</c:v>
                </c:pt>
              </c:strCache>
            </c:strRef>
          </c:tx>
          <c:spPr>
            <a:ln w="12700">
              <a:solidFill>
                <a:schemeClr val="accent2"/>
              </a:solidFill>
              <a:prstDash val="solid"/>
            </a:ln>
          </c:spPr>
          <c:marker>
            <c:symbol val="none"/>
          </c:marker>
          <c:xVal>
            <c:numRef>
              <c:f>'SNe Ia Data'!$B$7:$B$482</c:f>
              <c:numCache>
                <c:formatCode>0.00</c:formatCode>
                <c:ptCount val="476"/>
                <c:pt idx="0">
                  <c:v>0.01</c:v>
                </c:pt>
                <c:pt idx="1">
                  <c:v>0.01</c:v>
                </c:pt>
                <c:pt idx="2">
                  <c:v>1.0999999999999999E-2</c:v>
                </c:pt>
                <c:pt idx="3">
                  <c:v>1.0999999999999999E-2</c:v>
                </c:pt>
                <c:pt idx="4">
                  <c:v>1.0999999999999999E-2</c:v>
                </c:pt>
                <c:pt idx="5">
                  <c:v>1.2E-2</c:v>
                </c:pt>
                <c:pt idx="6">
                  <c:v>1.2999999999999999E-2</c:v>
                </c:pt>
                <c:pt idx="7">
                  <c:v>1.4E-2</c:v>
                </c:pt>
                <c:pt idx="8">
                  <c:v>1.4999999999999999E-2</c:v>
                </c:pt>
                <c:pt idx="9">
                  <c:v>1.4E-2</c:v>
                </c:pt>
                <c:pt idx="10">
                  <c:v>1.4E-2</c:v>
                </c:pt>
                <c:pt idx="11">
                  <c:v>1.4999999999999999E-2</c:v>
                </c:pt>
                <c:pt idx="12">
                  <c:v>1.4E-2</c:v>
                </c:pt>
                <c:pt idx="13">
                  <c:v>1.6E-2</c:v>
                </c:pt>
                <c:pt idx="14">
                  <c:v>1.4E-2</c:v>
                </c:pt>
                <c:pt idx="15">
                  <c:v>1.4E-2</c:v>
                </c:pt>
                <c:pt idx="16">
                  <c:v>1.4999999999999999E-2</c:v>
                </c:pt>
                <c:pt idx="17">
                  <c:v>1.4E-2</c:v>
                </c:pt>
                <c:pt idx="18">
                  <c:v>1.6E-2</c:v>
                </c:pt>
                <c:pt idx="19">
                  <c:v>1.4999999999999999E-2</c:v>
                </c:pt>
                <c:pt idx="20">
                  <c:v>1.4999999999999999E-2</c:v>
                </c:pt>
                <c:pt idx="21">
                  <c:v>1.6E-2</c:v>
                </c:pt>
                <c:pt idx="22">
                  <c:v>1.4999999999999999E-2</c:v>
                </c:pt>
                <c:pt idx="23">
                  <c:v>1.4999999999999999E-2</c:v>
                </c:pt>
                <c:pt idx="24">
                  <c:v>1.4999999999999999E-2</c:v>
                </c:pt>
                <c:pt idx="25">
                  <c:v>1.6E-2</c:v>
                </c:pt>
                <c:pt idx="26">
                  <c:v>1.4999999999999999E-2</c:v>
                </c:pt>
                <c:pt idx="27">
                  <c:v>1.6E-2</c:v>
                </c:pt>
                <c:pt idx="28">
                  <c:v>1.7000000000000001E-2</c:v>
                </c:pt>
                <c:pt idx="29">
                  <c:v>1.7000000000000001E-2</c:v>
                </c:pt>
                <c:pt idx="30">
                  <c:v>1.7000000000000001E-2</c:v>
                </c:pt>
                <c:pt idx="31">
                  <c:v>1.7999999999999999E-2</c:v>
                </c:pt>
                <c:pt idx="32">
                  <c:v>1.7000000000000001E-2</c:v>
                </c:pt>
                <c:pt idx="33">
                  <c:v>1.7999999999999999E-2</c:v>
                </c:pt>
                <c:pt idx="34">
                  <c:v>1.9E-2</c:v>
                </c:pt>
                <c:pt idx="35">
                  <c:v>1.9E-2</c:v>
                </c:pt>
                <c:pt idx="36">
                  <c:v>0.02</c:v>
                </c:pt>
                <c:pt idx="37">
                  <c:v>0.02</c:v>
                </c:pt>
                <c:pt idx="38">
                  <c:v>2.1000000000000001E-2</c:v>
                </c:pt>
                <c:pt idx="39">
                  <c:v>2.1000000000000001E-2</c:v>
                </c:pt>
                <c:pt idx="40">
                  <c:v>0.02</c:v>
                </c:pt>
                <c:pt idx="41">
                  <c:v>2.1999999999999999E-2</c:v>
                </c:pt>
                <c:pt idx="42">
                  <c:v>2.1999999999999999E-2</c:v>
                </c:pt>
                <c:pt idx="43">
                  <c:v>2.1999999999999999E-2</c:v>
                </c:pt>
                <c:pt idx="44">
                  <c:v>2.1999999999999999E-2</c:v>
                </c:pt>
                <c:pt idx="45">
                  <c:v>2.1999999999999999E-2</c:v>
                </c:pt>
                <c:pt idx="46">
                  <c:v>2.3E-2</c:v>
                </c:pt>
                <c:pt idx="47">
                  <c:v>2.3E-2</c:v>
                </c:pt>
                <c:pt idx="48">
                  <c:v>2.1999999999999999E-2</c:v>
                </c:pt>
                <c:pt idx="49">
                  <c:v>2.3E-2</c:v>
                </c:pt>
                <c:pt idx="50">
                  <c:v>2.5000000000000001E-2</c:v>
                </c:pt>
                <c:pt idx="51">
                  <c:v>2.3E-2</c:v>
                </c:pt>
                <c:pt idx="52">
                  <c:v>2.5000000000000001E-2</c:v>
                </c:pt>
                <c:pt idx="53">
                  <c:v>2.4E-2</c:v>
                </c:pt>
                <c:pt idx="54">
                  <c:v>2.4E-2</c:v>
                </c:pt>
                <c:pt idx="55">
                  <c:v>2.3E-2</c:v>
                </c:pt>
                <c:pt idx="56">
                  <c:v>2.4E-2</c:v>
                </c:pt>
                <c:pt idx="57">
                  <c:v>2.4E-2</c:v>
                </c:pt>
                <c:pt idx="58">
                  <c:v>2.4E-2</c:v>
                </c:pt>
                <c:pt idx="59">
                  <c:v>2.5000000000000001E-2</c:v>
                </c:pt>
                <c:pt idx="60">
                  <c:v>2.5000000000000001E-2</c:v>
                </c:pt>
                <c:pt idx="61">
                  <c:v>2.5000000000000001E-2</c:v>
                </c:pt>
                <c:pt idx="62">
                  <c:v>2.7E-2</c:v>
                </c:pt>
                <c:pt idx="63">
                  <c:v>2.8000000000000001E-2</c:v>
                </c:pt>
                <c:pt idx="64">
                  <c:v>2.5000000000000001E-2</c:v>
                </c:pt>
                <c:pt idx="65">
                  <c:v>2.7E-2</c:v>
                </c:pt>
                <c:pt idx="66">
                  <c:v>2.7E-2</c:v>
                </c:pt>
                <c:pt idx="67">
                  <c:v>2.7E-2</c:v>
                </c:pt>
                <c:pt idx="68">
                  <c:v>2.7E-2</c:v>
                </c:pt>
                <c:pt idx="69">
                  <c:v>2.8000000000000001E-2</c:v>
                </c:pt>
                <c:pt idx="70">
                  <c:v>2.8000000000000001E-2</c:v>
                </c:pt>
                <c:pt idx="71">
                  <c:v>2.9000000000000001E-2</c:v>
                </c:pt>
                <c:pt idx="72">
                  <c:v>2.9000000000000001E-2</c:v>
                </c:pt>
                <c:pt idx="73">
                  <c:v>0.03</c:v>
                </c:pt>
                <c:pt idx="74">
                  <c:v>3.1E-2</c:v>
                </c:pt>
                <c:pt idx="75">
                  <c:v>0.03</c:v>
                </c:pt>
                <c:pt idx="76">
                  <c:v>0.03</c:v>
                </c:pt>
                <c:pt idx="77">
                  <c:v>0.03</c:v>
                </c:pt>
                <c:pt idx="78">
                  <c:v>3.1E-2</c:v>
                </c:pt>
                <c:pt idx="79">
                  <c:v>3.1E-2</c:v>
                </c:pt>
                <c:pt idx="80">
                  <c:v>3.3000000000000002E-2</c:v>
                </c:pt>
                <c:pt idx="81">
                  <c:v>3.2000000000000001E-2</c:v>
                </c:pt>
                <c:pt idx="82">
                  <c:v>3.2000000000000001E-2</c:v>
                </c:pt>
                <c:pt idx="83">
                  <c:v>3.3000000000000002E-2</c:v>
                </c:pt>
                <c:pt idx="84">
                  <c:v>3.1E-2</c:v>
                </c:pt>
                <c:pt idx="85">
                  <c:v>3.3000000000000002E-2</c:v>
                </c:pt>
                <c:pt idx="86">
                  <c:v>3.4000000000000002E-2</c:v>
                </c:pt>
                <c:pt idx="87">
                  <c:v>3.5000000000000003E-2</c:v>
                </c:pt>
                <c:pt idx="88">
                  <c:v>3.4000000000000002E-2</c:v>
                </c:pt>
                <c:pt idx="89">
                  <c:v>3.5000000000000003E-2</c:v>
                </c:pt>
                <c:pt idx="90">
                  <c:v>3.5999999999999997E-2</c:v>
                </c:pt>
                <c:pt idx="91">
                  <c:v>3.5000000000000003E-2</c:v>
                </c:pt>
                <c:pt idx="92">
                  <c:v>3.5000000000000003E-2</c:v>
                </c:pt>
                <c:pt idx="93">
                  <c:v>3.6999999999999998E-2</c:v>
                </c:pt>
                <c:pt idx="94">
                  <c:v>3.6999999999999998E-2</c:v>
                </c:pt>
                <c:pt idx="95">
                  <c:v>3.6999999999999998E-2</c:v>
                </c:pt>
                <c:pt idx="96">
                  <c:v>3.9E-2</c:v>
                </c:pt>
                <c:pt idx="97">
                  <c:v>3.7999999999999999E-2</c:v>
                </c:pt>
                <c:pt idx="98">
                  <c:v>3.9E-2</c:v>
                </c:pt>
                <c:pt idx="99">
                  <c:v>0.04</c:v>
                </c:pt>
                <c:pt idx="100">
                  <c:v>4.1000000000000002E-2</c:v>
                </c:pt>
                <c:pt idx="101">
                  <c:v>4.2000000000000003E-2</c:v>
                </c:pt>
                <c:pt idx="102">
                  <c:v>4.2000000000000003E-2</c:v>
                </c:pt>
                <c:pt idx="103">
                  <c:v>4.7E-2</c:v>
                </c:pt>
                <c:pt idx="104">
                  <c:v>4.4999999999999998E-2</c:v>
                </c:pt>
                <c:pt idx="105">
                  <c:v>4.9000000000000002E-2</c:v>
                </c:pt>
                <c:pt idx="106">
                  <c:v>4.9000000000000002E-2</c:v>
                </c:pt>
                <c:pt idx="107">
                  <c:v>0.05</c:v>
                </c:pt>
                <c:pt idx="108">
                  <c:v>5.2999999999999999E-2</c:v>
                </c:pt>
                <c:pt idx="109">
                  <c:v>5.5E-2</c:v>
                </c:pt>
                <c:pt idx="110">
                  <c:v>5.3999999999999999E-2</c:v>
                </c:pt>
                <c:pt idx="111">
                  <c:v>5.8999999999999997E-2</c:v>
                </c:pt>
                <c:pt idx="112">
                  <c:v>5.8000000000000003E-2</c:v>
                </c:pt>
                <c:pt idx="113">
                  <c:v>6.3E-2</c:v>
                </c:pt>
                <c:pt idx="114">
                  <c:v>6.3E-2</c:v>
                </c:pt>
                <c:pt idx="115">
                  <c:v>6.5000000000000002E-2</c:v>
                </c:pt>
                <c:pt idx="116">
                  <c:v>6.3E-2</c:v>
                </c:pt>
                <c:pt idx="117">
                  <c:v>6.5000000000000002E-2</c:v>
                </c:pt>
                <c:pt idx="118">
                  <c:v>6.7000000000000004E-2</c:v>
                </c:pt>
                <c:pt idx="119">
                  <c:v>6.9000000000000006E-2</c:v>
                </c:pt>
                <c:pt idx="120">
                  <c:v>7.0000000000000007E-2</c:v>
                </c:pt>
                <c:pt idx="121">
                  <c:v>6.8000000000000005E-2</c:v>
                </c:pt>
                <c:pt idx="122">
                  <c:v>7.4999999999999997E-2</c:v>
                </c:pt>
                <c:pt idx="123">
                  <c:v>7.4999999999999997E-2</c:v>
                </c:pt>
                <c:pt idx="124">
                  <c:v>7.8E-2</c:v>
                </c:pt>
                <c:pt idx="125">
                  <c:v>7.9000000000000001E-2</c:v>
                </c:pt>
                <c:pt idx="126">
                  <c:v>0.08</c:v>
                </c:pt>
                <c:pt idx="127">
                  <c:v>8.6999999999999994E-2</c:v>
                </c:pt>
                <c:pt idx="128">
                  <c:v>8.6999999999999994E-2</c:v>
                </c:pt>
                <c:pt idx="129">
                  <c:v>0.09</c:v>
                </c:pt>
                <c:pt idx="130">
                  <c:v>9.5000000000000001E-2</c:v>
                </c:pt>
                <c:pt idx="131">
                  <c:v>0.104</c:v>
                </c:pt>
                <c:pt idx="132">
                  <c:v>0.108</c:v>
                </c:pt>
                <c:pt idx="133">
                  <c:v>0.11</c:v>
                </c:pt>
                <c:pt idx="134">
                  <c:v>0.11600000000000001</c:v>
                </c:pt>
                <c:pt idx="135">
                  <c:v>0.11700000000000001</c:v>
                </c:pt>
                <c:pt idx="136">
                  <c:v>0.11799999999999999</c:v>
                </c:pt>
                <c:pt idx="137">
                  <c:v>0.11899999999999999</c:v>
                </c:pt>
                <c:pt idx="138">
                  <c:v>0.121</c:v>
                </c:pt>
                <c:pt idx="139">
                  <c:v>0.124</c:v>
                </c:pt>
                <c:pt idx="140">
                  <c:v>0.124</c:v>
                </c:pt>
                <c:pt idx="141">
                  <c:v>0.125</c:v>
                </c:pt>
                <c:pt idx="142">
                  <c:v>0.127</c:v>
                </c:pt>
                <c:pt idx="143">
                  <c:v>0.128</c:v>
                </c:pt>
                <c:pt idx="144">
                  <c:v>0.13</c:v>
                </c:pt>
                <c:pt idx="145">
                  <c:v>0.13</c:v>
                </c:pt>
                <c:pt idx="146">
                  <c:v>0.14299999999999999</c:v>
                </c:pt>
                <c:pt idx="147">
                  <c:v>0.14299999999999999</c:v>
                </c:pt>
                <c:pt idx="148">
                  <c:v>0.14499999999999999</c:v>
                </c:pt>
                <c:pt idx="149">
                  <c:v>0.14599999999999999</c:v>
                </c:pt>
                <c:pt idx="150">
                  <c:v>0.14699999999999999</c:v>
                </c:pt>
                <c:pt idx="151">
                  <c:v>0.14699999999999999</c:v>
                </c:pt>
                <c:pt idx="152">
                  <c:v>0.14799999999999999</c:v>
                </c:pt>
                <c:pt idx="153">
                  <c:v>0.153</c:v>
                </c:pt>
                <c:pt idx="154">
                  <c:v>0.156</c:v>
                </c:pt>
                <c:pt idx="155">
                  <c:v>0.16200000000000001</c:v>
                </c:pt>
                <c:pt idx="156">
                  <c:v>0.16500000000000001</c:v>
                </c:pt>
                <c:pt idx="157">
                  <c:v>0.16900000000000001</c:v>
                </c:pt>
                <c:pt idx="158">
                  <c:v>0.17199999999999999</c:v>
                </c:pt>
                <c:pt idx="159">
                  <c:v>0.17399999999999999</c:v>
                </c:pt>
                <c:pt idx="160">
                  <c:v>0.17499999999999999</c:v>
                </c:pt>
                <c:pt idx="161">
                  <c:v>0.17899999999999999</c:v>
                </c:pt>
                <c:pt idx="162">
                  <c:v>0.18099999999999999</c:v>
                </c:pt>
                <c:pt idx="163">
                  <c:v>0.18099999999999999</c:v>
                </c:pt>
                <c:pt idx="164">
                  <c:v>0.183</c:v>
                </c:pt>
                <c:pt idx="165">
                  <c:v>0.184</c:v>
                </c:pt>
                <c:pt idx="166">
                  <c:v>0.184</c:v>
                </c:pt>
                <c:pt idx="167">
                  <c:v>0.185</c:v>
                </c:pt>
                <c:pt idx="168">
                  <c:v>0.187</c:v>
                </c:pt>
                <c:pt idx="169">
                  <c:v>0.19</c:v>
                </c:pt>
                <c:pt idx="170">
                  <c:v>0.191</c:v>
                </c:pt>
                <c:pt idx="171">
                  <c:v>0.193</c:v>
                </c:pt>
                <c:pt idx="172">
                  <c:v>0.19800000000000001</c:v>
                </c:pt>
                <c:pt idx="173">
                  <c:v>0.20200000000000001</c:v>
                </c:pt>
                <c:pt idx="174">
                  <c:v>0.20399999999999999</c:v>
                </c:pt>
                <c:pt idx="175">
                  <c:v>0.20599999999999999</c:v>
                </c:pt>
                <c:pt idx="176">
                  <c:v>0.21099999999999999</c:v>
                </c:pt>
                <c:pt idx="177">
                  <c:v>0.21199999999999999</c:v>
                </c:pt>
                <c:pt idx="178">
                  <c:v>0.21299999999999999</c:v>
                </c:pt>
                <c:pt idx="179">
                  <c:v>0.214</c:v>
                </c:pt>
                <c:pt idx="180">
                  <c:v>0.217</c:v>
                </c:pt>
                <c:pt idx="181">
                  <c:v>0.218</c:v>
                </c:pt>
                <c:pt idx="182">
                  <c:v>0.219</c:v>
                </c:pt>
                <c:pt idx="183">
                  <c:v>0.219</c:v>
                </c:pt>
                <c:pt idx="184">
                  <c:v>0.22</c:v>
                </c:pt>
                <c:pt idx="185">
                  <c:v>0.23</c:v>
                </c:pt>
                <c:pt idx="186">
                  <c:v>0.24399999999999999</c:v>
                </c:pt>
                <c:pt idx="187">
                  <c:v>0.245</c:v>
                </c:pt>
                <c:pt idx="188">
                  <c:v>0.246</c:v>
                </c:pt>
                <c:pt idx="189">
                  <c:v>0.25</c:v>
                </c:pt>
                <c:pt idx="190">
                  <c:v>0.25</c:v>
                </c:pt>
                <c:pt idx="191">
                  <c:v>0.251</c:v>
                </c:pt>
                <c:pt idx="192">
                  <c:v>0.252</c:v>
                </c:pt>
                <c:pt idx="193">
                  <c:v>0.253</c:v>
                </c:pt>
                <c:pt idx="194">
                  <c:v>0.254</c:v>
                </c:pt>
                <c:pt idx="195">
                  <c:v>0.25700000000000001</c:v>
                </c:pt>
                <c:pt idx="196">
                  <c:v>0.25800000000000001</c:v>
                </c:pt>
                <c:pt idx="197">
                  <c:v>0.25900000000000001</c:v>
                </c:pt>
                <c:pt idx="198">
                  <c:v>0.25900000000000001</c:v>
                </c:pt>
                <c:pt idx="199">
                  <c:v>0.25900000000000001</c:v>
                </c:pt>
                <c:pt idx="200">
                  <c:v>0.26200000000000001</c:v>
                </c:pt>
                <c:pt idx="201">
                  <c:v>0.26200000000000001</c:v>
                </c:pt>
                <c:pt idx="202">
                  <c:v>0.26300000000000001</c:v>
                </c:pt>
                <c:pt idx="203">
                  <c:v>0.26300000000000001</c:v>
                </c:pt>
                <c:pt idx="204">
                  <c:v>0.26500000000000001</c:v>
                </c:pt>
                <c:pt idx="205">
                  <c:v>0.26500000000000001</c:v>
                </c:pt>
                <c:pt idx="206">
                  <c:v>0.26700000000000002</c:v>
                </c:pt>
                <c:pt idx="207">
                  <c:v>0.26800000000000002</c:v>
                </c:pt>
                <c:pt idx="208">
                  <c:v>0.27</c:v>
                </c:pt>
                <c:pt idx="209">
                  <c:v>0.27200000000000002</c:v>
                </c:pt>
                <c:pt idx="210">
                  <c:v>0.28000000000000003</c:v>
                </c:pt>
                <c:pt idx="211">
                  <c:v>0.28199999999999997</c:v>
                </c:pt>
                <c:pt idx="212">
                  <c:v>0.28499999999999998</c:v>
                </c:pt>
                <c:pt idx="213">
                  <c:v>0.28799999999999998</c:v>
                </c:pt>
                <c:pt idx="214">
                  <c:v>0.28999999999999998</c:v>
                </c:pt>
                <c:pt idx="215">
                  <c:v>0.29099999999999998</c:v>
                </c:pt>
                <c:pt idx="216">
                  <c:v>0.29399999999999998</c:v>
                </c:pt>
                <c:pt idx="217">
                  <c:v>0.3</c:v>
                </c:pt>
                <c:pt idx="218">
                  <c:v>0.30299999999999999</c:v>
                </c:pt>
                <c:pt idx="219">
                  <c:v>0.30299999999999999</c:v>
                </c:pt>
                <c:pt idx="220">
                  <c:v>0.31</c:v>
                </c:pt>
                <c:pt idx="221">
                  <c:v>0.311</c:v>
                </c:pt>
                <c:pt idx="222">
                  <c:v>0.311</c:v>
                </c:pt>
                <c:pt idx="223">
                  <c:v>0.314</c:v>
                </c:pt>
                <c:pt idx="224">
                  <c:v>0.32200000000000001</c:v>
                </c:pt>
                <c:pt idx="225">
                  <c:v>0.32300000000000001</c:v>
                </c:pt>
                <c:pt idx="226">
                  <c:v>0.32800000000000001</c:v>
                </c:pt>
                <c:pt idx="227">
                  <c:v>0.33200000000000002</c:v>
                </c:pt>
                <c:pt idx="228">
                  <c:v>0.33700000000000002</c:v>
                </c:pt>
                <c:pt idx="229">
                  <c:v>0.34</c:v>
                </c:pt>
                <c:pt idx="230">
                  <c:v>0.34</c:v>
                </c:pt>
                <c:pt idx="231">
                  <c:v>0.34699999999999998</c:v>
                </c:pt>
                <c:pt idx="232">
                  <c:v>0.34799999999999998</c:v>
                </c:pt>
                <c:pt idx="233">
                  <c:v>0.34799999999999998</c:v>
                </c:pt>
                <c:pt idx="234">
                  <c:v>0.35</c:v>
                </c:pt>
                <c:pt idx="235">
                  <c:v>0.35</c:v>
                </c:pt>
                <c:pt idx="236">
                  <c:v>0.35399999999999998</c:v>
                </c:pt>
                <c:pt idx="237">
                  <c:v>0.35499999999999998</c:v>
                </c:pt>
                <c:pt idx="238">
                  <c:v>0.35699999999999998</c:v>
                </c:pt>
                <c:pt idx="239">
                  <c:v>0.35799999999999998</c:v>
                </c:pt>
                <c:pt idx="240">
                  <c:v>0.36899999999999999</c:v>
                </c:pt>
                <c:pt idx="241">
                  <c:v>0.36899999999999999</c:v>
                </c:pt>
                <c:pt idx="242">
                  <c:v>0.37</c:v>
                </c:pt>
                <c:pt idx="243">
                  <c:v>0.371</c:v>
                </c:pt>
                <c:pt idx="244">
                  <c:v>0.372</c:v>
                </c:pt>
                <c:pt idx="245">
                  <c:v>0.373</c:v>
                </c:pt>
                <c:pt idx="246">
                  <c:v>0.375</c:v>
                </c:pt>
                <c:pt idx="247">
                  <c:v>0.38100000000000001</c:v>
                </c:pt>
                <c:pt idx="248">
                  <c:v>0.39300000000000002</c:v>
                </c:pt>
                <c:pt idx="249">
                  <c:v>0.39500000000000002</c:v>
                </c:pt>
                <c:pt idx="250">
                  <c:v>0.40200000000000002</c:v>
                </c:pt>
                <c:pt idx="251">
                  <c:v>0.40400000000000003</c:v>
                </c:pt>
                <c:pt idx="252">
                  <c:v>0.40699999999999997</c:v>
                </c:pt>
                <c:pt idx="253">
                  <c:v>0.41099999999999998</c:v>
                </c:pt>
                <c:pt idx="254">
                  <c:v>0.41499999999999998</c:v>
                </c:pt>
                <c:pt idx="255">
                  <c:v>0.41699999999999998</c:v>
                </c:pt>
                <c:pt idx="256">
                  <c:v>0.41899999999999998</c:v>
                </c:pt>
                <c:pt idx="257">
                  <c:v>0.42399999999999999</c:v>
                </c:pt>
                <c:pt idx="258">
                  <c:v>0.42699999999999999</c:v>
                </c:pt>
                <c:pt idx="259">
                  <c:v>0.435</c:v>
                </c:pt>
                <c:pt idx="260">
                  <c:v>0.437</c:v>
                </c:pt>
                <c:pt idx="261">
                  <c:v>0.442</c:v>
                </c:pt>
                <c:pt idx="262">
                  <c:v>0.442</c:v>
                </c:pt>
                <c:pt idx="263">
                  <c:v>0.44900000000000001</c:v>
                </c:pt>
                <c:pt idx="264">
                  <c:v>0.45</c:v>
                </c:pt>
                <c:pt idx="265">
                  <c:v>0.45100000000000001</c:v>
                </c:pt>
                <c:pt idx="266">
                  <c:v>0.46100000000000002</c:v>
                </c:pt>
                <c:pt idx="267">
                  <c:v>0.46100000000000002</c:v>
                </c:pt>
                <c:pt idx="268">
                  <c:v>0.46800000000000003</c:v>
                </c:pt>
                <c:pt idx="269">
                  <c:v>0.47</c:v>
                </c:pt>
                <c:pt idx="270">
                  <c:v>0.47</c:v>
                </c:pt>
                <c:pt idx="271">
                  <c:v>0.47</c:v>
                </c:pt>
                <c:pt idx="272">
                  <c:v>0.47199999999999998</c:v>
                </c:pt>
                <c:pt idx="273">
                  <c:v>0.47399999999999998</c:v>
                </c:pt>
                <c:pt idx="274">
                  <c:v>0.47899999999999998</c:v>
                </c:pt>
                <c:pt idx="275">
                  <c:v>0.48</c:v>
                </c:pt>
                <c:pt idx="276">
                  <c:v>0.49</c:v>
                </c:pt>
                <c:pt idx="277">
                  <c:v>0.496</c:v>
                </c:pt>
                <c:pt idx="278">
                  <c:v>0.499</c:v>
                </c:pt>
                <c:pt idx="279">
                  <c:v>0.499</c:v>
                </c:pt>
                <c:pt idx="280">
                  <c:v>0.504</c:v>
                </c:pt>
                <c:pt idx="281">
                  <c:v>0.50900000000000001</c:v>
                </c:pt>
                <c:pt idx="282">
                  <c:v>0.51</c:v>
                </c:pt>
                <c:pt idx="283">
                  <c:v>0.51300000000000001</c:v>
                </c:pt>
                <c:pt idx="284">
                  <c:v>0.51500000000000001</c:v>
                </c:pt>
                <c:pt idx="285">
                  <c:v>0.51500000000000001</c:v>
                </c:pt>
                <c:pt idx="286">
                  <c:v>0.51600000000000001</c:v>
                </c:pt>
                <c:pt idx="287">
                  <c:v>0.51900000000000002</c:v>
                </c:pt>
                <c:pt idx="288">
                  <c:v>0.52200000000000002</c:v>
                </c:pt>
                <c:pt idx="289">
                  <c:v>0.53100000000000003</c:v>
                </c:pt>
                <c:pt idx="290">
                  <c:v>0.53200000000000003</c:v>
                </c:pt>
                <c:pt idx="291">
                  <c:v>0.53400000000000003</c:v>
                </c:pt>
                <c:pt idx="292">
                  <c:v>0.53600000000000003</c:v>
                </c:pt>
                <c:pt idx="293">
                  <c:v>0.53700000000000003</c:v>
                </c:pt>
                <c:pt idx="294">
                  <c:v>0.55000000000000004</c:v>
                </c:pt>
                <c:pt idx="295">
                  <c:v>0.55200000000000005</c:v>
                </c:pt>
                <c:pt idx="296">
                  <c:v>0.55200000000000005</c:v>
                </c:pt>
                <c:pt idx="297">
                  <c:v>0.55200000000000005</c:v>
                </c:pt>
                <c:pt idx="298">
                  <c:v>0.55900000000000005</c:v>
                </c:pt>
                <c:pt idx="299">
                  <c:v>0.56000000000000005</c:v>
                </c:pt>
                <c:pt idx="300">
                  <c:v>0.56000000000000005</c:v>
                </c:pt>
                <c:pt idx="301">
                  <c:v>0.56299999999999994</c:v>
                </c:pt>
                <c:pt idx="302">
                  <c:v>0.56599999999999995</c:v>
                </c:pt>
                <c:pt idx="303">
                  <c:v>0.57099999999999995</c:v>
                </c:pt>
                <c:pt idx="304">
                  <c:v>0.57399999999999995</c:v>
                </c:pt>
                <c:pt idx="305">
                  <c:v>0.57599999999999996</c:v>
                </c:pt>
                <c:pt idx="306">
                  <c:v>0.57899999999999996</c:v>
                </c:pt>
                <c:pt idx="307">
                  <c:v>0.57999999999999996</c:v>
                </c:pt>
                <c:pt idx="308">
                  <c:v>0.57999999999999996</c:v>
                </c:pt>
                <c:pt idx="309">
                  <c:v>0.57999999999999996</c:v>
                </c:pt>
                <c:pt idx="310">
                  <c:v>0.58199999999999996</c:v>
                </c:pt>
                <c:pt idx="311">
                  <c:v>0.58399999999999996</c:v>
                </c:pt>
                <c:pt idx="312">
                  <c:v>0.58499999999999996</c:v>
                </c:pt>
                <c:pt idx="313">
                  <c:v>0.58499999999999996</c:v>
                </c:pt>
                <c:pt idx="314">
                  <c:v>0.58499999999999996</c:v>
                </c:pt>
                <c:pt idx="315">
                  <c:v>0.58699999999999997</c:v>
                </c:pt>
                <c:pt idx="316">
                  <c:v>0.58899999999999997</c:v>
                </c:pt>
                <c:pt idx="317">
                  <c:v>0.59</c:v>
                </c:pt>
                <c:pt idx="318">
                  <c:v>0.59</c:v>
                </c:pt>
                <c:pt idx="319">
                  <c:v>0.59199999999999997</c:v>
                </c:pt>
                <c:pt idx="320">
                  <c:v>0.6</c:v>
                </c:pt>
                <c:pt idx="321">
                  <c:v>0.60499999999999998</c:v>
                </c:pt>
                <c:pt idx="322">
                  <c:v>0.60799999999999998</c:v>
                </c:pt>
                <c:pt idx="323">
                  <c:v>0.61</c:v>
                </c:pt>
                <c:pt idx="324">
                  <c:v>0.61</c:v>
                </c:pt>
                <c:pt idx="325">
                  <c:v>0.61199999999999999</c:v>
                </c:pt>
                <c:pt idx="326">
                  <c:v>0.61299999999999999</c:v>
                </c:pt>
                <c:pt idx="327">
                  <c:v>0.61699999999999999</c:v>
                </c:pt>
                <c:pt idx="328">
                  <c:v>0.62</c:v>
                </c:pt>
                <c:pt idx="329">
                  <c:v>0.62</c:v>
                </c:pt>
                <c:pt idx="330">
                  <c:v>0.627</c:v>
                </c:pt>
                <c:pt idx="331">
                  <c:v>0.629</c:v>
                </c:pt>
                <c:pt idx="332">
                  <c:v>0.63</c:v>
                </c:pt>
                <c:pt idx="333">
                  <c:v>0.63200000000000001</c:v>
                </c:pt>
                <c:pt idx="334">
                  <c:v>0.63400000000000001</c:v>
                </c:pt>
                <c:pt idx="335">
                  <c:v>0.63900000000000001</c:v>
                </c:pt>
                <c:pt idx="336">
                  <c:v>0.64</c:v>
                </c:pt>
                <c:pt idx="337">
                  <c:v>0.64</c:v>
                </c:pt>
                <c:pt idx="338">
                  <c:v>0.64300000000000002</c:v>
                </c:pt>
                <c:pt idx="339">
                  <c:v>0.64300000000000002</c:v>
                </c:pt>
                <c:pt idx="340">
                  <c:v>0.64700000000000002</c:v>
                </c:pt>
                <c:pt idx="341">
                  <c:v>0.64800000000000002</c:v>
                </c:pt>
                <c:pt idx="342">
                  <c:v>0.66300000000000003</c:v>
                </c:pt>
                <c:pt idx="343">
                  <c:v>0.66400000000000003</c:v>
                </c:pt>
                <c:pt idx="344">
                  <c:v>0.67</c:v>
                </c:pt>
                <c:pt idx="345">
                  <c:v>0.67900000000000005</c:v>
                </c:pt>
                <c:pt idx="346">
                  <c:v>0.68</c:v>
                </c:pt>
                <c:pt idx="347">
                  <c:v>0.68300000000000005</c:v>
                </c:pt>
                <c:pt idx="348">
                  <c:v>0.68700000000000006</c:v>
                </c:pt>
                <c:pt idx="349">
                  <c:v>0.69</c:v>
                </c:pt>
                <c:pt idx="350">
                  <c:v>0.69</c:v>
                </c:pt>
                <c:pt idx="351">
                  <c:v>0.69499999999999995</c:v>
                </c:pt>
                <c:pt idx="352">
                  <c:v>0.69799999999999995</c:v>
                </c:pt>
                <c:pt idx="353">
                  <c:v>0.69899999999999995</c:v>
                </c:pt>
                <c:pt idx="354">
                  <c:v>0.7</c:v>
                </c:pt>
                <c:pt idx="355">
                  <c:v>0.7</c:v>
                </c:pt>
                <c:pt idx="356">
                  <c:v>0.7</c:v>
                </c:pt>
                <c:pt idx="357">
                  <c:v>0.70099999999999996</c:v>
                </c:pt>
                <c:pt idx="358">
                  <c:v>0.70099999999999996</c:v>
                </c:pt>
                <c:pt idx="359">
                  <c:v>0.70199999999999996</c:v>
                </c:pt>
                <c:pt idx="360">
                  <c:v>0.70299999999999996</c:v>
                </c:pt>
                <c:pt idx="361">
                  <c:v>0.71499999999999997</c:v>
                </c:pt>
                <c:pt idx="362">
                  <c:v>0.71799999999999997</c:v>
                </c:pt>
                <c:pt idx="363">
                  <c:v>0.72</c:v>
                </c:pt>
                <c:pt idx="364">
                  <c:v>0.72099999999999997</c:v>
                </c:pt>
                <c:pt idx="365">
                  <c:v>0.72199999999999998</c:v>
                </c:pt>
                <c:pt idx="366">
                  <c:v>0.72499999999999998</c:v>
                </c:pt>
                <c:pt idx="367">
                  <c:v>0.72699999999999998</c:v>
                </c:pt>
                <c:pt idx="368">
                  <c:v>0.73199999999999998</c:v>
                </c:pt>
                <c:pt idx="369">
                  <c:v>0.73199999999999998</c:v>
                </c:pt>
                <c:pt idx="370">
                  <c:v>0.73299999999999998</c:v>
                </c:pt>
                <c:pt idx="371">
                  <c:v>0.73399999999999999</c:v>
                </c:pt>
                <c:pt idx="372">
                  <c:v>0.73499999999999999</c:v>
                </c:pt>
                <c:pt idx="373">
                  <c:v>0.73599999999999999</c:v>
                </c:pt>
                <c:pt idx="374">
                  <c:v>0.73699999999999999</c:v>
                </c:pt>
                <c:pt idx="375">
                  <c:v>0.74</c:v>
                </c:pt>
                <c:pt idx="376">
                  <c:v>0.74199999999999999</c:v>
                </c:pt>
                <c:pt idx="377">
                  <c:v>0.74399999999999999</c:v>
                </c:pt>
                <c:pt idx="378">
                  <c:v>0.745</c:v>
                </c:pt>
                <c:pt idx="379">
                  <c:v>0.75</c:v>
                </c:pt>
                <c:pt idx="380">
                  <c:v>0.751</c:v>
                </c:pt>
                <c:pt idx="381">
                  <c:v>0.75600000000000001</c:v>
                </c:pt>
                <c:pt idx="382">
                  <c:v>0.75700000000000001</c:v>
                </c:pt>
                <c:pt idx="383">
                  <c:v>0.76</c:v>
                </c:pt>
                <c:pt idx="384">
                  <c:v>0.76</c:v>
                </c:pt>
                <c:pt idx="385">
                  <c:v>0.76300000000000001</c:v>
                </c:pt>
                <c:pt idx="386">
                  <c:v>0.76300000000000001</c:v>
                </c:pt>
                <c:pt idx="387">
                  <c:v>0.76600000000000001</c:v>
                </c:pt>
                <c:pt idx="388">
                  <c:v>0.76700000000000002</c:v>
                </c:pt>
                <c:pt idx="389">
                  <c:v>0.76800000000000002</c:v>
                </c:pt>
                <c:pt idx="390">
                  <c:v>0.76900000000000002</c:v>
                </c:pt>
                <c:pt idx="391">
                  <c:v>0.77</c:v>
                </c:pt>
                <c:pt idx="392">
                  <c:v>0.77500000000000002</c:v>
                </c:pt>
                <c:pt idx="393">
                  <c:v>0.77800000000000002</c:v>
                </c:pt>
                <c:pt idx="394">
                  <c:v>0.79</c:v>
                </c:pt>
                <c:pt idx="395">
                  <c:v>0.79100000000000004</c:v>
                </c:pt>
                <c:pt idx="396">
                  <c:v>0.79800000000000004</c:v>
                </c:pt>
                <c:pt idx="397">
                  <c:v>0.8</c:v>
                </c:pt>
                <c:pt idx="398">
                  <c:v>0.8</c:v>
                </c:pt>
                <c:pt idx="399">
                  <c:v>0.80500000000000005</c:v>
                </c:pt>
                <c:pt idx="400">
                  <c:v>0.80500000000000005</c:v>
                </c:pt>
                <c:pt idx="401">
                  <c:v>0.80800000000000005</c:v>
                </c:pt>
                <c:pt idx="402">
                  <c:v>0.81</c:v>
                </c:pt>
                <c:pt idx="403">
                  <c:v>0.81</c:v>
                </c:pt>
                <c:pt idx="404">
                  <c:v>0.81100000000000005</c:v>
                </c:pt>
                <c:pt idx="405">
                  <c:v>0.81299999999999994</c:v>
                </c:pt>
                <c:pt idx="406">
                  <c:v>0.81699999999999995</c:v>
                </c:pt>
                <c:pt idx="407">
                  <c:v>0.82</c:v>
                </c:pt>
                <c:pt idx="408">
                  <c:v>0.82199999999999995</c:v>
                </c:pt>
                <c:pt idx="409">
                  <c:v>0.83</c:v>
                </c:pt>
                <c:pt idx="410">
                  <c:v>0.83</c:v>
                </c:pt>
                <c:pt idx="411">
                  <c:v>0.83599999999999997</c:v>
                </c:pt>
                <c:pt idx="412">
                  <c:v>0.83899999999999997</c:v>
                </c:pt>
                <c:pt idx="413">
                  <c:v>0.83899999999999997</c:v>
                </c:pt>
                <c:pt idx="414">
                  <c:v>0.84</c:v>
                </c:pt>
                <c:pt idx="415">
                  <c:v>0.84199999999999997</c:v>
                </c:pt>
                <c:pt idx="416">
                  <c:v>0.84199999999999997</c:v>
                </c:pt>
                <c:pt idx="417">
                  <c:v>0.85</c:v>
                </c:pt>
                <c:pt idx="418">
                  <c:v>0.85</c:v>
                </c:pt>
                <c:pt idx="419">
                  <c:v>0.85</c:v>
                </c:pt>
                <c:pt idx="420">
                  <c:v>0.85499999999999998</c:v>
                </c:pt>
                <c:pt idx="421">
                  <c:v>0.86</c:v>
                </c:pt>
                <c:pt idx="422">
                  <c:v>0.86</c:v>
                </c:pt>
                <c:pt idx="423">
                  <c:v>0.86</c:v>
                </c:pt>
                <c:pt idx="424">
                  <c:v>0.86499999999999999</c:v>
                </c:pt>
                <c:pt idx="425">
                  <c:v>0.86599999999999999</c:v>
                </c:pt>
                <c:pt idx="426">
                  <c:v>0.86599999999999999</c:v>
                </c:pt>
                <c:pt idx="427">
                  <c:v>0.86799999999999999</c:v>
                </c:pt>
                <c:pt idx="428">
                  <c:v>0.87</c:v>
                </c:pt>
                <c:pt idx="429">
                  <c:v>0.88</c:v>
                </c:pt>
                <c:pt idx="430">
                  <c:v>0.89</c:v>
                </c:pt>
                <c:pt idx="431">
                  <c:v>0.89100000000000001</c:v>
                </c:pt>
                <c:pt idx="432">
                  <c:v>0.89900000000000002</c:v>
                </c:pt>
                <c:pt idx="433">
                  <c:v>0.90100000000000002</c:v>
                </c:pt>
                <c:pt idx="434">
                  <c:v>0.91</c:v>
                </c:pt>
                <c:pt idx="435">
                  <c:v>0.91500000000000004</c:v>
                </c:pt>
                <c:pt idx="436">
                  <c:v>0.92</c:v>
                </c:pt>
                <c:pt idx="437">
                  <c:v>0.92</c:v>
                </c:pt>
                <c:pt idx="438">
                  <c:v>0.92400000000000004</c:v>
                </c:pt>
                <c:pt idx="439">
                  <c:v>0.92700000000000005</c:v>
                </c:pt>
                <c:pt idx="440">
                  <c:v>0.93</c:v>
                </c:pt>
                <c:pt idx="441">
                  <c:v>0.93</c:v>
                </c:pt>
                <c:pt idx="442">
                  <c:v>0.93400000000000005</c:v>
                </c:pt>
                <c:pt idx="443">
                  <c:v>0.93500000000000005</c:v>
                </c:pt>
                <c:pt idx="444">
                  <c:v>0.93600000000000005</c:v>
                </c:pt>
                <c:pt idx="445">
                  <c:v>0.93600000000000005</c:v>
                </c:pt>
                <c:pt idx="446">
                  <c:v>0.94899999999999995</c:v>
                </c:pt>
                <c:pt idx="447">
                  <c:v>0.95</c:v>
                </c:pt>
                <c:pt idx="448">
                  <c:v>0.95</c:v>
                </c:pt>
                <c:pt idx="449">
                  <c:v>0.96</c:v>
                </c:pt>
                <c:pt idx="450">
                  <c:v>0.96</c:v>
                </c:pt>
                <c:pt idx="451">
                  <c:v>0.96099999999999997</c:v>
                </c:pt>
                <c:pt idx="452">
                  <c:v>0.97</c:v>
                </c:pt>
                <c:pt idx="453">
                  <c:v>0.97499999999999998</c:v>
                </c:pt>
                <c:pt idx="454">
                  <c:v>0.98099999999999998</c:v>
                </c:pt>
                <c:pt idx="455">
                  <c:v>0.98299999999999998</c:v>
                </c:pt>
                <c:pt idx="456">
                  <c:v>0.98499999999999999</c:v>
                </c:pt>
                <c:pt idx="457">
                  <c:v>0.998</c:v>
                </c:pt>
                <c:pt idx="458">
                  <c:v>1</c:v>
                </c:pt>
                <c:pt idx="459">
                  <c:v>1.002</c:v>
                </c:pt>
                <c:pt idx="460">
                  <c:v>1.01</c:v>
                </c:pt>
                <c:pt idx="461">
                  <c:v>1.02</c:v>
                </c:pt>
                <c:pt idx="462">
                  <c:v>1.02</c:v>
                </c:pt>
                <c:pt idx="463">
                  <c:v>1.0309999999999999</c:v>
                </c:pt>
                <c:pt idx="464">
                  <c:v>1.06</c:v>
                </c:pt>
                <c:pt idx="465">
                  <c:v>1.1200000000000001</c:v>
                </c:pt>
                <c:pt idx="466">
                  <c:v>1.1399999999999999</c:v>
                </c:pt>
                <c:pt idx="467">
                  <c:v>1.23</c:v>
                </c:pt>
                <c:pt idx="468">
                  <c:v>1.2649999999999999</c:v>
                </c:pt>
                <c:pt idx="469">
                  <c:v>1.3</c:v>
                </c:pt>
                <c:pt idx="470">
                  <c:v>1.34</c:v>
                </c:pt>
                <c:pt idx="471">
                  <c:v>1.39</c:v>
                </c:pt>
                <c:pt idx="472">
                  <c:v>1.54992</c:v>
                </c:pt>
                <c:pt idx="473">
                  <c:v>1.8</c:v>
                </c:pt>
                <c:pt idx="474">
                  <c:v>1.9139999999999999</c:v>
                </c:pt>
                <c:pt idx="475">
                  <c:v>2.25</c:v>
                </c:pt>
              </c:numCache>
            </c:numRef>
          </c:xVal>
          <c:yVal>
            <c:numRef>
              <c:f>'SNe Ia Data'!$T$7:$T$482</c:f>
              <c:numCache>
                <c:formatCode>0.00</c:formatCode>
                <c:ptCount val="476"/>
                <c:pt idx="0">
                  <c:v>33.371185193096764</c:v>
                </c:pt>
                <c:pt idx="1">
                  <c:v>33.371185193096764</c:v>
                </c:pt>
                <c:pt idx="2">
                  <c:v>33.579693673443167</c:v>
                </c:pt>
                <c:pt idx="3">
                  <c:v>33.579693673443167</c:v>
                </c:pt>
                <c:pt idx="4">
                  <c:v>33.579693673443167</c:v>
                </c:pt>
                <c:pt idx="5">
                  <c:v>33.770179369215413</c:v>
                </c:pt>
                <c:pt idx="6">
                  <c:v>33.945530633498294</c:v>
                </c:pt>
                <c:pt idx="7">
                  <c:v>34.107992629879888</c:v>
                </c:pt>
                <c:pt idx="8">
                  <c:v>34.259345177690193</c:v>
                </c:pt>
                <c:pt idx="9">
                  <c:v>34.107992629879888</c:v>
                </c:pt>
                <c:pt idx="10">
                  <c:v>34.107992629879888</c:v>
                </c:pt>
                <c:pt idx="11">
                  <c:v>34.259345177690193</c:v>
                </c:pt>
                <c:pt idx="12">
                  <c:v>34.107992629879888</c:v>
                </c:pt>
                <c:pt idx="13">
                  <c:v>34.401023082858764</c:v>
                </c:pt>
                <c:pt idx="14">
                  <c:v>34.107992629879888</c:v>
                </c:pt>
                <c:pt idx="15">
                  <c:v>34.107992629879888</c:v>
                </c:pt>
                <c:pt idx="16">
                  <c:v>34.259345177690193</c:v>
                </c:pt>
                <c:pt idx="17">
                  <c:v>34.107992629879888</c:v>
                </c:pt>
                <c:pt idx="18">
                  <c:v>34.401023082858764</c:v>
                </c:pt>
                <c:pt idx="19">
                  <c:v>34.259345177690193</c:v>
                </c:pt>
                <c:pt idx="20">
                  <c:v>34.259345177690193</c:v>
                </c:pt>
                <c:pt idx="21">
                  <c:v>34.401023082858764</c:v>
                </c:pt>
                <c:pt idx="22">
                  <c:v>34.259345177690193</c:v>
                </c:pt>
                <c:pt idx="23">
                  <c:v>34.259345177690193</c:v>
                </c:pt>
                <c:pt idx="24">
                  <c:v>34.259345177690193</c:v>
                </c:pt>
                <c:pt idx="25">
                  <c:v>34.401023082858764</c:v>
                </c:pt>
                <c:pt idx="26">
                  <c:v>34.259345177690193</c:v>
                </c:pt>
                <c:pt idx="27">
                  <c:v>34.401023082858764</c:v>
                </c:pt>
                <c:pt idx="28">
                  <c:v>34.534199924712368</c:v>
                </c:pt>
                <c:pt idx="29">
                  <c:v>34.534199924712368</c:v>
                </c:pt>
                <c:pt idx="30">
                  <c:v>34.534199924712368</c:v>
                </c:pt>
                <c:pt idx="31">
                  <c:v>34.659847857469082</c:v>
                </c:pt>
                <c:pt idx="32">
                  <c:v>34.534199924712368</c:v>
                </c:pt>
                <c:pt idx="33">
                  <c:v>34.659847857469082</c:v>
                </c:pt>
                <c:pt idx="34">
                  <c:v>34.778781221538004</c:v>
                </c:pt>
                <c:pt idx="35">
                  <c:v>34.778781221538004</c:v>
                </c:pt>
                <c:pt idx="36">
                  <c:v>34.891688955389924</c:v>
                </c:pt>
                <c:pt idx="37">
                  <c:v>34.891688955389924</c:v>
                </c:pt>
                <c:pt idx="38">
                  <c:v>34.999159091280632</c:v>
                </c:pt>
                <c:pt idx="39">
                  <c:v>34.999159091280632</c:v>
                </c:pt>
                <c:pt idx="40">
                  <c:v>34.891688955389924</c:v>
                </c:pt>
                <c:pt idx="41">
                  <c:v>35.101697547263093</c:v>
                </c:pt>
                <c:pt idx="42">
                  <c:v>35.101697547263093</c:v>
                </c:pt>
                <c:pt idx="43">
                  <c:v>35.101697547263093</c:v>
                </c:pt>
                <c:pt idx="44">
                  <c:v>35.101697547263093</c:v>
                </c:pt>
                <c:pt idx="45">
                  <c:v>35.101697547263093</c:v>
                </c:pt>
                <c:pt idx="46">
                  <c:v>35.199742738521351</c:v>
                </c:pt>
                <c:pt idx="47">
                  <c:v>35.199742738521351</c:v>
                </c:pt>
                <c:pt idx="48">
                  <c:v>35.101697547263093</c:v>
                </c:pt>
                <c:pt idx="49">
                  <c:v>35.199742738521351</c:v>
                </c:pt>
                <c:pt idx="50">
                  <c:v>35.383836120464281</c:v>
                </c:pt>
                <c:pt idx="51">
                  <c:v>35.199742738521351</c:v>
                </c:pt>
                <c:pt idx="52">
                  <c:v>35.383836120464281</c:v>
                </c:pt>
                <c:pt idx="53">
                  <c:v>35.293677076738518</c:v>
                </c:pt>
                <c:pt idx="54">
                  <c:v>35.293677076738518</c:v>
                </c:pt>
                <c:pt idx="55">
                  <c:v>35.199742738521351</c:v>
                </c:pt>
                <c:pt idx="56">
                  <c:v>35.293677076738518</c:v>
                </c:pt>
                <c:pt idx="57">
                  <c:v>35.293677076738518</c:v>
                </c:pt>
                <c:pt idx="58">
                  <c:v>35.293677076738518</c:v>
                </c:pt>
                <c:pt idx="59">
                  <c:v>35.383836120464281</c:v>
                </c:pt>
                <c:pt idx="60">
                  <c:v>35.383836120464281</c:v>
                </c:pt>
                <c:pt idx="61">
                  <c:v>35.383836120464281</c:v>
                </c:pt>
                <c:pt idx="62">
                  <c:v>35.553979032045419</c:v>
                </c:pt>
                <c:pt idx="63">
                  <c:v>35.634459302532704</c:v>
                </c:pt>
                <c:pt idx="64">
                  <c:v>35.383836120464281</c:v>
                </c:pt>
                <c:pt idx="65">
                  <c:v>35.553979032045419</c:v>
                </c:pt>
                <c:pt idx="66">
                  <c:v>35.553979032045419</c:v>
                </c:pt>
                <c:pt idx="67">
                  <c:v>35.553979032045419</c:v>
                </c:pt>
                <c:pt idx="68">
                  <c:v>35.553979032045419</c:v>
                </c:pt>
                <c:pt idx="69">
                  <c:v>35.634459302532704</c:v>
                </c:pt>
                <c:pt idx="70">
                  <c:v>35.634459302532704</c:v>
                </c:pt>
                <c:pt idx="71">
                  <c:v>35.712165987760763</c:v>
                </c:pt>
                <c:pt idx="72">
                  <c:v>35.712165987760763</c:v>
                </c:pt>
                <c:pt idx="73">
                  <c:v>35.787287046819912</c:v>
                </c:pt>
                <c:pt idx="74">
                  <c:v>35.859991944483312</c:v>
                </c:pt>
                <c:pt idx="75">
                  <c:v>35.787287046819912</c:v>
                </c:pt>
                <c:pt idx="76">
                  <c:v>35.787287046819912</c:v>
                </c:pt>
                <c:pt idx="77">
                  <c:v>35.787287046819912</c:v>
                </c:pt>
                <c:pt idx="78">
                  <c:v>35.859991944483312</c:v>
                </c:pt>
                <c:pt idx="79">
                  <c:v>35.859991944483312</c:v>
                </c:pt>
                <c:pt idx="80">
                  <c:v>35.998752378708879</c:v>
                </c:pt>
                <c:pt idx="81">
                  <c:v>35.930434000745777</c:v>
                </c:pt>
                <c:pt idx="82">
                  <c:v>35.930434000745777</c:v>
                </c:pt>
                <c:pt idx="83">
                  <c:v>35.998752378708879</c:v>
                </c:pt>
                <c:pt idx="84">
                  <c:v>35.859991944483312</c:v>
                </c:pt>
                <c:pt idx="85">
                  <c:v>35.998752378708879</c:v>
                </c:pt>
                <c:pt idx="86">
                  <c:v>36.065073775623567</c:v>
                </c:pt>
                <c:pt idx="87">
                  <c:v>36.129513868742663</c:v>
                </c:pt>
                <c:pt idx="88">
                  <c:v>36.065073775623567</c:v>
                </c:pt>
                <c:pt idx="89">
                  <c:v>36.129513868742663</c:v>
                </c:pt>
                <c:pt idx="90">
                  <c:v>36.192178557445402</c:v>
                </c:pt>
                <c:pt idx="91">
                  <c:v>36.129513868742663</c:v>
                </c:pt>
                <c:pt idx="92">
                  <c:v>36.129513868742663</c:v>
                </c:pt>
                <c:pt idx="93">
                  <c:v>36.253165035138665</c:v>
                </c:pt>
                <c:pt idx="94">
                  <c:v>36.253165035138665</c:v>
                </c:pt>
                <c:pt idx="95">
                  <c:v>36.253165035138665</c:v>
                </c:pt>
                <c:pt idx="96">
                  <c:v>36.370454054140573</c:v>
                </c:pt>
                <c:pt idx="97">
                  <c:v>36.312562718183941</c:v>
                </c:pt>
                <c:pt idx="98">
                  <c:v>36.370454054140573</c:v>
                </c:pt>
                <c:pt idx="99">
                  <c:v>36.426915227664665</c:v>
                </c:pt>
                <c:pt idx="100">
                  <c:v>36.482016779231685</c:v>
                </c:pt>
                <c:pt idx="101">
                  <c:v>36.535824149291059</c:v>
                </c:pt>
                <c:pt idx="102">
                  <c:v>36.535824149291059</c:v>
                </c:pt>
                <c:pt idx="103">
                  <c:v>36.787437806687208</c:v>
                </c:pt>
                <c:pt idx="104">
                  <c:v>36.690068778030962</c:v>
                </c:pt>
                <c:pt idx="105">
                  <c:v>36.880863239345587</c:v>
                </c:pt>
                <c:pt idx="106">
                  <c:v>36.880863239345587</c:v>
                </c:pt>
                <c:pt idx="107">
                  <c:v>36.926197038284876</c:v>
                </c:pt>
                <c:pt idx="108">
                  <c:v>37.057107014162831</c:v>
                </c:pt>
                <c:pt idx="109">
                  <c:v>37.140451687635156</c:v>
                </c:pt>
                <c:pt idx="110">
                  <c:v>37.099152735311748</c:v>
                </c:pt>
                <c:pt idx="111">
                  <c:v>37.298695938975797</c:v>
                </c:pt>
                <c:pt idx="112">
                  <c:v>37.260129366207615</c:v>
                </c:pt>
                <c:pt idx="113">
                  <c:v>37.44690515172276</c:v>
                </c:pt>
                <c:pt idx="114">
                  <c:v>37.44690515172276</c:v>
                </c:pt>
                <c:pt idx="115">
                  <c:v>37.517640864768325</c:v>
                </c:pt>
                <c:pt idx="116">
                  <c:v>37.44690515172276</c:v>
                </c:pt>
                <c:pt idx="117">
                  <c:v>37.517640864768325</c:v>
                </c:pt>
                <c:pt idx="118">
                  <c:v>37.586312093440412</c:v>
                </c:pt>
                <c:pt idx="119">
                  <c:v>37.653039886372873</c:v>
                </c:pt>
                <c:pt idx="120">
                  <c:v>37.685709952305949</c:v>
                </c:pt>
                <c:pt idx="121">
                  <c:v>37.61991177348655</c:v>
                </c:pt>
                <c:pt idx="122">
                  <c:v>37.842624261992057</c:v>
                </c:pt>
                <c:pt idx="123">
                  <c:v>37.842624261992057</c:v>
                </c:pt>
                <c:pt idx="124">
                  <c:v>37.932027296005273</c:v>
                </c:pt>
                <c:pt idx="125">
                  <c:v>37.961098112602983</c:v>
                </c:pt>
                <c:pt idx="126">
                  <c:v>37.989819101903876</c:v>
                </c:pt>
                <c:pt idx="127">
                  <c:v>38.181759179238682</c:v>
                </c:pt>
                <c:pt idx="128">
                  <c:v>38.181759179238682</c:v>
                </c:pt>
                <c:pt idx="129">
                  <c:v>38.259545235883699</c:v>
                </c:pt>
                <c:pt idx="130">
                  <c:v>38.383863991988477</c:v>
                </c:pt>
                <c:pt idx="131">
                  <c:v>38.592743435289421</c:v>
                </c:pt>
                <c:pt idx="132">
                  <c:v>38.680129757996426</c:v>
                </c:pt>
                <c:pt idx="133">
                  <c:v>38.722680999138007</c:v>
                </c:pt>
                <c:pt idx="134">
                  <c:v>38.846085534644594</c:v>
                </c:pt>
                <c:pt idx="135">
                  <c:v>38.866065180471836</c:v>
                </c:pt>
                <c:pt idx="136">
                  <c:v>38.885884471720011</c:v>
                </c:pt>
                <c:pt idx="137">
                  <c:v>38.905546089372102</c:v>
                </c:pt>
                <c:pt idx="138">
                  <c:v>38.944406693913415</c:v>
                </c:pt>
                <c:pt idx="139">
                  <c:v>39.001578324587065</c:v>
                </c:pt>
                <c:pt idx="140">
                  <c:v>39.001578324587065</c:v>
                </c:pt>
                <c:pt idx="141">
                  <c:v>39.020346587739269</c:v>
                </c:pt>
                <c:pt idx="142">
                  <c:v>39.057463303904477</c:v>
                </c:pt>
                <c:pt idx="143">
                  <c:v>39.075816106804254</c:v>
                </c:pt>
                <c:pt idx="144">
                  <c:v>39.112121098704151</c:v>
                </c:pt>
                <c:pt idx="145">
                  <c:v>39.112121098704151</c:v>
                </c:pt>
                <c:pt idx="146">
                  <c:v>39.336069999742264</c:v>
                </c:pt>
                <c:pt idx="147">
                  <c:v>39.336069999742264</c:v>
                </c:pt>
                <c:pt idx="148">
                  <c:v>39.368818331249784</c:v>
                </c:pt>
                <c:pt idx="149">
                  <c:v>39.385034415182346</c:v>
                </c:pt>
                <c:pt idx="150">
                  <c:v>39.401147005469937</c:v>
                </c:pt>
                <c:pt idx="151">
                  <c:v>39.401147005469937</c:v>
                </c:pt>
                <c:pt idx="152">
                  <c:v>39.417157486729415</c:v>
                </c:pt>
                <c:pt idx="153">
                  <c:v>39.495724806237121</c:v>
                </c:pt>
                <c:pt idx="154">
                  <c:v>39.541722687525336</c:v>
                </c:pt>
                <c:pt idx="155">
                  <c:v>39.631296054547107</c:v>
                </c:pt>
                <c:pt idx="156">
                  <c:v>39.674930116059805</c:v>
                </c:pt>
                <c:pt idx="157">
                  <c:v>39.731974642390142</c:v>
                </c:pt>
                <c:pt idx="158">
                  <c:v>39.773940135398277</c:v>
                </c:pt>
                <c:pt idx="159">
                  <c:v>39.801540965615914</c:v>
                </c:pt>
                <c:pt idx="160">
                  <c:v>39.815231079134961</c:v>
                </c:pt>
                <c:pt idx="161">
                  <c:v>39.869275172693293</c:v>
                </c:pt>
                <c:pt idx="162">
                  <c:v>39.895878366912605</c:v>
                </c:pt>
                <c:pt idx="163">
                  <c:v>39.895878366912605</c:v>
                </c:pt>
                <c:pt idx="164">
                  <c:v>39.922210370336892</c:v>
                </c:pt>
                <c:pt idx="165">
                  <c:v>39.935276491592298</c:v>
                </c:pt>
                <c:pt idx="166">
                  <c:v>39.935276491592298</c:v>
                </c:pt>
                <c:pt idx="167">
                  <c:v>39.948276970895328</c:v>
                </c:pt>
                <c:pt idx="168">
                  <c:v>39.974083770438753</c:v>
                </c:pt>
                <c:pt idx="169">
                  <c:v>40.012318660301482</c:v>
                </c:pt>
                <c:pt idx="170">
                  <c:v>40.024939490560001</c:v>
                </c:pt>
                <c:pt idx="171">
                  <c:v>40.049998753617622</c:v>
                </c:pt>
                <c:pt idx="172">
                  <c:v>40.111611260576325</c:v>
                </c:pt>
                <c:pt idx="173">
                  <c:v>40.159874303874616</c:v>
                </c:pt>
                <c:pt idx="174">
                  <c:v>40.183675652011594</c:v>
                </c:pt>
                <c:pt idx="175">
                  <c:v>40.207262494604677</c:v>
                </c:pt>
                <c:pt idx="176">
                  <c:v>40.265317470896768</c:v>
                </c:pt>
                <c:pt idx="177">
                  <c:v>40.276775971252604</c:v>
                </c:pt>
                <c:pt idx="178">
                  <c:v>40.288184733035685</c:v>
                </c:pt>
                <c:pt idx="179">
                  <c:v>40.299544211585804</c:v>
                </c:pt>
                <c:pt idx="180">
                  <c:v>40.333331406876169</c:v>
                </c:pt>
                <c:pt idx="181">
                  <c:v>40.344498180888976</c:v>
                </c:pt>
                <c:pt idx="182">
                  <c:v>40.355617855615527</c:v>
                </c:pt>
                <c:pt idx="183">
                  <c:v>40.355617855615527</c:v>
                </c:pt>
                <c:pt idx="184">
                  <c:v>40.366690850080289</c:v>
                </c:pt>
                <c:pt idx="185">
                  <c:v>40.474941638369287</c:v>
                </c:pt>
                <c:pt idx="186">
                  <c:v>40.619436196341496</c:v>
                </c:pt>
                <c:pt idx="187">
                  <c:v>40.629463404594915</c:v>
                </c:pt>
                <c:pt idx="188">
                  <c:v>40.639453099895782</c:v>
                </c:pt>
                <c:pt idx="189">
                  <c:v>40.679042618982862</c:v>
                </c:pt>
                <c:pt idx="190">
                  <c:v>40.679042618982862</c:v>
                </c:pt>
                <c:pt idx="191">
                  <c:v>40.688849119485155</c:v>
                </c:pt>
                <c:pt idx="192">
                  <c:v>40.698619830857794</c:v>
                </c:pt>
                <c:pt idx="193">
                  <c:v>40.708355028577969</c:v>
                </c:pt>
                <c:pt idx="194">
                  <c:v>40.71805498488564</c:v>
                </c:pt>
                <c:pt idx="195">
                  <c:v>40.746946080233229</c:v>
                </c:pt>
                <c:pt idx="196">
                  <c:v>40.756507730301522</c:v>
                </c:pt>
                <c:pt idx="197">
                  <c:v>40.766035453341246</c:v>
                </c:pt>
                <c:pt idx="198">
                  <c:v>40.766035453341246</c:v>
                </c:pt>
                <c:pt idx="199">
                  <c:v>40.766035453341246</c:v>
                </c:pt>
                <c:pt idx="200">
                  <c:v>40.794417584314687</c:v>
                </c:pt>
                <c:pt idx="201">
                  <c:v>40.794417584314687</c:v>
                </c:pt>
                <c:pt idx="202">
                  <c:v>40.8038121089334</c:v>
                </c:pt>
                <c:pt idx="203">
                  <c:v>40.8038121089334</c:v>
                </c:pt>
                <c:pt idx="204">
                  <c:v>40.822503338859228</c:v>
                </c:pt>
                <c:pt idx="205">
                  <c:v>40.822503338859228</c:v>
                </c:pt>
                <c:pt idx="206">
                  <c:v>40.841065728134225</c:v>
                </c:pt>
                <c:pt idx="207">
                  <c:v>40.850299192008016</c:v>
                </c:pt>
                <c:pt idx="208">
                  <c:v>40.868671804565665</c:v>
                </c:pt>
                <c:pt idx="209">
                  <c:v>40.886920162622104</c:v>
                </c:pt>
                <c:pt idx="210">
                  <c:v>40.958705775441778</c:v>
                </c:pt>
                <c:pt idx="211">
                  <c:v>40.976358582412999</c:v>
                </c:pt>
                <c:pt idx="212">
                  <c:v>41.002624119543654</c:v>
                </c:pt>
                <c:pt idx="213">
                  <c:v>41.028637866143058</c:v>
                </c:pt>
                <c:pt idx="214">
                  <c:v>41.045842979466954</c:v>
                </c:pt>
                <c:pt idx="215">
                  <c:v>41.054404870163133</c:v>
                </c:pt>
                <c:pt idx="216">
                  <c:v>41.079930025643122</c:v>
                </c:pt>
                <c:pt idx="217">
                  <c:v>41.130273634680869</c:v>
                </c:pt>
                <c:pt idx="218">
                  <c:v>41.15510116133305</c:v>
                </c:pt>
                <c:pt idx="219">
                  <c:v>41.15510116133305</c:v>
                </c:pt>
                <c:pt idx="220">
                  <c:v>41.212169408522279</c:v>
                </c:pt>
                <c:pt idx="221">
                  <c:v>41.220225682050426</c:v>
                </c:pt>
                <c:pt idx="222">
                  <c:v>41.220225682050426</c:v>
                </c:pt>
                <c:pt idx="223">
                  <c:v>41.244253273042702</c:v>
                </c:pt>
                <c:pt idx="224">
                  <c:v>41.307316172576165</c:v>
                </c:pt>
                <c:pt idx="225">
                  <c:v>41.31509815115917</c:v>
                </c:pt>
                <c:pt idx="226">
                  <c:v>41.353681038751063</c:v>
                </c:pt>
                <c:pt idx="227">
                  <c:v>41.384162570194462</c:v>
                </c:pt>
                <c:pt idx="228">
                  <c:v>41.421796416536424</c:v>
                </c:pt>
                <c:pt idx="229">
                  <c:v>41.444132767776857</c:v>
                </c:pt>
                <c:pt idx="230">
                  <c:v>41.444132767776857</c:v>
                </c:pt>
                <c:pt idx="231">
                  <c:v>41.495559241618594</c:v>
                </c:pt>
                <c:pt idx="232">
                  <c:v>41.502828439265514</c:v>
                </c:pt>
                <c:pt idx="233">
                  <c:v>41.502828439265514</c:v>
                </c:pt>
                <c:pt idx="234">
                  <c:v>41.517309819256411</c:v>
                </c:pt>
                <c:pt idx="235">
                  <c:v>41.517309819256411</c:v>
                </c:pt>
                <c:pt idx="236">
                  <c:v>41.546047414527891</c:v>
                </c:pt>
                <c:pt idx="237">
                  <c:v>41.553185497376141</c:v>
                </c:pt>
                <c:pt idx="238">
                  <c:v>41.567406782602944</c:v>
                </c:pt>
                <c:pt idx="239">
                  <c:v>41.574490181300852</c:v>
                </c:pt>
                <c:pt idx="240">
                  <c:v>41.651238152295477</c:v>
                </c:pt>
                <c:pt idx="241">
                  <c:v>41.651238152295477</c:v>
                </c:pt>
                <c:pt idx="242">
                  <c:v>41.658111330391392</c:v>
                </c:pt>
                <c:pt idx="243">
                  <c:v>41.664967578960109</c:v>
                </c:pt>
                <c:pt idx="244">
                  <c:v>41.671806985230241</c:v>
                </c:pt>
                <c:pt idx="245">
                  <c:v>41.678629635738275</c:v>
                </c:pt>
                <c:pt idx="246">
                  <c:v>41.692225012197767</c:v>
                </c:pt>
                <c:pt idx="247">
                  <c:v>41.732617794109387</c:v>
                </c:pt>
                <c:pt idx="248">
                  <c:v>41.811691374452288</c:v>
                </c:pt>
                <c:pt idx="249">
                  <c:v>41.824655597658847</c:v>
                </c:pt>
                <c:pt idx="250">
                  <c:v>41.869563486295263</c:v>
                </c:pt>
                <c:pt idx="251">
                  <c:v>41.88226323550623</c:v>
                </c:pt>
                <c:pt idx="252">
                  <c:v>41.901205686159166</c:v>
                </c:pt>
                <c:pt idx="253">
                  <c:v>41.926265027145206</c:v>
                </c:pt>
                <c:pt idx="254">
                  <c:v>41.951102744159044</c:v>
                </c:pt>
                <c:pt idx="255">
                  <c:v>41.96343976455455</c:v>
                </c:pt>
                <c:pt idx="256">
                  <c:v>41.975722889665718</c:v>
                </c:pt>
                <c:pt idx="257">
                  <c:v>42.006198101985177</c:v>
                </c:pt>
                <c:pt idx="258">
                  <c:v>42.024326112956246</c:v>
                </c:pt>
                <c:pt idx="259">
                  <c:v>42.072104922567632</c:v>
                </c:pt>
                <c:pt idx="260">
                  <c:v>42.083924196232019</c:v>
                </c:pt>
                <c:pt idx="261">
                  <c:v>42.113257627718546</c:v>
                </c:pt>
                <c:pt idx="262">
                  <c:v>42.113257627718546</c:v>
                </c:pt>
                <c:pt idx="263">
                  <c:v>42.153819274399964</c:v>
                </c:pt>
                <c:pt idx="264">
                  <c:v>42.159566569197189</c:v>
                </c:pt>
                <c:pt idx="265">
                  <c:v>42.165302206966267</c:v>
                </c:pt>
                <c:pt idx="266">
                  <c:v>42.22202807830206</c:v>
                </c:pt>
                <c:pt idx="267">
                  <c:v>42.22202807830206</c:v>
                </c:pt>
                <c:pt idx="268">
                  <c:v>42.261070827041557</c:v>
                </c:pt>
                <c:pt idx="269">
                  <c:v>42.272127842811038</c:v>
                </c:pt>
                <c:pt idx="270">
                  <c:v>42.272127842811038</c:v>
                </c:pt>
                <c:pt idx="271">
                  <c:v>42.272127842811038</c:v>
                </c:pt>
                <c:pt idx="272">
                  <c:v>42.283141922421891</c:v>
                </c:pt>
                <c:pt idx="273">
                  <c:v>42.294113410045384</c:v>
                </c:pt>
                <c:pt idx="274">
                  <c:v>42.321358009605675</c:v>
                </c:pt>
                <c:pt idx="275">
                  <c:v>42.326775699345376</c:v>
                </c:pt>
                <c:pt idx="276">
                  <c:v>42.380391928851616</c:v>
                </c:pt>
                <c:pt idx="277">
                  <c:v>42.412083016663033</c:v>
                </c:pt>
                <c:pt idx="278">
                  <c:v>42.427797192281297</c:v>
                </c:pt>
                <c:pt idx="279">
                  <c:v>42.427797192281297</c:v>
                </c:pt>
                <c:pt idx="280">
                  <c:v>42.453796290754731</c:v>
                </c:pt>
                <c:pt idx="281">
                  <c:v>42.479560263244608</c:v>
                </c:pt>
                <c:pt idx="282">
                  <c:v>42.484685227338844</c:v>
                </c:pt>
                <c:pt idx="283">
                  <c:v>42.500005075737164</c:v>
                </c:pt>
                <c:pt idx="284">
                  <c:v>42.510172775465875</c:v>
                </c:pt>
                <c:pt idx="285">
                  <c:v>42.510172775465875</c:v>
                </c:pt>
                <c:pt idx="286">
                  <c:v>42.515243065773312</c:v>
                </c:pt>
                <c:pt idx="287">
                  <c:v>42.530400094190256</c:v>
                </c:pt>
                <c:pt idx="288">
                  <c:v>42.545477042611139</c:v>
                </c:pt>
                <c:pt idx="289">
                  <c:v>42.590236004471421</c:v>
                </c:pt>
                <c:pt idx="290">
                  <c:v>42.595166204173353</c:v>
                </c:pt>
                <c:pt idx="291">
                  <c:v>42.605001158553435</c:v>
                </c:pt>
                <c:pt idx="292">
                  <c:v>42.614802385649853</c:v>
                </c:pt>
                <c:pt idx="293">
                  <c:v>42.619690425636144</c:v>
                </c:pt>
                <c:pt idx="294">
                  <c:v>42.682486202017301</c:v>
                </c:pt>
                <c:pt idx="295">
                  <c:v>42.692025932405272</c:v>
                </c:pt>
                <c:pt idx="296">
                  <c:v>42.692025932405272</c:v>
                </c:pt>
                <c:pt idx="297">
                  <c:v>42.692025932405272</c:v>
                </c:pt>
                <c:pt idx="298">
                  <c:v>42.725166887730595</c:v>
                </c:pt>
                <c:pt idx="299">
                  <c:v>42.729870159481067</c:v>
                </c:pt>
                <c:pt idx="300">
                  <c:v>42.729870159481067</c:v>
                </c:pt>
                <c:pt idx="301">
                  <c:v>42.743933824047552</c:v>
                </c:pt>
                <c:pt idx="302">
                  <c:v>42.757928801499958</c:v>
                </c:pt>
                <c:pt idx="303">
                  <c:v>42.781102978886153</c:v>
                </c:pt>
                <c:pt idx="304">
                  <c:v>42.794918106268952</c:v>
                </c:pt>
                <c:pt idx="305">
                  <c:v>42.804091356726076</c:v>
                </c:pt>
                <c:pt idx="306">
                  <c:v>42.817796460876572</c:v>
                </c:pt>
                <c:pt idx="307">
                  <c:v>42.822350318129239</c:v>
                </c:pt>
                <c:pt idx="308">
                  <c:v>42.822350318129239</c:v>
                </c:pt>
                <c:pt idx="309">
                  <c:v>42.822350318129239</c:v>
                </c:pt>
                <c:pt idx="310">
                  <c:v>42.831436407428257</c:v>
                </c:pt>
                <c:pt idx="311">
                  <c:v>42.84049381820931</c:v>
                </c:pt>
                <c:pt idx="312">
                  <c:v>42.845011826879713</c:v>
                </c:pt>
                <c:pt idx="313">
                  <c:v>42.845011826879713</c:v>
                </c:pt>
                <c:pt idx="314">
                  <c:v>42.845011826879713</c:v>
                </c:pt>
                <c:pt idx="315">
                  <c:v>42.854026565224842</c:v>
                </c:pt>
                <c:pt idx="316">
                  <c:v>42.863013082846621</c:v>
                </c:pt>
                <c:pt idx="317">
                  <c:v>42.867495815192427</c:v>
                </c:pt>
                <c:pt idx="318">
                  <c:v>42.867495815192427</c:v>
                </c:pt>
                <c:pt idx="319">
                  <c:v>42.876440338595941</c:v>
                </c:pt>
                <c:pt idx="320">
                  <c:v>42.911942438052478</c:v>
                </c:pt>
                <c:pt idx="321">
                  <c:v>42.933910506926217</c:v>
                </c:pt>
                <c:pt idx="322">
                  <c:v>42.947011192461659</c:v>
                </c:pt>
                <c:pt idx="323">
                  <c:v>42.955711928424151</c:v>
                </c:pt>
                <c:pt idx="324">
                  <c:v>42.955711928424151</c:v>
                </c:pt>
                <c:pt idx="325">
                  <c:v>42.964386410677498</c:v>
                </c:pt>
                <c:pt idx="326">
                  <c:v>42.968713857021399</c:v>
                </c:pt>
                <c:pt idx="327">
                  <c:v>42.985958808862392</c:v>
                </c:pt>
                <c:pt idx="328">
                  <c:v>42.998824998998586</c:v>
                </c:pt>
                <c:pt idx="329">
                  <c:v>42.998824998998586</c:v>
                </c:pt>
                <c:pt idx="330">
                  <c:v>43.028624190938586</c:v>
                </c:pt>
                <c:pt idx="331">
                  <c:v>43.037081864801195</c:v>
                </c:pt>
                <c:pt idx="332">
                  <c:v>43.04130139844203</c:v>
                </c:pt>
                <c:pt idx="333">
                  <c:v>43.049721951390318</c:v>
                </c:pt>
                <c:pt idx="334">
                  <c:v>43.058117940570426</c:v>
                </c:pt>
                <c:pt idx="335">
                  <c:v>43.079001396921839</c:v>
                </c:pt>
                <c:pt idx="336">
                  <c:v>43.083159971304063</c:v>
                </c:pt>
                <c:pt idx="337">
                  <c:v>43.083159971304063</c:v>
                </c:pt>
                <c:pt idx="338">
                  <c:v>43.095599778645692</c:v>
                </c:pt>
                <c:pt idx="339">
                  <c:v>43.095599778645692</c:v>
                </c:pt>
                <c:pt idx="340">
                  <c:v>43.112103034748259</c:v>
                </c:pt>
                <c:pt idx="341">
                  <c:v>43.116214114776582</c:v>
                </c:pt>
                <c:pt idx="342">
                  <c:v>43.177186519540768</c:v>
                </c:pt>
                <c:pt idx="343">
                  <c:v>43.181205837334758</c:v>
                </c:pt>
                <c:pt idx="344">
                  <c:v>43.205204746240526</c:v>
                </c:pt>
                <c:pt idx="345">
                  <c:v>43.24083261296424</c:v>
                </c:pt>
                <c:pt idx="346">
                  <c:v>43.244764225573483</c:v>
                </c:pt>
                <c:pt idx="347">
                  <c:v>43.25652700315019</c:v>
                </c:pt>
                <c:pt idx="348">
                  <c:v>43.272136444832007</c:v>
                </c:pt>
                <c:pt idx="349">
                  <c:v>43.283788335270252</c:v>
                </c:pt>
                <c:pt idx="350">
                  <c:v>43.283788335270252</c:v>
                </c:pt>
                <c:pt idx="351">
                  <c:v>43.303104164605998</c:v>
                </c:pt>
                <c:pt idx="352">
                  <c:v>43.314631885144735</c:v>
                </c:pt>
                <c:pt idx="353">
                  <c:v>43.318464245405288</c:v>
                </c:pt>
                <c:pt idx="354">
                  <c:v>43.3222915218361</c:v>
                </c:pt>
                <c:pt idx="355">
                  <c:v>43.3222915218361</c:v>
                </c:pt>
                <c:pt idx="356">
                  <c:v>43.3222915218361</c:v>
                </c:pt>
                <c:pt idx="357">
                  <c:v>43.326113728030315</c:v>
                </c:pt>
                <c:pt idx="358">
                  <c:v>43.326113728030315</c:v>
                </c:pt>
                <c:pt idx="359">
                  <c:v>43.329930877525037</c:v>
                </c:pt>
                <c:pt idx="360">
                  <c:v>43.333742983801699</c:v>
                </c:pt>
                <c:pt idx="361">
                  <c:v>43.379099720639424</c:v>
                </c:pt>
                <c:pt idx="362">
                  <c:v>43.390328392220397</c:v>
                </c:pt>
                <c:pt idx="363">
                  <c:v>43.397789977912552</c:v>
                </c:pt>
                <c:pt idx="364">
                  <c:v>43.401513549890907</c:v>
                </c:pt>
                <c:pt idx="365">
                  <c:v>43.405232324613564</c:v>
                </c:pt>
                <c:pt idx="366">
                  <c:v>43.416359989296524</c:v>
                </c:pt>
                <c:pt idx="367">
                  <c:v>43.423754672699729</c:v>
                </c:pt>
                <c:pt idx="368">
                  <c:v>43.442158932959799</c:v>
                </c:pt>
                <c:pt idx="369">
                  <c:v>43.442158932959799</c:v>
                </c:pt>
                <c:pt idx="370">
                  <c:v>43.44582574744534</c:v>
                </c:pt>
                <c:pt idx="371">
                  <c:v>43.449487910615026</c:v>
                </c:pt>
                <c:pt idx="372">
                  <c:v>43.453145434320504</c:v>
                </c:pt>
                <c:pt idx="373">
                  <c:v>43.456798330366922</c:v>
                </c:pt>
                <c:pt idx="374">
                  <c:v>43.460446610513145</c:v>
                </c:pt>
                <c:pt idx="375">
                  <c:v>43.471363872450723</c:v>
                </c:pt>
                <c:pt idx="376">
                  <c:v>43.478619181094842</c:v>
                </c:pt>
                <c:pt idx="377">
                  <c:v>43.485856304475561</c:v>
                </c:pt>
                <c:pt idx="378">
                  <c:v>43.489468075269173</c:v>
                </c:pt>
                <c:pt idx="379">
                  <c:v>43.50745947309629</c:v>
                </c:pt>
                <c:pt idx="380">
                  <c:v>43.51104433999226</c:v>
                </c:pt>
                <c:pt idx="381">
                  <c:v>43.528902221290672</c:v>
                </c:pt>
                <c:pt idx="382">
                  <c:v>43.532460583682436</c:v>
                </c:pt>
                <c:pt idx="383">
                  <c:v>43.543109438650568</c:v>
                </c:pt>
                <c:pt idx="384">
                  <c:v>43.543109438650568</c:v>
                </c:pt>
                <c:pt idx="385">
                  <c:v>43.553719170833972</c:v>
                </c:pt>
                <c:pt idx="386">
                  <c:v>43.553719170833972</c:v>
                </c:pt>
                <c:pt idx="387">
                  <c:v>43.564290067461485</c:v>
                </c:pt>
                <c:pt idx="388">
                  <c:v>43.567805118724522</c:v>
                </c:pt>
                <c:pt idx="389">
                  <c:v>43.571315896945897</c:v>
                </c:pt>
                <c:pt idx="390">
                  <c:v>43.574822412525641</c:v>
                </c:pt>
                <c:pt idx="391">
                  <c:v>43.578324675824788</c:v>
                </c:pt>
                <c:pt idx="392">
                  <c:v>43.595772568048133</c:v>
                </c:pt>
                <c:pt idx="393">
                  <c:v>43.606190930749925</c:v>
                </c:pt>
                <c:pt idx="394">
                  <c:v>43.647492582341513</c:v>
                </c:pt>
                <c:pt idx="395">
                  <c:v>43.650907874238946</c:v>
                </c:pt>
                <c:pt idx="396">
                  <c:v>43.674702501643615</c:v>
                </c:pt>
                <c:pt idx="397">
                  <c:v>43.68146511512991</c:v>
                </c:pt>
                <c:pt idx="398">
                  <c:v>43.68146511512991</c:v>
                </c:pt>
                <c:pt idx="399">
                  <c:v>43.698302695475256</c:v>
                </c:pt>
                <c:pt idx="400">
                  <c:v>43.698302695475256</c:v>
                </c:pt>
                <c:pt idx="401">
                  <c:v>43.708358326932917</c:v>
                </c:pt>
                <c:pt idx="402">
                  <c:v>43.715042683283698</c:v>
                </c:pt>
                <c:pt idx="403">
                  <c:v>43.715042683283698</c:v>
                </c:pt>
                <c:pt idx="404">
                  <c:v>43.718379068932308</c:v>
                </c:pt>
                <c:pt idx="405">
                  <c:v>43.725040299624794</c:v>
                </c:pt>
                <c:pt idx="406">
                  <c:v>43.738316845529191</c:v>
                </c:pt>
                <c:pt idx="407">
                  <c:v>43.748234354277784</c:v>
                </c:pt>
                <c:pt idx="408">
                  <c:v>43.754827156316196</c:v>
                </c:pt>
                <c:pt idx="409">
                  <c:v>43.78104887926505</c:v>
                </c:pt>
                <c:pt idx="410">
                  <c:v>43.78104887926505</c:v>
                </c:pt>
                <c:pt idx="411">
                  <c:v>43.800560091347862</c:v>
                </c:pt>
                <c:pt idx="412">
                  <c:v>43.810266481557044</c:v>
                </c:pt>
                <c:pt idx="413">
                  <c:v>43.810266481557044</c:v>
                </c:pt>
                <c:pt idx="414">
                  <c:v>43.813494707896837</c:v>
                </c:pt>
                <c:pt idx="415">
                  <c:v>43.819940353235737</c:v>
                </c:pt>
                <c:pt idx="416">
                  <c:v>43.819940353235737</c:v>
                </c:pt>
                <c:pt idx="417">
                  <c:v>43.845580002275859</c:v>
                </c:pt>
                <c:pt idx="418">
                  <c:v>43.845580002275859</c:v>
                </c:pt>
                <c:pt idx="419">
                  <c:v>43.845580002275859</c:v>
                </c:pt>
                <c:pt idx="420">
                  <c:v>43.861489924402008</c:v>
                </c:pt>
                <c:pt idx="421">
                  <c:v>43.877312650102667</c:v>
                </c:pt>
                <c:pt idx="422">
                  <c:v>43.877312650102667</c:v>
                </c:pt>
                <c:pt idx="423">
                  <c:v>43.877312650102667</c:v>
                </c:pt>
                <c:pt idx="424">
                  <c:v>43.893049124498496</c:v>
                </c:pt>
                <c:pt idx="425">
                  <c:v>43.896186151286706</c:v>
                </c:pt>
                <c:pt idx="426">
                  <c:v>43.896186151286706</c:v>
                </c:pt>
                <c:pt idx="427">
                  <c:v>43.902449995813924</c:v>
                </c:pt>
                <c:pt idx="428">
                  <c:v>43.908700277070757</c:v>
                </c:pt>
                <c:pt idx="429">
                  <c:v>43.939750258561943</c:v>
                </c:pt>
                <c:pt idx="430">
                  <c:v>43.970469730688919</c:v>
                </c:pt>
                <c:pt idx="431">
                  <c:v>43.973523767745142</c:v>
                </c:pt>
                <c:pt idx="432">
                  <c:v>43.997840383528981</c:v>
                </c:pt>
                <c:pt idx="433">
                  <c:v>44.003887648963484</c:v>
                </c:pt>
                <c:pt idx="434">
                  <c:v>44.030944556986825</c:v>
                </c:pt>
                <c:pt idx="435">
                  <c:v>44.045867224975247</c:v>
                </c:pt>
                <c:pt idx="436">
                  <c:v>44.06071307812978</c:v>
                </c:pt>
                <c:pt idx="437">
                  <c:v>44.06071307812978</c:v>
                </c:pt>
                <c:pt idx="438">
                  <c:v>44.07253497754887</c:v>
                </c:pt>
                <c:pt idx="439">
                  <c:v>44.081369703644583</c:v>
                </c:pt>
                <c:pt idx="440">
                  <c:v>44.090177442019439</c:v>
                </c:pt>
                <c:pt idx="441">
                  <c:v>44.090177442019439</c:v>
                </c:pt>
                <c:pt idx="442">
                  <c:v>44.101879392961862</c:v>
                </c:pt>
                <c:pt idx="443">
                  <c:v>44.104797473987176</c:v>
                </c:pt>
                <c:pt idx="444">
                  <c:v>44.107712604173678</c:v>
                </c:pt>
                <c:pt idx="445">
                  <c:v>44.107712604173678</c:v>
                </c:pt>
                <c:pt idx="446">
                  <c:v>44.145343426327294</c:v>
                </c:pt>
                <c:pt idx="447">
                  <c:v>44.148217855238585</c:v>
                </c:pt>
                <c:pt idx="448">
                  <c:v>44.148217855238585</c:v>
                </c:pt>
                <c:pt idx="449">
                  <c:v>44.176805529430418</c:v>
                </c:pt>
                <c:pt idx="450">
                  <c:v>44.176805529430418</c:v>
                </c:pt>
                <c:pt idx="451">
                  <c:v>44.179648757533549</c:v>
                </c:pt>
                <c:pt idx="452">
                  <c:v>44.20511231075465</c:v>
                </c:pt>
                <c:pt idx="453">
                  <c:v>44.219162057480446</c:v>
                </c:pt>
                <c:pt idx="454">
                  <c:v>44.235931768439471</c:v>
                </c:pt>
                <c:pt idx="455">
                  <c:v>44.241500037766528</c:v>
                </c:pt>
                <c:pt idx="456">
                  <c:v>44.247057558500316</c:v>
                </c:pt>
                <c:pt idx="457">
                  <c:v>44.282922240688983</c:v>
                </c:pt>
                <c:pt idx="458">
                  <c:v>44.288400430832922</c:v>
                </c:pt>
                <c:pt idx="459">
                  <c:v>44.293868211649425</c:v>
                </c:pt>
                <c:pt idx="460">
                  <c:v>44.315636015048071</c:v>
                </c:pt>
                <c:pt idx="461">
                  <c:v>44.342616155016188</c:v>
                </c:pt>
                <c:pt idx="462">
                  <c:v>44.342616155016188</c:v>
                </c:pt>
                <c:pt idx="463">
                  <c:v>44.372004836107081</c:v>
                </c:pt>
                <c:pt idx="464">
                  <c:v>44.448073692001635</c:v>
                </c:pt>
                <c:pt idx="465">
                  <c:v>44.599334495851423</c:v>
                </c:pt>
                <c:pt idx="466">
                  <c:v>44.648031649234746</c:v>
                </c:pt>
                <c:pt idx="467">
                  <c:v>44.857455551539772</c:v>
                </c:pt>
                <c:pt idx="468">
                  <c:v>44.934920929246999</c:v>
                </c:pt>
                <c:pt idx="469">
                  <c:v>45.010334243248735</c:v>
                </c:pt>
                <c:pt idx="470">
                  <c:v>45.094139678677081</c:v>
                </c:pt>
                <c:pt idx="471">
                  <c:v>45.195530149761012</c:v>
                </c:pt>
                <c:pt idx="472">
                  <c:v>45.497354200933827</c:v>
                </c:pt>
                <c:pt idx="473">
                  <c:v>45.912516437369163</c:v>
                </c:pt>
                <c:pt idx="474">
                  <c:v>46.082979106860762</c:v>
                </c:pt>
                <c:pt idx="475">
                  <c:v>46.531471393793069</c:v>
                </c:pt>
              </c:numCache>
            </c:numRef>
          </c:yVal>
          <c:smooth val="1"/>
          <c:extLst>
            <c:ext xmlns:c16="http://schemas.microsoft.com/office/drawing/2014/chart" uri="{C3380CC4-5D6E-409C-BE32-E72D297353CC}">
              <c16:uniqueId val="{00000000-7CE7-4BD2-8493-110A7A944007}"/>
            </c:ext>
          </c:extLst>
        </c:ser>
        <c:ser>
          <c:idx val="2"/>
          <c:order val="1"/>
          <c:tx>
            <c:strRef>
              <c:f>'SNe Ia Data'!$Y$6</c:f>
              <c:strCache>
                <c:ptCount val="1"/>
                <c:pt idx="0">
                  <c:v>ΛCDM Distance Moduli</c:v>
                </c:pt>
              </c:strCache>
            </c:strRef>
          </c:tx>
          <c:spPr>
            <a:ln w="12700">
              <a:solidFill>
                <a:schemeClr val="accent1"/>
              </a:solidFill>
              <a:prstDash val="solid"/>
            </a:ln>
          </c:spPr>
          <c:marker>
            <c:symbol val="none"/>
          </c:marker>
          <c:dPt>
            <c:idx val="475"/>
            <c:bubble3D val="0"/>
            <c:extLst>
              <c:ext xmlns:c16="http://schemas.microsoft.com/office/drawing/2014/chart" uri="{C3380CC4-5D6E-409C-BE32-E72D297353CC}">
                <c16:uniqueId val="{00000001-7CE7-4BD2-8493-110A7A944007}"/>
              </c:ext>
            </c:extLst>
          </c:dPt>
          <c:xVal>
            <c:numRef>
              <c:f>'SNe Ia Data'!$B$7:$B$482</c:f>
              <c:numCache>
                <c:formatCode>0.00</c:formatCode>
                <c:ptCount val="476"/>
                <c:pt idx="0">
                  <c:v>0.01</c:v>
                </c:pt>
                <c:pt idx="1">
                  <c:v>0.01</c:v>
                </c:pt>
                <c:pt idx="2">
                  <c:v>1.0999999999999999E-2</c:v>
                </c:pt>
                <c:pt idx="3">
                  <c:v>1.0999999999999999E-2</c:v>
                </c:pt>
                <c:pt idx="4">
                  <c:v>1.0999999999999999E-2</c:v>
                </c:pt>
                <c:pt idx="5">
                  <c:v>1.2E-2</c:v>
                </c:pt>
                <c:pt idx="6">
                  <c:v>1.2999999999999999E-2</c:v>
                </c:pt>
                <c:pt idx="7">
                  <c:v>1.4E-2</c:v>
                </c:pt>
                <c:pt idx="8">
                  <c:v>1.4999999999999999E-2</c:v>
                </c:pt>
                <c:pt idx="9">
                  <c:v>1.4E-2</c:v>
                </c:pt>
                <c:pt idx="10">
                  <c:v>1.4E-2</c:v>
                </c:pt>
                <c:pt idx="11">
                  <c:v>1.4999999999999999E-2</c:v>
                </c:pt>
                <c:pt idx="12">
                  <c:v>1.4E-2</c:v>
                </c:pt>
                <c:pt idx="13">
                  <c:v>1.6E-2</c:v>
                </c:pt>
                <c:pt idx="14">
                  <c:v>1.4E-2</c:v>
                </c:pt>
                <c:pt idx="15">
                  <c:v>1.4E-2</c:v>
                </c:pt>
                <c:pt idx="16">
                  <c:v>1.4999999999999999E-2</c:v>
                </c:pt>
                <c:pt idx="17">
                  <c:v>1.4E-2</c:v>
                </c:pt>
                <c:pt idx="18">
                  <c:v>1.6E-2</c:v>
                </c:pt>
                <c:pt idx="19">
                  <c:v>1.4999999999999999E-2</c:v>
                </c:pt>
                <c:pt idx="20">
                  <c:v>1.4999999999999999E-2</c:v>
                </c:pt>
                <c:pt idx="21">
                  <c:v>1.6E-2</c:v>
                </c:pt>
                <c:pt idx="22">
                  <c:v>1.4999999999999999E-2</c:v>
                </c:pt>
                <c:pt idx="23">
                  <c:v>1.4999999999999999E-2</c:v>
                </c:pt>
                <c:pt idx="24">
                  <c:v>1.4999999999999999E-2</c:v>
                </c:pt>
                <c:pt idx="25">
                  <c:v>1.6E-2</c:v>
                </c:pt>
                <c:pt idx="26">
                  <c:v>1.4999999999999999E-2</c:v>
                </c:pt>
                <c:pt idx="27">
                  <c:v>1.6E-2</c:v>
                </c:pt>
                <c:pt idx="28">
                  <c:v>1.7000000000000001E-2</c:v>
                </c:pt>
                <c:pt idx="29">
                  <c:v>1.7000000000000001E-2</c:v>
                </c:pt>
                <c:pt idx="30">
                  <c:v>1.7000000000000001E-2</c:v>
                </c:pt>
                <c:pt idx="31">
                  <c:v>1.7999999999999999E-2</c:v>
                </c:pt>
                <c:pt idx="32">
                  <c:v>1.7000000000000001E-2</c:v>
                </c:pt>
                <c:pt idx="33">
                  <c:v>1.7999999999999999E-2</c:v>
                </c:pt>
                <c:pt idx="34">
                  <c:v>1.9E-2</c:v>
                </c:pt>
                <c:pt idx="35">
                  <c:v>1.9E-2</c:v>
                </c:pt>
                <c:pt idx="36">
                  <c:v>0.02</c:v>
                </c:pt>
                <c:pt idx="37">
                  <c:v>0.02</c:v>
                </c:pt>
                <c:pt idx="38">
                  <c:v>2.1000000000000001E-2</c:v>
                </c:pt>
                <c:pt idx="39">
                  <c:v>2.1000000000000001E-2</c:v>
                </c:pt>
                <c:pt idx="40">
                  <c:v>0.02</c:v>
                </c:pt>
                <c:pt idx="41">
                  <c:v>2.1999999999999999E-2</c:v>
                </c:pt>
                <c:pt idx="42">
                  <c:v>2.1999999999999999E-2</c:v>
                </c:pt>
                <c:pt idx="43">
                  <c:v>2.1999999999999999E-2</c:v>
                </c:pt>
                <c:pt idx="44">
                  <c:v>2.1999999999999999E-2</c:v>
                </c:pt>
                <c:pt idx="45">
                  <c:v>2.1999999999999999E-2</c:v>
                </c:pt>
                <c:pt idx="46">
                  <c:v>2.3E-2</c:v>
                </c:pt>
                <c:pt idx="47">
                  <c:v>2.3E-2</c:v>
                </c:pt>
                <c:pt idx="48">
                  <c:v>2.1999999999999999E-2</c:v>
                </c:pt>
                <c:pt idx="49">
                  <c:v>2.3E-2</c:v>
                </c:pt>
                <c:pt idx="50">
                  <c:v>2.5000000000000001E-2</c:v>
                </c:pt>
                <c:pt idx="51">
                  <c:v>2.3E-2</c:v>
                </c:pt>
                <c:pt idx="52">
                  <c:v>2.5000000000000001E-2</c:v>
                </c:pt>
                <c:pt idx="53">
                  <c:v>2.4E-2</c:v>
                </c:pt>
                <c:pt idx="54">
                  <c:v>2.4E-2</c:v>
                </c:pt>
                <c:pt idx="55">
                  <c:v>2.3E-2</c:v>
                </c:pt>
                <c:pt idx="56">
                  <c:v>2.4E-2</c:v>
                </c:pt>
                <c:pt idx="57">
                  <c:v>2.4E-2</c:v>
                </c:pt>
                <c:pt idx="58">
                  <c:v>2.4E-2</c:v>
                </c:pt>
                <c:pt idx="59">
                  <c:v>2.5000000000000001E-2</c:v>
                </c:pt>
                <c:pt idx="60">
                  <c:v>2.5000000000000001E-2</c:v>
                </c:pt>
                <c:pt idx="61">
                  <c:v>2.5000000000000001E-2</c:v>
                </c:pt>
                <c:pt idx="62">
                  <c:v>2.7E-2</c:v>
                </c:pt>
                <c:pt idx="63">
                  <c:v>2.8000000000000001E-2</c:v>
                </c:pt>
                <c:pt idx="64">
                  <c:v>2.5000000000000001E-2</c:v>
                </c:pt>
                <c:pt idx="65">
                  <c:v>2.7E-2</c:v>
                </c:pt>
                <c:pt idx="66">
                  <c:v>2.7E-2</c:v>
                </c:pt>
                <c:pt idx="67">
                  <c:v>2.7E-2</c:v>
                </c:pt>
                <c:pt idx="68">
                  <c:v>2.7E-2</c:v>
                </c:pt>
                <c:pt idx="69">
                  <c:v>2.8000000000000001E-2</c:v>
                </c:pt>
                <c:pt idx="70">
                  <c:v>2.8000000000000001E-2</c:v>
                </c:pt>
                <c:pt idx="71">
                  <c:v>2.9000000000000001E-2</c:v>
                </c:pt>
                <c:pt idx="72">
                  <c:v>2.9000000000000001E-2</c:v>
                </c:pt>
                <c:pt idx="73">
                  <c:v>0.03</c:v>
                </c:pt>
                <c:pt idx="74">
                  <c:v>3.1E-2</c:v>
                </c:pt>
                <c:pt idx="75">
                  <c:v>0.03</c:v>
                </c:pt>
                <c:pt idx="76">
                  <c:v>0.03</c:v>
                </c:pt>
                <c:pt idx="77">
                  <c:v>0.03</c:v>
                </c:pt>
                <c:pt idx="78">
                  <c:v>3.1E-2</c:v>
                </c:pt>
                <c:pt idx="79">
                  <c:v>3.1E-2</c:v>
                </c:pt>
                <c:pt idx="80">
                  <c:v>3.3000000000000002E-2</c:v>
                </c:pt>
                <c:pt idx="81">
                  <c:v>3.2000000000000001E-2</c:v>
                </c:pt>
                <c:pt idx="82">
                  <c:v>3.2000000000000001E-2</c:v>
                </c:pt>
                <c:pt idx="83">
                  <c:v>3.3000000000000002E-2</c:v>
                </c:pt>
                <c:pt idx="84">
                  <c:v>3.1E-2</c:v>
                </c:pt>
                <c:pt idx="85">
                  <c:v>3.3000000000000002E-2</c:v>
                </c:pt>
                <c:pt idx="86">
                  <c:v>3.4000000000000002E-2</c:v>
                </c:pt>
                <c:pt idx="87">
                  <c:v>3.5000000000000003E-2</c:v>
                </c:pt>
                <c:pt idx="88">
                  <c:v>3.4000000000000002E-2</c:v>
                </c:pt>
                <c:pt idx="89">
                  <c:v>3.5000000000000003E-2</c:v>
                </c:pt>
                <c:pt idx="90">
                  <c:v>3.5999999999999997E-2</c:v>
                </c:pt>
                <c:pt idx="91">
                  <c:v>3.5000000000000003E-2</c:v>
                </c:pt>
                <c:pt idx="92">
                  <c:v>3.5000000000000003E-2</c:v>
                </c:pt>
                <c:pt idx="93">
                  <c:v>3.6999999999999998E-2</c:v>
                </c:pt>
                <c:pt idx="94">
                  <c:v>3.6999999999999998E-2</c:v>
                </c:pt>
                <c:pt idx="95">
                  <c:v>3.6999999999999998E-2</c:v>
                </c:pt>
                <c:pt idx="96">
                  <c:v>3.9E-2</c:v>
                </c:pt>
                <c:pt idx="97">
                  <c:v>3.7999999999999999E-2</c:v>
                </c:pt>
                <c:pt idx="98">
                  <c:v>3.9E-2</c:v>
                </c:pt>
                <c:pt idx="99">
                  <c:v>0.04</c:v>
                </c:pt>
                <c:pt idx="100">
                  <c:v>4.1000000000000002E-2</c:v>
                </c:pt>
                <c:pt idx="101">
                  <c:v>4.2000000000000003E-2</c:v>
                </c:pt>
                <c:pt idx="102">
                  <c:v>4.2000000000000003E-2</c:v>
                </c:pt>
                <c:pt idx="103">
                  <c:v>4.7E-2</c:v>
                </c:pt>
                <c:pt idx="104">
                  <c:v>4.4999999999999998E-2</c:v>
                </c:pt>
                <c:pt idx="105">
                  <c:v>4.9000000000000002E-2</c:v>
                </c:pt>
                <c:pt idx="106">
                  <c:v>4.9000000000000002E-2</c:v>
                </c:pt>
                <c:pt idx="107">
                  <c:v>0.05</c:v>
                </c:pt>
                <c:pt idx="108">
                  <c:v>5.2999999999999999E-2</c:v>
                </c:pt>
                <c:pt idx="109">
                  <c:v>5.5E-2</c:v>
                </c:pt>
                <c:pt idx="110">
                  <c:v>5.3999999999999999E-2</c:v>
                </c:pt>
                <c:pt idx="111">
                  <c:v>5.8999999999999997E-2</c:v>
                </c:pt>
                <c:pt idx="112">
                  <c:v>5.8000000000000003E-2</c:v>
                </c:pt>
                <c:pt idx="113">
                  <c:v>6.3E-2</c:v>
                </c:pt>
                <c:pt idx="114">
                  <c:v>6.3E-2</c:v>
                </c:pt>
                <c:pt idx="115">
                  <c:v>6.5000000000000002E-2</c:v>
                </c:pt>
                <c:pt idx="116">
                  <c:v>6.3E-2</c:v>
                </c:pt>
                <c:pt idx="117">
                  <c:v>6.5000000000000002E-2</c:v>
                </c:pt>
                <c:pt idx="118">
                  <c:v>6.7000000000000004E-2</c:v>
                </c:pt>
                <c:pt idx="119">
                  <c:v>6.9000000000000006E-2</c:v>
                </c:pt>
                <c:pt idx="120">
                  <c:v>7.0000000000000007E-2</c:v>
                </c:pt>
                <c:pt idx="121">
                  <c:v>6.8000000000000005E-2</c:v>
                </c:pt>
                <c:pt idx="122">
                  <c:v>7.4999999999999997E-2</c:v>
                </c:pt>
                <c:pt idx="123">
                  <c:v>7.4999999999999997E-2</c:v>
                </c:pt>
                <c:pt idx="124">
                  <c:v>7.8E-2</c:v>
                </c:pt>
                <c:pt idx="125">
                  <c:v>7.9000000000000001E-2</c:v>
                </c:pt>
                <c:pt idx="126">
                  <c:v>0.08</c:v>
                </c:pt>
                <c:pt idx="127">
                  <c:v>8.6999999999999994E-2</c:v>
                </c:pt>
                <c:pt idx="128">
                  <c:v>8.6999999999999994E-2</c:v>
                </c:pt>
                <c:pt idx="129">
                  <c:v>0.09</c:v>
                </c:pt>
                <c:pt idx="130">
                  <c:v>9.5000000000000001E-2</c:v>
                </c:pt>
                <c:pt idx="131">
                  <c:v>0.104</c:v>
                </c:pt>
                <c:pt idx="132">
                  <c:v>0.108</c:v>
                </c:pt>
                <c:pt idx="133">
                  <c:v>0.11</c:v>
                </c:pt>
                <c:pt idx="134">
                  <c:v>0.11600000000000001</c:v>
                </c:pt>
                <c:pt idx="135">
                  <c:v>0.11700000000000001</c:v>
                </c:pt>
                <c:pt idx="136">
                  <c:v>0.11799999999999999</c:v>
                </c:pt>
                <c:pt idx="137">
                  <c:v>0.11899999999999999</c:v>
                </c:pt>
                <c:pt idx="138">
                  <c:v>0.121</c:v>
                </c:pt>
                <c:pt idx="139">
                  <c:v>0.124</c:v>
                </c:pt>
                <c:pt idx="140">
                  <c:v>0.124</c:v>
                </c:pt>
                <c:pt idx="141">
                  <c:v>0.125</c:v>
                </c:pt>
                <c:pt idx="142">
                  <c:v>0.127</c:v>
                </c:pt>
                <c:pt idx="143">
                  <c:v>0.128</c:v>
                </c:pt>
                <c:pt idx="144">
                  <c:v>0.13</c:v>
                </c:pt>
                <c:pt idx="145">
                  <c:v>0.13</c:v>
                </c:pt>
                <c:pt idx="146">
                  <c:v>0.14299999999999999</c:v>
                </c:pt>
                <c:pt idx="147">
                  <c:v>0.14299999999999999</c:v>
                </c:pt>
                <c:pt idx="148">
                  <c:v>0.14499999999999999</c:v>
                </c:pt>
                <c:pt idx="149">
                  <c:v>0.14599999999999999</c:v>
                </c:pt>
                <c:pt idx="150">
                  <c:v>0.14699999999999999</c:v>
                </c:pt>
                <c:pt idx="151">
                  <c:v>0.14699999999999999</c:v>
                </c:pt>
                <c:pt idx="152">
                  <c:v>0.14799999999999999</c:v>
                </c:pt>
                <c:pt idx="153">
                  <c:v>0.153</c:v>
                </c:pt>
                <c:pt idx="154">
                  <c:v>0.156</c:v>
                </c:pt>
                <c:pt idx="155">
                  <c:v>0.16200000000000001</c:v>
                </c:pt>
                <c:pt idx="156">
                  <c:v>0.16500000000000001</c:v>
                </c:pt>
                <c:pt idx="157">
                  <c:v>0.16900000000000001</c:v>
                </c:pt>
                <c:pt idx="158">
                  <c:v>0.17199999999999999</c:v>
                </c:pt>
                <c:pt idx="159">
                  <c:v>0.17399999999999999</c:v>
                </c:pt>
                <c:pt idx="160">
                  <c:v>0.17499999999999999</c:v>
                </c:pt>
                <c:pt idx="161">
                  <c:v>0.17899999999999999</c:v>
                </c:pt>
                <c:pt idx="162">
                  <c:v>0.18099999999999999</c:v>
                </c:pt>
                <c:pt idx="163">
                  <c:v>0.18099999999999999</c:v>
                </c:pt>
                <c:pt idx="164">
                  <c:v>0.183</c:v>
                </c:pt>
                <c:pt idx="165">
                  <c:v>0.184</c:v>
                </c:pt>
                <c:pt idx="166">
                  <c:v>0.184</c:v>
                </c:pt>
                <c:pt idx="167">
                  <c:v>0.185</c:v>
                </c:pt>
                <c:pt idx="168">
                  <c:v>0.187</c:v>
                </c:pt>
                <c:pt idx="169">
                  <c:v>0.19</c:v>
                </c:pt>
                <c:pt idx="170">
                  <c:v>0.191</c:v>
                </c:pt>
                <c:pt idx="171">
                  <c:v>0.193</c:v>
                </c:pt>
                <c:pt idx="172">
                  <c:v>0.19800000000000001</c:v>
                </c:pt>
                <c:pt idx="173">
                  <c:v>0.20200000000000001</c:v>
                </c:pt>
                <c:pt idx="174">
                  <c:v>0.20399999999999999</c:v>
                </c:pt>
                <c:pt idx="175">
                  <c:v>0.20599999999999999</c:v>
                </c:pt>
                <c:pt idx="176">
                  <c:v>0.21099999999999999</c:v>
                </c:pt>
                <c:pt idx="177">
                  <c:v>0.21199999999999999</c:v>
                </c:pt>
                <c:pt idx="178">
                  <c:v>0.21299999999999999</c:v>
                </c:pt>
                <c:pt idx="179">
                  <c:v>0.214</c:v>
                </c:pt>
                <c:pt idx="180">
                  <c:v>0.217</c:v>
                </c:pt>
                <c:pt idx="181">
                  <c:v>0.218</c:v>
                </c:pt>
                <c:pt idx="182">
                  <c:v>0.219</c:v>
                </c:pt>
                <c:pt idx="183">
                  <c:v>0.219</c:v>
                </c:pt>
                <c:pt idx="184">
                  <c:v>0.22</c:v>
                </c:pt>
                <c:pt idx="185">
                  <c:v>0.23</c:v>
                </c:pt>
                <c:pt idx="186">
                  <c:v>0.24399999999999999</c:v>
                </c:pt>
                <c:pt idx="187">
                  <c:v>0.245</c:v>
                </c:pt>
                <c:pt idx="188">
                  <c:v>0.246</c:v>
                </c:pt>
                <c:pt idx="189">
                  <c:v>0.25</c:v>
                </c:pt>
                <c:pt idx="190">
                  <c:v>0.25</c:v>
                </c:pt>
                <c:pt idx="191">
                  <c:v>0.251</c:v>
                </c:pt>
                <c:pt idx="192">
                  <c:v>0.252</c:v>
                </c:pt>
                <c:pt idx="193">
                  <c:v>0.253</c:v>
                </c:pt>
                <c:pt idx="194">
                  <c:v>0.254</c:v>
                </c:pt>
                <c:pt idx="195">
                  <c:v>0.25700000000000001</c:v>
                </c:pt>
                <c:pt idx="196">
                  <c:v>0.25800000000000001</c:v>
                </c:pt>
                <c:pt idx="197">
                  <c:v>0.25900000000000001</c:v>
                </c:pt>
                <c:pt idx="198">
                  <c:v>0.25900000000000001</c:v>
                </c:pt>
                <c:pt idx="199">
                  <c:v>0.25900000000000001</c:v>
                </c:pt>
                <c:pt idx="200">
                  <c:v>0.26200000000000001</c:v>
                </c:pt>
                <c:pt idx="201">
                  <c:v>0.26200000000000001</c:v>
                </c:pt>
                <c:pt idx="202">
                  <c:v>0.26300000000000001</c:v>
                </c:pt>
                <c:pt idx="203">
                  <c:v>0.26300000000000001</c:v>
                </c:pt>
                <c:pt idx="204">
                  <c:v>0.26500000000000001</c:v>
                </c:pt>
                <c:pt idx="205">
                  <c:v>0.26500000000000001</c:v>
                </c:pt>
                <c:pt idx="206">
                  <c:v>0.26700000000000002</c:v>
                </c:pt>
                <c:pt idx="207">
                  <c:v>0.26800000000000002</c:v>
                </c:pt>
                <c:pt idx="208">
                  <c:v>0.27</c:v>
                </c:pt>
                <c:pt idx="209">
                  <c:v>0.27200000000000002</c:v>
                </c:pt>
                <c:pt idx="210">
                  <c:v>0.28000000000000003</c:v>
                </c:pt>
                <c:pt idx="211">
                  <c:v>0.28199999999999997</c:v>
                </c:pt>
                <c:pt idx="212">
                  <c:v>0.28499999999999998</c:v>
                </c:pt>
                <c:pt idx="213">
                  <c:v>0.28799999999999998</c:v>
                </c:pt>
                <c:pt idx="214">
                  <c:v>0.28999999999999998</c:v>
                </c:pt>
                <c:pt idx="215">
                  <c:v>0.29099999999999998</c:v>
                </c:pt>
                <c:pt idx="216">
                  <c:v>0.29399999999999998</c:v>
                </c:pt>
                <c:pt idx="217">
                  <c:v>0.3</c:v>
                </c:pt>
                <c:pt idx="218">
                  <c:v>0.30299999999999999</c:v>
                </c:pt>
                <c:pt idx="219">
                  <c:v>0.30299999999999999</c:v>
                </c:pt>
                <c:pt idx="220">
                  <c:v>0.31</c:v>
                </c:pt>
                <c:pt idx="221">
                  <c:v>0.311</c:v>
                </c:pt>
                <c:pt idx="222">
                  <c:v>0.311</c:v>
                </c:pt>
                <c:pt idx="223">
                  <c:v>0.314</c:v>
                </c:pt>
                <c:pt idx="224">
                  <c:v>0.32200000000000001</c:v>
                </c:pt>
                <c:pt idx="225">
                  <c:v>0.32300000000000001</c:v>
                </c:pt>
                <c:pt idx="226">
                  <c:v>0.32800000000000001</c:v>
                </c:pt>
                <c:pt idx="227">
                  <c:v>0.33200000000000002</c:v>
                </c:pt>
                <c:pt idx="228">
                  <c:v>0.33700000000000002</c:v>
                </c:pt>
                <c:pt idx="229">
                  <c:v>0.34</c:v>
                </c:pt>
                <c:pt idx="230">
                  <c:v>0.34</c:v>
                </c:pt>
                <c:pt idx="231">
                  <c:v>0.34699999999999998</c:v>
                </c:pt>
                <c:pt idx="232">
                  <c:v>0.34799999999999998</c:v>
                </c:pt>
                <c:pt idx="233">
                  <c:v>0.34799999999999998</c:v>
                </c:pt>
                <c:pt idx="234">
                  <c:v>0.35</c:v>
                </c:pt>
                <c:pt idx="235">
                  <c:v>0.35</c:v>
                </c:pt>
                <c:pt idx="236">
                  <c:v>0.35399999999999998</c:v>
                </c:pt>
                <c:pt idx="237">
                  <c:v>0.35499999999999998</c:v>
                </c:pt>
                <c:pt idx="238">
                  <c:v>0.35699999999999998</c:v>
                </c:pt>
                <c:pt idx="239">
                  <c:v>0.35799999999999998</c:v>
                </c:pt>
                <c:pt idx="240">
                  <c:v>0.36899999999999999</c:v>
                </c:pt>
                <c:pt idx="241">
                  <c:v>0.36899999999999999</c:v>
                </c:pt>
                <c:pt idx="242">
                  <c:v>0.37</c:v>
                </c:pt>
                <c:pt idx="243">
                  <c:v>0.371</c:v>
                </c:pt>
                <c:pt idx="244">
                  <c:v>0.372</c:v>
                </c:pt>
                <c:pt idx="245">
                  <c:v>0.373</c:v>
                </c:pt>
                <c:pt idx="246">
                  <c:v>0.375</c:v>
                </c:pt>
                <c:pt idx="247">
                  <c:v>0.38100000000000001</c:v>
                </c:pt>
                <c:pt idx="248">
                  <c:v>0.39300000000000002</c:v>
                </c:pt>
                <c:pt idx="249">
                  <c:v>0.39500000000000002</c:v>
                </c:pt>
                <c:pt idx="250">
                  <c:v>0.40200000000000002</c:v>
                </c:pt>
                <c:pt idx="251">
                  <c:v>0.40400000000000003</c:v>
                </c:pt>
                <c:pt idx="252">
                  <c:v>0.40699999999999997</c:v>
                </c:pt>
                <c:pt idx="253">
                  <c:v>0.41099999999999998</c:v>
                </c:pt>
                <c:pt idx="254">
                  <c:v>0.41499999999999998</c:v>
                </c:pt>
                <c:pt idx="255">
                  <c:v>0.41699999999999998</c:v>
                </c:pt>
                <c:pt idx="256">
                  <c:v>0.41899999999999998</c:v>
                </c:pt>
                <c:pt idx="257">
                  <c:v>0.42399999999999999</c:v>
                </c:pt>
                <c:pt idx="258">
                  <c:v>0.42699999999999999</c:v>
                </c:pt>
                <c:pt idx="259">
                  <c:v>0.435</c:v>
                </c:pt>
                <c:pt idx="260">
                  <c:v>0.437</c:v>
                </c:pt>
                <c:pt idx="261">
                  <c:v>0.442</c:v>
                </c:pt>
                <c:pt idx="262">
                  <c:v>0.442</c:v>
                </c:pt>
                <c:pt idx="263">
                  <c:v>0.44900000000000001</c:v>
                </c:pt>
                <c:pt idx="264">
                  <c:v>0.45</c:v>
                </c:pt>
                <c:pt idx="265">
                  <c:v>0.45100000000000001</c:v>
                </c:pt>
                <c:pt idx="266">
                  <c:v>0.46100000000000002</c:v>
                </c:pt>
                <c:pt idx="267">
                  <c:v>0.46100000000000002</c:v>
                </c:pt>
                <c:pt idx="268">
                  <c:v>0.46800000000000003</c:v>
                </c:pt>
                <c:pt idx="269">
                  <c:v>0.47</c:v>
                </c:pt>
                <c:pt idx="270">
                  <c:v>0.47</c:v>
                </c:pt>
                <c:pt idx="271">
                  <c:v>0.47</c:v>
                </c:pt>
                <c:pt idx="272">
                  <c:v>0.47199999999999998</c:v>
                </c:pt>
                <c:pt idx="273">
                  <c:v>0.47399999999999998</c:v>
                </c:pt>
                <c:pt idx="274">
                  <c:v>0.47899999999999998</c:v>
                </c:pt>
                <c:pt idx="275">
                  <c:v>0.48</c:v>
                </c:pt>
                <c:pt idx="276">
                  <c:v>0.49</c:v>
                </c:pt>
                <c:pt idx="277">
                  <c:v>0.496</c:v>
                </c:pt>
                <c:pt idx="278">
                  <c:v>0.499</c:v>
                </c:pt>
                <c:pt idx="279">
                  <c:v>0.499</c:v>
                </c:pt>
                <c:pt idx="280">
                  <c:v>0.504</c:v>
                </c:pt>
                <c:pt idx="281">
                  <c:v>0.50900000000000001</c:v>
                </c:pt>
                <c:pt idx="282">
                  <c:v>0.51</c:v>
                </c:pt>
                <c:pt idx="283">
                  <c:v>0.51300000000000001</c:v>
                </c:pt>
                <c:pt idx="284">
                  <c:v>0.51500000000000001</c:v>
                </c:pt>
                <c:pt idx="285">
                  <c:v>0.51500000000000001</c:v>
                </c:pt>
                <c:pt idx="286">
                  <c:v>0.51600000000000001</c:v>
                </c:pt>
                <c:pt idx="287">
                  <c:v>0.51900000000000002</c:v>
                </c:pt>
                <c:pt idx="288">
                  <c:v>0.52200000000000002</c:v>
                </c:pt>
                <c:pt idx="289">
                  <c:v>0.53100000000000003</c:v>
                </c:pt>
                <c:pt idx="290">
                  <c:v>0.53200000000000003</c:v>
                </c:pt>
                <c:pt idx="291">
                  <c:v>0.53400000000000003</c:v>
                </c:pt>
                <c:pt idx="292">
                  <c:v>0.53600000000000003</c:v>
                </c:pt>
                <c:pt idx="293">
                  <c:v>0.53700000000000003</c:v>
                </c:pt>
                <c:pt idx="294">
                  <c:v>0.55000000000000004</c:v>
                </c:pt>
                <c:pt idx="295">
                  <c:v>0.55200000000000005</c:v>
                </c:pt>
                <c:pt idx="296">
                  <c:v>0.55200000000000005</c:v>
                </c:pt>
                <c:pt idx="297">
                  <c:v>0.55200000000000005</c:v>
                </c:pt>
                <c:pt idx="298">
                  <c:v>0.55900000000000005</c:v>
                </c:pt>
                <c:pt idx="299">
                  <c:v>0.56000000000000005</c:v>
                </c:pt>
                <c:pt idx="300">
                  <c:v>0.56000000000000005</c:v>
                </c:pt>
                <c:pt idx="301">
                  <c:v>0.56299999999999994</c:v>
                </c:pt>
                <c:pt idx="302">
                  <c:v>0.56599999999999995</c:v>
                </c:pt>
                <c:pt idx="303">
                  <c:v>0.57099999999999995</c:v>
                </c:pt>
                <c:pt idx="304">
                  <c:v>0.57399999999999995</c:v>
                </c:pt>
                <c:pt idx="305">
                  <c:v>0.57599999999999996</c:v>
                </c:pt>
                <c:pt idx="306">
                  <c:v>0.57899999999999996</c:v>
                </c:pt>
                <c:pt idx="307">
                  <c:v>0.57999999999999996</c:v>
                </c:pt>
                <c:pt idx="308">
                  <c:v>0.57999999999999996</c:v>
                </c:pt>
                <c:pt idx="309">
                  <c:v>0.57999999999999996</c:v>
                </c:pt>
                <c:pt idx="310">
                  <c:v>0.58199999999999996</c:v>
                </c:pt>
                <c:pt idx="311">
                  <c:v>0.58399999999999996</c:v>
                </c:pt>
                <c:pt idx="312">
                  <c:v>0.58499999999999996</c:v>
                </c:pt>
                <c:pt idx="313">
                  <c:v>0.58499999999999996</c:v>
                </c:pt>
                <c:pt idx="314">
                  <c:v>0.58499999999999996</c:v>
                </c:pt>
                <c:pt idx="315">
                  <c:v>0.58699999999999997</c:v>
                </c:pt>
                <c:pt idx="316">
                  <c:v>0.58899999999999997</c:v>
                </c:pt>
                <c:pt idx="317">
                  <c:v>0.59</c:v>
                </c:pt>
                <c:pt idx="318">
                  <c:v>0.59</c:v>
                </c:pt>
                <c:pt idx="319">
                  <c:v>0.59199999999999997</c:v>
                </c:pt>
                <c:pt idx="320">
                  <c:v>0.6</c:v>
                </c:pt>
                <c:pt idx="321">
                  <c:v>0.60499999999999998</c:v>
                </c:pt>
                <c:pt idx="322">
                  <c:v>0.60799999999999998</c:v>
                </c:pt>
                <c:pt idx="323">
                  <c:v>0.61</c:v>
                </c:pt>
                <c:pt idx="324">
                  <c:v>0.61</c:v>
                </c:pt>
                <c:pt idx="325">
                  <c:v>0.61199999999999999</c:v>
                </c:pt>
                <c:pt idx="326">
                  <c:v>0.61299999999999999</c:v>
                </c:pt>
                <c:pt idx="327">
                  <c:v>0.61699999999999999</c:v>
                </c:pt>
                <c:pt idx="328">
                  <c:v>0.62</c:v>
                </c:pt>
                <c:pt idx="329">
                  <c:v>0.62</c:v>
                </c:pt>
                <c:pt idx="330">
                  <c:v>0.627</c:v>
                </c:pt>
                <c:pt idx="331">
                  <c:v>0.629</c:v>
                </c:pt>
                <c:pt idx="332">
                  <c:v>0.63</c:v>
                </c:pt>
                <c:pt idx="333">
                  <c:v>0.63200000000000001</c:v>
                </c:pt>
                <c:pt idx="334">
                  <c:v>0.63400000000000001</c:v>
                </c:pt>
                <c:pt idx="335">
                  <c:v>0.63900000000000001</c:v>
                </c:pt>
                <c:pt idx="336">
                  <c:v>0.64</c:v>
                </c:pt>
                <c:pt idx="337">
                  <c:v>0.64</c:v>
                </c:pt>
                <c:pt idx="338">
                  <c:v>0.64300000000000002</c:v>
                </c:pt>
                <c:pt idx="339">
                  <c:v>0.64300000000000002</c:v>
                </c:pt>
                <c:pt idx="340">
                  <c:v>0.64700000000000002</c:v>
                </c:pt>
                <c:pt idx="341">
                  <c:v>0.64800000000000002</c:v>
                </c:pt>
                <c:pt idx="342">
                  <c:v>0.66300000000000003</c:v>
                </c:pt>
                <c:pt idx="343">
                  <c:v>0.66400000000000003</c:v>
                </c:pt>
                <c:pt idx="344">
                  <c:v>0.67</c:v>
                </c:pt>
                <c:pt idx="345">
                  <c:v>0.67900000000000005</c:v>
                </c:pt>
                <c:pt idx="346">
                  <c:v>0.68</c:v>
                </c:pt>
                <c:pt idx="347">
                  <c:v>0.68300000000000005</c:v>
                </c:pt>
                <c:pt idx="348">
                  <c:v>0.68700000000000006</c:v>
                </c:pt>
                <c:pt idx="349">
                  <c:v>0.69</c:v>
                </c:pt>
                <c:pt idx="350">
                  <c:v>0.69</c:v>
                </c:pt>
                <c:pt idx="351">
                  <c:v>0.69499999999999995</c:v>
                </c:pt>
                <c:pt idx="352">
                  <c:v>0.69799999999999995</c:v>
                </c:pt>
                <c:pt idx="353">
                  <c:v>0.69899999999999995</c:v>
                </c:pt>
                <c:pt idx="354">
                  <c:v>0.7</c:v>
                </c:pt>
                <c:pt idx="355">
                  <c:v>0.7</c:v>
                </c:pt>
                <c:pt idx="356">
                  <c:v>0.7</c:v>
                </c:pt>
                <c:pt idx="357">
                  <c:v>0.70099999999999996</c:v>
                </c:pt>
                <c:pt idx="358">
                  <c:v>0.70099999999999996</c:v>
                </c:pt>
                <c:pt idx="359">
                  <c:v>0.70199999999999996</c:v>
                </c:pt>
                <c:pt idx="360">
                  <c:v>0.70299999999999996</c:v>
                </c:pt>
                <c:pt idx="361">
                  <c:v>0.71499999999999997</c:v>
                </c:pt>
                <c:pt idx="362">
                  <c:v>0.71799999999999997</c:v>
                </c:pt>
                <c:pt idx="363">
                  <c:v>0.72</c:v>
                </c:pt>
                <c:pt idx="364">
                  <c:v>0.72099999999999997</c:v>
                </c:pt>
                <c:pt idx="365">
                  <c:v>0.72199999999999998</c:v>
                </c:pt>
                <c:pt idx="366">
                  <c:v>0.72499999999999998</c:v>
                </c:pt>
                <c:pt idx="367">
                  <c:v>0.72699999999999998</c:v>
                </c:pt>
                <c:pt idx="368">
                  <c:v>0.73199999999999998</c:v>
                </c:pt>
                <c:pt idx="369">
                  <c:v>0.73199999999999998</c:v>
                </c:pt>
                <c:pt idx="370">
                  <c:v>0.73299999999999998</c:v>
                </c:pt>
                <c:pt idx="371">
                  <c:v>0.73399999999999999</c:v>
                </c:pt>
                <c:pt idx="372">
                  <c:v>0.73499999999999999</c:v>
                </c:pt>
                <c:pt idx="373">
                  <c:v>0.73599999999999999</c:v>
                </c:pt>
                <c:pt idx="374">
                  <c:v>0.73699999999999999</c:v>
                </c:pt>
                <c:pt idx="375">
                  <c:v>0.74</c:v>
                </c:pt>
                <c:pt idx="376">
                  <c:v>0.74199999999999999</c:v>
                </c:pt>
                <c:pt idx="377">
                  <c:v>0.74399999999999999</c:v>
                </c:pt>
                <c:pt idx="378">
                  <c:v>0.745</c:v>
                </c:pt>
                <c:pt idx="379">
                  <c:v>0.75</c:v>
                </c:pt>
                <c:pt idx="380">
                  <c:v>0.751</c:v>
                </c:pt>
                <c:pt idx="381">
                  <c:v>0.75600000000000001</c:v>
                </c:pt>
                <c:pt idx="382">
                  <c:v>0.75700000000000001</c:v>
                </c:pt>
                <c:pt idx="383">
                  <c:v>0.76</c:v>
                </c:pt>
                <c:pt idx="384">
                  <c:v>0.76</c:v>
                </c:pt>
                <c:pt idx="385">
                  <c:v>0.76300000000000001</c:v>
                </c:pt>
                <c:pt idx="386">
                  <c:v>0.76300000000000001</c:v>
                </c:pt>
                <c:pt idx="387">
                  <c:v>0.76600000000000001</c:v>
                </c:pt>
                <c:pt idx="388">
                  <c:v>0.76700000000000002</c:v>
                </c:pt>
                <c:pt idx="389">
                  <c:v>0.76800000000000002</c:v>
                </c:pt>
                <c:pt idx="390">
                  <c:v>0.76900000000000002</c:v>
                </c:pt>
                <c:pt idx="391">
                  <c:v>0.77</c:v>
                </c:pt>
                <c:pt idx="392">
                  <c:v>0.77500000000000002</c:v>
                </c:pt>
                <c:pt idx="393">
                  <c:v>0.77800000000000002</c:v>
                </c:pt>
                <c:pt idx="394">
                  <c:v>0.79</c:v>
                </c:pt>
                <c:pt idx="395">
                  <c:v>0.79100000000000004</c:v>
                </c:pt>
                <c:pt idx="396">
                  <c:v>0.79800000000000004</c:v>
                </c:pt>
                <c:pt idx="397">
                  <c:v>0.8</c:v>
                </c:pt>
                <c:pt idx="398">
                  <c:v>0.8</c:v>
                </c:pt>
                <c:pt idx="399">
                  <c:v>0.80500000000000005</c:v>
                </c:pt>
                <c:pt idx="400">
                  <c:v>0.80500000000000005</c:v>
                </c:pt>
                <c:pt idx="401">
                  <c:v>0.80800000000000005</c:v>
                </c:pt>
                <c:pt idx="402">
                  <c:v>0.81</c:v>
                </c:pt>
                <c:pt idx="403">
                  <c:v>0.81</c:v>
                </c:pt>
                <c:pt idx="404">
                  <c:v>0.81100000000000005</c:v>
                </c:pt>
                <c:pt idx="405">
                  <c:v>0.81299999999999994</c:v>
                </c:pt>
                <c:pt idx="406">
                  <c:v>0.81699999999999995</c:v>
                </c:pt>
                <c:pt idx="407">
                  <c:v>0.82</c:v>
                </c:pt>
                <c:pt idx="408">
                  <c:v>0.82199999999999995</c:v>
                </c:pt>
                <c:pt idx="409">
                  <c:v>0.83</c:v>
                </c:pt>
                <c:pt idx="410">
                  <c:v>0.83</c:v>
                </c:pt>
                <c:pt idx="411">
                  <c:v>0.83599999999999997</c:v>
                </c:pt>
                <c:pt idx="412">
                  <c:v>0.83899999999999997</c:v>
                </c:pt>
                <c:pt idx="413">
                  <c:v>0.83899999999999997</c:v>
                </c:pt>
                <c:pt idx="414">
                  <c:v>0.84</c:v>
                </c:pt>
                <c:pt idx="415">
                  <c:v>0.84199999999999997</c:v>
                </c:pt>
                <c:pt idx="416">
                  <c:v>0.84199999999999997</c:v>
                </c:pt>
                <c:pt idx="417">
                  <c:v>0.85</c:v>
                </c:pt>
                <c:pt idx="418">
                  <c:v>0.85</c:v>
                </c:pt>
                <c:pt idx="419">
                  <c:v>0.85</c:v>
                </c:pt>
                <c:pt idx="420">
                  <c:v>0.85499999999999998</c:v>
                </c:pt>
                <c:pt idx="421">
                  <c:v>0.86</c:v>
                </c:pt>
                <c:pt idx="422">
                  <c:v>0.86</c:v>
                </c:pt>
                <c:pt idx="423">
                  <c:v>0.86</c:v>
                </c:pt>
                <c:pt idx="424">
                  <c:v>0.86499999999999999</c:v>
                </c:pt>
                <c:pt idx="425">
                  <c:v>0.86599999999999999</c:v>
                </c:pt>
                <c:pt idx="426">
                  <c:v>0.86599999999999999</c:v>
                </c:pt>
                <c:pt idx="427">
                  <c:v>0.86799999999999999</c:v>
                </c:pt>
                <c:pt idx="428">
                  <c:v>0.87</c:v>
                </c:pt>
                <c:pt idx="429">
                  <c:v>0.88</c:v>
                </c:pt>
                <c:pt idx="430">
                  <c:v>0.89</c:v>
                </c:pt>
                <c:pt idx="431">
                  <c:v>0.89100000000000001</c:v>
                </c:pt>
                <c:pt idx="432">
                  <c:v>0.89900000000000002</c:v>
                </c:pt>
                <c:pt idx="433">
                  <c:v>0.90100000000000002</c:v>
                </c:pt>
                <c:pt idx="434">
                  <c:v>0.91</c:v>
                </c:pt>
                <c:pt idx="435">
                  <c:v>0.91500000000000004</c:v>
                </c:pt>
                <c:pt idx="436">
                  <c:v>0.92</c:v>
                </c:pt>
                <c:pt idx="437">
                  <c:v>0.92</c:v>
                </c:pt>
                <c:pt idx="438">
                  <c:v>0.92400000000000004</c:v>
                </c:pt>
                <c:pt idx="439">
                  <c:v>0.92700000000000005</c:v>
                </c:pt>
                <c:pt idx="440">
                  <c:v>0.93</c:v>
                </c:pt>
                <c:pt idx="441">
                  <c:v>0.93</c:v>
                </c:pt>
                <c:pt idx="442">
                  <c:v>0.93400000000000005</c:v>
                </c:pt>
                <c:pt idx="443">
                  <c:v>0.93500000000000005</c:v>
                </c:pt>
                <c:pt idx="444">
                  <c:v>0.93600000000000005</c:v>
                </c:pt>
                <c:pt idx="445">
                  <c:v>0.93600000000000005</c:v>
                </c:pt>
                <c:pt idx="446">
                  <c:v>0.94899999999999995</c:v>
                </c:pt>
                <c:pt idx="447">
                  <c:v>0.95</c:v>
                </c:pt>
                <c:pt idx="448">
                  <c:v>0.95</c:v>
                </c:pt>
                <c:pt idx="449">
                  <c:v>0.96</c:v>
                </c:pt>
                <c:pt idx="450">
                  <c:v>0.96</c:v>
                </c:pt>
                <c:pt idx="451">
                  <c:v>0.96099999999999997</c:v>
                </c:pt>
                <c:pt idx="452">
                  <c:v>0.97</c:v>
                </c:pt>
                <c:pt idx="453">
                  <c:v>0.97499999999999998</c:v>
                </c:pt>
                <c:pt idx="454">
                  <c:v>0.98099999999999998</c:v>
                </c:pt>
                <c:pt idx="455">
                  <c:v>0.98299999999999998</c:v>
                </c:pt>
                <c:pt idx="456">
                  <c:v>0.98499999999999999</c:v>
                </c:pt>
                <c:pt idx="457">
                  <c:v>0.998</c:v>
                </c:pt>
                <c:pt idx="458">
                  <c:v>1</c:v>
                </c:pt>
                <c:pt idx="459">
                  <c:v>1.002</c:v>
                </c:pt>
                <c:pt idx="460">
                  <c:v>1.01</c:v>
                </c:pt>
                <c:pt idx="461">
                  <c:v>1.02</c:v>
                </c:pt>
                <c:pt idx="462">
                  <c:v>1.02</c:v>
                </c:pt>
                <c:pt idx="463">
                  <c:v>1.0309999999999999</c:v>
                </c:pt>
                <c:pt idx="464">
                  <c:v>1.06</c:v>
                </c:pt>
                <c:pt idx="465">
                  <c:v>1.1200000000000001</c:v>
                </c:pt>
                <c:pt idx="466">
                  <c:v>1.1399999999999999</c:v>
                </c:pt>
                <c:pt idx="467">
                  <c:v>1.23</c:v>
                </c:pt>
                <c:pt idx="468">
                  <c:v>1.2649999999999999</c:v>
                </c:pt>
                <c:pt idx="469">
                  <c:v>1.3</c:v>
                </c:pt>
                <c:pt idx="470">
                  <c:v>1.34</c:v>
                </c:pt>
                <c:pt idx="471">
                  <c:v>1.39</c:v>
                </c:pt>
                <c:pt idx="472">
                  <c:v>1.54992</c:v>
                </c:pt>
                <c:pt idx="473">
                  <c:v>1.8</c:v>
                </c:pt>
                <c:pt idx="474">
                  <c:v>1.9139999999999999</c:v>
                </c:pt>
                <c:pt idx="475">
                  <c:v>2.25</c:v>
                </c:pt>
              </c:numCache>
            </c:numRef>
          </c:xVal>
          <c:yVal>
            <c:numRef>
              <c:f>'SNe Ia Data'!$Y$7:$Y$482</c:f>
              <c:numCache>
                <c:formatCode>0.00</c:formatCode>
                <c:ptCount val="476"/>
                <c:pt idx="0">
                  <c:v>33.260458922547613</c:v>
                </c:pt>
                <c:pt idx="1">
                  <c:v>33.260458922547613</c:v>
                </c:pt>
                <c:pt idx="2">
                  <c:v>33.469054813885492</c:v>
                </c:pt>
                <c:pt idx="3">
                  <c:v>33.469054813885492</c:v>
                </c:pt>
                <c:pt idx="4">
                  <c:v>33.469054813885492</c:v>
                </c:pt>
                <c:pt idx="5">
                  <c:v>33.659627645472995</c:v>
                </c:pt>
                <c:pt idx="6">
                  <c:v>33.83506577031514</c:v>
                </c:pt>
                <c:pt idx="7">
                  <c:v>33.997614351923815</c:v>
                </c:pt>
                <c:pt idx="8">
                  <c:v>34.149053209556008</c:v>
                </c:pt>
                <c:pt idx="9">
                  <c:v>33.997614351923815</c:v>
                </c:pt>
                <c:pt idx="10">
                  <c:v>33.997614351923815</c:v>
                </c:pt>
                <c:pt idx="11">
                  <c:v>34.149053209556008</c:v>
                </c:pt>
                <c:pt idx="12">
                  <c:v>33.997614351923815</c:v>
                </c:pt>
                <c:pt idx="13">
                  <c:v>34.290817149071366</c:v>
                </c:pt>
                <c:pt idx="14">
                  <c:v>33.997614351923815</c:v>
                </c:pt>
                <c:pt idx="15">
                  <c:v>33.997614351923815</c:v>
                </c:pt>
                <c:pt idx="16">
                  <c:v>34.149053209556008</c:v>
                </c:pt>
                <c:pt idx="17">
                  <c:v>33.997614351923815</c:v>
                </c:pt>
                <c:pt idx="18">
                  <c:v>34.290817149071366</c:v>
                </c:pt>
                <c:pt idx="19">
                  <c:v>34.149053209556008</c:v>
                </c:pt>
                <c:pt idx="20">
                  <c:v>34.149053209556008</c:v>
                </c:pt>
                <c:pt idx="21">
                  <c:v>34.290817149071366</c:v>
                </c:pt>
                <c:pt idx="22">
                  <c:v>34.149053209556008</c:v>
                </c:pt>
                <c:pt idx="23">
                  <c:v>34.149053209556008</c:v>
                </c:pt>
                <c:pt idx="24">
                  <c:v>34.149053209556008</c:v>
                </c:pt>
                <c:pt idx="25">
                  <c:v>34.290817149071366</c:v>
                </c:pt>
                <c:pt idx="26">
                  <c:v>34.149053209556008</c:v>
                </c:pt>
                <c:pt idx="27">
                  <c:v>34.290817149071366</c:v>
                </c:pt>
                <c:pt idx="28">
                  <c:v>34.424079749730204</c:v>
                </c:pt>
                <c:pt idx="29">
                  <c:v>34.424079749730204</c:v>
                </c:pt>
                <c:pt idx="30">
                  <c:v>34.424079749730204</c:v>
                </c:pt>
                <c:pt idx="31">
                  <c:v>34.549813165687326</c:v>
                </c:pt>
                <c:pt idx="32">
                  <c:v>34.424079749730204</c:v>
                </c:pt>
                <c:pt idx="33">
                  <c:v>34.549813165687326</c:v>
                </c:pt>
                <c:pt idx="34">
                  <c:v>34.668831737291761</c:v>
                </c:pt>
                <c:pt idx="35">
                  <c:v>34.668831737291761</c:v>
                </c:pt>
                <c:pt idx="36">
                  <c:v>34.781824402957419</c:v>
                </c:pt>
                <c:pt idx="37">
                  <c:v>34.781824402957419</c:v>
                </c:pt>
                <c:pt idx="38">
                  <c:v>34.889379194886402</c:v>
                </c:pt>
                <c:pt idx="39">
                  <c:v>34.889379194886402</c:v>
                </c:pt>
                <c:pt idx="40">
                  <c:v>34.781824402957419</c:v>
                </c:pt>
                <c:pt idx="41">
                  <c:v>34.992002031081199</c:v>
                </c:pt>
                <c:pt idx="42">
                  <c:v>34.992002031081199</c:v>
                </c:pt>
                <c:pt idx="43">
                  <c:v>34.992002031081199</c:v>
                </c:pt>
                <c:pt idx="44">
                  <c:v>34.992002031081199</c:v>
                </c:pt>
                <c:pt idx="45">
                  <c:v>34.992002031081199</c:v>
                </c:pt>
                <c:pt idx="46">
                  <c:v>35.090131326678403</c:v>
                </c:pt>
                <c:pt idx="47">
                  <c:v>35.090131326678403</c:v>
                </c:pt>
                <c:pt idx="48">
                  <c:v>34.992002031081199</c:v>
                </c:pt>
                <c:pt idx="49">
                  <c:v>35.090131326678403</c:v>
                </c:pt>
                <c:pt idx="50">
                  <c:v>35.274392089505298</c:v>
                </c:pt>
                <c:pt idx="51">
                  <c:v>35.090131326678403</c:v>
                </c:pt>
                <c:pt idx="52">
                  <c:v>35.274392089505298</c:v>
                </c:pt>
                <c:pt idx="53">
                  <c:v>35.18414949331693</c:v>
                </c:pt>
                <c:pt idx="54">
                  <c:v>35.18414949331693</c:v>
                </c:pt>
                <c:pt idx="55">
                  <c:v>35.090131326678403</c:v>
                </c:pt>
                <c:pt idx="56">
                  <c:v>35.18414949331693</c:v>
                </c:pt>
                <c:pt idx="57">
                  <c:v>35.18414949331693</c:v>
                </c:pt>
                <c:pt idx="58">
                  <c:v>35.18414949331693</c:v>
                </c:pt>
                <c:pt idx="59">
                  <c:v>35.274392089505298</c:v>
                </c:pt>
                <c:pt idx="60">
                  <c:v>35.274392089505298</c:v>
                </c:pt>
                <c:pt idx="61">
                  <c:v>35.274392089505298</c:v>
                </c:pt>
                <c:pt idx="62">
                  <c:v>35.444701277986269</c:v>
                </c:pt>
                <c:pt idx="63">
                  <c:v>35.525264272843842</c:v>
                </c:pt>
                <c:pt idx="64">
                  <c:v>35.274392089505298</c:v>
                </c:pt>
                <c:pt idx="65">
                  <c:v>35.444701277986269</c:v>
                </c:pt>
                <c:pt idx="66">
                  <c:v>35.444701277986269</c:v>
                </c:pt>
                <c:pt idx="67">
                  <c:v>35.444701277986269</c:v>
                </c:pt>
                <c:pt idx="68">
                  <c:v>35.444701277986269</c:v>
                </c:pt>
                <c:pt idx="69">
                  <c:v>35.525264272843842</c:v>
                </c:pt>
                <c:pt idx="70">
                  <c:v>35.525264272843842</c:v>
                </c:pt>
                <c:pt idx="71">
                  <c:v>35.603053406349602</c:v>
                </c:pt>
                <c:pt idx="72">
                  <c:v>35.603053406349602</c:v>
                </c:pt>
                <c:pt idx="73">
                  <c:v>35.678256637567941</c:v>
                </c:pt>
                <c:pt idx="74">
                  <c:v>35.75104343124918</c:v>
                </c:pt>
                <c:pt idx="75">
                  <c:v>35.678256637567941</c:v>
                </c:pt>
                <c:pt idx="76">
                  <c:v>35.678256637567941</c:v>
                </c:pt>
                <c:pt idx="77">
                  <c:v>35.678256637567941</c:v>
                </c:pt>
                <c:pt idx="78">
                  <c:v>35.75104343124918</c:v>
                </c:pt>
                <c:pt idx="79">
                  <c:v>35.75104343124918</c:v>
                </c:pt>
                <c:pt idx="80">
                  <c:v>35.889966829009843</c:v>
                </c:pt>
                <c:pt idx="81">
                  <c:v>35.821567107368281</c:v>
                </c:pt>
                <c:pt idx="82">
                  <c:v>35.821567107368281</c:v>
                </c:pt>
                <c:pt idx="83">
                  <c:v>35.889966829009843</c:v>
                </c:pt>
                <c:pt idx="84">
                  <c:v>35.75104343124918</c:v>
                </c:pt>
                <c:pt idx="85">
                  <c:v>35.889966829009843</c:v>
                </c:pt>
                <c:pt idx="86">
                  <c:v>35.956369293410859</c:v>
                </c:pt>
                <c:pt idx="87">
                  <c:v>36.020890177813143</c:v>
                </c:pt>
                <c:pt idx="88">
                  <c:v>35.956369293410859</c:v>
                </c:pt>
                <c:pt idx="89">
                  <c:v>36.020890177813143</c:v>
                </c:pt>
                <c:pt idx="90">
                  <c:v>36.083635381587769</c:v>
                </c:pt>
                <c:pt idx="91">
                  <c:v>36.020890177813143</c:v>
                </c:pt>
                <c:pt idx="92">
                  <c:v>36.020890177813143</c:v>
                </c:pt>
                <c:pt idx="93">
                  <c:v>36.14470209813642</c:v>
                </c:pt>
                <c:pt idx="94">
                  <c:v>36.14470209813642</c:v>
                </c:pt>
                <c:pt idx="95">
                  <c:v>36.14470209813642</c:v>
                </c:pt>
                <c:pt idx="96">
                  <c:v>36.26215076619313</c:v>
                </c:pt>
                <c:pt idx="97">
                  <c:v>36.204179743818266</c:v>
                </c:pt>
                <c:pt idx="98">
                  <c:v>36.26215076619313</c:v>
                </c:pt>
                <c:pt idx="99">
                  <c:v>36.31869134992052</c:v>
                </c:pt>
                <c:pt idx="100">
                  <c:v>36.373872035482073</c:v>
                </c:pt>
                <c:pt idx="101">
                  <c:v>36.427758263336266</c:v>
                </c:pt>
                <c:pt idx="102">
                  <c:v>36.427758263336266</c:v>
                </c:pt>
                <c:pt idx="103">
                  <c:v>36.679762067221191</c:v>
                </c:pt>
                <c:pt idx="104">
                  <c:v>36.582237808394339</c:v>
                </c:pt>
                <c:pt idx="105">
                  <c:v>36.773341625703111</c:v>
                </c:pt>
                <c:pt idx="106">
                  <c:v>36.773341625703111</c:v>
                </c:pt>
                <c:pt idx="107">
                  <c:v>36.818752073496334</c:v>
                </c:pt>
                <c:pt idx="108">
                  <c:v>36.949890340115914</c:v>
                </c:pt>
                <c:pt idx="109">
                  <c:v>37.033385827961311</c:v>
                </c:pt>
                <c:pt idx="110">
                  <c:v>36.99201160636828</c:v>
                </c:pt>
                <c:pt idx="111">
                  <c:v>37.191928399014479</c:v>
                </c:pt>
                <c:pt idx="112">
                  <c:v>37.153287659819384</c:v>
                </c:pt>
                <c:pt idx="113">
                  <c:v>37.340431522328231</c:v>
                </c:pt>
                <c:pt idx="114">
                  <c:v>37.340431522328231</c:v>
                </c:pt>
                <c:pt idx="115">
                  <c:v>37.411312538465324</c:v>
                </c:pt>
                <c:pt idx="116">
                  <c:v>37.340431522328231</c:v>
                </c:pt>
                <c:pt idx="117">
                  <c:v>37.411312538465324</c:v>
                </c:pt>
                <c:pt idx="118">
                  <c:v>37.480127969506817</c:v>
                </c:pt>
                <c:pt idx="119">
                  <c:v>37.546998864689442</c:v>
                </c:pt>
                <c:pt idx="120">
                  <c:v>37.579740069401723</c:v>
                </c:pt>
                <c:pt idx="121">
                  <c:v>37.51379933815376</c:v>
                </c:pt>
                <c:pt idx="122">
                  <c:v>37.737005952943043</c:v>
                </c:pt>
                <c:pt idx="123">
                  <c:v>37.737005952943043</c:v>
                </c:pt>
                <c:pt idx="124">
                  <c:v>37.826616638542149</c:v>
                </c:pt>
                <c:pt idx="125">
                  <c:v>37.855756124132498</c:v>
                </c:pt>
                <c:pt idx="126">
                  <c:v>37.884545508496629</c:v>
                </c:pt>
                <c:pt idx="127">
                  <c:v>38.07695669047304</c:v>
                </c:pt>
                <c:pt idx="128">
                  <c:v>38.07695669047304</c:v>
                </c:pt>
                <c:pt idx="129">
                  <c:v>38.154940551501937</c:v>
                </c:pt>
                <c:pt idx="130">
                  <c:v>38.27958353058056</c:v>
                </c:pt>
                <c:pt idx="131">
                  <c:v>38.489029453512032</c:v>
                </c:pt>
                <c:pt idx="132">
                  <c:v>38.576660501833793</c:v>
                </c:pt>
                <c:pt idx="133">
                  <c:v>38.619332485159866</c:v>
                </c:pt>
                <c:pt idx="134">
                  <c:v>38.743092780734045</c:v>
                </c:pt>
                <c:pt idx="135">
                  <c:v>38.763130778688634</c:v>
                </c:pt>
                <c:pt idx="136">
                  <c:v>38.783008153616862</c:v>
                </c:pt>
                <c:pt idx="137">
                  <c:v>38.802727586682593</c:v>
                </c:pt>
                <c:pt idx="138">
                  <c:v>38.841703017984017</c:v>
                </c:pt>
                <c:pt idx="139">
                  <c:v>38.899044881419556</c:v>
                </c:pt>
                <c:pt idx="140">
                  <c:v>38.899044881419556</c:v>
                </c:pt>
                <c:pt idx="141">
                  <c:v>38.917869354280455</c:v>
                </c:pt>
                <c:pt idx="142">
                  <c:v>38.955097689198404</c:v>
                </c:pt>
                <c:pt idx="143">
                  <c:v>38.973505901532342</c:v>
                </c:pt>
                <c:pt idx="144">
                  <c:v>39.009920913403505</c:v>
                </c:pt>
                <c:pt idx="145">
                  <c:v>39.009920913403505</c:v>
                </c:pt>
                <c:pt idx="146">
                  <c:v>39.234559086455022</c:v>
                </c:pt>
                <c:pt idx="147">
                  <c:v>39.234559086455022</c:v>
                </c:pt>
                <c:pt idx="148">
                  <c:v>39.267409499655052</c:v>
                </c:pt>
                <c:pt idx="149">
                  <c:v>39.283676230162662</c:v>
                </c:pt>
                <c:pt idx="150">
                  <c:v>39.299839204476712</c:v>
                </c:pt>
                <c:pt idx="151">
                  <c:v>39.299839204476712</c:v>
                </c:pt>
                <c:pt idx="152">
                  <c:v>39.315899807439997</c:v>
                </c:pt>
                <c:pt idx="153">
                  <c:v>39.394713808630883</c:v>
                </c:pt>
                <c:pt idx="154">
                  <c:v>39.440856565815167</c:v>
                </c:pt>
                <c:pt idx="155">
                  <c:v>39.530712664991803</c:v>
                </c:pt>
                <c:pt idx="156">
                  <c:v>39.574484595860206</c:v>
                </c:pt>
                <c:pt idx="157">
                  <c:v>39.631709336785022</c:v>
                </c:pt>
                <c:pt idx="158">
                  <c:v>39.673807291162291</c:v>
                </c:pt>
                <c:pt idx="159">
                  <c:v>39.701495147285264</c:v>
                </c:pt>
                <c:pt idx="160">
                  <c:v>39.715228390031115</c:v>
                </c:pt>
                <c:pt idx="161">
                  <c:v>39.769442448428386</c:v>
                </c:pt>
                <c:pt idx="162">
                  <c:v>39.796129097523483</c:v>
                </c:pt>
                <c:pt idx="163">
                  <c:v>39.796129097523483</c:v>
                </c:pt>
                <c:pt idx="164">
                  <c:v>39.822543540304139</c:v>
                </c:pt>
                <c:pt idx="165">
                  <c:v>39.835650501090257</c:v>
                </c:pt>
                <c:pt idx="166">
                  <c:v>39.835650501090257</c:v>
                </c:pt>
                <c:pt idx="167">
                  <c:v>39.848691566853034</c:v>
                </c:pt>
                <c:pt idx="168">
                  <c:v>39.874578781191303</c:v>
                </c:pt>
                <c:pt idx="169">
                  <c:v>39.912932402042266</c:v>
                </c:pt>
                <c:pt idx="170">
                  <c:v>39.925592306078187</c:v>
                </c:pt>
                <c:pt idx="171">
                  <c:v>39.950728963528078</c:v>
                </c:pt>
                <c:pt idx="172">
                  <c:v>40.012530576097198</c:v>
                </c:pt>
                <c:pt idx="173">
                  <c:v>40.060940417042488</c:v>
                </c:pt>
                <c:pt idx="174">
                  <c:v>40.084813674682351</c:v>
                </c:pt>
                <c:pt idx="175">
                  <c:v>40.108471436980125</c:v>
                </c:pt>
                <c:pt idx="176">
                  <c:v>40.166699397484876</c:v>
                </c:pt>
                <c:pt idx="177">
                  <c:v>40.178191757311566</c:v>
                </c:pt>
                <c:pt idx="178">
                  <c:v>40.189634133464999</c:v>
                </c:pt>
                <c:pt idx="179">
                  <c:v>40.201026981582302</c:v>
                </c:pt>
                <c:pt idx="180">
                  <c:v>40.234912819740806</c:v>
                </c:pt>
                <c:pt idx="181">
                  <c:v>40.246111987097571</c:v>
                </c:pt>
                <c:pt idx="182">
                  <c:v>40.257263811863488</c:v>
                </c:pt>
                <c:pt idx="183">
                  <c:v>40.257263811863488</c:v>
                </c:pt>
                <c:pt idx="184">
                  <c:v>40.268368713365064</c:v>
                </c:pt>
                <c:pt idx="185">
                  <c:v>40.376925273852642</c:v>
                </c:pt>
                <c:pt idx="186">
                  <c:v>40.521807725576231</c:v>
                </c:pt>
                <c:pt idx="187">
                  <c:v>40.531860866026889</c:v>
                </c:pt>
                <c:pt idx="188">
                  <c:v>40.541876258617322</c:v>
                </c:pt>
                <c:pt idx="189">
                  <c:v>40.581566224189849</c:v>
                </c:pt>
                <c:pt idx="190">
                  <c:v>40.581566224189849</c:v>
                </c:pt>
                <c:pt idx="191">
                  <c:v>40.591397252251184</c:v>
                </c:pt>
                <c:pt idx="192">
                  <c:v>40.601192258202161</c:v>
                </c:pt>
                <c:pt idx="193">
                  <c:v>40.610951517843056</c:v>
                </c:pt>
                <c:pt idx="194">
                  <c:v>40.620675303737386</c:v>
                </c:pt>
                <c:pt idx="195">
                  <c:v>40.649636497084238</c:v>
                </c:pt>
                <c:pt idx="196">
                  <c:v>40.659221050649073</c:v>
                </c:pt>
                <c:pt idx="197">
                  <c:v>40.668771446476846</c:v>
                </c:pt>
                <c:pt idx="198">
                  <c:v>40.668771446476846</c:v>
                </c:pt>
                <c:pt idx="199">
                  <c:v>40.668771446476846</c:v>
                </c:pt>
                <c:pt idx="200">
                  <c:v>40.697220214831717</c:v>
                </c:pt>
                <c:pt idx="201">
                  <c:v>40.697220214831717</c:v>
                </c:pt>
                <c:pt idx="202">
                  <c:v>40.706636492675138</c:v>
                </c:pt>
                <c:pt idx="203">
                  <c:v>40.706636492675138</c:v>
                </c:pt>
                <c:pt idx="204">
                  <c:v>40.725370542166914</c:v>
                </c:pt>
                <c:pt idx="205">
                  <c:v>40.725370542166914</c:v>
                </c:pt>
                <c:pt idx="206">
                  <c:v>40.743974837358323</c:v>
                </c:pt>
                <c:pt idx="207">
                  <c:v>40.75322891239658</c:v>
                </c:pt>
                <c:pt idx="208">
                  <c:v>40.771642065349141</c:v>
                </c:pt>
                <c:pt idx="209">
                  <c:v>40.789930056764717</c:v>
                </c:pt>
                <c:pt idx="210">
                  <c:v>40.861865185904165</c:v>
                </c:pt>
                <c:pt idx="211">
                  <c:v>40.879553131040936</c:v>
                </c:pt>
                <c:pt idx="212">
                  <c:v>40.905869705638196</c:v>
                </c:pt>
                <c:pt idx="213">
                  <c:v>40.931932494052013</c:v>
                </c:pt>
                <c:pt idx="214">
                  <c:v>40.949169197726391</c:v>
                </c:pt>
                <c:pt idx="215">
                  <c:v>40.957746553355449</c:v>
                </c:pt>
                <c:pt idx="216">
                  <c:v>40.98331678673442</c:v>
                </c:pt>
                <c:pt idx="217">
                  <c:v>41.033744656123837</c:v>
                </c:pt>
                <c:pt idx="218">
                  <c:v>41.058611383638443</c:v>
                </c:pt>
                <c:pt idx="219">
                  <c:v>41.058611383638443</c:v>
                </c:pt>
                <c:pt idx="220">
                  <c:v>41.115763568856117</c:v>
                </c:pt>
                <c:pt idx="221">
                  <c:v>41.123830977918189</c:v>
                </c:pt>
                <c:pt idx="222">
                  <c:v>41.123830977918189</c:v>
                </c:pt>
                <c:pt idx="223">
                  <c:v>41.147890699658603</c:v>
                </c:pt>
                <c:pt idx="224">
                  <c:v>41.21102998561912</c:v>
                </c:pt>
                <c:pt idx="225">
                  <c:v>41.218820568039959</c:v>
                </c:pt>
                <c:pt idx="226">
                  <c:v>41.257443350830329</c:v>
                </c:pt>
                <c:pt idx="227">
                  <c:v>41.287953070449134</c:v>
                </c:pt>
                <c:pt idx="228">
                  <c:v>41.325617528489765</c:v>
                </c:pt>
                <c:pt idx="229">
                  <c:v>41.347969797560864</c:v>
                </c:pt>
                <c:pt idx="230">
                  <c:v>41.347969797560864</c:v>
                </c:pt>
                <c:pt idx="231">
                  <c:v>41.399426330461296</c:v>
                </c:pt>
                <c:pt idx="232">
                  <c:v>41.406699017935658</c:v>
                </c:pt>
                <c:pt idx="233">
                  <c:v>41.406699017935658</c:v>
                </c:pt>
                <c:pt idx="234">
                  <c:v>41.421186777824637</c:v>
                </c:pt>
                <c:pt idx="235">
                  <c:v>41.421186777824637</c:v>
                </c:pt>
                <c:pt idx="236">
                  <c:v>41.449934743630706</c:v>
                </c:pt>
                <c:pt idx="237">
                  <c:v>41.457074923384695</c:v>
                </c:pt>
                <c:pt idx="238">
                  <c:v>41.471299809991805</c:v>
                </c:pt>
                <c:pt idx="239">
                  <c:v>41.478384713862198</c:v>
                </c:pt>
                <c:pt idx="240">
                  <c:v>41.555136346460692</c:v>
                </c:pt>
                <c:pt idx="241">
                  <c:v>41.555136346460692</c:v>
                </c:pt>
                <c:pt idx="242">
                  <c:v>41.562008694203286</c:v>
                </c:pt>
                <c:pt idx="243">
                  <c:v>41.568863920059584</c:v>
                </c:pt>
                <c:pt idx="244">
                  <c:v>41.575702111606986</c:v>
                </c:pt>
                <c:pt idx="245">
                  <c:v>41.582523355730793</c:v>
                </c:pt>
                <c:pt idx="246">
                  <c:v>41.596115345832253</c:v>
                </c:pt>
                <c:pt idx="247">
                  <c:v>41.636493405054281</c:v>
                </c:pt>
                <c:pt idx="248">
                  <c:v>41.715517254532415</c:v>
                </c:pt>
                <c:pt idx="249">
                  <c:v>41.728470592132638</c:v>
                </c:pt>
                <c:pt idx="250">
                  <c:v>41.773334614184087</c:v>
                </c:pt>
                <c:pt idx="251">
                  <c:v>41.786020193821471</c:v>
                </c:pt>
                <c:pt idx="252">
                  <c:v>41.804940036948224</c:v>
                </c:pt>
                <c:pt idx="253">
                  <c:v>41.829966723176355</c:v>
                </c:pt>
                <c:pt idx="254">
                  <c:v>41.854768935527161</c:v>
                </c:pt>
                <c:pt idx="255">
                  <c:v>41.867087141771911</c:v>
                </c:pt>
                <c:pt idx="256">
                  <c:v>41.879350748525177</c:v>
                </c:pt>
                <c:pt idx="257">
                  <c:v>41.909774102090189</c:v>
                </c:pt>
                <c:pt idx="258">
                  <c:v>41.927868911290787</c:v>
                </c:pt>
                <c:pt idx="259">
                  <c:v>41.975551612631151</c:v>
                </c:pt>
                <c:pt idx="260">
                  <c:v>41.98734515352362</c:v>
                </c:pt>
                <c:pt idx="261">
                  <c:v>42.016611297901967</c:v>
                </c:pt>
                <c:pt idx="262">
                  <c:v>42.016611297901967</c:v>
                </c:pt>
                <c:pt idx="263">
                  <c:v>42.057071716734228</c:v>
                </c:pt>
                <c:pt idx="264">
                  <c:v>42.062803887146174</c:v>
                </c:pt>
                <c:pt idx="265">
                  <c:v>42.068524235727374</c:v>
                </c:pt>
                <c:pt idx="266">
                  <c:v>42.125088225108271</c:v>
                </c:pt>
                <c:pt idx="267">
                  <c:v>42.125088225108271</c:v>
                </c:pt>
                <c:pt idx="268">
                  <c:v>42.164008050619088</c:v>
                </c:pt>
                <c:pt idx="269">
                  <c:v>42.175028511528289</c:v>
                </c:pt>
                <c:pt idx="270">
                  <c:v>42.175028511528289</c:v>
                </c:pt>
                <c:pt idx="271">
                  <c:v>42.175028511528289</c:v>
                </c:pt>
                <c:pt idx="272">
                  <c:v>42.186005403854452</c:v>
                </c:pt>
                <c:pt idx="273">
                  <c:v>42.196939074424257</c:v>
                </c:pt>
                <c:pt idx="274">
                  <c:v>42.224086393497245</c:v>
                </c:pt>
                <c:pt idx="275">
                  <c:v>42.229484160436925</c:v>
                </c:pt>
                <c:pt idx="276">
                  <c:v>42.282892702283775</c:v>
                </c:pt>
                <c:pt idx="277">
                  <c:v>42.314451883614865</c:v>
                </c:pt>
                <c:pt idx="278">
                  <c:v>42.330098082463024</c:v>
                </c:pt>
                <c:pt idx="279">
                  <c:v>42.330098082463024</c:v>
                </c:pt>
                <c:pt idx="280">
                  <c:v>42.355980918753147</c:v>
                </c:pt>
                <c:pt idx="281">
                  <c:v>42.381624954556329</c:v>
                </c:pt>
                <c:pt idx="282">
                  <c:v>42.386725493909665</c:v>
                </c:pt>
                <c:pt idx="283">
                  <c:v>42.401971199045079</c:v>
                </c:pt>
                <c:pt idx="284">
                  <c:v>42.412088748926486</c:v>
                </c:pt>
                <c:pt idx="285">
                  <c:v>42.412088748926486</c:v>
                </c:pt>
                <c:pt idx="286">
                  <c:v>42.417133748965341</c:v>
                </c:pt>
                <c:pt idx="287">
                  <c:v>42.43221404901449</c:v>
                </c:pt>
                <c:pt idx="288">
                  <c:v>42.447212989389428</c:v>
                </c:pt>
                <c:pt idx="289">
                  <c:v>42.491730334365116</c:v>
                </c:pt>
                <c:pt idx="290">
                  <c:v>42.496632991531314</c:v>
                </c:pt>
                <c:pt idx="291">
                  <c:v>42.506412446870506</c:v>
                </c:pt>
                <c:pt idx="292">
                  <c:v>42.516157625047377</c:v>
                </c:pt>
                <c:pt idx="293">
                  <c:v>42.521017435148259</c:v>
                </c:pt>
                <c:pt idx="294">
                  <c:v>42.583433910948912</c:v>
                </c:pt>
                <c:pt idx="295">
                  <c:v>42.592913282602908</c:v>
                </c:pt>
                <c:pt idx="296">
                  <c:v>42.592913282602908</c:v>
                </c:pt>
                <c:pt idx="297">
                  <c:v>42.592913282602908</c:v>
                </c:pt>
                <c:pt idx="298">
                  <c:v>42.625838843010897</c:v>
                </c:pt>
                <c:pt idx="299">
                  <c:v>42.630510822481398</c:v>
                </c:pt>
                <c:pt idx="300">
                  <c:v>42.630510822481398</c:v>
                </c:pt>
                <c:pt idx="301">
                  <c:v>42.644479834504018</c:v>
                </c:pt>
                <c:pt idx="302">
                  <c:v>42.658379002188418</c:v>
                </c:pt>
                <c:pt idx="303">
                  <c:v>42.681390947046253</c:v>
                </c:pt>
                <c:pt idx="304">
                  <c:v>42.695107218320651</c:v>
                </c:pt>
                <c:pt idx="305">
                  <c:v>42.704213937755597</c:v>
                </c:pt>
                <c:pt idx="306">
                  <c:v>42.717818310878698</c:v>
                </c:pt>
                <c:pt idx="307">
                  <c:v>42.722338343106451</c:v>
                </c:pt>
                <c:pt idx="308">
                  <c:v>42.722338343106451</c:v>
                </c:pt>
                <c:pt idx="309">
                  <c:v>42.722338343106451</c:v>
                </c:pt>
                <c:pt idx="310">
                  <c:v>42.731356412101306</c:v>
                </c:pt>
                <c:pt idx="311">
                  <c:v>42.740345310866445</c:v>
                </c:pt>
                <c:pt idx="312">
                  <c:v>42.744828879870788</c:v>
                </c:pt>
                <c:pt idx="313">
                  <c:v>42.744828879870788</c:v>
                </c:pt>
                <c:pt idx="314">
                  <c:v>42.744828879870788</c:v>
                </c:pt>
                <c:pt idx="315">
                  <c:v>42.753774373031796</c:v>
                </c:pt>
                <c:pt idx="316">
                  <c:v>42.762691159614377</c:v>
                </c:pt>
                <c:pt idx="317">
                  <c:v>42.76713884497385</c:v>
                </c:pt>
                <c:pt idx="318">
                  <c:v>42.76713884497385</c:v>
                </c:pt>
                <c:pt idx="319">
                  <c:v>42.77601291292553</c:v>
                </c:pt>
                <c:pt idx="320">
                  <c:v>42.811228413324983</c:v>
                </c:pt>
                <c:pt idx="321">
                  <c:v>42.833013523071614</c:v>
                </c:pt>
                <c:pt idx="322">
                  <c:v>42.846003035552258</c:v>
                </c:pt>
                <c:pt idx="323">
                  <c:v>42.854629078560457</c:v>
                </c:pt>
                <c:pt idx="324">
                  <c:v>42.854629078560457</c:v>
                </c:pt>
                <c:pt idx="325">
                  <c:v>42.863228408435077</c:v>
                </c:pt>
                <c:pt idx="326">
                  <c:v>42.867518107011406</c:v>
                </c:pt>
                <c:pt idx="327">
                  <c:v>42.884610930495342</c:v>
                </c:pt>
                <c:pt idx="328">
                  <c:v>42.897361838065606</c:v>
                </c:pt>
                <c:pt idx="329">
                  <c:v>42.897361838065606</c:v>
                </c:pt>
                <c:pt idx="330">
                  <c:v>42.926888128585887</c:v>
                </c:pt>
                <c:pt idx="331">
                  <c:v>42.935266835486566</c:v>
                </c:pt>
                <c:pt idx="332">
                  <c:v>42.939446721171805</c:v>
                </c:pt>
                <c:pt idx="333">
                  <c:v>42.947787650633487</c:v>
                </c:pt>
                <c:pt idx="334">
                  <c:v>42.95610358138682</c:v>
                </c:pt>
                <c:pt idx="335">
                  <c:v>42.97678500314229</c:v>
                </c:pt>
                <c:pt idx="336">
                  <c:v>42.98090284903359</c:v>
                </c:pt>
                <c:pt idx="337">
                  <c:v>42.98090284903359</c:v>
                </c:pt>
                <c:pt idx="338">
                  <c:v>42.993219832634779</c:v>
                </c:pt>
                <c:pt idx="339">
                  <c:v>42.993219832634779</c:v>
                </c:pt>
                <c:pt idx="340">
                  <c:v>43.009557844522085</c:v>
                </c:pt>
                <c:pt idx="341">
                  <c:v>43.01362735113954</c:v>
                </c:pt>
                <c:pt idx="342">
                  <c:v>43.073963774606398</c:v>
                </c:pt>
                <c:pt idx="343">
                  <c:v>43.077939880277043</c:v>
                </c:pt>
                <c:pt idx="344">
                  <c:v>43.101677421650493</c:v>
                </c:pt>
                <c:pt idx="345">
                  <c:v>43.136906596880685</c:v>
                </c:pt>
                <c:pt idx="346">
                  <c:v>43.140793425415715</c:v>
                </c:pt>
                <c:pt idx="347">
                  <c:v>43.152421275371211</c:v>
                </c:pt>
                <c:pt idx="348">
                  <c:v>43.167849480408321</c:v>
                </c:pt>
                <c:pt idx="349">
                  <c:v>43.179364452317301</c:v>
                </c:pt>
                <c:pt idx="350">
                  <c:v>43.179364452317301</c:v>
                </c:pt>
                <c:pt idx="351">
                  <c:v>43.198450216426579</c:v>
                </c:pt>
                <c:pt idx="352">
                  <c:v>43.209838788170309</c:v>
                </c:pt>
                <c:pt idx="353">
                  <c:v>43.21362458204144</c:v>
                </c:pt>
                <c:pt idx="354">
                  <c:v>43.217405200764816</c:v>
                </c:pt>
                <c:pt idx="355">
                  <c:v>43.217405200764816</c:v>
                </c:pt>
                <c:pt idx="356">
                  <c:v>43.217405200764816</c:v>
                </c:pt>
                <c:pt idx="357">
                  <c:v>43.221180658179534</c:v>
                </c:pt>
                <c:pt idx="358">
                  <c:v>43.221180658179534</c:v>
                </c:pt>
                <c:pt idx="359">
                  <c:v>43.224950968068214</c:v>
                </c:pt>
                <c:pt idx="360">
                  <c:v>43.22871614415736</c:v>
                </c:pt>
                <c:pt idx="361">
                  <c:v>43.273502742044158</c:v>
                </c:pt>
                <c:pt idx="362">
                  <c:v>43.284586895394291</c:v>
                </c:pt>
                <c:pt idx="363">
                  <c:v>43.29195170162177</c:v>
                </c:pt>
                <c:pt idx="364">
                  <c:v>43.295626754388891</c:v>
                </c:pt>
                <c:pt idx="365">
                  <c:v>43.299296923897593</c:v>
                </c:pt>
                <c:pt idx="366">
                  <c:v>43.310278259289078</c:v>
                </c:pt>
                <c:pt idx="367">
                  <c:v>43.317574964149642</c:v>
                </c:pt>
                <c:pt idx="368">
                  <c:v>43.335732801866442</c:v>
                </c:pt>
                <c:pt idx="369">
                  <c:v>43.335732801866442</c:v>
                </c:pt>
                <c:pt idx="370">
                  <c:v>43.339350080652515</c:v>
                </c:pt>
                <c:pt idx="371">
                  <c:v>43.34296262493568</c:v>
                </c:pt>
                <c:pt idx="372">
                  <c:v>43.346570446799568</c:v>
                </c:pt>
                <c:pt idx="373">
                  <c:v>43.3501735582809</c:v>
                </c:pt>
                <c:pt idx="374">
                  <c:v>43.353771971369738</c:v>
                </c:pt>
                <c:pt idx="375">
                  <c:v>43.364539139486979</c:v>
                </c:pt>
                <c:pt idx="376">
                  <c:v>43.371693977342652</c:v>
                </c:pt>
                <c:pt idx="377">
                  <c:v>43.37883030547944</c:v>
                </c:pt>
                <c:pt idx="378">
                  <c:v>43.382391557550868</c:v>
                </c:pt>
                <c:pt idx="379">
                  <c:v>43.40012915985406</c:v>
                </c:pt>
                <c:pt idx="380">
                  <c:v>43.403663028846871</c:v>
                </c:pt>
                <c:pt idx="381">
                  <c:v>43.421264739018525</c:v>
                </c:pt>
                <c:pt idx="382">
                  <c:v>43.424771632430065</c:v>
                </c:pt>
                <c:pt idx="383">
                  <c:v>43.435265614959931</c:v>
                </c:pt>
                <c:pt idx="384">
                  <c:v>43.435265614959931</c:v>
                </c:pt>
                <c:pt idx="385">
                  <c:v>43.445719781114278</c:v>
                </c:pt>
                <c:pt idx="386">
                  <c:v>43.445719781114278</c:v>
                </c:pt>
                <c:pt idx="387">
                  <c:v>43.456134424080687</c:v>
                </c:pt>
                <c:pt idx="388">
                  <c:v>43.459597239008147</c:v>
                </c:pt>
                <c:pt idx="389">
                  <c:v>43.463055705367864</c:v>
                </c:pt>
                <c:pt idx="390">
                  <c:v>43.466509833778112</c:v>
                </c:pt>
                <c:pt idx="391">
                  <c:v>43.469959634817883</c:v>
                </c:pt>
                <c:pt idx="392">
                  <c:v>43.487144096994541</c:v>
                </c:pt>
                <c:pt idx="393">
                  <c:v>43.497403514448727</c:v>
                </c:pt>
                <c:pt idx="394">
                  <c:v>43.538062859327582</c:v>
                </c:pt>
                <c:pt idx="395">
                  <c:v>43.541424161711859</c:v>
                </c:pt>
                <c:pt idx="396">
                  <c:v>43.564838903101972</c:v>
                </c:pt>
                <c:pt idx="397">
                  <c:v>43.571492354139771</c:v>
                </c:pt>
                <c:pt idx="398">
                  <c:v>43.571492354139771</c:v>
                </c:pt>
                <c:pt idx="399">
                  <c:v>43.588055832665987</c:v>
                </c:pt>
                <c:pt idx="400">
                  <c:v>43.588055832665987</c:v>
                </c:pt>
                <c:pt idx="401">
                  <c:v>43.597946191303834</c:v>
                </c:pt>
                <c:pt idx="402">
                  <c:v>43.604520030943164</c:v>
                </c:pt>
                <c:pt idx="403">
                  <c:v>43.604520030943164</c:v>
                </c:pt>
                <c:pt idx="404">
                  <c:v>43.607801058393349</c:v>
                </c:pt>
                <c:pt idx="405">
                  <c:v>43.614351374010965</c:v>
                </c:pt>
                <c:pt idx="406">
                  <c:v>43.627405300671199</c:v>
                </c:pt>
                <c:pt idx="407">
                  <c:v>43.637155160818629</c:v>
                </c:pt>
                <c:pt idx="408">
                  <c:v>43.643635874307996</c:v>
                </c:pt>
                <c:pt idx="409">
                  <c:v>43.669406694689151</c:v>
                </c:pt>
                <c:pt idx="410">
                  <c:v>43.669406694689151</c:v>
                </c:pt>
                <c:pt idx="411">
                  <c:v>43.68857709778419</c:v>
                </c:pt>
                <c:pt idx="412">
                  <c:v>43.698112252276843</c:v>
                </c:pt>
                <c:pt idx="413">
                  <c:v>43.698112252276843</c:v>
                </c:pt>
                <c:pt idx="414">
                  <c:v>43.701283278178643</c:v>
                </c:pt>
                <c:pt idx="415">
                  <c:v>43.707614340986616</c:v>
                </c:pt>
                <c:pt idx="416">
                  <c:v>43.707614340986616</c:v>
                </c:pt>
                <c:pt idx="417">
                  <c:v>43.732793265604862</c:v>
                </c:pt>
                <c:pt idx="418">
                  <c:v>43.732793265604862</c:v>
                </c:pt>
                <c:pt idx="419">
                  <c:v>43.732793265604862</c:v>
                </c:pt>
                <c:pt idx="420">
                  <c:v>43.748413320125465</c:v>
                </c:pt>
                <c:pt idx="421">
                  <c:v>43.763944733166824</c:v>
                </c:pt>
                <c:pt idx="422">
                  <c:v>43.763944733166824</c:v>
                </c:pt>
                <c:pt idx="423">
                  <c:v>43.763944733166824</c:v>
                </c:pt>
                <c:pt idx="424">
                  <c:v>43.77938847283815</c:v>
                </c:pt>
                <c:pt idx="425">
                  <c:v>43.782466784040636</c:v>
                </c:pt>
                <c:pt idx="426">
                  <c:v>43.782466784040636</c:v>
                </c:pt>
                <c:pt idx="427">
                  <c:v>43.788613030205816</c:v>
                </c:pt>
                <c:pt idx="428">
                  <c:v>43.794745491382315</c:v>
                </c:pt>
                <c:pt idx="429">
                  <c:v>43.825203096826513</c:v>
                </c:pt>
                <c:pt idx="430">
                  <c:v>43.855324863218804</c:v>
                </c:pt>
                <c:pt idx="431">
                  <c:v>43.858318843300665</c:v>
                </c:pt>
                <c:pt idx="432">
                  <c:v>43.88215316795192</c:v>
                </c:pt>
                <c:pt idx="433">
                  <c:v>43.88807935703808</c:v>
                </c:pt>
                <c:pt idx="434">
                  <c:v>43.914588981748871</c:v>
                </c:pt>
                <c:pt idx="435">
                  <c:v>43.929205909495437</c:v>
                </c:pt>
                <c:pt idx="436">
                  <c:v>43.943744838547822</c:v>
                </c:pt>
                <c:pt idx="437">
                  <c:v>43.943744838547822</c:v>
                </c:pt>
                <c:pt idx="438">
                  <c:v>43.955320359993905</c:v>
                </c:pt>
                <c:pt idx="439">
                  <c:v>43.963969820157359</c:v>
                </c:pt>
                <c:pt idx="440">
                  <c:v>43.97259188387747</c:v>
                </c:pt>
                <c:pt idx="441">
                  <c:v>43.97259188387747</c:v>
                </c:pt>
                <c:pt idx="442">
                  <c:v>43.984045640248205</c:v>
                </c:pt>
                <c:pt idx="443">
                  <c:v>43.986901561477183</c:v>
                </c:pt>
                <c:pt idx="444">
                  <c:v>43.989754487720887</c:v>
                </c:pt>
                <c:pt idx="445">
                  <c:v>43.989754487720887</c:v>
                </c:pt>
                <c:pt idx="446">
                  <c:v>44.02657271222796</c:v>
                </c:pt>
                <c:pt idx="447">
                  <c:v>44.029384335470581</c:v>
                </c:pt>
                <c:pt idx="448">
                  <c:v>44.029384335470581</c:v>
                </c:pt>
                <c:pt idx="449">
                  <c:v>44.057341677447198</c:v>
                </c:pt>
                <c:pt idx="450">
                  <c:v>44.057341677447198</c:v>
                </c:pt>
                <c:pt idx="451">
                  <c:v>44.060121648088717</c:v>
                </c:pt>
                <c:pt idx="452">
                  <c:v>44.085014094138202</c:v>
                </c:pt>
                <c:pt idx="453">
                  <c:v>44.0987451925823</c:v>
                </c:pt>
                <c:pt idx="454">
                  <c:v>44.11513126913902</c:v>
                </c:pt>
                <c:pt idx="455">
                  <c:v>44.120571360713036</c:v>
                </c:pt>
                <c:pt idx="456">
                  <c:v>44.126000555783762</c:v>
                </c:pt>
                <c:pt idx="457">
                  <c:v>44.1610275935966</c:v>
                </c:pt>
                <c:pt idx="458">
                  <c:v>44.166376384510812</c:v>
                </c:pt>
                <c:pt idx="459">
                  <c:v>44.171714627658368</c:v>
                </c:pt>
                <c:pt idx="460">
                  <c:v>44.192962917747494</c:v>
                </c:pt>
                <c:pt idx="461">
                  <c:v>44.219290680777171</c:v>
                </c:pt>
                <c:pt idx="462">
                  <c:v>44.219290680777171</c:v>
                </c:pt>
                <c:pt idx="463">
                  <c:v>44.24795806361174</c:v>
                </c:pt>
                <c:pt idx="464">
                  <c:v>44.322108054387648</c:v>
                </c:pt>
                <c:pt idx="465">
                  <c:v>44.469330055224404</c:v>
                </c:pt>
                <c:pt idx="466">
                  <c:v>44.516663618916667</c:v>
                </c:pt>
                <c:pt idx="467">
                  <c:v>44.719872394218172</c:v>
                </c:pt>
                <c:pt idx="468">
                  <c:v>44.794895307283213</c:v>
                </c:pt>
                <c:pt idx="469">
                  <c:v>44.867857125067722</c:v>
                </c:pt>
                <c:pt idx="470">
                  <c:v>44.948853686808128</c:v>
                </c:pt>
                <c:pt idx="471">
                  <c:v>45.04672833332296</c:v>
                </c:pt>
                <c:pt idx="472">
                  <c:v>45.337347165446921</c:v>
                </c:pt>
                <c:pt idx="473">
                  <c:v>45.735415330434321</c:v>
                </c:pt>
                <c:pt idx="474">
                  <c:v>45.898353716115253</c:v>
                </c:pt>
                <c:pt idx="475">
                  <c:v>46.325877488926594</c:v>
                </c:pt>
              </c:numCache>
            </c:numRef>
          </c:yVal>
          <c:smooth val="1"/>
          <c:extLst>
            <c:ext xmlns:c16="http://schemas.microsoft.com/office/drawing/2014/chart" uri="{C3380CC4-5D6E-409C-BE32-E72D297353CC}">
              <c16:uniqueId val="{00000002-7CE7-4BD2-8493-110A7A944007}"/>
            </c:ext>
          </c:extLst>
        </c:ser>
        <c:dLbls>
          <c:showLegendKey val="0"/>
          <c:showVal val="0"/>
          <c:showCatName val="0"/>
          <c:showSerName val="0"/>
          <c:showPercent val="0"/>
          <c:showBubbleSize val="0"/>
        </c:dLbls>
        <c:axId val="-1790587200"/>
        <c:axId val="-1967324960"/>
      </c:scatterChart>
      <c:scatterChart>
        <c:scatterStyle val="lineMarker"/>
        <c:varyColors val="0"/>
        <c:ser>
          <c:idx val="3"/>
          <c:order val="2"/>
          <c:tx>
            <c:strRef>
              <c:f>'SNe Ia Data'!$L$6</c:f>
              <c:strCache>
                <c:ptCount val="1"/>
                <c:pt idx="0">
                  <c:v>Observed Distance Moduli</c:v>
                </c:pt>
              </c:strCache>
            </c:strRef>
          </c:tx>
          <c:spPr>
            <a:ln w="28575">
              <a:noFill/>
            </a:ln>
          </c:spPr>
          <c:marker>
            <c:symbol val="circle"/>
            <c:size val="7"/>
            <c:spPr>
              <a:noFill/>
              <a:ln>
                <a:solidFill>
                  <a:schemeClr val="tx1"/>
                </a:solidFill>
              </a:ln>
            </c:spPr>
          </c:marker>
          <c:xVal>
            <c:numRef>
              <c:f>'SNe Ia Data'!$B$479:$B$482</c:f>
              <c:numCache>
                <c:formatCode>0.00</c:formatCode>
                <c:ptCount val="4"/>
                <c:pt idx="0">
                  <c:v>1.54992</c:v>
                </c:pt>
                <c:pt idx="1">
                  <c:v>1.8</c:v>
                </c:pt>
                <c:pt idx="2">
                  <c:v>1.9139999999999999</c:v>
                </c:pt>
                <c:pt idx="3">
                  <c:v>2.25</c:v>
                </c:pt>
              </c:numCache>
            </c:numRef>
          </c:xVal>
          <c:yVal>
            <c:numRef>
              <c:f>'SNe Ia Data'!$L$479:$L$482</c:f>
              <c:numCache>
                <c:formatCode>0.000</c:formatCode>
                <c:ptCount val="4"/>
                <c:pt idx="0">
                  <c:v>45.592379663000003</c:v>
                </c:pt>
                <c:pt idx="1">
                  <c:v>45.456388619999998</c:v>
                </c:pt>
                <c:pt idx="2">
                  <c:v>45.541730000000001</c:v>
                </c:pt>
                <c:pt idx="3">
                  <c:v>46.021324389</c:v>
                </c:pt>
              </c:numCache>
            </c:numRef>
          </c:yVal>
          <c:smooth val="0"/>
          <c:extLst>
            <c:ext xmlns:c16="http://schemas.microsoft.com/office/drawing/2014/chart" uri="{C3380CC4-5D6E-409C-BE32-E72D297353CC}">
              <c16:uniqueId val="{00000003-7CE7-4BD2-8493-110A7A944007}"/>
            </c:ext>
          </c:extLst>
        </c:ser>
        <c:ser>
          <c:idx val="0"/>
          <c:order val="3"/>
          <c:tx>
            <c:strRef>
              <c:f>'Binned SNe 1a Data'!$B$1</c:f>
              <c:strCache>
                <c:ptCount val="1"/>
                <c:pt idx="0">
                  <c:v>Binned Distance Moduli</c:v>
                </c:pt>
              </c:strCache>
            </c:strRef>
          </c:tx>
          <c:spPr>
            <a:ln w="28575">
              <a:noFill/>
            </a:ln>
          </c:spPr>
          <c:marker>
            <c:symbol val="circle"/>
            <c:size val="7"/>
            <c:spPr>
              <a:noFill/>
              <a:ln>
                <a:solidFill>
                  <a:schemeClr val="tx1"/>
                </a:solidFill>
              </a:ln>
            </c:spPr>
          </c:marker>
          <c:xVal>
            <c:numRef>
              <c:f>'Binned SNe 1a Data'!$A$2:$A$108</c:f>
              <c:numCache>
                <c:formatCode>General</c:formatCode>
                <c:ptCount val="107"/>
                <c:pt idx="0">
                  <c:v>0.02</c:v>
                </c:pt>
                <c:pt idx="1">
                  <c:v>0.03</c:v>
                </c:pt>
                <c:pt idx="2">
                  <c:v>0.04</c:v>
                </c:pt>
                <c:pt idx="3">
                  <c:v>0.05</c:v>
                </c:pt>
                <c:pt idx="4">
                  <c:v>6.0000000000000005E-2</c:v>
                </c:pt>
                <c:pt idx="5">
                  <c:v>7.0000000000000007E-2</c:v>
                </c:pt>
                <c:pt idx="6">
                  <c:v>0.08</c:v>
                </c:pt>
                <c:pt idx="7">
                  <c:v>0.09</c:v>
                </c:pt>
                <c:pt idx="8">
                  <c:v>9.9999999999999992E-2</c:v>
                </c:pt>
                <c:pt idx="9">
                  <c:v>0.10999999999999999</c:v>
                </c:pt>
                <c:pt idx="10">
                  <c:v>0.11999999999999998</c:v>
                </c:pt>
                <c:pt idx="11">
                  <c:v>0.12999999999999998</c:v>
                </c:pt>
                <c:pt idx="12">
                  <c:v>0.15</c:v>
                </c:pt>
                <c:pt idx="13">
                  <c:v>0.16</c:v>
                </c:pt>
                <c:pt idx="14">
                  <c:v>0.17</c:v>
                </c:pt>
                <c:pt idx="15">
                  <c:v>0.18000000000000002</c:v>
                </c:pt>
                <c:pt idx="16">
                  <c:v>0.19000000000000003</c:v>
                </c:pt>
                <c:pt idx="17">
                  <c:v>0.20000000000000004</c:v>
                </c:pt>
                <c:pt idx="18">
                  <c:v>0.21000000000000005</c:v>
                </c:pt>
                <c:pt idx="19">
                  <c:v>0.22000000000000006</c:v>
                </c:pt>
                <c:pt idx="20">
                  <c:v>0.23000000000000007</c:v>
                </c:pt>
                <c:pt idx="21">
                  <c:v>0.25000000000000006</c:v>
                </c:pt>
                <c:pt idx="22">
                  <c:v>0.26000000000000006</c:v>
                </c:pt>
                <c:pt idx="23">
                  <c:v>0.27000000000000007</c:v>
                </c:pt>
                <c:pt idx="24">
                  <c:v>0.28000000000000008</c:v>
                </c:pt>
                <c:pt idx="25">
                  <c:v>0.29000000000000009</c:v>
                </c:pt>
                <c:pt idx="26">
                  <c:v>0.3000000000000001</c:v>
                </c:pt>
                <c:pt idx="27">
                  <c:v>0.31000000000000011</c:v>
                </c:pt>
                <c:pt idx="28">
                  <c:v>0.32000000000000012</c:v>
                </c:pt>
                <c:pt idx="29">
                  <c:v>0.33000000000000013</c:v>
                </c:pt>
                <c:pt idx="30">
                  <c:v>0.34000000000000014</c:v>
                </c:pt>
                <c:pt idx="31">
                  <c:v>0.35000000000000014</c:v>
                </c:pt>
                <c:pt idx="32">
                  <c:v>0.36000000000000015</c:v>
                </c:pt>
                <c:pt idx="33">
                  <c:v>0.37000000000000016</c:v>
                </c:pt>
                <c:pt idx="34">
                  <c:v>0.38000000000000017</c:v>
                </c:pt>
                <c:pt idx="35">
                  <c:v>0.39000000000000018</c:v>
                </c:pt>
                <c:pt idx="36">
                  <c:v>0.40000000000000019</c:v>
                </c:pt>
                <c:pt idx="37">
                  <c:v>0.4100000000000002</c:v>
                </c:pt>
                <c:pt idx="38">
                  <c:v>0.42000000000000021</c:v>
                </c:pt>
                <c:pt idx="39">
                  <c:v>0.43000000000000022</c:v>
                </c:pt>
                <c:pt idx="40">
                  <c:v>0.44000000000000022</c:v>
                </c:pt>
                <c:pt idx="41">
                  <c:v>0.45000000000000023</c:v>
                </c:pt>
                <c:pt idx="42">
                  <c:v>0.46000000000000024</c:v>
                </c:pt>
                <c:pt idx="43">
                  <c:v>0.47000000000000025</c:v>
                </c:pt>
                <c:pt idx="44">
                  <c:v>0.48000000000000026</c:v>
                </c:pt>
                <c:pt idx="45">
                  <c:v>0.49000000000000027</c:v>
                </c:pt>
                <c:pt idx="46">
                  <c:v>0.50000000000000022</c:v>
                </c:pt>
                <c:pt idx="47">
                  <c:v>0.51000000000000023</c:v>
                </c:pt>
                <c:pt idx="48">
                  <c:v>0.52000000000000024</c:v>
                </c:pt>
                <c:pt idx="49">
                  <c:v>0.53000000000000025</c:v>
                </c:pt>
                <c:pt idx="50">
                  <c:v>0.54000000000000026</c:v>
                </c:pt>
                <c:pt idx="51">
                  <c:v>0.55000000000000027</c:v>
                </c:pt>
                <c:pt idx="52">
                  <c:v>0.56000000000000028</c:v>
                </c:pt>
                <c:pt idx="53">
                  <c:v>0.57000000000000028</c:v>
                </c:pt>
                <c:pt idx="54">
                  <c:v>0.58000000000000029</c:v>
                </c:pt>
                <c:pt idx="55">
                  <c:v>0.5900000000000003</c:v>
                </c:pt>
                <c:pt idx="56">
                  <c:v>0.60000000000000031</c:v>
                </c:pt>
                <c:pt idx="57">
                  <c:v>0.61000000000000032</c:v>
                </c:pt>
                <c:pt idx="58">
                  <c:v>0.62000000000000033</c:v>
                </c:pt>
                <c:pt idx="59">
                  <c:v>0.63000000000000034</c:v>
                </c:pt>
                <c:pt idx="60">
                  <c:v>0.64000000000000035</c:v>
                </c:pt>
                <c:pt idx="61">
                  <c:v>0.65000000000000036</c:v>
                </c:pt>
                <c:pt idx="62">
                  <c:v>0.67000000000000037</c:v>
                </c:pt>
                <c:pt idx="63">
                  <c:v>0.68000000000000038</c:v>
                </c:pt>
                <c:pt idx="64">
                  <c:v>0.69000000000000039</c:v>
                </c:pt>
                <c:pt idx="65">
                  <c:v>0.7000000000000004</c:v>
                </c:pt>
                <c:pt idx="66">
                  <c:v>0.71000000000000041</c:v>
                </c:pt>
                <c:pt idx="67">
                  <c:v>0.72000000000000042</c:v>
                </c:pt>
                <c:pt idx="68">
                  <c:v>0.73000000000000043</c:v>
                </c:pt>
                <c:pt idx="69">
                  <c:v>0.74000000000000044</c:v>
                </c:pt>
                <c:pt idx="70">
                  <c:v>0.75000000000000044</c:v>
                </c:pt>
                <c:pt idx="71">
                  <c:v>0.76000000000000045</c:v>
                </c:pt>
                <c:pt idx="72">
                  <c:v>0.77000000000000046</c:v>
                </c:pt>
                <c:pt idx="73">
                  <c:v>0.78000000000000047</c:v>
                </c:pt>
                <c:pt idx="74">
                  <c:v>0.79000000000000048</c:v>
                </c:pt>
                <c:pt idx="75">
                  <c:v>0.80000000000000049</c:v>
                </c:pt>
                <c:pt idx="76">
                  <c:v>0.8100000000000005</c:v>
                </c:pt>
                <c:pt idx="77">
                  <c:v>0.82000000000000051</c:v>
                </c:pt>
                <c:pt idx="78">
                  <c:v>0.83000000000000052</c:v>
                </c:pt>
                <c:pt idx="79">
                  <c:v>0.84000000000000052</c:v>
                </c:pt>
                <c:pt idx="80">
                  <c:v>0.85000000000000053</c:v>
                </c:pt>
                <c:pt idx="81">
                  <c:v>0.86000000000000054</c:v>
                </c:pt>
                <c:pt idx="82">
                  <c:v>0.87000000000000055</c:v>
                </c:pt>
                <c:pt idx="83">
                  <c:v>0.88000000000000056</c:v>
                </c:pt>
                <c:pt idx="84">
                  <c:v>0.89000000000000057</c:v>
                </c:pt>
                <c:pt idx="85">
                  <c:v>0.90000000000000058</c:v>
                </c:pt>
                <c:pt idx="86">
                  <c:v>0.91000000000000059</c:v>
                </c:pt>
                <c:pt idx="87">
                  <c:v>0.9200000000000006</c:v>
                </c:pt>
                <c:pt idx="88">
                  <c:v>0.9300000000000006</c:v>
                </c:pt>
                <c:pt idx="89">
                  <c:v>0.94000000000000061</c:v>
                </c:pt>
                <c:pt idx="90">
                  <c:v>0.95000000000000062</c:v>
                </c:pt>
                <c:pt idx="91">
                  <c:v>0.96000000000000063</c:v>
                </c:pt>
                <c:pt idx="92">
                  <c:v>0.97000000000000064</c:v>
                </c:pt>
                <c:pt idx="93">
                  <c:v>0.98000000000000065</c:v>
                </c:pt>
                <c:pt idx="94">
                  <c:v>0.99000000000000066</c:v>
                </c:pt>
                <c:pt idx="95">
                  <c:v>1.0000000000000007</c:v>
                </c:pt>
                <c:pt idx="96">
                  <c:v>1.0100000000000007</c:v>
                </c:pt>
                <c:pt idx="97">
                  <c:v>1.0200000000000007</c:v>
                </c:pt>
                <c:pt idx="98">
                  <c:v>1.0400000000000007</c:v>
                </c:pt>
                <c:pt idx="99">
                  <c:v>1.0600000000000007</c:v>
                </c:pt>
                <c:pt idx="100">
                  <c:v>1.1200000000000008</c:v>
                </c:pt>
                <c:pt idx="101">
                  <c:v>1.1400000000000008</c:v>
                </c:pt>
                <c:pt idx="102">
                  <c:v>1.2300000000000009</c:v>
                </c:pt>
                <c:pt idx="103">
                  <c:v>1.2700000000000009</c:v>
                </c:pt>
                <c:pt idx="104">
                  <c:v>1.3000000000000009</c:v>
                </c:pt>
                <c:pt idx="105">
                  <c:v>1.340000000000001</c:v>
                </c:pt>
                <c:pt idx="106">
                  <c:v>1.390000000000001</c:v>
                </c:pt>
              </c:numCache>
            </c:numRef>
          </c:xVal>
          <c:yVal>
            <c:numRef>
              <c:f>'Binned SNe 1a Data'!$B$2:$B$108</c:f>
              <c:numCache>
                <c:formatCode>0.00</c:formatCode>
                <c:ptCount val="107"/>
                <c:pt idx="0">
                  <c:v>34.307467027027023</c:v>
                </c:pt>
                <c:pt idx="1">
                  <c:v>35.372137078947368</c:v>
                </c:pt>
                <c:pt idx="2">
                  <c:v>36.147008260869562</c:v>
                </c:pt>
                <c:pt idx="3">
                  <c:v>36.740864500000001</c:v>
                </c:pt>
                <c:pt idx="4">
                  <c:v>37.2836748</c:v>
                </c:pt>
                <c:pt idx="5">
                  <c:v>37.540080666666675</c:v>
                </c:pt>
                <c:pt idx="6">
                  <c:v>37.8347792</c:v>
                </c:pt>
                <c:pt idx="7">
                  <c:v>38.151356999999997</c:v>
                </c:pt>
                <c:pt idx="8">
                  <c:v>38.287770999999999</c:v>
                </c:pt>
                <c:pt idx="9">
                  <c:v>38.84734533333333</c:v>
                </c:pt>
                <c:pt idx="10">
                  <c:v>38.817164749999996</c:v>
                </c:pt>
                <c:pt idx="11">
                  <c:v>39.005167999999998</c:v>
                </c:pt>
                <c:pt idx="12">
                  <c:v>39.403046000000003</c:v>
                </c:pt>
                <c:pt idx="13">
                  <c:v>39.360438500000001</c:v>
                </c:pt>
                <c:pt idx="14">
                  <c:v>39.626640000000002</c:v>
                </c:pt>
                <c:pt idx="15">
                  <c:v>39.876371249999998</c:v>
                </c:pt>
                <c:pt idx="16">
                  <c:v>39.903086625</c:v>
                </c:pt>
                <c:pt idx="17">
                  <c:v>40.180492666666666</c:v>
                </c:pt>
                <c:pt idx="18">
                  <c:v>40.195541999999996</c:v>
                </c:pt>
                <c:pt idx="19">
                  <c:v>40.330265333333337</c:v>
                </c:pt>
                <c:pt idx="20">
                  <c:v>40.365364</c:v>
                </c:pt>
                <c:pt idx="21">
                  <c:v>40.491153000000004</c:v>
                </c:pt>
                <c:pt idx="22">
                  <c:v>40.745558888888894</c:v>
                </c:pt>
                <c:pt idx="23">
                  <c:v>40.765268111111112</c:v>
                </c:pt>
                <c:pt idx="24">
                  <c:v>41.0689165</c:v>
                </c:pt>
                <c:pt idx="25">
                  <c:v>41.075959249999997</c:v>
                </c:pt>
                <c:pt idx="26">
                  <c:v>40.969284666666667</c:v>
                </c:pt>
                <c:pt idx="27">
                  <c:v>41.249269666666663</c:v>
                </c:pt>
                <c:pt idx="28">
                  <c:v>41.288092999999996</c:v>
                </c:pt>
                <c:pt idx="29">
                  <c:v>41.251981999999998</c:v>
                </c:pt>
                <c:pt idx="30">
                  <c:v>41.309236249999998</c:v>
                </c:pt>
                <c:pt idx="31">
                  <c:v>41.623435999999998</c:v>
                </c:pt>
                <c:pt idx="32">
                  <c:v>41.546117500000001</c:v>
                </c:pt>
                <c:pt idx="33">
                  <c:v>41.719685000000005</c:v>
                </c:pt>
                <c:pt idx="34">
                  <c:v>41.774188249999995</c:v>
                </c:pt>
                <c:pt idx="35">
                  <c:v>41.454598000000004</c:v>
                </c:pt>
                <c:pt idx="36">
                  <c:v>41.63579</c:v>
                </c:pt>
                <c:pt idx="37">
                  <c:v>42.041190666666665</c:v>
                </c:pt>
                <c:pt idx="38">
                  <c:v>41.951368250000002</c:v>
                </c:pt>
                <c:pt idx="39">
                  <c:v>41.940873500000002</c:v>
                </c:pt>
                <c:pt idx="40">
                  <c:v>41.960537500000001</c:v>
                </c:pt>
                <c:pt idx="41">
                  <c:v>42.118863999999995</c:v>
                </c:pt>
                <c:pt idx="42">
                  <c:v>41.897481999999997</c:v>
                </c:pt>
                <c:pt idx="43">
                  <c:v>42.347622666666666</c:v>
                </c:pt>
                <c:pt idx="44">
                  <c:v>42.324853500000003</c:v>
                </c:pt>
                <c:pt idx="45">
                  <c:v>42.333358000000004</c:v>
                </c:pt>
                <c:pt idx="46">
                  <c:v>42.50448433333333</c:v>
                </c:pt>
                <c:pt idx="47">
                  <c:v>42.410798999999997</c:v>
                </c:pt>
                <c:pt idx="48">
                  <c:v>42.496749399999999</c:v>
                </c:pt>
                <c:pt idx="49">
                  <c:v>42.570740999999998</c:v>
                </c:pt>
                <c:pt idx="50">
                  <c:v>42.497981000000003</c:v>
                </c:pt>
                <c:pt idx="51">
                  <c:v>42.281545000000001</c:v>
                </c:pt>
                <c:pt idx="52">
                  <c:v>42.7381685</c:v>
                </c:pt>
                <c:pt idx="53">
                  <c:v>42.73424</c:v>
                </c:pt>
                <c:pt idx="54">
                  <c:v>42.768010142857143</c:v>
                </c:pt>
                <c:pt idx="55">
                  <c:v>42.908772666666671</c:v>
                </c:pt>
                <c:pt idx="56">
                  <c:v>42.759943</c:v>
                </c:pt>
                <c:pt idx="57">
                  <c:v>43.102398000000001</c:v>
                </c:pt>
                <c:pt idx="58">
                  <c:v>43.042556599999998</c:v>
                </c:pt>
                <c:pt idx="59">
                  <c:v>42.837720666666662</c:v>
                </c:pt>
                <c:pt idx="60">
                  <c:v>43.087873199999997</c:v>
                </c:pt>
                <c:pt idx="61">
                  <c:v>43.1040615</c:v>
                </c:pt>
                <c:pt idx="62">
                  <c:v>43.22350633333334</c:v>
                </c:pt>
                <c:pt idx="63">
                  <c:v>43.362178499999999</c:v>
                </c:pt>
                <c:pt idx="64">
                  <c:v>43.331635249999991</c:v>
                </c:pt>
                <c:pt idx="65">
                  <c:v>43.474241499999998</c:v>
                </c:pt>
                <c:pt idx="66">
                  <c:v>43.310834</c:v>
                </c:pt>
                <c:pt idx="67">
                  <c:v>43.393994666666664</c:v>
                </c:pt>
                <c:pt idx="68">
                  <c:v>43.436096250000006</c:v>
                </c:pt>
                <c:pt idx="69">
                  <c:v>43.553199249999992</c:v>
                </c:pt>
                <c:pt idx="70">
                  <c:v>43.372895</c:v>
                </c:pt>
                <c:pt idx="71">
                  <c:v>43.481398800000001</c:v>
                </c:pt>
                <c:pt idx="72">
                  <c:v>43.624000571428567</c:v>
                </c:pt>
                <c:pt idx="73">
                  <c:v>43.653233</c:v>
                </c:pt>
                <c:pt idx="74">
                  <c:v>43.517775</c:v>
                </c:pt>
                <c:pt idx="75">
                  <c:v>43.54759</c:v>
                </c:pt>
                <c:pt idx="76">
                  <c:v>43.701193199999999</c:v>
                </c:pt>
                <c:pt idx="77">
                  <c:v>43.719845250000006</c:v>
                </c:pt>
                <c:pt idx="78">
                  <c:v>43.925578333333334</c:v>
                </c:pt>
                <c:pt idx="79">
                  <c:v>43.756484</c:v>
                </c:pt>
                <c:pt idx="80">
                  <c:v>43.646325000000004</c:v>
                </c:pt>
                <c:pt idx="81">
                  <c:v>43.745810249999998</c:v>
                </c:pt>
                <c:pt idx="82">
                  <c:v>43.956867000000003</c:v>
                </c:pt>
                <c:pt idx="83">
                  <c:v>43.884537000000002</c:v>
                </c:pt>
                <c:pt idx="84">
                  <c:v>44.026749999999993</c:v>
                </c:pt>
                <c:pt idx="85">
                  <c:v>43.881247999999999</c:v>
                </c:pt>
                <c:pt idx="86">
                  <c:v>44.206588000000004</c:v>
                </c:pt>
                <c:pt idx="87">
                  <c:v>44.047901000000003</c:v>
                </c:pt>
                <c:pt idx="88">
                  <c:v>44.165259499999998</c:v>
                </c:pt>
                <c:pt idx="89">
                  <c:v>44.091031999999998</c:v>
                </c:pt>
                <c:pt idx="90">
                  <c:v>43.968606999999999</c:v>
                </c:pt>
                <c:pt idx="91">
                  <c:v>44.205551999999997</c:v>
                </c:pt>
                <c:pt idx="92">
                  <c:v>44.738899000000004</c:v>
                </c:pt>
                <c:pt idx="93">
                  <c:v>44.205235999999999</c:v>
                </c:pt>
                <c:pt idx="94">
                  <c:v>44.306042999999995</c:v>
                </c:pt>
                <c:pt idx="95">
                  <c:v>44.179261999999994</c:v>
                </c:pt>
                <c:pt idx="96">
                  <c:v>44.620109499999998</c:v>
                </c:pt>
                <c:pt idx="97">
                  <c:v>44.344950000000004</c:v>
                </c:pt>
                <c:pt idx="98">
                  <c:v>44.155068999999997</c:v>
                </c:pt>
                <c:pt idx="99">
                  <c:v>44.510196000000001</c:v>
                </c:pt>
                <c:pt idx="100">
                  <c:v>44.583866</c:v>
                </c:pt>
                <c:pt idx="101">
                  <c:v>44.252380000000002</c:v>
                </c:pt>
                <c:pt idx="102">
                  <c:v>45.160952999999999</c:v>
                </c:pt>
                <c:pt idx="103">
                  <c:v>45.015240000000006</c:v>
                </c:pt>
                <c:pt idx="104">
                  <c:v>44.998835999999997</c:v>
                </c:pt>
                <c:pt idx="105">
                  <c:v>44.956524000000002</c:v>
                </c:pt>
                <c:pt idx="106">
                  <c:v>44.973810999999998</c:v>
                </c:pt>
              </c:numCache>
            </c:numRef>
          </c:yVal>
          <c:smooth val="0"/>
          <c:extLst>
            <c:ext xmlns:c16="http://schemas.microsoft.com/office/drawing/2014/chart" uri="{C3380CC4-5D6E-409C-BE32-E72D297353CC}">
              <c16:uniqueId val="{00000004-7CE7-4BD2-8493-110A7A944007}"/>
            </c:ext>
          </c:extLst>
        </c:ser>
        <c:dLbls>
          <c:showLegendKey val="0"/>
          <c:showVal val="0"/>
          <c:showCatName val="0"/>
          <c:showSerName val="0"/>
          <c:showPercent val="0"/>
          <c:showBubbleSize val="0"/>
        </c:dLbls>
        <c:axId val="-1790587200"/>
        <c:axId val="-1967324960"/>
      </c:scatterChart>
      <c:valAx>
        <c:axId val="-1790587200"/>
        <c:scaling>
          <c:orientation val="minMax"/>
          <c:max val="2.5"/>
          <c:min val="0"/>
        </c:scaling>
        <c:delete val="1"/>
        <c:axPos val="b"/>
        <c:numFmt formatCode="0.0" sourceLinked="0"/>
        <c:majorTickMark val="out"/>
        <c:minorTickMark val="none"/>
        <c:tickLblPos val="nextTo"/>
        <c:crossAx val="-1967324960"/>
        <c:crosses val="autoZero"/>
        <c:crossBetween val="midCat"/>
        <c:majorUnit val="0.5"/>
      </c:valAx>
      <c:valAx>
        <c:axId val="-1967324960"/>
        <c:scaling>
          <c:orientation val="minMax"/>
          <c:max val="48"/>
          <c:min val="30"/>
        </c:scaling>
        <c:delete val="0"/>
        <c:axPos val="l"/>
        <c:title>
          <c:tx>
            <c:rich>
              <a:bodyPr/>
              <a:lstStyle/>
              <a:p>
                <a:pPr>
                  <a:defRPr b="0"/>
                </a:pPr>
                <a:r>
                  <a:rPr lang="en-US" b="0"/>
                  <a:t>Distance Moduli</a:t>
                </a:r>
              </a:p>
            </c:rich>
          </c:tx>
          <c:layout>
            <c:manualLayout>
              <c:xMode val="edge"/>
              <c:yMode val="edge"/>
              <c:x val="7.7706195816432046E-4"/>
              <c:y val="0.23780621172353456"/>
            </c:manualLayout>
          </c:layout>
          <c:overlay val="0"/>
        </c:title>
        <c:numFmt formatCode="0" sourceLinked="0"/>
        <c:majorTickMark val="in"/>
        <c:minorTickMark val="none"/>
        <c:tickLblPos val="nextTo"/>
        <c:spPr>
          <a:ln/>
        </c:spPr>
        <c:crossAx val="-1790587200"/>
        <c:crosses val="autoZero"/>
        <c:crossBetween val="midCat"/>
        <c:majorUnit val="5"/>
      </c:valAx>
      <c:spPr>
        <a:ln>
          <a:solidFill>
            <a:schemeClr val="tx1"/>
          </a:solidFill>
        </a:ln>
      </c:spPr>
    </c:plotArea>
    <c:plotVisOnly val="1"/>
    <c:dispBlanksAs val="gap"/>
    <c:showDLblsOverMax val="0"/>
  </c:chart>
  <c:spPr>
    <a:ln>
      <a:noFill/>
    </a:ln>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61878628807761"/>
          <c:y val="4.6146106736657914E-2"/>
          <c:w val="0.82271454704525571"/>
          <c:h val="0.70440944881889767"/>
        </c:manualLayout>
      </c:layout>
      <c:scatterChart>
        <c:scatterStyle val="lineMarker"/>
        <c:varyColors val="0"/>
        <c:ser>
          <c:idx val="0"/>
          <c:order val="0"/>
          <c:tx>
            <c:v>QESError</c:v>
          </c:tx>
          <c:spPr>
            <a:ln w="25400" cap="rnd">
              <a:noFill/>
              <a:round/>
            </a:ln>
            <a:effectLst/>
          </c:spPr>
          <c:marker>
            <c:symbol val="circle"/>
            <c:size val="5"/>
            <c:spPr>
              <a:solidFill>
                <a:srgbClr val="C00000"/>
              </a:solidFill>
              <a:ln w="9525">
                <a:noFill/>
              </a:ln>
              <a:effectLst/>
            </c:spPr>
          </c:marker>
          <c:xVal>
            <c:numRef>
              <c:f>'SNe Ia Data'!$B$7:$B$482</c:f>
              <c:numCache>
                <c:formatCode>0.00</c:formatCode>
                <c:ptCount val="476"/>
                <c:pt idx="0">
                  <c:v>0.01</c:v>
                </c:pt>
                <c:pt idx="1">
                  <c:v>0.01</c:v>
                </c:pt>
                <c:pt idx="2">
                  <c:v>1.0999999999999999E-2</c:v>
                </c:pt>
                <c:pt idx="3">
                  <c:v>1.0999999999999999E-2</c:v>
                </c:pt>
                <c:pt idx="4">
                  <c:v>1.0999999999999999E-2</c:v>
                </c:pt>
                <c:pt idx="5">
                  <c:v>1.2E-2</c:v>
                </c:pt>
                <c:pt idx="6">
                  <c:v>1.2999999999999999E-2</c:v>
                </c:pt>
                <c:pt idx="7">
                  <c:v>1.4E-2</c:v>
                </c:pt>
                <c:pt idx="8">
                  <c:v>1.4999999999999999E-2</c:v>
                </c:pt>
                <c:pt idx="9">
                  <c:v>1.4E-2</c:v>
                </c:pt>
                <c:pt idx="10">
                  <c:v>1.4E-2</c:v>
                </c:pt>
                <c:pt idx="11">
                  <c:v>1.4999999999999999E-2</c:v>
                </c:pt>
                <c:pt idx="12">
                  <c:v>1.4E-2</c:v>
                </c:pt>
                <c:pt idx="13">
                  <c:v>1.6E-2</c:v>
                </c:pt>
                <c:pt idx="14">
                  <c:v>1.4E-2</c:v>
                </c:pt>
                <c:pt idx="15">
                  <c:v>1.4E-2</c:v>
                </c:pt>
                <c:pt idx="16">
                  <c:v>1.4999999999999999E-2</c:v>
                </c:pt>
                <c:pt idx="17">
                  <c:v>1.4E-2</c:v>
                </c:pt>
                <c:pt idx="18">
                  <c:v>1.6E-2</c:v>
                </c:pt>
                <c:pt idx="19">
                  <c:v>1.4999999999999999E-2</c:v>
                </c:pt>
                <c:pt idx="20">
                  <c:v>1.4999999999999999E-2</c:v>
                </c:pt>
                <c:pt idx="21">
                  <c:v>1.6E-2</c:v>
                </c:pt>
                <c:pt idx="22">
                  <c:v>1.4999999999999999E-2</c:v>
                </c:pt>
                <c:pt idx="23">
                  <c:v>1.4999999999999999E-2</c:v>
                </c:pt>
                <c:pt idx="24">
                  <c:v>1.4999999999999999E-2</c:v>
                </c:pt>
                <c:pt idx="25">
                  <c:v>1.6E-2</c:v>
                </c:pt>
                <c:pt idx="26">
                  <c:v>1.4999999999999999E-2</c:v>
                </c:pt>
                <c:pt idx="27">
                  <c:v>1.6E-2</c:v>
                </c:pt>
                <c:pt idx="28">
                  <c:v>1.7000000000000001E-2</c:v>
                </c:pt>
                <c:pt idx="29">
                  <c:v>1.7000000000000001E-2</c:v>
                </c:pt>
                <c:pt idx="30">
                  <c:v>1.7000000000000001E-2</c:v>
                </c:pt>
                <c:pt idx="31">
                  <c:v>1.7999999999999999E-2</c:v>
                </c:pt>
                <c:pt idx="32">
                  <c:v>1.7000000000000001E-2</c:v>
                </c:pt>
                <c:pt idx="33">
                  <c:v>1.7999999999999999E-2</c:v>
                </c:pt>
                <c:pt idx="34">
                  <c:v>1.9E-2</c:v>
                </c:pt>
                <c:pt idx="35">
                  <c:v>1.9E-2</c:v>
                </c:pt>
                <c:pt idx="36">
                  <c:v>0.02</c:v>
                </c:pt>
                <c:pt idx="37">
                  <c:v>0.02</c:v>
                </c:pt>
                <c:pt idx="38">
                  <c:v>2.1000000000000001E-2</c:v>
                </c:pt>
                <c:pt idx="39">
                  <c:v>2.1000000000000001E-2</c:v>
                </c:pt>
                <c:pt idx="40">
                  <c:v>0.02</c:v>
                </c:pt>
                <c:pt idx="41">
                  <c:v>2.1999999999999999E-2</c:v>
                </c:pt>
                <c:pt idx="42">
                  <c:v>2.1999999999999999E-2</c:v>
                </c:pt>
                <c:pt idx="43">
                  <c:v>2.1999999999999999E-2</c:v>
                </c:pt>
                <c:pt idx="44">
                  <c:v>2.1999999999999999E-2</c:v>
                </c:pt>
                <c:pt idx="45">
                  <c:v>2.1999999999999999E-2</c:v>
                </c:pt>
                <c:pt idx="46">
                  <c:v>2.3E-2</c:v>
                </c:pt>
                <c:pt idx="47">
                  <c:v>2.3E-2</c:v>
                </c:pt>
                <c:pt idx="48">
                  <c:v>2.1999999999999999E-2</c:v>
                </c:pt>
                <c:pt idx="49">
                  <c:v>2.3E-2</c:v>
                </c:pt>
                <c:pt idx="50">
                  <c:v>2.5000000000000001E-2</c:v>
                </c:pt>
                <c:pt idx="51">
                  <c:v>2.3E-2</c:v>
                </c:pt>
                <c:pt idx="52">
                  <c:v>2.5000000000000001E-2</c:v>
                </c:pt>
                <c:pt idx="53">
                  <c:v>2.4E-2</c:v>
                </c:pt>
                <c:pt idx="54">
                  <c:v>2.4E-2</c:v>
                </c:pt>
                <c:pt idx="55">
                  <c:v>2.3E-2</c:v>
                </c:pt>
                <c:pt idx="56">
                  <c:v>2.4E-2</c:v>
                </c:pt>
                <c:pt idx="57">
                  <c:v>2.4E-2</c:v>
                </c:pt>
                <c:pt idx="58">
                  <c:v>2.4E-2</c:v>
                </c:pt>
                <c:pt idx="59">
                  <c:v>2.5000000000000001E-2</c:v>
                </c:pt>
                <c:pt idx="60">
                  <c:v>2.5000000000000001E-2</c:v>
                </c:pt>
                <c:pt idx="61">
                  <c:v>2.5000000000000001E-2</c:v>
                </c:pt>
                <c:pt idx="62">
                  <c:v>2.7E-2</c:v>
                </c:pt>
                <c:pt idx="63">
                  <c:v>2.8000000000000001E-2</c:v>
                </c:pt>
                <c:pt idx="64">
                  <c:v>2.5000000000000001E-2</c:v>
                </c:pt>
                <c:pt idx="65">
                  <c:v>2.7E-2</c:v>
                </c:pt>
                <c:pt idx="66">
                  <c:v>2.7E-2</c:v>
                </c:pt>
                <c:pt idx="67">
                  <c:v>2.7E-2</c:v>
                </c:pt>
                <c:pt idx="68">
                  <c:v>2.7E-2</c:v>
                </c:pt>
                <c:pt idx="69">
                  <c:v>2.8000000000000001E-2</c:v>
                </c:pt>
                <c:pt idx="70">
                  <c:v>2.8000000000000001E-2</c:v>
                </c:pt>
                <c:pt idx="71">
                  <c:v>2.9000000000000001E-2</c:v>
                </c:pt>
                <c:pt idx="72">
                  <c:v>2.9000000000000001E-2</c:v>
                </c:pt>
                <c:pt idx="73">
                  <c:v>0.03</c:v>
                </c:pt>
                <c:pt idx="74">
                  <c:v>3.1E-2</c:v>
                </c:pt>
                <c:pt idx="75">
                  <c:v>0.03</c:v>
                </c:pt>
                <c:pt idx="76">
                  <c:v>0.03</c:v>
                </c:pt>
                <c:pt idx="77">
                  <c:v>0.03</c:v>
                </c:pt>
                <c:pt idx="78">
                  <c:v>3.1E-2</c:v>
                </c:pt>
                <c:pt idx="79">
                  <c:v>3.1E-2</c:v>
                </c:pt>
                <c:pt idx="80">
                  <c:v>3.3000000000000002E-2</c:v>
                </c:pt>
                <c:pt idx="81">
                  <c:v>3.2000000000000001E-2</c:v>
                </c:pt>
                <c:pt idx="82">
                  <c:v>3.2000000000000001E-2</c:v>
                </c:pt>
                <c:pt idx="83">
                  <c:v>3.3000000000000002E-2</c:v>
                </c:pt>
                <c:pt idx="84">
                  <c:v>3.1E-2</c:v>
                </c:pt>
                <c:pt idx="85">
                  <c:v>3.3000000000000002E-2</c:v>
                </c:pt>
                <c:pt idx="86">
                  <c:v>3.4000000000000002E-2</c:v>
                </c:pt>
                <c:pt idx="87">
                  <c:v>3.5000000000000003E-2</c:v>
                </c:pt>
                <c:pt idx="88">
                  <c:v>3.4000000000000002E-2</c:v>
                </c:pt>
                <c:pt idx="89">
                  <c:v>3.5000000000000003E-2</c:v>
                </c:pt>
                <c:pt idx="90">
                  <c:v>3.5999999999999997E-2</c:v>
                </c:pt>
                <c:pt idx="91">
                  <c:v>3.5000000000000003E-2</c:v>
                </c:pt>
                <c:pt idx="92">
                  <c:v>3.5000000000000003E-2</c:v>
                </c:pt>
                <c:pt idx="93">
                  <c:v>3.6999999999999998E-2</c:v>
                </c:pt>
                <c:pt idx="94">
                  <c:v>3.6999999999999998E-2</c:v>
                </c:pt>
                <c:pt idx="95">
                  <c:v>3.6999999999999998E-2</c:v>
                </c:pt>
                <c:pt idx="96">
                  <c:v>3.9E-2</c:v>
                </c:pt>
                <c:pt idx="97">
                  <c:v>3.7999999999999999E-2</c:v>
                </c:pt>
                <c:pt idx="98">
                  <c:v>3.9E-2</c:v>
                </c:pt>
                <c:pt idx="99">
                  <c:v>0.04</c:v>
                </c:pt>
                <c:pt idx="100">
                  <c:v>4.1000000000000002E-2</c:v>
                </c:pt>
                <c:pt idx="101">
                  <c:v>4.2000000000000003E-2</c:v>
                </c:pt>
                <c:pt idx="102">
                  <c:v>4.2000000000000003E-2</c:v>
                </c:pt>
                <c:pt idx="103">
                  <c:v>4.7E-2</c:v>
                </c:pt>
                <c:pt idx="104">
                  <c:v>4.4999999999999998E-2</c:v>
                </c:pt>
                <c:pt idx="105">
                  <c:v>4.9000000000000002E-2</c:v>
                </c:pt>
                <c:pt idx="106">
                  <c:v>4.9000000000000002E-2</c:v>
                </c:pt>
                <c:pt idx="107">
                  <c:v>0.05</c:v>
                </c:pt>
                <c:pt idx="108">
                  <c:v>5.2999999999999999E-2</c:v>
                </c:pt>
                <c:pt idx="109">
                  <c:v>5.5E-2</c:v>
                </c:pt>
                <c:pt idx="110">
                  <c:v>5.3999999999999999E-2</c:v>
                </c:pt>
                <c:pt idx="111">
                  <c:v>5.8999999999999997E-2</c:v>
                </c:pt>
                <c:pt idx="112">
                  <c:v>5.8000000000000003E-2</c:v>
                </c:pt>
                <c:pt idx="113">
                  <c:v>6.3E-2</c:v>
                </c:pt>
                <c:pt idx="114">
                  <c:v>6.3E-2</c:v>
                </c:pt>
                <c:pt idx="115">
                  <c:v>6.5000000000000002E-2</c:v>
                </c:pt>
                <c:pt idx="116">
                  <c:v>6.3E-2</c:v>
                </c:pt>
                <c:pt idx="117">
                  <c:v>6.5000000000000002E-2</c:v>
                </c:pt>
                <c:pt idx="118">
                  <c:v>6.7000000000000004E-2</c:v>
                </c:pt>
                <c:pt idx="119">
                  <c:v>6.9000000000000006E-2</c:v>
                </c:pt>
                <c:pt idx="120">
                  <c:v>7.0000000000000007E-2</c:v>
                </c:pt>
                <c:pt idx="121">
                  <c:v>6.8000000000000005E-2</c:v>
                </c:pt>
                <c:pt idx="122">
                  <c:v>7.4999999999999997E-2</c:v>
                </c:pt>
                <c:pt idx="123">
                  <c:v>7.4999999999999997E-2</c:v>
                </c:pt>
                <c:pt idx="124">
                  <c:v>7.8E-2</c:v>
                </c:pt>
                <c:pt idx="125">
                  <c:v>7.9000000000000001E-2</c:v>
                </c:pt>
                <c:pt idx="126">
                  <c:v>0.08</c:v>
                </c:pt>
                <c:pt idx="127">
                  <c:v>8.6999999999999994E-2</c:v>
                </c:pt>
                <c:pt idx="128">
                  <c:v>8.6999999999999994E-2</c:v>
                </c:pt>
                <c:pt idx="129">
                  <c:v>0.09</c:v>
                </c:pt>
                <c:pt idx="130">
                  <c:v>9.5000000000000001E-2</c:v>
                </c:pt>
                <c:pt idx="131">
                  <c:v>0.104</c:v>
                </c:pt>
                <c:pt idx="132">
                  <c:v>0.108</c:v>
                </c:pt>
                <c:pt idx="133">
                  <c:v>0.11</c:v>
                </c:pt>
                <c:pt idx="134">
                  <c:v>0.11600000000000001</c:v>
                </c:pt>
                <c:pt idx="135">
                  <c:v>0.11700000000000001</c:v>
                </c:pt>
                <c:pt idx="136">
                  <c:v>0.11799999999999999</c:v>
                </c:pt>
                <c:pt idx="137">
                  <c:v>0.11899999999999999</c:v>
                </c:pt>
                <c:pt idx="138">
                  <c:v>0.121</c:v>
                </c:pt>
                <c:pt idx="139">
                  <c:v>0.124</c:v>
                </c:pt>
                <c:pt idx="140">
                  <c:v>0.124</c:v>
                </c:pt>
                <c:pt idx="141">
                  <c:v>0.125</c:v>
                </c:pt>
                <c:pt idx="142">
                  <c:v>0.127</c:v>
                </c:pt>
                <c:pt idx="143">
                  <c:v>0.128</c:v>
                </c:pt>
                <c:pt idx="144">
                  <c:v>0.13</c:v>
                </c:pt>
                <c:pt idx="145">
                  <c:v>0.13</c:v>
                </c:pt>
                <c:pt idx="146">
                  <c:v>0.14299999999999999</c:v>
                </c:pt>
                <c:pt idx="147">
                  <c:v>0.14299999999999999</c:v>
                </c:pt>
                <c:pt idx="148">
                  <c:v>0.14499999999999999</c:v>
                </c:pt>
                <c:pt idx="149">
                  <c:v>0.14599999999999999</c:v>
                </c:pt>
                <c:pt idx="150">
                  <c:v>0.14699999999999999</c:v>
                </c:pt>
                <c:pt idx="151">
                  <c:v>0.14699999999999999</c:v>
                </c:pt>
                <c:pt idx="152">
                  <c:v>0.14799999999999999</c:v>
                </c:pt>
                <c:pt idx="153">
                  <c:v>0.153</c:v>
                </c:pt>
                <c:pt idx="154">
                  <c:v>0.156</c:v>
                </c:pt>
                <c:pt idx="155">
                  <c:v>0.16200000000000001</c:v>
                </c:pt>
                <c:pt idx="156">
                  <c:v>0.16500000000000001</c:v>
                </c:pt>
                <c:pt idx="157">
                  <c:v>0.16900000000000001</c:v>
                </c:pt>
                <c:pt idx="158">
                  <c:v>0.17199999999999999</c:v>
                </c:pt>
                <c:pt idx="159">
                  <c:v>0.17399999999999999</c:v>
                </c:pt>
                <c:pt idx="160">
                  <c:v>0.17499999999999999</c:v>
                </c:pt>
                <c:pt idx="161">
                  <c:v>0.17899999999999999</c:v>
                </c:pt>
                <c:pt idx="162">
                  <c:v>0.18099999999999999</c:v>
                </c:pt>
                <c:pt idx="163">
                  <c:v>0.18099999999999999</c:v>
                </c:pt>
                <c:pt idx="164">
                  <c:v>0.183</c:v>
                </c:pt>
                <c:pt idx="165">
                  <c:v>0.184</c:v>
                </c:pt>
                <c:pt idx="166">
                  <c:v>0.184</c:v>
                </c:pt>
                <c:pt idx="167">
                  <c:v>0.185</c:v>
                </c:pt>
                <c:pt idx="168">
                  <c:v>0.187</c:v>
                </c:pt>
                <c:pt idx="169">
                  <c:v>0.19</c:v>
                </c:pt>
                <c:pt idx="170">
                  <c:v>0.191</c:v>
                </c:pt>
                <c:pt idx="171">
                  <c:v>0.193</c:v>
                </c:pt>
                <c:pt idx="172">
                  <c:v>0.19800000000000001</c:v>
                </c:pt>
                <c:pt idx="173">
                  <c:v>0.20200000000000001</c:v>
                </c:pt>
                <c:pt idx="174">
                  <c:v>0.20399999999999999</c:v>
                </c:pt>
                <c:pt idx="175">
                  <c:v>0.20599999999999999</c:v>
                </c:pt>
                <c:pt idx="176">
                  <c:v>0.21099999999999999</c:v>
                </c:pt>
                <c:pt idx="177">
                  <c:v>0.21199999999999999</c:v>
                </c:pt>
                <c:pt idx="178">
                  <c:v>0.21299999999999999</c:v>
                </c:pt>
                <c:pt idx="179">
                  <c:v>0.214</c:v>
                </c:pt>
                <c:pt idx="180">
                  <c:v>0.217</c:v>
                </c:pt>
                <c:pt idx="181">
                  <c:v>0.218</c:v>
                </c:pt>
                <c:pt idx="182">
                  <c:v>0.219</c:v>
                </c:pt>
                <c:pt idx="183">
                  <c:v>0.219</c:v>
                </c:pt>
                <c:pt idx="184">
                  <c:v>0.22</c:v>
                </c:pt>
                <c:pt idx="185">
                  <c:v>0.23</c:v>
                </c:pt>
                <c:pt idx="186">
                  <c:v>0.24399999999999999</c:v>
                </c:pt>
                <c:pt idx="187">
                  <c:v>0.245</c:v>
                </c:pt>
                <c:pt idx="188">
                  <c:v>0.246</c:v>
                </c:pt>
                <c:pt idx="189">
                  <c:v>0.25</c:v>
                </c:pt>
                <c:pt idx="190">
                  <c:v>0.25</c:v>
                </c:pt>
                <c:pt idx="191">
                  <c:v>0.251</c:v>
                </c:pt>
                <c:pt idx="192">
                  <c:v>0.252</c:v>
                </c:pt>
                <c:pt idx="193">
                  <c:v>0.253</c:v>
                </c:pt>
                <c:pt idx="194">
                  <c:v>0.254</c:v>
                </c:pt>
                <c:pt idx="195">
                  <c:v>0.25700000000000001</c:v>
                </c:pt>
                <c:pt idx="196">
                  <c:v>0.25800000000000001</c:v>
                </c:pt>
                <c:pt idx="197">
                  <c:v>0.25900000000000001</c:v>
                </c:pt>
                <c:pt idx="198">
                  <c:v>0.25900000000000001</c:v>
                </c:pt>
                <c:pt idx="199">
                  <c:v>0.25900000000000001</c:v>
                </c:pt>
                <c:pt idx="200">
                  <c:v>0.26200000000000001</c:v>
                </c:pt>
                <c:pt idx="201">
                  <c:v>0.26200000000000001</c:v>
                </c:pt>
                <c:pt idx="202">
                  <c:v>0.26300000000000001</c:v>
                </c:pt>
                <c:pt idx="203">
                  <c:v>0.26300000000000001</c:v>
                </c:pt>
                <c:pt idx="204">
                  <c:v>0.26500000000000001</c:v>
                </c:pt>
                <c:pt idx="205">
                  <c:v>0.26500000000000001</c:v>
                </c:pt>
                <c:pt idx="206">
                  <c:v>0.26700000000000002</c:v>
                </c:pt>
                <c:pt idx="207">
                  <c:v>0.26800000000000002</c:v>
                </c:pt>
                <c:pt idx="208">
                  <c:v>0.27</c:v>
                </c:pt>
                <c:pt idx="209">
                  <c:v>0.27200000000000002</c:v>
                </c:pt>
                <c:pt idx="210">
                  <c:v>0.28000000000000003</c:v>
                </c:pt>
                <c:pt idx="211">
                  <c:v>0.28199999999999997</c:v>
                </c:pt>
                <c:pt idx="212">
                  <c:v>0.28499999999999998</c:v>
                </c:pt>
                <c:pt idx="213">
                  <c:v>0.28799999999999998</c:v>
                </c:pt>
                <c:pt idx="214">
                  <c:v>0.28999999999999998</c:v>
                </c:pt>
                <c:pt idx="215">
                  <c:v>0.29099999999999998</c:v>
                </c:pt>
                <c:pt idx="216">
                  <c:v>0.29399999999999998</c:v>
                </c:pt>
                <c:pt idx="217">
                  <c:v>0.3</c:v>
                </c:pt>
                <c:pt idx="218">
                  <c:v>0.30299999999999999</c:v>
                </c:pt>
                <c:pt idx="219">
                  <c:v>0.30299999999999999</c:v>
                </c:pt>
                <c:pt idx="220">
                  <c:v>0.31</c:v>
                </c:pt>
                <c:pt idx="221">
                  <c:v>0.311</c:v>
                </c:pt>
                <c:pt idx="222">
                  <c:v>0.311</c:v>
                </c:pt>
                <c:pt idx="223">
                  <c:v>0.314</c:v>
                </c:pt>
                <c:pt idx="224">
                  <c:v>0.32200000000000001</c:v>
                </c:pt>
                <c:pt idx="225">
                  <c:v>0.32300000000000001</c:v>
                </c:pt>
                <c:pt idx="226">
                  <c:v>0.32800000000000001</c:v>
                </c:pt>
                <c:pt idx="227">
                  <c:v>0.33200000000000002</c:v>
                </c:pt>
                <c:pt idx="228">
                  <c:v>0.33700000000000002</c:v>
                </c:pt>
                <c:pt idx="229">
                  <c:v>0.34</c:v>
                </c:pt>
                <c:pt idx="230">
                  <c:v>0.34</c:v>
                </c:pt>
                <c:pt idx="231">
                  <c:v>0.34699999999999998</c:v>
                </c:pt>
                <c:pt idx="232">
                  <c:v>0.34799999999999998</c:v>
                </c:pt>
                <c:pt idx="233">
                  <c:v>0.34799999999999998</c:v>
                </c:pt>
                <c:pt idx="234">
                  <c:v>0.35</c:v>
                </c:pt>
                <c:pt idx="235">
                  <c:v>0.35</c:v>
                </c:pt>
                <c:pt idx="236">
                  <c:v>0.35399999999999998</c:v>
                </c:pt>
                <c:pt idx="237">
                  <c:v>0.35499999999999998</c:v>
                </c:pt>
                <c:pt idx="238">
                  <c:v>0.35699999999999998</c:v>
                </c:pt>
                <c:pt idx="239">
                  <c:v>0.35799999999999998</c:v>
                </c:pt>
                <c:pt idx="240">
                  <c:v>0.36899999999999999</c:v>
                </c:pt>
                <c:pt idx="241">
                  <c:v>0.36899999999999999</c:v>
                </c:pt>
                <c:pt idx="242">
                  <c:v>0.37</c:v>
                </c:pt>
                <c:pt idx="243">
                  <c:v>0.371</c:v>
                </c:pt>
                <c:pt idx="244">
                  <c:v>0.372</c:v>
                </c:pt>
                <c:pt idx="245">
                  <c:v>0.373</c:v>
                </c:pt>
                <c:pt idx="246">
                  <c:v>0.375</c:v>
                </c:pt>
                <c:pt idx="247">
                  <c:v>0.38100000000000001</c:v>
                </c:pt>
                <c:pt idx="248">
                  <c:v>0.39300000000000002</c:v>
                </c:pt>
                <c:pt idx="249">
                  <c:v>0.39500000000000002</c:v>
                </c:pt>
                <c:pt idx="250">
                  <c:v>0.40200000000000002</c:v>
                </c:pt>
                <c:pt idx="251">
                  <c:v>0.40400000000000003</c:v>
                </c:pt>
                <c:pt idx="252">
                  <c:v>0.40699999999999997</c:v>
                </c:pt>
                <c:pt idx="253">
                  <c:v>0.41099999999999998</c:v>
                </c:pt>
                <c:pt idx="254">
                  <c:v>0.41499999999999998</c:v>
                </c:pt>
                <c:pt idx="255">
                  <c:v>0.41699999999999998</c:v>
                </c:pt>
                <c:pt idx="256">
                  <c:v>0.41899999999999998</c:v>
                </c:pt>
                <c:pt idx="257">
                  <c:v>0.42399999999999999</c:v>
                </c:pt>
                <c:pt idx="258">
                  <c:v>0.42699999999999999</c:v>
                </c:pt>
                <c:pt idx="259">
                  <c:v>0.435</c:v>
                </c:pt>
                <c:pt idx="260">
                  <c:v>0.437</c:v>
                </c:pt>
                <c:pt idx="261">
                  <c:v>0.442</c:v>
                </c:pt>
                <c:pt idx="262">
                  <c:v>0.442</c:v>
                </c:pt>
                <c:pt idx="263">
                  <c:v>0.44900000000000001</c:v>
                </c:pt>
                <c:pt idx="264">
                  <c:v>0.45</c:v>
                </c:pt>
                <c:pt idx="265">
                  <c:v>0.45100000000000001</c:v>
                </c:pt>
                <c:pt idx="266">
                  <c:v>0.46100000000000002</c:v>
                </c:pt>
                <c:pt idx="267">
                  <c:v>0.46100000000000002</c:v>
                </c:pt>
                <c:pt idx="268">
                  <c:v>0.46800000000000003</c:v>
                </c:pt>
                <c:pt idx="269">
                  <c:v>0.47</c:v>
                </c:pt>
                <c:pt idx="270">
                  <c:v>0.47</c:v>
                </c:pt>
                <c:pt idx="271">
                  <c:v>0.47</c:v>
                </c:pt>
                <c:pt idx="272">
                  <c:v>0.47199999999999998</c:v>
                </c:pt>
                <c:pt idx="273">
                  <c:v>0.47399999999999998</c:v>
                </c:pt>
                <c:pt idx="274">
                  <c:v>0.47899999999999998</c:v>
                </c:pt>
                <c:pt idx="275">
                  <c:v>0.48</c:v>
                </c:pt>
                <c:pt idx="276">
                  <c:v>0.49</c:v>
                </c:pt>
                <c:pt idx="277">
                  <c:v>0.496</c:v>
                </c:pt>
                <c:pt idx="278">
                  <c:v>0.499</c:v>
                </c:pt>
                <c:pt idx="279">
                  <c:v>0.499</c:v>
                </c:pt>
                <c:pt idx="280">
                  <c:v>0.504</c:v>
                </c:pt>
                <c:pt idx="281">
                  <c:v>0.50900000000000001</c:v>
                </c:pt>
                <c:pt idx="282">
                  <c:v>0.51</c:v>
                </c:pt>
                <c:pt idx="283">
                  <c:v>0.51300000000000001</c:v>
                </c:pt>
                <c:pt idx="284">
                  <c:v>0.51500000000000001</c:v>
                </c:pt>
                <c:pt idx="285">
                  <c:v>0.51500000000000001</c:v>
                </c:pt>
                <c:pt idx="286">
                  <c:v>0.51600000000000001</c:v>
                </c:pt>
                <c:pt idx="287">
                  <c:v>0.51900000000000002</c:v>
                </c:pt>
                <c:pt idx="288">
                  <c:v>0.52200000000000002</c:v>
                </c:pt>
                <c:pt idx="289">
                  <c:v>0.53100000000000003</c:v>
                </c:pt>
                <c:pt idx="290">
                  <c:v>0.53200000000000003</c:v>
                </c:pt>
                <c:pt idx="291">
                  <c:v>0.53400000000000003</c:v>
                </c:pt>
                <c:pt idx="292">
                  <c:v>0.53600000000000003</c:v>
                </c:pt>
                <c:pt idx="293">
                  <c:v>0.53700000000000003</c:v>
                </c:pt>
                <c:pt idx="294">
                  <c:v>0.55000000000000004</c:v>
                </c:pt>
                <c:pt idx="295">
                  <c:v>0.55200000000000005</c:v>
                </c:pt>
                <c:pt idx="296">
                  <c:v>0.55200000000000005</c:v>
                </c:pt>
                <c:pt idx="297">
                  <c:v>0.55200000000000005</c:v>
                </c:pt>
                <c:pt idx="298">
                  <c:v>0.55900000000000005</c:v>
                </c:pt>
                <c:pt idx="299">
                  <c:v>0.56000000000000005</c:v>
                </c:pt>
                <c:pt idx="300">
                  <c:v>0.56000000000000005</c:v>
                </c:pt>
                <c:pt idx="301">
                  <c:v>0.56299999999999994</c:v>
                </c:pt>
                <c:pt idx="302">
                  <c:v>0.56599999999999995</c:v>
                </c:pt>
                <c:pt idx="303">
                  <c:v>0.57099999999999995</c:v>
                </c:pt>
                <c:pt idx="304">
                  <c:v>0.57399999999999995</c:v>
                </c:pt>
                <c:pt idx="305">
                  <c:v>0.57599999999999996</c:v>
                </c:pt>
                <c:pt idx="306">
                  <c:v>0.57899999999999996</c:v>
                </c:pt>
                <c:pt idx="307">
                  <c:v>0.57999999999999996</c:v>
                </c:pt>
                <c:pt idx="308">
                  <c:v>0.57999999999999996</c:v>
                </c:pt>
                <c:pt idx="309">
                  <c:v>0.57999999999999996</c:v>
                </c:pt>
                <c:pt idx="310">
                  <c:v>0.58199999999999996</c:v>
                </c:pt>
                <c:pt idx="311">
                  <c:v>0.58399999999999996</c:v>
                </c:pt>
                <c:pt idx="312">
                  <c:v>0.58499999999999996</c:v>
                </c:pt>
                <c:pt idx="313">
                  <c:v>0.58499999999999996</c:v>
                </c:pt>
                <c:pt idx="314">
                  <c:v>0.58499999999999996</c:v>
                </c:pt>
                <c:pt idx="315">
                  <c:v>0.58699999999999997</c:v>
                </c:pt>
                <c:pt idx="316">
                  <c:v>0.58899999999999997</c:v>
                </c:pt>
                <c:pt idx="317">
                  <c:v>0.59</c:v>
                </c:pt>
                <c:pt idx="318">
                  <c:v>0.59</c:v>
                </c:pt>
                <c:pt idx="319">
                  <c:v>0.59199999999999997</c:v>
                </c:pt>
                <c:pt idx="320">
                  <c:v>0.6</c:v>
                </c:pt>
                <c:pt idx="321">
                  <c:v>0.60499999999999998</c:v>
                </c:pt>
                <c:pt idx="322">
                  <c:v>0.60799999999999998</c:v>
                </c:pt>
                <c:pt idx="323">
                  <c:v>0.61</c:v>
                </c:pt>
                <c:pt idx="324">
                  <c:v>0.61</c:v>
                </c:pt>
                <c:pt idx="325">
                  <c:v>0.61199999999999999</c:v>
                </c:pt>
                <c:pt idx="326">
                  <c:v>0.61299999999999999</c:v>
                </c:pt>
                <c:pt idx="327">
                  <c:v>0.61699999999999999</c:v>
                </c:pt>
                <c:pt idx="328">
                  <c:v>0.62</c:v>
                </c:pt>
                <c:pt idx="329">
                  <c:v>0.62</c:v>
                </c:pt>
                <c:pt idx="330">
                  <c:v>0.627</c:v>
                </c:pt>
                <c:pt idx="331">
                  <c:v>0.629</c:v>
                </c:pt>
                <c:pt idx="332">
                  <c:v>0.63</c:v>
                </c:pt>
                <c:pt idx="333">
                  <c:v>0.63200000000000001</c:v>
                </c:pt>
                <c:pt idx="334">
                  <c:v>0.63400000000000001</c:v>
                </c:pt>
                <c:pt idx="335">
                  <c:v>0.63900000000000001</c:v>
                </c:pt>
                <c:pt idx="336">
                  <c:v>0.64</c:v>
                </c:pt>
                <c:pt idx="337">
                  <c:v>0.64</c:v>
                </c:pt>
                <c:pt idx="338">
                  <c:v>0.64300000000000002</c:v>
                </c:pt>
                <c:pt idx="339">
                  <c:v>0.64300000000000002</c:v>
                </c:pt>
                <c:pt idx="340">
                  <c:v>0.64700000000000002</c:v>
                </c:pt>
                <c:pt idx="341">
                  <c:v>0.64800000000000002</c:v>
                </c:pt>
                <c:pt idx="342">
                  <c:v>0.66300000000000003</c:v>
                </c:pt>
                <c:pt idx="343">
                  <c:v>0.66400000000000003</c:v>
                </c:pt>
                <c:pt idx="344">
                  <c:v>0.67</c:v>
                </c:pt>
                <c:pt idx="345">
                  <c:v>0.67900000000000005</c:v>
                </c:pt>
                <c:pt idx="346">
                  <c:v>0.68</c:v>
                </c:pt>
                <c:pt idx="347">
                  <c:v>0.68300000000000005</c:v>
                </c:pt>
                <c:pt idx="348">
                  <c:v>0.68700000000000006</c:v>
                </c:pt>
                <c:pt idx="349">
                  <c:v>0.69</c:v>
                </c:pt>
                <c:pt idx="350">
                  <c:v>0.69</c:v>
                </c:pt>
                <c:pt idx="351">
                  <c:v>0.69499999999999995</c:v>
                </c:pt>
                <c:pt idx="352">
                  <c:v>0.69799999999999995</c:v>
                </c:pt>
                <c:pt idx="353">
                  <c:v>0.69899999999999995</c:v>
                </c:pt>
                <c:pt idx="354">
                  <c:v>0.7</c:v>
                </c:pt>
                <c:pt idx="355">
                  <c:v>0.7</c:v>
                </c:pt>
                <c:pt idx="356">
                  <c:v>0.7</c:v>
                </c:pt>
                <c:pt idx="357">
                  <c:v>0.70099999999999996</c:v>
                </c:pt>
                <c:pt idx="358">
                  <c:v>0.70099999999999996</c:v>
                </c:pt>
                <c:pt idx="359">
                  <c:v>0.70199999999999996</c:v>
                </c:pt>
                <c:pt idx="360">
                  <c:v>0.70299999999999996</c:v>
                </c:pt>
                <c:pt idx="361">
                  <c:v>0.71499999999999997</c:v>
                </c:pt>
                <c:pt idx="362">
                  <c:v>0.71799999999999997</c:v>
                </c:pt>
                <c:pt idx="363">
                  <c:v>0.72</c:v>
                </c:pt>
                <c:pt idx="364">
                  <c:v>0.72099999999999997</c:v>
                </c:pt>
                <c:pt idx="365">
                  <c:v>0.72199999999999998</c:v>
                </c:pt>
                <c:pt idx="366">
                  <c:v>0.72499999999999998</c:v>
                </c:pt>
                <c:pt idx="367">
                  <c:v>0.72699999999999998</c:v>
                </c:pt>
                <c:pt idx="368">
                  <c:v>0.73199999999999998</c:v>
                </c:pt>
                <c:pt idx="369">
                  <c:v>0.73199999999999998</c:v>
                </c:pt>
                <c:pt idx="370">
                  <c:v>0.73299999999999998</c:v>
                </c:pt>
                <c:pt idx="371">
                  <c:v>0.73399999999999999</c:v>
                </c:pt>
                <c:pt idx="372">
                  <c:v>0.73499999999999999</c:v>
                </c:pt>
                <c:pt idx="373">
                  <c:v>0.73599999999999999</c:v>
                </c:pt>
                <c:pt idx="374">
                  <c:v>0.73699999999999999</c:v>
                </c:pt>
                <c:pt idx="375">
                  <c:v>0.74</c:v>
                </c:pt>
                <c:pt idx="376">
                  <c:v>0.74199999999999999</c:v>
                </c:pt>
                <c:pt idx="377">
                  <c:v>0.74399999999999999</c:v>
                </c:pt>
                <c:pt idx="378">
                  <c:v>0.745</c:v>
                </c:pt>
                <c:pt idx="379">
                  <c:v>0.75</c:v>
                </c:pt>
                <c:pt idx="380">
                  <c:v>0.751</c:v>
                </c:pt>
                <c:pt idx="381">
                  <c:v>0.75600000000000001</c:v>
                </c:pt>
                <c:pt idx="382">
                  <c:v>0.75700000000000001</c:v>
                </c:pt>
                <c:pt idx="383">
                  <c:v>0.76</c:v>
                </c:pt>
                <c:pt idx="384">
                  <c:v>0.76</c:v>
                </c:pt>
                <c:pt idx="385">
                  <c:v>0.76300000000000001</c:v>
                </c:pt>
                <c:pt idx="386">
                  <c:v>0.76300000000000001</c:v>
                </c:pt>
                <c:pt idx="387">
                  <c:v>0.76600000000000001</c:v>
                </c:pt>
                <c:pt idx="388">
                  <c:v>0.76700000000000002</c:v>
                </c:pt>
                <c:pt idx="389">
                  <c:v>0.76800000000000002</c:v>
                </c:pt>
                <c:pt idx="390">
                  <c:v>0.76900000000000002</c:v>
                </c:pt>
                <c:pt idx="391">
                  <c:v>0.77</c:v>
                </c:pt>
                <c:pt idx="392">
                  <c:v>0.77500000000000002</c:v>
                </c:pt>
                <c:pt idx="393">
                  <c:v>0.77800000000000002</c:v>
                </c:pt>
                <c:pt idx="394">
                  <c:v>0.79</c:v>
                </c:pt>
                <c:pt idx="395">
                  <c:v>0.79100000000000004</c:v>
                </c:pt>
                <c:pt idx="396">
                  <c:v>0.79800000000000004</c:v>
                </c:pt>
                <c:pt idx="397">
                  <c:v>0.8</c:v>
                </c:pt>
                <c:pt idx="398">
                  <c:v>0.8</c:v>
                </c:pt>
                <c:pt idx="399">
                  <c:v>0.80500000000000005</c:v>
                </c:pt>
                <c:pt idx="400">
                  <c:v>0.80500000000000005</c:v>
                </c:pt>
                <c:pt idx="401">
                  <c:v>0.80800000000000005</c:v>
                </c:pt>
                <c:pt idx="402">
                  <c:v>0.81</c:v>
                </c:pt>
                <c:pt idx="403">
                  <c:v>0.81</c:v>
                </c:pt>
                <c:pt idx="404">
                  <c:v>0.81100000000000005</c:v>
                </c:pt>
                <c:pt idx="405">
                  <c:v>0.81299999999999994</c:v>
                </c:pt>
                <c:pt idx="406">
                  <c:v>0.81699999999999995</c:v>
                </c:pt>
                <c:pt idx="407">
                  <c:v>0.82</c:v>
                </c:pt>
                <c:pt idx="408">
                  <c:v>0.82199999999999995</c:v>
                </c:pt>
                <c:pt idx="409">
                  <c:v>0.83</c:v>
                </c:pt>
                <c:pt idx="410">
                  <c:v>0.83</c:v>
                </c:pt>
                <c:pt idx="411">
                  <c:v>0.83599999999999997</c:v>
                </c:pt>
                <c:pt idx="412">
                  <c:v>0.83899999999999997</c:v>
                </c:pt>
                <c:pt idx="413">
                  <c:v>0.83899999999999997</c:v>
                </c:pt>
                <c:pt idx="414">
                  <c:v>0.84</c:v>
                </c:pt>
                <c:pt idx="415">
                  <c:v>0.84199999999999997</c:v>
                </c:pt>
                <c:pt idx="416">
                  <c:v>0.84199999999999997</c:v>
                </c:pt>
                <c:pt idx="417">
                  <c:v>0.85</c:v>
                </c:pt>
                <c:pt idx="418">
                  <c:v>0.85</c:v>
                </c:pt>
                <c:pt idx="419">
                  <c:v>0.85</c:v>
                </c:pt>
                <c:pt idx="420">
                  <c:v>0.85499999999999998</c:v>
                </c:pt>
                <c:pt idx="421">
                  <c:v>0.86</c:v>
                </c:pt>
                <c:pt idx="422">
                  <c:v>0.86</c:v>
                </c:pt>
                <c:pt idx="423">
                  <c:v>0.86</c:v>
                </c:pt>
                <c:pt idx="424">
                  <c:v>0.86499999999999999</c:v>
                </c:pt>
                <c:pt idx="425">
                  <c:v>0.86599999999999999</c:v>
                </c:pt>
                <c:pt idx="426">
                  <c:v>0.86599999999999999</c:v>
                </c:pt>
                <c:pt idx="427">
                  <c:v>0.86799999999999999</c:v>
                </c:pt>
                <c:pt idx="428">
                  <c:v>0.87</c:v>
                </c:pt>
                <c:pt idx="429">
                  <c:v>0.88</c:v>
                </c:pt>
                <c:pt idx="430">
                  <c:v>0.89</c:v>
                </c:pt>
                <c:pt idx="431">
                  <c:v>0.89100000000000001</c:v>
                </c:pt>
                <c:pt idx="432">
                  <c:v>0.89900000000000002</c:v>
                </c:pt>
                <c:pt idx="433">
                  <c:v>0.90100000000000002</c:v>
                </c:pt>
                <c:pt idx="434">
                  <c:v>0.91</c:v>
                </c:pt>
                <c:pt idx="435">
                  <c:v>0.91500000000000004</c:v>
                </c:pt>
                <c:pt idx="436">
                  <c:v>0.92</c:v>
                </c:pt>
                <c:pt idx="437">
                  <c:v>0.92</c:v>
                </c:pt>
                <c:pt idx="438">
                  <c:v>0.92400000000000004</c:v>
                </c:pt>
                <c:pt idx="439">
                  <c:v>0.92700000000000005</c:v>
                </c:pt>
                <c:pt idx="440">
                  <c:v>0.93</c:v>
                </c:pt>
                <c:pt idx="441">
                  <c:v>0.93</c:v>
                </c:pt>
                <c:pt idx="442">
                  <c:v>0.93400000000000005</c:v>
                </c:pt>
                <c:pt idx="443">
                  <c:v>0.93500000000000005</c:v>
                </c:pt>
                <c:pt idx="444">
                  <c:v>0.93600000000000005</c:v>
                </c:pt>
                <c:pt idx="445">
                  <c:v>0.93600000000000005</c:v>
                </c:pt>
                <c:pt idx="446">
                  <c:v>0.94899999999999995</c:v>
                </c:pt>
                <c:pt idx="447">
                  <c:v>0.95</c:v>
                </c:pt>
                <c:pt idx="448">
                  <c:v>0.95</c:v>
                </c:pt>
                <c:pt idx="449">
                  <c:v>0.96</c:v>
                </c:pt>
                <c:pt idx="450">
                  <c:v>0.96</c:v>
                </c:pt>
                <c:pt idx="451">
                  <c:v>0.96099999999999997</c:v>
                </c:pt>
                <c:pt idx="452">
                  <c:v>0.97</c:v>
                </c:pt>
                <c:pt idx="453">
                  <c:v>0.97499999999999998</c:v>
                </c:pt>
                <c:pt idx="454">
                  <c:v>0.98099999999999998</c:v>
                </c:pt>
                <c:pt idx="455">
                  <c:v>0.98299999999999998</c:v>
                </c:pt>
                <c:pt idx="456">
                  <c:v>0.98499999999999999</c:v>
                </c:pt>
                <c:pt idx="457">
                  <c:v>0.998</c:v>
                </c:pt>
                <c:pt idx="458">
                  <c:v>1</c:v>
                </c:pt>
                <c:pt idx="459">
                  <c:v>1.002</c:v>
                </c:pt>
                <c:pt idx="460">
                  <c:v>1.01</c:v>
                </c:pt>
                <c:pt idx="461">
                  <c:v>1.02</c:v>
                </c:pt>
                <c:pt idx="462">
                  <c:v>1.02</c:v>
                </c:pt>
                <c:pt idx="463">
                  <c:v>1.0309999999999999</c:v>
                </c:pt>
                <c:pt idx="464">
                  <c:v>1.06</c:v>
                </c:pt>
                <c:pt idx="465">
                  <c:v>1.1200000000000001</c:v>
                </c:pt>
                <c:pt idx="466">
                  <c:v>1.1399999999999999</c:v>
                </c:pt>
                <c:pt idx="467">
                  <c:v>1.23</c:v>
                </c:pt>
                <c:pt idx="468">
                  <c:v>1.2649999999999999</c:v>
                </c:pt>
                <c:pt idx="469">
                  <c:v>1.3</c:v>
                </c:pt>
                <c:pt idx="470">
                  <c:v>1.34</c:v>
                </c:pt>
                <c:pt idx="471">
                  <c:v>1.39</c:v>
                </c:pt>
                <c:pt idx="472">
                  <c:v>1.54992</c:v>
                </c:pt>
                <c:pt idx="473">
                  <c:v>1.8</c:v>
                </c:pt>
                <c:pt idx="474">
                  <c:v>1.9139999999999999</c:v>
                </c:pt>
                <c:pt idx="475">
                  <c:v>2.25</c:v>
                </c:pt>
              </c:numCache>
            </c:numRef>
          </c:xVal>
          <c:yVal>
            <c:numRef>
              <c:f>'SNe Ia Data'!$U$7:$U$482</c:f>
              <c:numCache>
                <c:formatCode>0.00</c:formatCode>
                <c:ptCount val="476"/>
                <c:pt idx="0">
                  <c:v>3.829580690323553E-2</c:v>
                </c:pt>
                <c:pt idx="1">
                  <c:v>-7.8376193096765689E-2</c:v>
                </c:pt>
                <c:pt idx="2">
                  <c:v>-0.10047267344317135</c:v>
                </c:pt>
                <c:pt idx="3">
                  <c:v>0.22081432655683386</c:v>
                </c:pt>
                <c:pt idx="4">
                  <c:v>-3.5267344316736171E-4</c:v>
                </c:pt>
                <c:pt idx="5">
                  <c:v>0.62234763078458855</c:v>
                </c:pt>
                <c:pt idx="6">
                  <c:v>8.7703665017073718E-3</c:v>
                </c:pt>
                <c:pt idx="7">
                  <c:v>0.21072037012011435</c:v>
                </c:pt>
                <c:pt idx="8">
                  <c:v>-0.21676617769018947</c:v>
                </c:pt>
                <c:pt idx="9">
                  <c:v>0.119776370120114</c:v>
                </c:pt>
                <c:pt idx="10">
                  <c:v>9.0736370120112042E-2</c:v>
                </c:pt>
                <c:pt idx="11">
                  <c:v>0.21133382230980402</c:v>
                </c:pt>
                <c:pt idx="12">
                  <c:v>-0.57860162987988417</c:v>
                </c:pt>
                <c:pt idx="13">
                  <c:v>-0.15262308285876003</c:v>
                </c:pt>
                <c:pt idx="14">
                  <c:v>-2.709629879888098E-3</c:v>
                </c:pt>
                <c:pt idx="15">
                  <c:v>-2.9239629879889151E-2</c:v>
                </c:pt>
                <c:pt idx="16">
                  <c:v>0.14924082230980673</c:v>
                </c:pt>
                <c:pt idx="17">
                  <c:v>-0.15749562987988952</c:v>
                </c:pt>
                <c:pt idx="18">
                  <c:v>-0.52695608285876716</c:v>
                </c:pt>
                <c:pt idx="19">
                  <c:v>2.1925822309810883E-2</c:v>
                </c:pt>
                <c:pt idx="20">
                  <c:v>2.0218223098069643E-3</c:v>
                </c:pt>
                <c:pt idx="21">
                  <c:v>-0.19922408285876259</c:v>
                </c:pt>
                <c:pt idx="22">
                  <c:v>-7.7044177690190452E-2</c:v>
                </c:pt>
                <c:pt idx="23">
                  <c:v>-0.18564517769019062</c:v>
                </c:pt>
                <c:pt idx="24">
                  <c:v>-1.452517769019579E-2</c:v>
                </c:pt>
                <c:pt idx="25">
                  <c:v>-4.996608285876647E-2</c:v>
                </c:pt>
                <c:pt idx="26">
                  <c:v>3.8633822309805055E-2</c:v>
                </c:pt>
                <c:pt idx="27">
                  <c:v>0.26561391714123772</c:v>
                </c:pt>
                <c:pt idx="28">
                  <c:v>-0.33885192471236536</c:v>
                </c:pt>
                <c:pt idx="29">
                  <c:v>7.4777075287627781E-2</c:v>
                </c:pt>
                <c:pt idx="30">
                  <c:v>-6.9739247123692394E-3</c:v>
                </c:pt>
                <c:pt idx="31">
                  <c:v>1.0178142530918421E-2</c:v>
                </c:pt>
                <c:pt idx="32">
                  <c:v>-0.10421892471237015</c:v>
                </c:pt>
                <c:pt idx="33">
                  <c:v>-0.2908838574690833</c:v>
                </c:pt>
                <c:pt idx="34">
                  <c:v>0.223801778461997</c:v>
                </c:pt>
                <c:pt idx="35">
                  <c:v>0.41145577846199188</c:v>
                </c:pt>
                <c:pt idx="36">
                  <c:v>0.19218504461007768</c:v>
                </c:pt>
                <c:pt idx="37">
                  <c:v>0.17108904461007057</c:v>
                </c:pt>
                <c:pt idx="38">
                  <c:v>-0.18960809128063261</c:v>
                </c:pt>
                <c:pt idx="39">
                  <c:v>-0.23307209128063278</c:v>
                </c:pt>
                <c:pt idx="40">
                  <c:v>0.12432204461007501</c:v>
                </c:pt>
                <c:pt idx="41">
                  <c:v>9.4116452736905387E-2</c:v>
                </c:pt>
                <c:pt idx="42">
                  <c:v>3.7365452736906946E-2</c:v>
                </c:pt>
                <c:pt idx="43">
                  <c:v>-5.838954726308998E-2</c:v>
                </c:pt>
                <c:pt idx="44">
                  <c:v>0.15968845273690846</c:v>
                </c:pt>
                <c:pt idx="45">
                  <c:v>-0.26210754726309204</c:v>
                </c:pt>
                <c:pt idx="46">
                  <c:v>-0.14696873852135184</c:v>
                </c:pt>
                <c:pt idx="47">
                  <c:v>0.21135826147865089</c:v>
                </c:pt>
                <c:pt idx="48">
                  <c:v>0.16382245273690188</c:v>
                </c:pt>
                <c:pt idx="49">
                  <c:v>5.0101261478651793E-2</c:v>
                </c:pt>
                <c:pt idx="50">
                  <c:v>-0.19497812046428464</c:v>
                </c:pt>
                <c:pt idx="51">
                  <c:v>6.7422261478647272E-2</c:v>
                </c:pt>
                <c:pt idx="52">
                  <c:v>7.4583879535722986E-2</c:v>
                </c:pt>
                <c:pt idx="53">
                  <c:v>0.20435792326148317</c:v>
                </c:pt>
                <c:pt idx="54">
                  <c:v>3.159592326147731E-2</c:v>
                </c:pt>
                <c:pt idx="55">
                  <c:v>-1.6138738521348728E-2</c:v>
                </c:pt>
                <c:pt idx="56">
                  <c:v>-8.0714076738516383E-2</c:v>
                </c:pt>
                <c:pt idx="57">
                  <c:v>0.14713692326148475</c:v>
                </c:pt>
                <c:pt idx="58">
                  <c:v>0.21177492326147984</c:v>
                </c:pt>
                <c:pt idx="59">
                  <c:v>-0.22421412046428202</c:v>
                </c:pt>
                <c:pt idx="60">
                  <c:v>0.23826387953572237</c:v>
                </c:pt>
                <c:pt idx="61">
                  <c:v>-0.25958612046427731</c:v>
                </c:pt>
                <c:pt idx="62">
                  <c:v>3.9359679545825088E-3</c:v>
                </c:pt>
                <c:pt idx="63">
                  <c:v>1.1343697467296465E-2</c:v>
                </c:pt>
                <c:pt idx="64">
                  <c:v>-0.21234012046428319</c:v>
                </c:pt>
                <c:pt idx="65">
                  <c:v>-4.3189032045418685E-2</c:v>
                </c:pt>
                <c:pt idx="66">
                  <c:v>0.37520696795458264</c:v>
                </c:pt>
                <c:pt idx="67">
                  <c:v>-0.23399503204541361</c:v>
                </c:pt>
                <c:pt idx="68">
                  <c:v>-3.5011032045417778E-2</c:v>
                </c:pt>
                <c:pt idx="69">
                  <c:v>-0.4146853025327033</c:v>
                </c:pt>
                <c:pt idx="70">
                  <c:v>-2.1415302532702185E-2</c:v>
                </c:pt>
                <c:pt idx="71">
                  <c:v>0.10872101223923636</c:v>
                </c:pt>
                <c:pt idx="72">
                  <c:v>-0.10817298776076001</c:v>
                </c:pt>
                <c:pt idx="73">
                  <c:v>9.5238953180086128E-2</c:v>
                </c:pt>
                <c:pt idx="74">
                  <c:v>-0.12757094448330975</c:v>
                </c:pt>
                <c:pt idx="75">
                  <c:v>-0.17619104681991615</c:v>
                </c:pt>
                <c:pt idx="76">
                  <c:v>0.25761695318009004</c:v>
                </c:pt>
                <c:pt idx="77">
                  <c:v>-0.11703804681991414</c:v>
                </c:pt>
                <c:pt idx="78">
                  <c:v>0.38645505551668435</c:v>
                </c:pt>
                <c:pt idx="79">
                  <c:v>0.17645405551668603</c:v>
                </c:pt>
                <c:pt idx="80">
                  <c:v>0.11844062129112132</c:v>
                </c:pt>
                <c:pt idx="81">
                  <c:v>6.636399925422154E-2</c:v>
                </c:pt>
                <c:pt idx="82">
                  <c:v>0.11797999925422431</c:v>
                </c:pt>
                <c:pt idx="83">
                  <c:v>2.4091621291120191E-2</c:v>
                </c:pt>
                <c:pt idx="84">
                  <c:v>4.572505551668371E-2</c:v>
                </c:pt>
                <c:pt idx="85">
                  <c:v>0.1142626212911253</c:v>
                </c:pt>
                <c:pt idx="86">
                  <c:v>0.28304222437643745</c:v>
                </c:pt>
                <c:pt idx="87">
                  <c:v>0.32761313125733693</c:v>
                </c:pt>
                <c:pt idx="88">
                  <c:v>-1.3932775623565874E-2</c:v>
                </c:pt>
                <c:pt idx="89">
                  <c:v>-0.169156868742661</c:v>
                </c:pt>
                <c:pt idx="90">
                  <c:v>-0.25958255744539827</c:v>
                </c:pt>
                <c:pt idx="91">
                  <c:v>6.882813125733378E-2</c:v>
                </c:pt>
                <c:pt idx="92">
                  <c:v>-0.1343808687426673</c:v>
                </c:pt>
                <c:pt idx="93">
                  <c:v>0.1964769648613327</c:v>
                </c:pt>
                <c:pt idx="94">
                  <c:v>0.33395796486134088</c:v>
                </c:pt>
                <c:pt idx="95">
                  <c:v>-0.20645003513866556</c:v>
                </c:pt>
                <c:pt idx="96">
                  <c:v>-0.10489605414057479</c:v>
                </c:pt>
                <c:pt idx="97">
                  <c:v>-9.4407718183944667E-2</c:v>
                </c:pt>
                <c:pt idx="98">
                  <c:v>-0.21381005414057341</c:v>
                </c:pt>
                <c:pt idx="99">
                  <c:v>6.833077233532947E-2</c:v>
                </c:pt>
                <c:pt idx="100">
                  <c:v>0.21796122076831637</c:v>
                </c:pt>
                <c:pt idx="101">
                  <c:v>0.23153085070893553</c:v>
                </c:pt>
                <c:pt idx="102">
                  <c:v>0.24825585070894363</c:v>
                </c:pt>
                <c:pt idx="103">
                  <c:v>-0.30384080668720514</c:v>
                </c:pt>
                <c:pt idx="104">
                  <c:v>-1.7822778030961217E-2</c:v>
                </c:pt>
                <c:pt idx="105">
                  <c:v>4.1034760654412139E-2</c:v>
                </c:pt>
                <c:pt idx="106">
                  <c:v>-0.39980823934558885</c:v>
                </c:pt>
                <c:pt idx="107">
                  <c:v>0.19050996171512224</c:v>
                </c:pt>
                <c:pt idx="108">
                  <c:v>0.15356498583717126</c:v>
                </c:pt>
                <c:pt idx="109">
                  <c:v>0.15140831236484331</c:v>
                </c:pt>
                <c:pt idx="110">
                  <c:v>3.935526468825401E-2</c:v>
                </c:pt>
                <c:pt idx="111">
                  <c:v>0.23637106102420091</c:v>
                </c:pt>
                <c:pt idx="112">
                  <c:v>-1.7862366207616276E-2</c:v>
                </c:pt>
                <c:pt idx="113">
                  <c:v>-0.23433615172275779</c:v>
                </c:pt>
                <c:pt idx="114">
                  <c:v>0.26143684827724201</c:v>
                </c:pt>
                <c:pt idx="115">
                  <c:v>-2.3753864768323751E-2</c:v>
                </c:pt>
                <c:pt idx="116">
                  <c:v>-0.2520591517227615</c:v>
                </c:pt>
                <c:pt idx="117">
                  <c:v>1.0316135231676071E-2</c:v>
                </c:pt>
                <c:pt idx="118">
                  <c:v>-1.7314093440418787E-2</c:v>
                </c:pt>
                <c:pt idx="119">
                  <c:v>0.34107311362712522</c:v>
                </c:pt>
                <c:pt idx="120">
                  <c:v>-3.9761952305944703E-2</c:v>
                </c:pt>
                <c:pt idx="121">
                  <c:v>-0.10584577348654989</c:v>
                </c:pt>
                <c:pt idx="122">
                  <c:v>2.165373800794157E-2</c:v>
                </c:pt>
                <c:pt idx="123">
                  <c:v>-0.14012326199205916</c:v>
                </c:pt>
                <c:pt idx="124">
                  <c:v>-4.4662296005270719E-2</c:v>
                </c:pt>
                <c:pt idx="125">
                  <c:v>-6.9429112602982457E-2</c:v>
                </c:pt>
                <c:pt idx="126">
                  <c:v>-0.16173610190386967</c:v>
                </c:pt>
                <c:pt idx="127">
                  <c:v>2.5443820761324787E-2</c:v>
                </c:pt>
                <c:pt idx="128">
                  <c:v>3.0765820761317286E-2</c:v>
                </c:pt>
                <c:pt idx="129">
                  <c:v>-0.22520223588369959</c:v>
                </c:pt>
                <c:pt idx="130">
                  <c:v>-9.609299198847765E-2</c:v>
                </c:pt>
                <c:pt idx="131">
                  <c:v>9.961656471057978E-2</c:v>
                </c:pt>
                <c:pt idx="132">
                  <c:v>0.23711424200357101</c:v>
                </c:pt>
                <c:pt idx="133">
                  <c:v>0.20975100086199205</c:v>
                </c:pt>
                <c:pt idx="134">
                  <c:v>6.9408465355401461E-2</c:v>
                </c:pt>
                <c:pt idx="135">
                  <c:v>-5.7155180471838207E-2</c:v>
                </c:pt>
                <c:pt idx="136">
                  <c:v>-3.0934717200139517E-3</c:v>
                </c:pt>
                <c:pt idx="137">
                  <c:v>-0.24408208937209963</c:v>
                </c:pt>
                <c:pt idx="138">
                  <c:v>-5.0756693913420747E-2</c:v>
                </c:pt>
                <c:pt idx="139">
                  <c:v>5.0466675412941697E-2</c:v>
                </c:pt>
                <c:pt idx="140">
                  <c:v>0.11764967541292748</c:v>
                </c:pt>
                <c:pt idx="141">
                  <c:v>-0.14572658773926861</c:v>
                </c:pt>
                <c:pt idx="142">
                  <c:v>-9.7290303904479458E-2</c:v>
                </c:pt>
                <c:pt idx="143">
                  <c:v>-0.17131310680425571</c:v>
                </c:pt>
                <c:pt idx="144">
                  <c:v>-0.22395509870415253</c:v>
                </c:pt>
                <c:pt idx="145">
                  <c:v>0.23683790129584992</c:v>
                </c:pt>
                <c:pt idx="146">
                  <c:v>-0.1055959997422633</c:v>
                </c:pt>
                <c:pt idx="147">
                  <c:v>2.558200025773516E-2</c:v>
                </c:pt>
                <c:pt idx="148">
                  <c:v>-7.4440331249782332E-2</c:v>
                </c:pt>
                <c:pt idx="149">
                  <c:v>0.15437658481765482</c:v>
                </c:pt>
                <c:pt idx="150">
                  <c:v>-0.11673300546993914</c:v>
                </c:pt>
                <c:pt idx="151">
                  <c:v>0.25938299453005698</c:v>
                </c:pt>
                <c:pt idx="152">
                  <c:v>3.3305513270583731E-2</c:v>
                </c:pt>
                <c:pt idx="153">
                  <c:v>-0.16069180623712498</c:v>
                </c:pt>
                <c:pt idx="154">
                  <c:v>-0.15587868752533751</c:v>
                </c:pt>
                <c:pt idx="155">
                  <c:v>-0.31039105454711091</c:v>
                </c:pt>
                <c:pt idx="156">
                  <c:v>-0.13894811605980806</c:v>
                </c:pt>
                <c:pt idx="157">
                  <c:v>0.29105835760985599</c:v>
                </c:pt>
                <c:pt idx="158">
                  <c:v>-5.0226135398276028E-2</c:v>
                </c:pt>
                <c:pt idx="159">
                  <c:v>-0.10674796561590938</c:v>
                </c:pt>
                <c:pt idx="160">
                  <c:v>1.3389920865037652E-2</c:v>
                </c:pt>
                <c:pt idx="161">
                  <c:v>0.38908182730670404</c:v>
                </c:pt>
                <c:pt idx="162">
                  <c:v>-0.11202436691260687</c:v>
                </c:pt>
                <c:pt idx="163">
                  <c:v>4.1472633087387578E-2</c:v>
                </c:pt>
                <c:pt idx="164">
                  <c:v>-0.23283737033688823</c:v>
                </c:pt>
                <c:pt idx="165">
                  <c:v>0.10893050840770258</c:v>
                </c:pt>
                <c:pt idx="166">
                  <c:v>-5.9064915922988348E-3</c:v>
                </c:pt>
                <c:pt idx="167">
                  <c:v>-4.6865970895332509E-2</c:v>
                </c:pt>
                <c:pt idx="168">
                  <c:v>-1.8875770438754103E-2</c:v>
                </c:pt>
                <c:pt idx="169">
                  <c:v>-2.8399660301481333E-2</c:v>
                </c:pt>
                <c:pt idx="170">
                  <c:v>-4.1115490560002854E-2</c:v>
                </c:pt>
                <c:pt idx="171">
                  <c:v>0.14455824638238113</c:v>
                </c:pt>
                <c:pt idx="172">
                  <c:v>0.25148573942367136</c:v>
                </c:pt>
                <c:pt idx="173">
                  <c:v>0.10862869612537907</c:v>
                </c:pt>
                <c:pt idx="174">
                  <c:v>-4.9322652011589696E-2</c:v>
                </c:pt>
                <c:pt idx="175">
                  <c:v>-2.3492494604681724E-2</c:v>
                </c:pt>
                <c:pt idx="176">
                  <c:v>6.5524529103235807E-2</c:v>
                </c:pt>
                <c:pt idx="177">
                  <c:v>-0.19442697125260366</c:v>
                </c:pt>
                <c:pt idx="178">
                  <c:v>-0.12317973303568408</c:v>
                </c:pt>
                <c:pt idx="179">
                  <c:v>-0.13100821158580089</c:v>
                </c:pt>
                <c:pt idx="180">
                  <c:v>0.15068459312382743</c:v>
                </c:pt>
                <c:pt idx="181">
                  <c:v>0.39685181911102063</c:v>
                </c:pt>
                <c:pt idx="182">
                  <c:v>-8.8394855615526069E-2</c:v>
                </c:pt>
                <c:pt idx="183">
                  <c:v>1.1957144384474816E-2</c:v>
                </c:pt>
                <c:pt idx="184">
                  <c:v>-1.1988500802857516E-3</c:v>
                </c:pt>
                <c:pt idx="185">
                  <c:v>-0.10957763836928791</c:v>
                </c:pt>
                <c:pt idx="186">
                  <c:v>-0.39048319634149209</c:v>
                </c:pt>
                <c:pt idx="187">
                  <c:v>-0.29302340459491916</c:v>
                </c:pt>
                <c:pt idx="188">
                  <c:v>0.10219090010421894</c:v>
                </c:pt>
                <c:pt idx="189">
                  <c:v>-0.25401761898286424</c:v>
                </c:pt>
                <c:pt idx="190">
                  <c:v>4.4660381017138207E-2</c:v>
                </c:pt>
                <c:pt idx="191">
                  <c:v>0.12035888051484278</c:v>
                </c:pt>
                <c:pt idx="192">
                  <c:v>5.9665169142206764E-2</c:v>
                </c:pt>
                <c:pt idx="193">
                  <c:v>1.071797142202513E-2</c:v>
                </c:pt>
                <c:pt idx="194">
                  <c:v>-0.15035998488563962</c:v>
                </c:pt>
                <c:pt idx="195">
                  <c:v>-2.6040080233229901E-2</c:v>
                </c:pt>
                <c:pt idx="196">
                  <c:v>6.5578269698477243E-2</c:v>
                </c:pt>
                <c:pt idx="197">
                  <c:v>-2.6842453341245687E-2</c:v>
                </c:pt>
                <c:pt idx="198">
                  <c:v>-7.6670453341250777E-2</c:v>
                </c:pt>
                <c:pt idx="199">
                  <c:v>0.11818354665875574</c:v>
                </c:pt>
                <c:pt idx="200">
                  <c:v>3.831941568531505E-2</c:v>
                </c:pt>
                <c:pt idx="201">
                  <c:v>0.11938841568531444</c:v>
                </c:pt>
                <c:pt idx="202">
                  <c:v>-6.1405108933399788E-2</c:v>
                </c:pt>
                <c:pt idx="203">
                  <c:v>-0.23633610893340062</c:v>
                </c:pt>
                <c:pt idx="204">
                  <c:v>0.16624066114076896</c:v>
                </c:pt>
                <c:pt idx="205">
                  <c:v>-0.12432833885922179</c:v>
                </c:pt>
                <c:pt idx="206">
                  <c:v>-6.6748728134228941E-2</c:v>
                </c:pt>
                <c:pt idx="207">
                  <c:v>-8.796619200801814E-2</c:v>
                </c:pt>
                <c:pt idx="208">
                  <c:v>-0.26125380456566916</c:v>
                </c:pt>
                <c:pt idx="209">
                  <c:v>0.18184183737789539</c:v>
                </c:pt>
                <c:pt idx="210">
                  <c:v>0.1103652245582154</c:v>
                </c:pt>
                <c:pt idx="211">
                  <c:v>0.16337341758699608</c:v>
                </c:pt>
                <c:pt idx="212">
                  <c:v>-0.23471711954365304</c:v>
                </c:pt>
                <c:pt idx="213">
                  <c:v>0.22510313385694047</c:v>
                </c:pt>
                <c:pt idx="214">
                  <c:v>9.661402053304613E-2</c:v>
                </c:pt>
                <c:pt idx="215">
                  <c:v>-0.17503687016313307</c:v>
                </c:pt>
                <c:pt idx="216">
                  <c:v>-0.10660802564312633</c:v>
                </c:pt>
                <c:pt idx="217">
                  <c:v>-7.5109634680863735E-2</c:v>
                </c:pt>
                <c:pt idx="218">
                  <c:v>3.5922838666948564E-2</c:v>
                </c:pt>
                <c:pt idx="219">
                  <c:v>0.26700383866695176</c:v>
                </c:pt>
                <c:pt idx="220">
                  <c:v>-7.7489408522282588E-2</c:v>
                </c:pt>
                <c:pt idx="221">
                  <c:v>0.29133831794957388</c:v>
                </c:pt>
                <c:pt idx="222">
                  <c:v>2.8493179495754362E-3</c:v>
                </c:pt>
                <c:pt idx="223">
                  <c:v>-0.11461327304270696</c:v>
                </c:pt>
                <c:pt idx="224">
                  <c:v>-4.3651172576161912E-2</c:v>
                </c:pt>
                <c:pt idx="225">
                  <c:v>6.4680848840829697E-2</c:v>
                </c:pt>
                <c:pt idx="226">
                  <c:v>-0.24117903875107061</c:v>
                </c:pt>
                <c:pt idx="227">
                  <c:v>-0.22118657019446175</c:v>
                </c:pt>
                <c:pt idx="228">
                  <c:v>-9.36074165364289E-2</c:v>
                </c:pt>
                <c:pt idx="229">
                  <c:v>-0.16085576777685873</c:v>
                </c:pt>
                <c:pt idx="230">
                  <c:v>1.8370232223141159E-2</c:v>
                </c:pt>
                <c:pt idx="231">
                  <c:v>0.24154075838140443</c:v>
                </c:pt>
                <c:pt idx="232">
                  <c:v>-5.007343926551755E-2</c:v>
                </c:pt>
                <c:pt idx="233">
                  <c:v>0.22838756073448252</c:v>
                </c:pt>
                <c:pt idx="234">
                  <c:v>-0.16564781925640659</c:v>
                </c:pt>
                <c:pt idx="235">
                  <c:v>0.32713718074359122</c:v>
                </c:pt>
                <c:pt idx="236">
                  <c:v>4.9698585472114587E-2</c:v>
                </c:pt>
                <c:pt idx="237">
                  <c:v>-1.6221497376143645E-2</c:v>
                </c:pt>
                <c:pt idx="238">
                  <c:v>-4.2466782602943454E-2</c:v>
                </c:pt>
                <c:pt idx="239">
                  <c:v>-4.7670181300851766E-2</c:v>
                </c:pt>
                <c:pt idx="240">
                  <c:v>5.2998847704522234E-2</c:v>
                </c:pt>
                <c:pt idx="241">
                  <c:v>0.11546584770452739</c:v>
                </c:pt>
                <c:pt idx="242">
                  <c:v>3.0002669608606425E-2</c:v>
                </c:pt>
                <c:pt idx="243">
                  <c:v>3.2310421039888126E-2</c:v>
                </c:pt>
                <c:pt idx="244">
                  <c:v>1.9463014769755205E-2</c:v>
                </c:pt>
                <c:pt idx="245">
                  <c:v>0.18205836426172795</c:v>
                </c:pt>
                <c:pt idx="246">
                  <c:v>0.15529198780222941</c:v>
                </c:pt>
                <c:pt idx="247">
                  <c:v>-0.27801979410938316</c:v>
                </c:pt>
                <c:pt idx="248">
                  <c:v>-0.44372137445228788</c:v>
                </c:pt>
                <c:pt idx="249">
                  <c:v>7.8954402341153695E-2</c:v>
                </c:pt>
                <c:pt idx="250">
                  <c:v>-1.2199486295266126E-2</c:v>
                </c:pt>
                <c:pt idx="251">
                  <c:v>0.17997776449377056</c:v>
                </c:pt>
                <c:pt idx="252">
                  <c:v>0.30276131384083271</c:v>
                </c:pt>
                <c:pt idx="253">
                  <c:v>-2.735027145206459E-3</c:v>
                </c:pt>
                <c:pt idx="254">
                  <c:v>-9.5447441590437165E-3</c:v>
                </c:pt>
                <c:pt idx="255">
                  <c:v>-0.18279476455455068</c:v>
                </c:pt>
                <c:pt idx="256">
                  <c:v>0.18401711033428114</c:v>
                </c:pt>
                <c:pt idx="257">
                  <c:v>-0.2820611019851782</c:v>
                </c:pt>
                <c:pt idx="258">
                  <c:v>0.13328388704375982</c:v>
                </c:pt>
                <c:pt idx="259">
                  <c:v>-9.0659922567631668E-2</c:v>
                </c:pt>
                <c:pt idx="260">
                  <c:v>-0.14429419623201767</c:v>
                </c:pt>
                <c:pt idx="261">
                  <c:v>0.11570537228144673</c:v>
                </c:pt>
                <c:pt idx="262">
                  <c:v>-0.13605362771854601</c:v>
                </c:pt>
                <c:pt idx="263">
                  <c:v>1.5772725600037063E-2</c:v>
                </c:pt>
                <c:pt idx="264">
                  <c:v>-5.9869569197189776E-2</c:v>
                </c:pt>
                <c:pt idx="265">
                  <c:v>-0.26782020696627029</c:v>
                </c:pt>
                <c:pt idx="266">
                  <c:v>-0.29601207830205567</c:v>
                </c:pt>
                <c:pt idx="267">
                  <c:v>0.1529129216979328</c:v>
                </c:pt>
                <c:pt idx="268">
                  <c:v>0.4084451729584444</c:v>
                </c:pt>
                <c:pt idx="269">
                  <c:v>0.26458615718896539</c:v>
                </c:pt>
                <c:pt idx="270">
                  <c:v>-0.1852278428110381</c:v>
                </c:pt>
                <c:pt idx="271">
                  <c:v>0.21952115718896437</c:v>
                </c:pt>
                <c:pt idx="272">
                  <c:v>0.25855307757811374</c:v>
                </c:pt>
                <c:pt idx="273">
                  <c:v>6.3749589954618102E-2</c:v>
                </c:pt>
                <c:pt idx="274">
                  <c:v>-0.24724700960567247</c:v>
                </c:pt>
                <c:pt idx="275">
                  <c:v>-1.0306993453781388E-3</c:v>
                </c:pt>
                <c:pt idx="276">
                  <c:v>-4.7033928851611506E-2</c:v>
                </c:pt>
                <c:pt idx="277">
                  <c:v>0.10295198333696476</c:v>
                </c:pt>
                <c:pt idx="278">
                  <c:v>6.2362807718706392E-2</c:v>
                </c:pt>
                <c:pt idx="279">
                  <c:v>8.0460807718701233E-2</c:v>
                </c:pt>
                <c:pt idx="280">
                  <c:v>-0.13486729075473392</c:v>
                </c:pt>
                <c:pt idx="281">
                  <c:v>-0.1466452632446078</c:v>
                </c:pt>
                <c:pt idx="282">
                  <c:v>9.5867772661151207E-2</c:v>
                </c:pt>
                <c:pt idx="283">
                  <c:v>0.11040292426284282</c:v>
                </c:pt>
                <c:pt idx="284">
                  <c:v>4.0881224534125238E-2</c:v>
                </c:pt>
                <c:pt idx="285">
                  <c:v>-8.2570775465882207E-2</c:v>
                </c:pt>
                <c:pt idx="286">
                  <c:v>-0.14198006577331057</c:v>
                </c:pt>
                <c:pt idx="287">
                  <c:v>-8.9800941902566933E-3</c:v>
                </c:pt>
                <c:pt idx="288">
                  <c:v>2.5263957388858671E-2</c:v>
                </c:pt>
                <c:pt idx="289">
                  <c:v>-0.12248300447141958</c:v>
                </c:pt>
                <c:pt idx="290">
                  <c:v>-7.3968204173354479E-2</c:v>
                </c:pt>
                <c:pt idx="291">
                  <c:v>-0.12971015855343637</c:v>
                </c:pt>
                <c:pt idx="292">
                  <c:v>-0.21665938564984799</c:v>
                </c:pt>
                <c:pt idx="293">
                  <c:v>7.8295743638605586E-3</c:v>
                </c:pt>
                <c:pt idx="294">
                  <c:v>-0.40094120201730021</c:v>
                </c:pt>
                <c:pt idx="295">
                  <c:v>-0.15906093240526786</c:v>
                </c:pt>
                <c:pt idx="296">
                  <c:v>0.10858406759472672</c:v>
                </c:pt>
                <c:pt idx="297">
                  <c:v>-1.8979932405272848E-2</c:v>
                </c:pt>
                <c:pt idx="298">
                  <c:v>9.1934112269406398E-2</c:v>
                </c:pt>
                <c:pt idx="299">
                  <c:v>-0.11628615948106358</c:v>
                </c:pt>
                <c:pt idx="300">
                  <c:v>0.26183484051892947</c:v>
                </c:pt>
                <c:pt idx="301">
                  <c:v>0.10492317595244316</c:v>
                </c:pt>
                <c:pt idx="302">
                  <c:v>-0.13830580149995342</c:v>
                </c:pt>
                <c:pt idx="303">
                  <c:v>-0.21418697888615412</c:v>
                </c:pt>
                <c:pt idx="304">
                  <c:v>6.3759893731045736E-2</c:v>
                </c:pt>
                <c:pt idx="305">
                  <c:v>0.14954564327392461</c:v>
                </c:pt>
                <c:pt idx="306">
                  <c:v>-0.24167946087657555</c:v>
                </c:pt>
                <c:pt idx="307">
                  <c:v>0.19973168187075885</c:v>
                </c:pt>
                <c:pt idx="308">
                  <c:v>-0.16368531812923948</c:v>
                </c:pt>
                <c:pt idx="309">
                  <c:v>-8.237431812924001E-2</c:v>
                </c:pt>
                <c:pt idx="310">
                  <c:v>0.10383959257174524</c:v>
                </c:pt>
                <c:pt idx="311">
                  <c:v>2.2892181790687971E-2</c:v>
                </c:pt>
                <c:pt idx="312">
                  <c:v>7.7461731202816964E-3</c:v>
                </c:pt>
                <c:pt idx="313">
                  <c:v>0.18338617312028305</c:v>
                </c:pt>
                <c:pt idx="314">
                  <c:v>0.24548817312029314</c:v>
                </c:pt>
                <c:pt idx="315">
                  <c:v>0.12134543477515791</c:v>
                </c:pt>
                <c:pt idx="316">
                  <c:v>5.1909917153381002E-2</c:v>
                </c:pt>
                <c:pt idx="317">
                  <c:v>-0.22886481519242352</c:v>
                </c:pt>
                <c:pt idx="318">
                  <c:v>1.2214184807575634E-2</c:v>
                </c:pt>
                <c:pt idx="319">
                  <c:v>-0.25301433859593914</c:v>
                </c:pt>
                <c:pt idx="320">
                  <c:v>-1.5482438052480063E-2</c:v>
                </c:pt>
                <c:pt idx="321">
                  <c:v>0.38344249307377964</c:v>
                </c:pt>
                <c:pt idx="322">
                  <c:v>0.12396680753833778</c:v>
                </c:pt>
                <c:pt idx="323">
                  <c:v>-0.14124292842414832</c:v>
                </c:pt>
                <c:pt idx="324">
                  <c:v>0.25108007157584922</c:v>
                </c:pt>
                <c:pt idx="325">
                  <c:v>-0.14831041067750306</c:v>
                </c:pt>
                <c:pt idx="326">
                  <c:v>0.33712514297859997</c:v>
                </c:pt>
                <c:pt idx="327">
                  <c:v>8.1640191137609008E-2</c:v>
                </c:pt>
                <c:pt idx="328">
                  <c:v>-3.6779989985831207E-3</c:v>
                </c:pt>
                <c:pt idx="329">
                  <c:v>2.9297001001410194E-2</c:v>
                </c:pt>
                <c:pt idx="330">
                  <c:v>-0.1386641909385844</c:v>
                </c:pt>
                <c:pt idx="331">
                  <c:v>-0.2104768648011941</c:v>
                </c:pt>
                <c:pt idx="332">
                  <c:v>-0.24470439844203185</c:v>
                </c:pt>
                <c:pt idx="333">
                  <c:v>3.5570486096858644E-3</c:v>
                </c:pt>
                <c:pt idx="334">
                  <c:v>4.2715059429575319E-2</c:v>
                </c:pt>
                <c:pt idx="335">
                  <c:v>-3.2300396921840502E-2</c:v>
                </c:pt>
                <c:pt idx="336">
                  <c:v>0.12514802869593922</c:v>
                </c:pt>
                <c:pt idx="337">
                  <c:v>-5.2914971304062419E-2</c:v>
                </c:pt>
                <c:pt idx="338">
                  <c:v>-1.8742778645687963E-2</c:v>
                </c:pt>
                <c:pt idx="339">
                  <c:v>7.5596221354309989E-2</c:v>
                </c:pt>
                <c:pt idx="340">
                  <c:v>2.0226965251744389E-2</c:v>
                </c:pt>
                <c:pt idx="341">
                  <c:v>-8.0351114776583188E-2</c:v>
                </c:pt>
                <c:pt idx="342">
                  <c:v>-8.807051954076428E-2</c:v>
                </c:pt>
                <c:pt idx="343">
                  <c:v>0.10773916266523997</c:v>
                </c:pt>
                <c:pt idx="344">
                  <c:v>8.7253253759470795E-2</c:v>
                </c:pt>
                <c:pt idx="345">
                  <c:v>0.25898538703576435</c:v>
                </c:pt>
                <c:pt idx="346">
                  <c:v>-2.0225225573483385E-2</c:v>
                </c:pt>
                <c:pt idx="347">
                  <c:v>0.14374699684980641</c:v>
                </c:pt>
                <c:pt idx="348">
                  <c:v>0.20546355516798798</c:v>
                </c:pt>
                <c:pt idx="349">
                  <c:v>-3.2276335270253753E-2</c:v>
                </c:pt>
                <c:pt idx="350">
                  <c:v>-8.663333527025685E-2</c:v>
                </c:pt>
                <c:pt idx="351">
                  <c:v>0.27737183539400689</c:v>
                </c:pt>
                <c:pt idx="352">
                  <c:v>0.50706911485526263</c:v>
                </c:pt>
                <c:pt idx="353">
                  <c:v>-7.7527245405285328E-2</c:v>
                </c:pt>
                <c:pt idx="354">
                  <c:v>0.16946047816390575</c:v>
                </c:pt>
                <c:pt idx="355">
                  <c:v>4.179347816390333E-2</c:v>
                </c:pt>
                <c:pt idx="356">
                  <c:v>2.4206478163897316E-2</c:v>
                </c:pt>
                <c:pt idx="357">
                  <c:v>-6.3254728030315732E-2</c:v>
                </c:pt>
                <c:pt idx="358">
                  <c:v>-6.6019728030312308E-2</c:v>
                </c:pt>
                <c:pt idx="359">
                  <c:v>-0.11442287752503688</c:v>
                </c:pt>
                <c:pt idx="360">
                  <c:v>0.17113201619829965</c:v>
                </c:pt>
                <c:pt idx="361">
                  <c:v>8.3407279360578457E-2</c:v>
                </c:pt>
                <c:pt idx="362">
                  <c:v>-7.5793922203928332E-3</c:v>
                </c:pt>
                <c:pt idx="363">
                  <c:v>-6.1061977912558518E-2</c:v>
                </c:pt>
                <c:pt idx="364">
                  <c:v>-0.1405835498909056</c:v>
                </c:pt>
                <c:pt idx="365">
                  <c:v>0.22229967538643791</c:v>
                </c:pt>
                <c:pt idx="366">
                  <c:v>-2.6527989296525334E-2</c:v>
                </c:pt>
                <c:pt idx="367">
                  <c:v>4.2336327300269261E-2</c:v>
                </c:pt>
                <c:pt idx="368">
                  <c:v>0.37947406704020636</c:v>
                </c:pt>
                <c:pt idx="369">
                  <c:v>-0.20410693295980309</c:v>
                </c:pt>
                <c:pt idx="370">
                  <c:v>6.8122525546598922E-3</c:v>
                </c:pt>
                <c:pt idx="371">
                  <c:v>-9.4039106150276552E-3</c:v>
                </c:pt>
                <c:pt idx="372">
                  <c:v>6.5329565679498103E-2</c:v>
                </c:pt>
                <c:pt idx="373">
                  <c:v>-0.1404743303669278</c:v>
                </c:pt>
                <c:pt idx="374">
                  <c:v>0.29303138948685614</c:v>
                </c:pt>
                <c:pt idx="375">
                  <c:v>0.41354612754928155</c:v>
                </c:pt>
                <c:pt idx="376">
                  <c:v>6.4812818905153335E-2</c:v>
                </c:pt>
                <c:pt idx="377">
                  <c:v>-0.20987730447556174</c:v>
                </c:pt>
                <c:pt idx="378">
                  <c:v>-0.11722407526917067</c:v>
                </c:pt>
                <c:pt idx="379">
                  <c:v>-0.20753447309628825</c:v>
                </c:pt>
                <c:pt idx="380">
                  <c:v>-0.43187833999225944</c:v>
                </c:pt>
                <c:pt idx="381">
                  <c:v>0.36150377870932715</c:v>
                </c:pt>
                <c:pt idx="382">
                  <c:v>-5.1748583682439175E-2</c:v>
                </c:pt>
                <c:pt idx="383">
                  <c:v>-9.6290438650569854E-2</c:v>
                </c:pt>
                <c:pt idx="384">
                  <c:v>-3.3218438650571613E-2</c:v>
                </c:pt>
                <c:pt idx="385">
                  <c:v>-0.14235217083397345</c:v>
                </c:pt>
                <c:pt idx="386">
                  <c:v>-4.237617083397538E-2</c:v>
                </c:pt>
                <c:pt idx="387">
                  <c:v>4.8659932538512862E-2</c:v>
                </c:pt>
                <c:pt idx="388">
                  <c:v>-3.6336118724520361E-2</c:v>
                </c:pt>
                <c:pt idx="389">
                  <c:v>0.17480110305410079</c:v>
                </c:pt>
                <c:pt idx="390">
                  <c:v>0.30105558747435879</c:v>
                </c:pt>
                <c:pt idx="391">
                  <c:v>0.10055532417521107</c:v>
                </c:pt>
                <c:pt idx="392">
                  <c:v>0.10385343195186181</c:v>
                </c:pt>
                <c:pt idx="393">
                  <c:v>6.4906925008045846E-4</c:v>
                </c:pt>
                <c:pt idx="394">
                  <c:v>-0.12971758234151309</c:v>
                </c:pt>
                <c:pt idx="395">
                  <c:v>6.7961257610491543E-3</c:v>
                </c:pt>
                <c:pt idx="396">
                  <c:v>-0.41596950164361601</c:v>
                </c:pt>
                <c:pt idx="397">
                  <c:v>-0.38128211512991328</c:v>
                </c:pt>
                <c:pt idx="398">
                  <c:v>0.29227488487008912</c:v>
                </c:pt>
                <c:pt idx="399">
                  <c:v>-9.3505695475251116E-2</c:v>
                </c:pt>
                <c:pt idx="400">
                  <c:v>-0.25611869547525856</c:v>
                </c:pt>
                <c:pt idx="401">
                  <c:v>-3.0793326932915477E-2</c:v>
                </c:pt>
                <c:pt idx="402">
                  <c:v>0.49527931671629943</c:v>
                </c:pt>
                <c:pt idx="403">
                  <c:v>-0.14394468328369925</c:v>
                </c:pt>
                <c:pt idx="404">
                  <c:v>-4.4902068932302086E-2</c:v>
                </c:pt>
                <c:pt idx="405">
                  <c:v>0.22771770037520866</c:v>
                </c:pt>
                <c:pt idx="406">
                  <c:v>-1.6023845529190339E-2</c:v>
                </c:pt>
                <c:pt idx="407">
                  <c:v>-0.2173813542777836</c:v>
                </c:pt>
                <c:pt idx="408">
                  <c:v>0.21539084368380657</c:v>
                </c:pt>
                <c:pt idx="409">
                  <c:v>3.865120734950267E-3</c:v>
                </c:pt>
                <c:pt idx="410">
                  <c:v>0.24055412073494864</c:v>
                </c:pt>
                <c:pt idx="411">
                  <c:v>-2.6209091347865865E-2</c:v>
                </c:pt>
                <c:pt idx="412">
                  <c:v>-7.5471481557045195E-2</c:v>
                </c:pt>
                <c:pt idx="413">
                  <c:v>4.7521518442955824E-2</c:v>
                </c:pt>
                <c:pt idx="414">
                  <c:v>-0.15449270789683567</c:v>
                </c:pt>
                <c:pt idx="415">
                  <c:v>-0.24584235323573012</c:v>
                </c:pt>
                <c:pt idx="416">
                  <c:v>-0.416246353235735</c:v>
                </c:pt>
                <c:pt idx="417">
                  <c:v>-0.10103000227586278</c:v>
                </c:pt>
                <c:pt idx="418">
                  <c:v>-9.1214002275862072E-2</c:v>
                </c:pt>
                <c:pt idx="419">
                  <c:v>-9.0663002275860549E-2</c:v>
                </c:pt>
                <c:pt idx="420">
                  <c:v>-0.10176792440201154</c:v>
                </c:pt>
                <c:pt idx="421">
                  <c:v>-0.42653265010267205</c:v>
                </c:pt>
                <c:pt idx="422">
                  <c:v>0.12531234989732809</c:v>
                </c:pt>
                <c:pt idx="423">
                  <c:v>-0.10719865010266716</c:v>
                </c:pt>
                <c:pt idx="424">
                  <c:v>0.31730687550150094</c:v>
                </c:pt>
                <c:pt idx="425">
                  <c:v>4.2312848713294215E-2</c:v>
                </c:pt>
                <c:pt idx="426">
                  <c:v>-0.25500115128670586</c:v>
                </c:pt>
                <c:pt idx="427">
                  <c:v>-8.5477995813917573E-2</c:v>
                </c:pt>
                <c:pt idx="428">
                  <c:v>0.26862272292924416</c:v>
                </c:pt>
                <c:pt idx="429">
                  <c:v>-5.5213258561941814E-2</c:v>
                </c:pt>
                <c:pt idx="430">
                  <c:v>5.6280269311073994E-2</c:v>
                </c:pt>
                <c:pt idx="431">
                  <c:v>-2.1079767745142419E-2</c:v>
                </c:pt>
                <c:pt idx="432">
                  <c:v>-0.18778838352898219</c:v>
                </c:pt>
                <c:pt idx="433">
                  <c:v>6.7808351036518388E-2</c:v>
                </c:pt>
                <c:pt idx="434">
                  <c:v>0.3105354430131797</c:v>
                </c:pt>
                <c:pt idx="435">
                  <c:v>4.8840775024750371E-2</c:v>
                </c:pt>
                <c:pt idx="436">
                  <c:v>2.2600921870221669E-2</c:v>
                </c:pt>
                <c:pt idx="437">
                  <c:v>-9.503207812977621E-2</c:v>
                </c:pt>
                <c:pt idx="438">
                  <c:v>1.3160224511281626E-3</c:v>
                </c:pt>
                <c:pt idx="439">
                  <c:v>7.8931296355413849E-2</c:v>
                </c:pt>
                <c:pt idx="440">
                  <c:v>-9.4054420194424893E-3</c:v>
                </c:pt>
                <c:pt idx="441">
                  <c:v>0.25593655798056147</c:v>
                </c:pt>
                <c:pt idx="442">
                  <c:v>0.19211060703813843</c:v>
                </c:pt>
                <c:pt idx="443">
                  <c:v>-0.19886547398717624</c:v>
                </c:pt>
                <c:pt idx="444">
                  <c:v>-3.244560417368092E-2</c:v>
                </c:pt>
                <c:pt idx="445">
                  <c:v>-1.8773604173681235E-2</c:v>
                </c:pt>
                <c:pt idx="446">
                  <c:v>-0.40860442632729388</c:v>
                </c:pt>
                <c:pt idx="447">
                  <c:v>-0.13734485523858098</c:v>
                </c:pt>
                <c:pt idx="448">
                  <c:v>9.9911447614147164E-3</c:v>
                </c:pt>
                <c:pt idx="449">
                  <c:v>-0.26692552943041647</c:v>
                </c:pt>
                <c:pt idx="450">
                  <c:v>0.32441847056957585</c:v>
                </c:pt>
                <c:pt idx="451">
                  <c:v>0.53396524246645072</c:v>
                </c:pt>
                <c:pt idx="452">
                  <c:v>0.55907168924535</c:v>
                </c:pt>
                <c:pt idx="453">
                  <c:v>-1.392605748044673E-2</c:v>
                </c:pt>
                <c:pt idx="454">
                  <c:v>-0.10744176843947173</c:v>
                </c:pt>
                <c:pt idx="455">
                  <c:v>0.23217196223347258</c:v>
                </c:pt>
                <c:pt idx="456">
                  <c:v>6.8909441499684476E-2</c:v>
                </c:pt>
                <c:pt idx="457">
                  <c:v>-6.4958240688987701E-2</c:v>
                </c:pt>
                <c:pt idx="458">
                  <c:v>-0.14784043083292175</c:v>
                </c:pt>
                <c:pt idx="459">
                  <c:v>0.34667578835058066</c:v>
                </c:pt>
                <c:pt idx="460">
                  <c:v>0.28403898495192692</c:v>
                </c:pt>
                <c:pt idx="461">
                  <c:v>0.15881284498381376</c:v>
                </c:pt>
                <c:pt idx="462">
                  <c:v>-0.15414515501618098</c:v>
                </c:pt>
                <c:pt idx="463">
                  <c:v>-0.21693583610708345</c:v>
                </c:pt>
                <c:pt idx="464">
                  <c:v>6.2122307998365045E-2</c:v>
                </c:pt>
                <c:pt idx="465">
                  <c:v>-1.5468495851422404E-2</c:v>
                </c:pt>
                <c:pt idx="466">
                  <c:v>-0.39565164923474327</c:v>
                </c:pt>
                <c:pt idx="467">
                  <c:v>0.3034974484602273</c:v>
                </c:pt>
                <c:pt idx="468">
                  <c:v>8.0319070753006372E-2</c:v>
                </c:pt>
                <c:pt idx="469">
                  <c:v>-1.1498243248738049E-2</c:v>
                </c:pt>
                <c:pt idx="470">
                  <c:v>-0.13761567867707925</c:v>
                </c:pt>
                <c:pt idx="471">
                  <c:v>-0.22171914976101448</c:v>
                </c:pt>
                <c:pt idx="472">
                  <c:v>9.5025462066175237E-2</c:v>
                </c:pt>
                <c:pt idx="473">
                  <c:v>-0.45612781736916475</c:v>
                </c:pt>
                <c:pt idx="474">
                  <c:v>-0.54124910686076078</c:v>
                </c:pt>
                <c:pt idx="475">
                  <c:v>-0.51014700479306896</c:v>
                </c:pt>
              </c:numCache>
            </c:numRef>
          </c:yVal>
          <c:smooth val="0"/>
          <c:extLst>
            <c:ext xmlns:c16="http://schemas.microsoft.com/office/drawing/2014/chart" uri="{C3380CC4-5D6E-409C-BE32-E72D297353CC}">
              <c16:uniqueId val="{00000000-2832-4147-A1C4-3805DB2016A9}"/>
            </c:ext>
          </c:extLst>
        </c:ser>
        <c:ser>
          <c:idx val="1"/>
          <c:order val="1"/>
          <c:tx>
            <c:v>LCDMError</c:v>
          </c:tx>
          <c:spPr>
            <a:ln w="25400" cap="rnd">
              <a:noFill/>
              <a:round/>
            </a:ln>
            <a:effectLst/>
          </c:spPr>
          <c:marker>
            <c:symbol val="triangle"/>
            <c:size val="5"/>
            <c:spPr>
              <a:solidFill>
                <a:schemeClr val="tx2"/>
              </a:solidFill>
              <a:ln w="9525">
                <a:noFill/>
              </a:ln>
              <a:effectLst/>
            </c:spPr>
          </c:marker>
          <c:xVal>
            <c:numRef>
              <c:f>'SNe Ia Data'!$B$7:$B$482</c:f>
              <c:numCache>
                <c:formatCode>0.00</c:formatCode>
                <c:ptCount val="476"/>
                <c:pt idx="0">
                  <c:v>0.01</c:v>
                </c:pt>
                <c:pt idx="1">
                  <c:v>0.01</c:v>
                </c:pt>
                <c:pt idx="2">
                  <c:v>1.0999999999999999E-2</c:v>
                </c:pt>
                <c:pt idx="3">
                  <c:v>1.0999999999999999E-2</c:v>
                </c:pt>
                <c:pt idx="4">
                  <c:v>1.0999999999999999E-2</c:v>
                </c:pt>
                <c:pt idx="5">
                  <c:v>1.2E-2</c:v>
                </c:pt>
                <c:pt idx="6">
                  <c:v>1.2999999999999999E-2</c:v>
                </c:pt>
                <c:pt idx="7">
                  <c:v>1.4E-2</c:v>
                </c:pt>
                <c:pt idx="8">
                  <c:v>1.4999999999999999E-2</c:v>
                </c:pt>
                <c:pt idx="9">
                  <c:v>1.4E-2</c:v>
                </c:pt>
                <c:pt idx="10">
                  <c:v>1.4E-2</c:v>
                </c:pt>
                <c:pt idx="11">
                  <c:v>1.4999999999999999E-2</c:v>
                </c:pt>
                <c:pt idx="12">
                  <c:v>1.4E-2</c:v>
                </c:pt>
                <c:pt idx="13">
                  <c:v>1.6E-2</c:v>
                </c:pt>
                <c:pt idx="14">
                  <c:v>1.4E-2</c:v>
                </c:pt>
                <c:pt idx="15">
                  <c:v>1.4E-2</c:v>
                </c:pt>
                <c:pt idx="16">
                  <c:v>1.4999999999999999E-2</c:v>
                </c:pt>
                <c:pt idx="17">
                  <c:v>1.4E-2</c:v>
                </c:pt>
                <c:pt idx="18">
                  <c:v>1.6E-2</c:v>
                </c:pt>
                <c:pt idx="19">
                  <c:v>1.4999999999999999E-2</c:v>
                </c:pt>
                <c:pt idx="20">
                  <c:v>1.4999999999999999E-2</c:v>
                </c:pt>
                <c:pt idx="21">
                  <c:v>1.6E-2</c:v>
                </c:pt>
                <c:pt idx="22">
                  <c:v>1.4999999999999999E-2</c:v>
                </c:pt>
                <c:pt idx="23">
                  <c:v>1.4999999999999999E-2</c:v>
                </c:pt>
                <c:pt idx="24">
                  <c:v>1.4999999999999999E-2</c:v>
                </c:pt>
                <c:pt idx="25">
                  <c:v>1.6E-2</c:v>
                </c:pt>
                <c:pt idx="26">
                  <c:v>1.4999999999999999E-2</c:v>
                </c:pt>
                <c:pt idx="27">
                  <c:v>1.6E-2</c:v>
                </c:pt>
                <c:pt idx="28">
                  <c:v>1.7000000000000001E-2</c:v>
                </c:pt>
                <c:pt idx="29">
                  <c:v>1.7000000000000001E-2</c:v>
                </c:pt>
                <c:pt idx="30">
                  <c:v>1.7000000000000001E-2</c:v>
                </c:pt>
                <c:pt idx="31">
                  <c:v>1.7999999999999999E-2</c:v>
                </c:pt>
                <c:pt idx="32">
                  <c:v>1.7000000000000001E-2</c:v>
                </c:pt>
                <c:pt idx="33">
                  <c:v>1.7999999999999999E-2</c:v>
                </c:pt>
                <c:pt idx="34">
                  <c:v>1.9E-2</c:v>
                </c:pt>
                <c:pt idx="35">
                  <c:v>1.9E-2</c:v>
                </c:pt>
                <c:pt idx="36">
                  <c:v>0.02</c:v>
                </c:pt>
                <c:pt idx="37">
                  <c:v>0.02</c:v>
                </c:pt>
                <c:pt idx="38">
                  <c:v>2.1000000000000001E-2</c:v>
                </c:pt>
                <c:pt idx="39">
                  <c:v>2.1000000000000001E-2</c:v>
                </c:pt>
                <c:pt idx="40">
                  <c:v>0.02</c:v>
                </c:pt>
                <c:pt idx="41">
                  <c:v>2.1999999999999999E-2</c:v>
                </c:pt>
                <c:pt idx="42">
                  <c:v>2.1999999999999999E-2</c:v>
                </c:pt>
                <c:pt idx="43">
                  <c:v>2.1999999999999999E-2</c:v>
                </c:pt>
                <c:pt idx="44">
                  <c:v>2.1999999999999999E-2</c:v>
                </c:pt>
                <c:pt idx="45">
                  <c:v>2.1999999999999999E-2</c:v>
                </c:pt>
                <c:pt idx="46">
                  <c:v>2.3E-2</c:v>
                </c:pt>
                <c:pt idx="47">
                  <c:v>2.3E-2</c:v>
                </c:pt>
                <c:pt idx="48">
                  <c:v>2.1999999999999999E-2</c:v>
                </c:pt>
                <c:pt idx="49">
                  <c:v>2.3E-2</c:v>
                </c:pt>
                <c:pt idx="50">
                  <c:v>2.5000000000000001E-2</c:v>
                </c:pt>
                <c:pt idx="51">
                  <c:v>2.3E-2</c:v>
                </c:pt>
                <c:pt idx="52">
                  <c:v>2.5000000000000001E-2</c:v>
                </c:pt>
                <c:pt idx="53">
                  <c:v>2.4E-2</c:v>
                </c:pt>
                <c:pt idx="54">
                  <c:v>2.4E-2</c:v>
                </c:pt>
                <c:pt idx="55">
                  <c:v>2.3E-2</c:v>
                </c:pt>
                <c:pt idx="56">
                  <c:v>2.4E-2</c:v>
                </c:pt>
                <c:pt idx="57">
                  <c:v>2.4E-2</c:v>
                </c:pt>
                <c:pt idx="58">
                  <c:v>2.4E-2</c:v>
                </c:pt>
                <c:pt idx="59">
                  <c:v>2.5000000000000001E-2</c:v>
                </c:pt>
                <c:pt idx="60">
                  <c:v>2.5000000000000001E-2</c:v>
                </c:pt>
                <c:pt idx="61">
                  <c:v>2.5000000000000001E-2</c:v>
                </c:pt>
                <c:pt idx="62">
                  <c:v>2.7E-2</c:v>
                </c:pt>
                <c:pt idx="63">
                  <c:v>2.8000000000000001E-2</c:v>
                </c:pt>
                <c:pt idx="64">
                  <c:v>2.5000000000000001E-2</c:v>
                </c:pt>
                <c:pt idx="65">
                  <c:v>2.7E-2</c:v>
                </c:pt>
                <c:pt idx="66">
                  <c:v>2.7E-2</c:v>
                </c:pt>
                <c:pt idx="67">
                  <c:v>2.7E-2</c:v>
                </c:pt>
                <c:pt idx="68">
                  <c:v>2.7E-2</c:v>
                </c:pt>
                <c:pt idx="69">
                  <c:v>2.8000000000000001E-2</c:v>
                </c:pt>
                <c:pt idx="70">
                  <c:v>2.8000000000000001E-2</c:v>
                </c:pt>
                <c:pt idx="71">
                  <c:v>2.9000000000000001E-2</c:v>
                </c:pt>
                <c:pt idx="72">
                  <c:v>2.9000000000000001E-2</c:v>
                </c:pt>
                <c:pt idx="73">
                  <c:v>0.03</c:v>
                </c:pt>
                <c:pt idx="74">
                  <c:v>3.1E-2</c:v>
                </c:pt>
                <c:pt idx="75">
                  <c:v>0.03</c:v>
                </c:pt>
                <c:pt idx="76">
                  <c:v>0.03</c:v>
                </c:pt>
                <c:pt idx="77">
                  <c:v>0.03</c:v>
                </c:pt>
                <c:pt idx="78">
                  <c:v>3.1E-2</c:v>
                </c:pt>
                <c:pt idx="79">
                  <c:v>3.1E-2</c:v>
                </c:pt>
                <c:pt idx="80">
                  <c:v>3.3000000000000002E-2</c:v>
                </c:pt>
                <c:pt idx="81">
                  <c:v>3.2000000000000001E-2</c:v>
                </c:pt>
                <c:pt idx="82">
                  <c:v>3.2000000000000001E-2</c:v>
                </c:pt>
                <c:pt idx="83">
                  <c:v>3.3000000000000002E-2</c:v>
                </c:pt>
                <c:pt idx="84">
                  <c:v>3.1E-2</c:v>
                </c:pt>
                <c:pt idx="85">
                  <c:v>3.3000000000000002E-2</c:v>
                </c:pt>
                <c:pt idx="86">
                  <c:v>3.4000000000000002E-2</c:v>
                </c:pt>
                <c:pt idx="87">
                  <c:v>3.5000000000000003E-2</c:v>
                </c:pt>
                <c:pt idx="88">
                  <c:v>3.4000000000000002E-2</c:v>
                </c:pt>
                <c:pt idx="89">
                  <c:v>3.5000000000000003E-2</c:v>
                </c:pt>
                <c:pt idx="90">
                  <c:v>3.5999999999999997E-2</c:v>
                </c:pt>
                <c:pt idx="91">
                  <c:v>3.5000000000000003E-2</c:v>
                </c:pt>
                <c:pt idx="92">
                  <c:v>3.5000000000000003E-2</c:v>
                </c:pt>
                <c:pt idx="93">
                  <c:v>3.6999999999999998E-2</c:v>
                </c:pt>
                <c:pt idx="94">
                  <c:v>3.6999999999999998E-2</c:v>
                </c:pt>
                <c:pt idx="95">
                  <c:v>3.6999999999999998E-2</c:v>
                </c:pt>
                <c:pt idx="96">
                  <c:v>3.9E-2</c:v>
                </c:pt>
                <c:pt idx="97">
                  <c:v>3.7999999999999999E-2</c:v>
                </c:pt>
                <c:pt idx="98">
                  <c:v>3.9E-2</c:v>
                </c:pt>
                <c:pt idx="99">
                  <c:v>0.04</c:v>
                </c:pt>
                <c:pt idx="100">
                  <c:v>4.1000000000000002E-2</c:v>
                </c:pt>
                <c:pt idx="101">
                  <c:v>4.2000000000000003E-2</c:v>
                </c:pt>
                <c:pt idx="102">
                  <c:v>4.2000000000000003E-2</c:v>
                </c:pt>
                <c:pt idx="103">
                  <c:v>4.7E-2</c:v>
                </c:pt>
                <c:pt idx="104">
                  <c:v>4.4999999999999998E-2</c:v>
                </c:pt>
                <c:pt idx="105">
                  <c:v>4.9000000000000002E-2</c:v>
                </c:pt>
                <c:pt idx="106">
                  <c:v>4.9000000000000002E-2</c:v>
                </c:pt>
                <c:pt idx="107">
                  <c:v>0.05</c:v>
                </c:pt>
                <c:pt idx="108">
                  <c:v>5.2999999999999999E-2</c:v>
                </c:pt>
                <c:pt idx="109">
                  <c:v>5.5E-2</c:v>
                </c:pt>
                <c:pt idx="110">
                  <c:v>5.3999999999999999E-2</c:v>
                </c:pt>
                <c:pt idx="111">
                  <c:v>5.8999999999999997E-2</c:v>
                </c:pt>
                <c:pt idx="112">
                  <c:v>5.8000000000000003E-2</c:v>
                </c:pt>
                <c:pt idx="113">
                  <c:v>6.3E-2</c:v>
                </c:pt>
                <c:pt idx="114">
                  <c:v>6.3E-2</c:v>
                </c:pt>
                <c:pt idx="115">
                  <c:v>6.5000000000000002E-2</c:v>
                </c:pt>
                <c:pt idx="116">
                  <c:v>6.3E-2</c:v>
                </c:pt>
                <c:pt idx="117">
                  <c:v>6.5000000000000002E-2</c:v>
                </c:pt>
                <c:pt idx="118">
                  <c:v>6.7000000000000004E-2</c:v>
                </c:pt>
                <c:pt idx="119">
                  <c:v>6.9000000000000006E-2</c:v>
                </c:pt>
                <c:pt idx="120">
                  <c:v>7.0000000000000007E-2</c:v>
                </c:pt>
                <c:pt idx="121">
                  <c:v>6.8000000000000005E-2</c:v>
                </c:pt>
                <c:pt idx="122">
                  <c:v>7.4999999999999997E-2</c:v>
                </c:pt>
                <c:pt idx="123">
                  <c:v>7.4999999999999997E-2</c:v>
                </c:pt>
                <c:pt idx="124">
                  <c:v>7.8E-2</c:v>
                </c:pt>
                <c:pt idx="125">
                  <c:v>7.9000000000000001E-2</c:v>
                </c:pt>
                <c:pt idx="126">
                  <c:v>0.08</c:v>
                </c:pt>
                <c:pt idx="127">
                  <c:v>8.6999999999999994E-2</c:v>
                </c:pt>
                <c:pt idx="128">
                  <c:v>8.6999999999999994E-2</c:v>
                </c:pt>
                <c:pt idx="129">
                  <c:v>0.09</c:v>
                </c:pt>
                <c:pt idx="130">
                  <c:v>9.5000000000000001E-2</c:v>
                </c:pt>
                <c:pt idx="131">
                  <c:v>0.104</c:v>
                </c:pt>
                <c:pt idx="132">
                  <c:v>0.108</c:v>
                </c:pt>
                <c:pt idx="133">
                  <c:v>0.11</c:v>
                </c:pt>
                <c:pt idx="134">
                  <c:v>0.11600000000000001</c:v>
                </c:pt>
                <c:pt idx="135">
                  <c:v>0.11700000000000001</c:v>
                </c:pt>
                <c:pt idx="136">
                  <c:v>0.11799999999999999</c:v>
                </c:pt>
                <c:pt idx="137">
                  <c:v>0.11899999999999999</c:v>
                </c:pt>
                <c:pt idx="138">
                  <c:v>0.121</c:v>
                </c:pt>
                <c:pt idx="139">
                  <c:v>0.124</c:v>
                </c:pt>
                <c:pt idx="140">
                  <c:v>0.124</c:v>
                </c:pt>
                <c:pt idx="141">
                  <c:v>0.125</c:v>
                </c:pt>
                <c:pt idx="142">
                  <c:v>0.127</c:v>
                </c:pt>
                <c:pt idx="143">
                  <c:v>0.128</c:v>
                </c:pt>
                <c:pt idx="144">
                  <c:v>0.13</c:v>
                </c:pt>
                <c:pt idx="145">
                  <c:v>0.13</c:v>
                </c:pt>
                <c:pt idx="146">
                  <c:v>0.14299999999999999</c:v>
                </c:pt>
                <c:pt idx="147">
                  <c:v>0.14299999999999999</c:v>
                </c:pt>
                <c:pt idx="148">
                  <c:v>0.14499999999999999</c:v>
                </c:pt>
                <c:pt idx="149">
                  <c:v>0.14599999999999999</c:v>
                </c:pt>
                <c:pt idx="150">
                  <c:v>0.14699999999999999</c:v>
                </c:pt>
                <c:pt idx="151">
                  <c:v>0.14699999999999999</c:v>
                </c:pt>
                <c:pt idx="152">
                  <c:v>0.14799999999999999</c:v>
                </c:pt>
                <c:pt idx="153">
                  <c:v>0.153</c:v>
                </c:pt>
                <c:pt idx="154">
                  <c:v>0.156</c:v>
                </c:pt>
                <c:pt idx="155">
                  <c:v>0.16200000000000001</c:v>
                </c:pt>
                <c:pt idx="156">
                  <c:v>0.16500000000000001</c:v>
                </c:pt>
                <c:pt idx="157">
                  <c:v>0.16900000000000001</c:v>
                </c:pt>
                <c:pt idx="158">
                  <c:v>0.17199999999999999</c:v>
                </c:pt>
                <c:pt idx="159">
                  <c:v>0.17399999999999999</c:v>
                </c:pt>
                <c:pt idx="160">
                  <c:v>0.17499999999999999</c:v>
                </c:pt>
                <c:pt idx="161">
                  <c:v>0.17899999999999999</c:v>
                </c:pt>
                <c:pt idx="162">
                  <c:v>0.18099999999999999</c:v>
                </c:pt>
                <c:pt idx="163">
                  <c:v>0.18099999999999999</c:v>
                </c:pt>
                <c:pt idx="164">
                  <c:v>0.183</c:v>
                </c:pt>
                <c:pt idx="165">
                  <c:v>0.184</c:v>
                </c:pt>
                <c:pt idx="166">
                  <c:v>0.184</c:v>
                </c:pt>
                <c:pt idx="167">
                  <c:v>0.185</c:v>
                </c:pt>
                <c:pt idx="168">
                  <c:v>0.187</c:v>
                </c:pt>
                <c:pt idx="169">
                  <c:v>0.19</c:v>
                </c:pt>
                <c:pt idx="170">
                  <c:v>0.191</c:v>
                </c:pt>
                <c:pt idx="171">
                  <c:v>0.193</c:v>
                </c:pt>
                <c:pt idx="172">
                  <c:v>0.19800000000000001</c:v>
                </c:pt>
                <c:pt idx="173">
                  <c:v>0.20200000000000001</c:v>
                </c:pt>
                <c:pt idx="174">
                  <c:v>0.20399999999999999</c:v>
                </c:pt>
                <c:pt idx="175">
                  <c:v>0.20599999999999999</c:v>
                </c:pt>
                <c:pt idx="176">
                  <c:v>0.21099999999999999</c:v>
                </c:pt>
                <c:pt idx="177">
                  <c:v>0.21199999999999999</c:v>
                </c:pt>
                <c:pt idx="178">
                  <c:v>0.21299999999999999</c:v>
                </c:pt>
                <c:pt idx="179">
                  <c:v>0.214</c:v>
                </c:pt>
                <c:pt idx="180">
                  <c:v>0.217</c:v>
                </c:pt>
                <c:pt idx="181">
                  <c:v>0.218</c:v>
                </c:pt>
                <c:pt idx="182">
                  <c:v>0.219</c:v>
                </c:pt>
                <c:pt idx="183">
                  <c:v>0.219</c:v>
                </c:pt>
                <c:pt idx="184">
                  <c:v>0.22</c:v>
                </c:pt>
                <c:pt idx="185">
                  <c:v>0.23</c:v>
                </c:pt>
                <c:pt idx="186">
                  <c:v>0.24399999999999999</c:v>
                </c:pt>
                <c:pt idx="187">
                  <c:v>0.245</c:v>
                </c:pt>
                <c:pt idx="188">
                  <c:v>0.246</c:v>
                </c:pt>
                <c:pt idx="189">
                  <c:v>0.25</c:v>
                </c:pt>
                <c:pt idx="190">
                  <c:v>0.25</c:v>
                </c:pt>
                <c:pt idx="191">
                  <c:v>0.251</c:v>
                </c:pt>
                <c:pt idx="192">
                  <c:v>0.252</c:v>
                </c:pt>
                <c:pt idx="193">
                  <c:v>0.253</c:v>
                </c:pt>
                <c:pt idx="194">
                  <c:v>0.254</c:v>
                </c:pt>
                <c:pt idx="195">
                  <c:v>0.25700000000000001</c:v>
                </c:pt>
                <c:pt idx="196">
                  <c:v>0.25800000000000001</c:v>
                </c:pt>
                <c:pt idx="197">
                  <c:v>0.25900000000000001</c:v>
                </c:pt>
                <c:pt idx="198">
                  <c:v>0.25900000000000001</c:v>
                </c:pt>
                <c:pt idx="199">
                  <c:v>0.25900000000000001</c:v>
                </c:pt>
                <c:pt idx="200">
                  <c:v>0.26200000000000001</c:v>
                </c:pt>
                <c:pt idx="201">
                  <c:v>0.26200000000000001</c:v>
                </c:pt>
                <c:pt idx="202">
                  <c:v>0.26300000000000001</c:v>
                </c:pt>
                <c:pt idx="203">
                  <c:v>0.26300000000000001</c:v>
                </c:pt>
                <c:pt idx="204">
                  <c:v>0.26500000000000001</c:v>
                </c:pt>
                <c:pt idx="205">
                  <c:v>0.26500000000000001</c:v>
                </c:pt>
                <c:pt idx="206">
                  <c:v>0.26700000000000002</c:v>
                </c:pt>
                <c:pt idx="207">
                  <c:v>0.26800000000000002</c:v>
                </c:pt>
                <c:pt idx="208">
                  <c:v>0.27</c:v>
                </c:pt>
                <c:pt idx="209">
                  <c:v>0.27200000000000002</c:v>
                </c:pt>
                <c:pt idx="210">
                  <c:v>0.28000000000000003</c:v>
                </c:pt>
                <c:pt idx="211">
                  <c:v>0.28199999999999997</c:v>
                </c:pt>
                <c:pt idx="212">
                  <c:v>0.28499999999999998</c:v>
                </c:pt>
                <c:pt idx="213">
                  <c:v>0.28799999999999998</c:v>
                </c:pt>
                <c:pt idx="214">
                  <c:v>0.28999999999999998</c:v>
                </c:pt>
                <c:pt idx="215">
                  <c:v>0.29099999999999998</c:v>
                </c:pt>
                <c:pt idx="216">
                  <c:v>0.29399999999999998</c:v>
                </c:pt>
                <c:pt idx="217">
                  <c:v>0.3</c:v>
                </c:pt>
                <c:pt idx="218">
                  <c:v>0.30299999999999999</c:v>
                </c:pt>
                <c:pt idx="219">
                  <c:v>0.30299999999999999</c:v>
                </c:pt>
                <c:pt idx="220">
                  <c:v>0.31</c:v>
                </c:pt>
                <c:pt idx="221">
                  <c:v>0.311</c:v>
                </c:pt>
                <c:pt idx="222">
                  <c:v>0.311</c:v>
                </c:pt>
                <c:pt idx="223">
                  <c:v>0.314</c:v>
                </c:pt>
                <c:pt idx="224">
                  <c:v>0.32200000000000001</c:v>
                </c:pt>
                <c:pt idx="225">
                  <c:v>0.32300000000000001</c:v>
                </c:pt>
                <c:pt idx="226">
                  <c:v>0.32800000000000001</c:v>
                </c:pt>
                <c:pt idx="227">
                  <c:v>0.33200000000000002</c:v>
                </c:pt>
                <c:pt idx="228">
                  <c:v>0.33700000000000002</c:v>
                </c:pt>
                <c:pt idx="229">
                  <c:v>0.34</c:v>
                </c:pt>
                <c:pt idx="230">
                  <c:v>0.34</c:v>
                </c:pt>
                <c:pt idx="231">
                  <c:v>0.34699999999999998</c:v>
                </c:pt>
                <c:pt idx="232">
                  <c:v>0.34799999999999998</c:v>
                </c:pt>
                <c:pt idx="233">
                  <c:v>0.34799999999999998</c:v>
                </c:pt>
                <c:pt idx="234">
                  <c:v>0.35</c:v>
                </c:pt>
                <c:pt idx="235">
                  <c:v>0.35</c:v>
                </c:pt>
                <c:pt idx="236">
                  <c:v>0.35399999999999998</c:v>
                </c:pt>
                <c:pt idx="237">
                  <c:v>0.35499999999999998</c:v>
                </c:pt>
                <c:pt idx="238">
                  <c:v>0.35699999999999998</c:v>
                </c:pt>
                <c:pt idx="239">
                  <c:v>0.35799999999999998</c:v>
                </c:pt>
                <c:pt idx="240">
                  <c:v>0.36899999999999999</c:v>
                </c:pt>
                <c:pt idx="241">
                  <c:v>0.36899999999999999</c:v>
                </c:pt>
                <c:pt idx="242">
                  <c:v>0.37</c:v>
                </c:pt>
                <c:pt idx="243">
                  <c:v>0.371</c:v>
                </c:pt>
                <c:pt idx="244">
                  <c:v>0.372</c:v>
                </c:pt>
                <c:pt idx="245">
                  <c:v>0.373</c:v>
                </c:pt>
                <c:pt idx="246">
                  <c:v>0.375</c:v>
                </c:pt>
                <c:pt idx="247">
                  <c:v>0.38100000000000001</c:v>
                </c:pt>
                <c:pt idx="248">
                  <c:v>0.39300000000000002</c:v>
                </c:pt>
                <c:pt idx="249">
                  <c:v>0.39500000000000002</c:v>
                </c:pt>
                <c:pt idx="250">
                  <c:v>0.40200000000000002</c:v>
                </c:pt>
                <c:pt idx="251">
                  <c:v>0.40400000000000003</c:v>
                </c:pt>
                <c:pt idx="252">
                  <c:v>0.40699999999999997</c:v>
                </c:pt>
                <c:pt idx="253">
                  <c:v>0.41099999999999998</c:v>
                </c:pt>
                <c:pt idx="254">
                  <c:v>0.41499999999999998</c:v>
                </c:pt>
                <c:pt idx="255">
                  <c:v>0.41699999999999998</c:v>
                </c:pt>
                <c:pt idx="256">
                  <c:v>0.41899999999999998</c:v>
                </c:pt>
                <c:pt idx="257">
                  <c:v>0.42399999999999999</c:v>
                </c:pt>
                <c:pt idx="258">
                  <c:v>0.42699999999999999</c:v>
                </c:pt>
                <c:pt idx="259">
                  <c:v>0.435</c:v>
                </c:pt>
                <c:pt idx="260">
                  <c:v>0.437</c:v>
                </c:pt>
                <c:pt idx="261">
                  <c:v>0.442</c:v>
                </c:pt>
                <c:pt idx="262">
                  <c:v>0.442</c:v>
                </c:pt>
                <c:pt idx="263">
                  <c:v>0.44900000000000001</c:v>
                </c:pt>
                <c:pt idx="264">
                  <c:v>0.45</c:v>
                </c:pt>
                <c:pt idx="265">
                  <c:v>0.45100000000000001</c:v>
                </c:pt>
                <c:pt idx="266">
                  <c:v>0.46100000000000002</c:v>
                </c:pt>
                <c:pt idx="267">
                  <c:v>0.46100000000000002</c:v>
                </c:pt>
                <c:pt idx="268">
                  <c:v>0.46800000000000003</c:v>
                </c:pt>
                <c:pt idx="269">
                  <c:v>0.47</c:v>
                </c:pt>
                <c:pt idx="270">
                  <c:v>0.47</c:v>
                </c:pt>
                <c:pt idx="271">
                  <c:v>0.47</c:v>
                </c:pt>
                <c:pt idx="272">
                  <c:v>0.47199999999999998</c:v>
                </c:pt>
                <c:pt idx="273">
                  <c:v>0.47399999999999998</c:v>
                </c:pt>
                <c:pt idx="274">
                  <c:v>0.47899999999999998</c:v>
                </c:pt>
                <c:pt idx="275">
                  <c:v>0.48</c:v>
                </c:pt>
                <c:pt idx="276">
                  <c:v>0.49</c:v>
                </c:pt>
                <c:pt idx="277">
                  <c:v>0.496</c:v>
                </c:pt>
                <c:pt idx="278">
                  <c:v>0.499</c:v>
                </c:pt>
                <c:pt idx="279">
                  <c:v>0.499</c:v>
                </c:pt>
                <c:pt idx="280">
                  <c:v>0.504</c:v>
                </c:pt>
                <c:pt idx="281">
                  <c:v>0.50900000000000001</c:v>
                </c:pt>
                <c:pt idx="282">
                  <c:v>0.51</c:v>
                </c:pt>
                <c:pt idx="283">
                  <c:v>0.51300000000000001</c:v>
                </c:pt>
                <c:pt idx="284">
                  <c:v>0.51500000000000001</c:v>
                </c:pt>
                <c:pt idx="285">
                  <c:v>0.51500000000000001</c:v>
                </c:pt>
                <c:pt idx="286">
                  <c:v>0.51600000000000001</c:v>
                </c:pt>
                <c:pt idx="287">
                  <c:v>0.51900000000000002</c:v>
                </c:pt>
                <c:pt idx="288">
                  <c:v>0.52200000000000002</c:v>
                </c:pt>
                <c:pt idx="289">
                  <c:v>0.53100000000000003</c:v>
                </c:pt>
                <c:pt idx="290">
                  <c:v>0.53200000000000003</c:v>
                </c:pt>
                <c:pt idx="291">
                  <c:v>0.53400000000000003</c:v>
                </c:pt>
                <c:pt idx="292">
                  <c:v>0.53600000000000003</c:v>
                </c:pt>
                <c:pt idx="293">
                  <c:v>0.53700000000000003</c:v>
                </c:pt>
                <c:pt idx="294">
                  <c:v>0.55000000000000004</c:v>
                </c:pt>
                <c:pt idx="295">
                  <c:v>0.55200000000000005</c:v>
                </c:pt>
                <c:pt idx="296">
                  <c:v>0.55200000000000005</c:v>
                </c:pt>
                <c:pt idx="297">
                  <c:v>0.55200000000000005</c:v>
                </c:pt>
                <c:pt idx="298">
                  <c:v>0.55900000000000005</c:v>
                </c:pt>
                <c:pt idx="299">
                  <c:v>0.56000000000000005</c:v>
                </c:pt>
                <c:pt idx="300">
                  <c:v>0.56000000000000005</c:v>
                </c:pt>
                <c:pt idx="301">
                  <c:v>0.56299999999999994</c:v>
                </c:pt>
                <c:pt idx="302">
                  <c:v>0.56599999999999995</c:v>
                </c:pt>
                <c:pt idx="303">
                  <c:v>0.57099999999999995</c:v>
                </c:pt>
                <c:pt idx="304">
                  <c:v>0.57399999999999995</c:v>
                </c:pt>
                <c:pt idx="305">
                  <c:v>0.57599999999999996</c:v>
                </c:pt>
                <c:pt idx="306">
                  <c:v>0.57899999999999996</c:v>
                </c:pt>
                <c:pt idx="307">
                  <c:v>0.57999999999999996</c:v>
                </c:pt>
                <c:pt idx="308">
                  <c:v>0.57999999999999996</c:v>
                </c:pt>
                <c:pt idx="309">
                  <c:v>0.57999999999999996</c:v>
                </c:pt>
                <c:pt idx="310">
                  <c:v>0.58199999999999996</c:v>
                </c:pt>
                <c:pt idx="311">
                  <c:v>0.58399999999999996</c:v>
                </c:pt>
                <c:pt idx="312">
                  <c:v>0.58499999999999996</c:v>
                </c:pt>
                <c:pt idx="313">
                  <c:v>0.58499999999999996</c:v>
                </c:pt>
                <c:pt idx="314">
                  <c:v>0.58499999999999996</c:v>
                </c:pt>
                <c:pt idx="315">
                  <c:v>0.58699999999999997</c:v>
                </c:pt>
                <c:pt idx="316">
                  <c:v>0.58899999999999997</c:v>
                </c:pt>
                <c:pt idx="317">
                  <c:v>0.59</c:v>
                </c:pt>
                <c:pt idx="318">
                  <c:v>0.59</c:v>
                </c:pt>
                <c:pt idx="319">
                  <c:v>0.59199999999999997</c:v>
                </c:pt>
                <c:pt idx="320">
                  <c:v>0.6</c:v>
                </c:pt>
                <c:pt idx="321">
                  <c:v>0.60499999999999998</c:v>
                </c:pt>
                <c:pt idx="322">
                  <c:v>0.60799999999999998</c:v>
                </c:pt>
                <c:pt idx="323">
                  <c:v>0.61</c:v>
                </c:pt>
                <c:pt idx="324">
                  <c:v>0.61</c:v>
                </c:pt>
                <c:pt idx="325">
                  <c:v>0.61199999999999999</c:v>
                </c:pt>
                <c:pt idx="326">
                  <c:v>0.61299999999999999</c:v>
                </c:pt>
                <c:pt idx="327">
                  <c:v>0.61699999999999999</c:v>
                </c:pt>
                <c:pt idx="328">
                  <c:v>0.62</c:v>
                </c:pt>
                <c:pt idx="329">
                  <c:v>0.62</c:v>
                </c:pt>
                <c:pt idx="330">
                  <c:v>0.627</c:v>
                </c:pt>
                <c:pt idx="331">
                  <c:v>0.629</c:v>
                </c:pt>
                <c:pt idx="332">
                  <c:v>0.63</c:v>
                </c:pt>
                <c:pt idx="333">
                  <c:v>0.63200000000000001</c:v>
                </c:pt>
                <c:pt idx="334">
                  <c:v>0.63400000000000001</c:v>
                </c:pt>
                <c:pt idx="335">
                  <c:v>0.63900000000000001</c:v>
                </c:pt>
                <c:pt idx="336">
                  <c:v>0.64</c:v>
                </c:pt>
                <c:pt idx="337">
                  <c:v>0.64</c:v>
                </c:pt>
                <c:pt idx="338">
                  <c:v>0.64300000000000002</c:v>
                </c:pt>
                <c:pt idx="339">
                  <c:v>0.64300000000000002</c:v>
                </c:pt>
                <c:pt idx="340">
                  <c:v>0.64700000000000002</c:v>
                </c:pt>
                <c:pt idx="341">
                  <c:v>0.64800000000000002</c:v>
                </c:pt>
                <c:pt idx="342">
                  <c:v>0.66300000000000003</c:v>
                </c:pt>
                <c:pt idx="343">
                  <c:v>0.66400000000000003</c:v>
                </c:pt>
                <c:pt idx="344">
                  <c:v>0.67</c:v>
                </c:pt>
                <c:pt idx="345">
                  <c:v>0.67900000000000005</c:v>
                </c:pt>
                <c:pt idx="346">
                  <c:v>0.68</c:v>
                </c:pt>
                <c:pt idx="347">
                  <c:v>0.68300000000000005</c:v>
                </c:pt>
                <c:pt idx="348">
                  <c:v>0.68700000000000006</c:v>
                </c:pt>
                <c:pt idx="349">
                  <c:v>0.69</c:v>
                </c:pt>
                <c:pt idx="350">
                  <c:v>0.69</c:v>
                </c:pt>
                <c:pt idx="351">
                  <c:v>0.69499999999999995</c:v>
                </c:pt>
                <c:pt idx="352">
                  <c:v>0.69799999999999995</c:v>
                </c:pt>
                <c:pt idx="353">
                  <c:v>0.69899999999999995</c:v>
                </c:pt>
                <c:pt idx="354">
                  <c:v>0.7</c:v>
                </c:pt>
                <c:pt idx="355">
                  <c:v>0.7</c:v>
                </c:pt>
                <c:pt idx="356">
                  <c:v>0.7</c:v>
                </c:pt>
                <c:pt idx="357">
                  <c:v>0.70099999999999996</c:v>
                </c:pt>
                <c:pt idx="358">
                  <c:v>0.70099999999999996</c:v>
                </c:pt>
                <c:pt idx="359">
                  <c:v>0.70199999999999996</c:v>
                </c:pt>
                <c:pt idx="360">
                  <c:v>0.70299999999999996</c:v>
                </c:pt>
                <c:pt idx="361">
                  <c:v>0.71499999999999997</c:v>
                </c:pt>
                <c:pt idx="362">
                  <c:v>0.71799999999999997</c:v>
                </c:pt>
                <c:pt idx="363">
                  <c:v>0.72</c:v>
                </c:pt>
                <c:pt idx="364">
                  <c:v>0.72099999999999997</c:v>
                </c:pt>
                <c:pt idx="365">
                  <c:v>0.72199999999999998</c:v>
                </c:pt>
                <c:pt idx="366">
                  <c:v>0.72499999999999998</c:v>
                </c:pt>
                <c:pt idx="367">
                  <c:v>0.72699999999999998</c:v>
                </c:pt>
                <c:pt idx="368">
                  <c:v>0.73199999999999998</c:v>
                </c:pt>
                <c:pt idx="369">
                  <c:v>0.73199999999999998</c:v>
                </c:pt>
                <c:pt idx="370">
                  <c:v>0.73299999999999998</c:v>
                </c:pt>
                <c:pt idx="371">
                  <c:v>0.73399999999999999</c:v>
                </c:pt>
                <c:pt idx="372">
                  <c:v>0.73499999999999999</c:v>
                </c:pt>
                <c:pt idx="373">
                  <c:v>0.73599999999999999</c:v>
                </c:pt>
                <c:pt idx="374">
                  <c:v>0.73699999999999999</c:v>
                </c:pt>
                <c:pt idx="375">
                  <c:v>0.74</c:v>
                </c:pt>
                <c:pt idx="376">
                  <c:v>0.74199999999999999</c:v>
                </c:pt>
                <c:pt idx="377">
                  <c:v>0.74399999999999999</c:v>
                </c:pt>
                <c:pt idx="378">
                  <c:v>0.745</c:v>
                </c:pt>
                <c:pt idx="379">
                  <c:v>0.75</c:v>
                </c:pt>
                <c:pt idx="380">
                  <c:v>0.751</c:v>
                </c:pt>
                <c:pt idx="381">
                  <c:v>0.75600000000000001</c:v>
                </c:pt>
                <c:pt idx="382">
                  <c:v>0.75700000000000001</c:v>
                </c:pt>
                <c:pt idx="383">
                  <c:v>0.76</c:v>
                </c:pt>
                <c:pt idx="384">
                  <c:v>0.76</c:v>
                </c:pt>
                <c:pt idx="385">
                  <c:v>0.76300000000000001</c:v>
                </c:pt>
                <c:pt idx="386">
                  <c:v>0.76300000000000001</c:v>
                </c:pt>
                <c:pt idx="387">
                  <c:v>0.76600000000000001</c:v>
                </c:pt>
                <c:pt idx="388">
                  <c:v>0.76700000000000002</c:v>
                </c:pt>
                <c:pt idx="389">
                  <c:v>0.76800000000000002</c:v>
                </c:pt>
                <c:pt idx="390">
                  <c:v>0.76900000000000002</c:v>
                </c:pt>
                <c:pt idx="391">
                  <c:v>0.77</c:v>
                </c:pt>
                <c:pt idx="392">
                  <c:v>0.77500000000000002</c:v>
                </c:pt>
                <c:pt idx="393">
                  <c:v>0.77800000000000002</c:v>
                </c:pt>
                <c:pt idx="394">
                  <c:v>0.79</c:v>
                </c:pt>
                <c:pt idx="395">
                  <c:v>0.79100000000000004</c:v>
                </c:pt>
                <c:pt idx="396">
                  <c:v>0.79800000000000004</c:v>
                </c:pt>
                <c:pt idx="397">
                  <c:v>0.8</c:v>
                </c:pt>
                <c:pt idx="398">
                  <c:v>0.8</c:v>
                </c:pt>
                <c:pt idx="399">
                  <c:v>0.80500000000000005</c:v>
                </c:pt>
                <c:pt idx="400">
                  <c:v>0.80500000000000005</c:v>
                </c:pt>
                <c:pt idx="401">
                  <c:v>0.80800000000000005</c:v>
                </c:pt>
                <c:pt idx="402">
                  <c:v>0.81</c:v>
                </c:pt>
                <c:pt idx="403">
                  <c:v>0.81</c:v>
                </c:pt>
                <c:pt idx="404">
                  <c:v>0.81100000000000005</c:v>
                </c:pt>
                <c:pt idx="405">
                  <c:v>0.81299999999999994</c:v>
                </c:pt>
                <c:pt idx="406">
                  <c:v>0.81699999999999995</c:v>
                </c:pt>
                <c:pt idx="407">
                  <c:v>0.82</c:v>
                </c:pt>
                <c:pt idx="408">
                  <c:v>0.82199999999999995</c:v>
                </c:pt>
                <c:pt idx="409">
                  <c:v>0.83</c:v>
                </c:pt>
                <c:pt idx="410">
                  <c:v>0.83</c:v>
                </c:pt>
                <c:pt idx="411">
                  <c:v>0.83599999999999997</c:v>
                </c:pt>
                <c:pt idx="412">
                  <c:v>0.83899999999999997</c:v>
                </c:pt>
                <c:pt idx="413">
                  <c:v>0.83899999999999997</c:v>
                </c:pt>
                <c:pt idx="414">
                  <c:v>0.84</c:v>
                </c:pt>
                <c:pt idx="415">
                  <c:v>0.84199999999999997</c:v>
                </c:pt>
                <c:pt idx="416">
                  <c:v>0.84199999999999997</c:v>
                </c:pt>
                <c:pt idx="417">
                  <c:v>0.85</c:v>
                </c:pt>
                <c:pt idx="418">
                  <c:v>0.85</c:v>
                </c:pt>
                <c:pt idx="419">
                  <c:v>0.85</c:v>
                </c:pt>
                <c:pt idx="420">
                  <c:v>0.85499999999999998</c:v>
                </c:pt>
                <c:pt idx="421">
                  <c:v>0.86</c:v>
                </c:pt>
                <c:pt idx="422">
                  <c:v>0.86</c:v>
                </c:pt>
                <c:pt idx="423">
                  <c:v>0.86</c:v>
                </c:pt>
                <c:pt idx="424">
                  <c:v>0.86499999999999999</c:v>
                </c:pt>
                <c:pt idx="425">
                  <c:v>0.86599999999999999</c:v>
                </c:pt>
                <c:pt idx="426">
                  <c:v>0.86599999999999999</c:v>
                </c:pt>
                <c:pt idx="427">
                  <c:v>0.86799999999999999</c:v>
                </c:pt>
                <c:pt idx="428">
                  <c:v>0.87</c:v>
                </c:pt>
                <c:pt idx="429">
                  <c:v>0.88</c:v>
                </c:pt>
                <c:pt idx="430">
                  <c:v>0.89</c:v>
                </c:pt>
                <c:pt idx="431">
                  <c:v>0.89100000000000001</c:v>
                </c:pt>
                <c:pt idx="432">
                  <c:v>0.89900000000000002</c:v>
                </c:pt>
                <c:pt idx="433">
                  <c:v>0.90100000000000002</c:v>
                </c:pt>
                <c:pt idx="434">
                  <c:v>0.91</c:v>
                </c:pt>
                <c:pt idx="435">
                  <c:v>0.91500000000000004</c:v>
                </c:pt>
                <c:pt idx="436">
                  <c:v>0.92</c:v>
                </c:pt>
                <c:pt idx="437">
                  <c:v>0.92</c:v>
                </c:pt>
                <c:pt idx="438">
                  <c:v>0.92400000000000004</c:v>
                </c:pt>
                <c:pt idx="439">
                  <c:v>0.92700000000000005</c:v>
                </c:pt>
                <c:pt idx="440">
                  <c:v>0.93</c:v>
                </c:pt>
                <c:pt idx="441">
                  <c:v>0.93</c:v>
                </c:pt>
                <c:pt idx="442">
                  <c:v>0.93400000000000005</c:v>
                </c:pt>
                <c:pt idx="443">
                  <c:v>0.93500000000000005</c:v>
                </c:pt>
                <c:pt idx="444">
                  <c:v>0.93600000000000005</c:v>
                </c:pt>
                <c:pt idx="445">
                  <c:v>0.93600000000000005</c:v>
                </c:pt>
                <c:pt idx="446">
                  <c:v>0.94899999999999995</c:v>
                </c:pt>
                <c:pt idx="447">
                  <c:v>0.95</c:v>
                </c:pt>
                <c:pt idx="448">
                  <c:v>0.95</c:v>
                </c:pt>
                <c:pt idx="449">
                  <c:v>0.96</c:v>
                </c:pt>
                <c:pt idx="450">
                  <c:v>0.96</c:v>
                </c:pt>
                <c:pt idx="451">
                  <c:v>0.96099999999999997</c:v>
                </c:pt>
                <c:pt idx="452">
                  <c:v>0.97</c:v>
                </c:pt>
                <c:pt idx="453">
                  <c:v>0.97499999999999998</c:v>
                </c:pt>
                <c:pt idx="454">
                  <c:v>0.98099999999999998</c:v>
                </c:pt>
                <c:pt idx="455">
                  <c:v>0.98299999999999998</c:v>
                </c:pt>
                <c:pt idx="456">
                  <c:v>0.98499999999999999</c:v>
                </c:pt>
                <c:pt idx="457">
                  <c:v>0.998</c:v>
                </c:pt>
                <c:pt idx="458">
                  <c:v>1</c:v>
                </c:pt>
                <c:pt idx="459">
                  <c:v>1.002</c:v>
                </c:pt>
                <c:pt idx="460">
                  <c:v>1.01</c:v>
                </c:pt>
                <c:pt idx="461">
                  <c:v>1.02</c:v>
                </c:pt>
                <c:pt idx="462">
                  <c:v>1.02</c:v>
                </c:pt>
                <c:pt idx="463">
                  <c:v>1.0309999999999999</c:v>
                </c:pt>
                <c:pt idx="464">
                  <c:v>1.06</c:v>
                </c:pt>
                <c:pt idx="465">
                  <c:v>1.1200000000000001</c:v>
                </c:pt>
                <c:pt idx="466">
                  <c:v>1.1399999999999999</c:v>
                </c:pt>
                <c:pt idx="467">
                  <c:v>1.23</c:v>
                </c:pt>
                <c:pt idx="468">
                  <c:v>1.2649999999999999</c:v>
                </c:pt>
                <c:pt idx="469">
                  <c:v>1.3</c:v>
                </c:pt>
                <c:pt idx="470">
                  <c:v>1.34</c:v>
                </c:pt>
                <c:pt idx="471">
                  <c:v>1.39</c:v>
                </c:pt>
                <c:pt idx="472">
                  <c:v>1.54992</c:v>
                </c:pt>
                <c:pt idx="473">
                  <c:v>1.8</c:v>
                </c:pt>
                <c:pt idx="474">
                  <c:v>1.9139999999999999</c:v>
                </c:pt>
                <c:pt idx="475">
                  <c:v>2.25</c:v>
                </c:pt>
              </c:numCache>
            </c:numRef>
          </c:xVal>
          <c:yVal>
            <c:numRef>
              <c:f>'SNe Ia Data'!$Z$7:$Z$482</c:f>
              <c:numCache>
                <c:formatCode>0.00</c:formatCode>
                <c:ptCount val="476"/>
                <c:pt idx="0">
                  <c:v>0.14902207745238627</c:v>
                </c:pt>
                <c:pt idx="1">
                  <c:v>3.2350077452385051E-2</c:v>
                </c:pt>
                <c:pt idx="2">
                  <c:v>1.0166186114503262E-2</c:v>
                </c:pt>
                <c:pt idx="3">
                  <c:v>0.33145318611450847</c:v>
                </c:pt>
                <c:pt idx="4">
                  <c:v>0.11028618611450725</c:v>
                </c:pt>
                <c:pt idx="5">
                  <c:v>0.73289935452700661</c:v>
                </c:pt>
                <c:pt idx="6">
                  <c:v>0.11923522968486111</c:v>
                </c:pt>
                <c:pt idx="7">
                  <c:v>0.32109864807618749</c:v>
                </c:pt>
                <c:pt idx="8">
                  <c:v>-0.10647420955600495</c:v>
                </c:pt>
                <c:pt idx="9">
                  <c:v>0.23015464807618713</c:v>
                </c:pt>
                <c:pt idx="10">
                  <c:v>0.20111464807618518</c:v>
                </c:pt>
                <c:pt idx="11">
                  <c:v>0.32162579044398854</c:v>
                </c:pt>
                <c:pt idx="12">
                  <c:v>-0.46822335192381104</c:v>
                </c:pt>
                <c:pt idx="13">
                  <c:v>-4.2417149071361848E-2</c:v>
                </c:pt>
                <c:pt idx="14">
                  <c:v>0.10766864807618504</c:v>
                </c:pt>
                <c:pt idx="15">
                  <c:v>8.1138648076183983E-2</c:v>
                </c:pt>
                <c:pt idx="16">
                  <c:v>0.25953279044399125</c:v>
                </c:pt>
                <c:pt idx="17">
                  <c:v>-4.7117351923816386E-2</c:v>
                </c:pt>
                <c:pt idx="18">
                  <c:v>-0.41675014907136898</c:v>
                </c:pt>
                <c:pt idx="19">
                  <c:v>0.1322177904439954</c:v>
                </c:pt>
                <c:pt idx="20">
                  <c:v>0.11231379044399148</c:v>
                </c:pt>
                <c:pt idx="21">
                  <c:v>-8.9018149071364405E-2</c:v>
                </c:pt>
                <c:pt idx="22">
                  <c:v>3.3247790443994063E-2</c:v>
                </c:pt>
                <c:pt idx="23">
                  <c:v>-7.5353209556006107E-2</c:v>
                </c:pt>
                <c:pt idx="24">
                  <c:v>9.5766790443988725E-2</c:v>
                </c:pt>
                <c:pt idx="25">
                  <c:v>6.0239850928631711E-2</c:v>
                </c:pt>
                <c:pt idx="26">
                  <c:v>0.14892579044398957</c:v>
                </c:pt>
                <c:pt idx="27">
                  <c:v>0.3758198509286359</c:v>
                </c:pt>
                <c:pt idx="28">
                  <c:v>-0.22873174973020127</c:v>
                </c:pt>
                <c:pt idx="29">
                  <c:v>0.18489725026979187</c:v>
                </c:pt>
                <c:pt idx="30">
                  <c:v>0.10314625026979485</c:v>
                </c:pt>
                <c:pt idx="31">
                  <c:v>0.12021283431267449</c:v>
                </c:pt>
                <c:pt idx="32">
                  <c:v>5.901250269793934E-3</c:v>
                </c:pt>
                <c:pt idx="33">
                  <c:v>-0.18084916568732723</c:v>
                </c:pt>
                <c:pt idx="34">
                  <c:v>0.3337512627082404</c:v>
                </c:pt>
                <c:pt idx="35">
                  <c:v>0.52140526270823528</c:v>
                </c:pt>
                <c:pt idx="36">
                  <c:v>0.30204959704258272</c:v>
                </c:pt>
                <c:pt idx="37">
                  <c:v>0.28095359704257561</c:v>
                </c:pt>
                <c:pt idx="38">
                  <c:v>-7.9828194886403026E-2</c:v>
                </c:pt>
                <c:pt idx="39">
                  <c:v>-0.12329219488640319</c:v>
                </c:pt>
                <c:pt idx="40">
                  <c:v>0.23418659704258005</c:v>
                </c:pt>
                <c:pt idx="41">
                  <c:v>0.20381196891879938</c:v>
                </c:pt>
                <c:pt idx="42">
                  <c:v>0.14706096891880094</c:v>
                </c:pt>
                <c:pt idx="43">
                  <c:v>5.1305968918804012E-2</c:v>
                </c:pt>
                <c:pt idx="44">
                  <c:v>0.26938396891880245</c:v>
                </c:pt>
                <c:pt idx="45">
                  <c:v>-0.15241203108119805</c:v>
                </c:pt>
                <c:pt idx="46">
                  <c:v>-3.7357326678403524E-2</c:v>
                </c:pt>
                <c:pt idx="47">
                  <c:v>0.3209696733215992</c:v>
                </c:pt>
                <c:pt idx="48">
                  <c:v>0.27351796891879587</c:v>
                </c:pt>
                <c:pt idx="49">
                  <c:v>0.15971267332160011</c:v>
                </c:pt>
                <c:pt idx="50">
                  <c:v>-8.5534089505301836E-2</c:v>
                </c:pt>
                <c:pt idx="51">
                  <c:v>0.17703367332159559</c:v>
                </c:pt>
                <c:pt idx="52">
                  <c:v>0.18402791049470579</c:v>
                </c:pt>
                <c:pt idx="53">
                  <c:v>0.31388550668307147</c:v>
                </c:pt>
                <c:pt idx="54">
                  <c:v>0.14112350668306561</c:v>
                </c:pt>
                <c:pt idx="55">
                  <c:v>9.3472673321599586E-2</c:v>
                </c:pt>
                <c:pt idx="56">
                  <c:v>2.8813506683071921E-2</c:v>
                </c:pt>
                <c:pt idx="57">
                  <c:v>0.25666450668307306</c:v>
                </c:pt>
                <c:pt idx="58">
                  <c:v>0.32130250668306815</c:v>
                </c:pt>
                <c:pt idx="59">
                  <c:v>-0.11477008950529921</c:v>
                </c:pt>
                <c:pt idx="60">
                  <c:v>0.34770791049470517</c:v>
                </c:pt>
                <c:pt idx="61">
                  <c:v>-0.15014208950529451</c:v>
                </c:pt>
                <c:pt idx="62">
                  <c:v>0.11321372201373237</c:v>
                </c:pt>
                <c:pt idx="63">
                  <c:v>0.1205387271561591</c:v>
                </c:pt>
                <c:pt idx="64">
                  <c:v>-0.10289608950530038</c:v>
                </c:pt>
                <c:pt idx="65">
                  <c:v>6.6088722013731172E-2</c:v>
                </c:pt>
                <c:pt idx="66">
                  <c:v>0.48448472201373249</c:v>
                </c:pt>
                <c:pt idx="67">
                  <c:v>-0.12471727798626375</c:v>
                </c:pt>
                <c:pt idx="68">
                  <c:v>7.4266722013732078E-2</c:v>
                </c:pt>
                <c:pt idx="69">
                  <c:v>-0.30549027284384067</c:v>
                </c:pt>
                <c:pt idx="70">
                  <c:v>8.7779727156160448E-2</c:v>
                </c:pt>
                <c:pt idx="71">
                  <c:v>0.21783359365039701</c:v>
                </c:pt>
                <c:pt idx="72">
                  <c:v>9.3959365040063858E-4</c:v>
                </c:pt>
                <c:pt idx="73">
                  <c:v>0.20426936243205773</c:v>
                </c:pt>
                <c:pt idx="74">
                  <c:v>-1.8622431249177396E-2</c:v>
                </c:pt>
                <c:pt idx="75">
                  <c:v>-6.7160637567944548E-2</c:v>
                </c:pt>
                <c:pt idx="76">
                  <c:v>0.36664736243206164</c:v>
                </c:pt>
                <c:pt idx="77">
                  <c:v>-8.0076375679425382E-3</c:v>
                </c:pt>
                <c:pt idx="78">
                  <c:v>0.4954035687508167</c:v>
                </c:pt>
                <c:pt idx="79">
                  <c:v>0.28540256875081838</c:v>
                </c:pt>
                <c:pt idx="80">
                  <c:v>0.22722617099015707</c:v>
                </c:pt>
                <c:pt idx="81">
                  <c:v>0.17523089263171698</c:v>
                </c:pt>
                <c:pt idx="82">
                  <c:v>0.22684689263171975</c:v>
                </c:pt>
                <c:pt idx="83">
                  <c:v>0.13287717099015595</c:v>
                </c:pt>
                <c:pt idx="84">
                  <c:v>0.15467356875081606</c:v>
                </c:pt>
                <c:pt idx="85">
                  <c:v>0.22304817099016105</c:v>
                </c:pt>
                <c:pt idx="86">
                  <c:v>0.39174670658914579</c:v>
                </c:pt>
                <c:pt idx="87">
                  <c:v>0.43623682218685644</c:v>
                </c:pt>
                <c:pt idx="88">
                  <c:v>9.4771706589142468E-2</c:v>
                </c:pt>
                <c:pt idx="89">
                  <c:v>-6.0533177813141492E-2</c:v>
                </c:pt>
                <c:pt idx="90">
                  <c:v>-0.15103938158776486</c:v>
                </c:pt>
                <c:pt idx="91">
                  <c:v>0.17745182218685329</c:v>
                </c:pt>
                <c:pt idx="92">
                  <c:v>-2.5757177813147791E-2</c:v>
                </c:pt>
                <c:pt idx="93">
                  <c:v>0.30493990186357678</c:v>
                </c:pt>
                <c:pt idx="94">
                  <c:v>0.44242090186358496</c:v>
                </c:pt>
                <c:pt idx="95">
                  <c:v>-9.798709813642148E-2</c:v>
                </c:pt>
                <c:pt idx="96">
                  <c:v>3.4072338068682484E-3</c:v>
                </c:pt>
                <c:pt idx="97">
                  <c:v>1.3975256181730344E-2</c:v>
                </c:pt>
                <c:pt idx="98">
                  <c:v>-0.10550676619313037</c:v>
                </c:pt>
                <c:pt idx="99">
                  <c:v>0.17655465007947413</c:v>
                </c:pt>
                <c:pt idx="100">
                  <c:v>0.32610596451792873</c:v>
                </c:pt>
                <c:pt idx="101">
                  <c:v>0.33959673666372936</c:v>
                </c:pt>
                <c:pt idx="102">
                  <c:v>0.35632173666373745</c:v>
                </c:pt>
                <c:pt idx="103">
                  <c:v>-0.19616506722118743</c:v>
                </c:pt>
                <c:pt idx="104">
                  <c:v>9.0008191605662091E-2</c:v>
                </c:pt>
                <c:pt idx="105">
                  <c:v>0.14855637429688784</c:v>
                </c:pt>
                <c:pt idx="106">
                  <c:v>-0.29228662570311315</c:v>
                </c:pt>
                <c:pt idx="107">
                  <c:v>0.29795492650366384</c:v>
                </c:pt>
                <c:pt idx="108">
                  <c:v>0.26078165988408841</c:v>
                </c:pt>
                <c:pt idx="109">
                  <c:v>0.25847417203868872</c:v>
                </c:pt>
                <c:pt idx="110">
                  <c:v>0.14649639363172184</c:v>
                </c:pt>
                <c:pt idx="111">
                  <c:v>0.34313860098551885</c:v>
                </c:pt>
                <c:pt idx="112">
                  <c:v>8.8979340180614486E-2</c:v>
                </c:pt>
                <c:pt idx="113">
                  <c:v>-0.12786252232822903</c:v>
                </c:pt>
                <c:pt idx="114">
                  <c:v>0.36791047767177076</c:v>
                </c:pt>
                <c:pt idx="115">
                  <c:v>8.2574461534676402E-2</c:v>
                </c:pt>
                <c:pt idx="116">
                  <c:v>-0.14558552232823274</c:v>
                </c:pt>
                <c:pt idx="117">
                  <c:v>0.11664446153467622</c:v>
                </c:pt>
                <c:pt idx="118">
                  <c:v>8.8870030493175989E-2</c:v>
                </c:pt>
                <c:pt idx="119">
                  <c:v>0.44711413531055655</c:v>
                </c:pt>
                <c:pt idx="120">
                  <c:v>6.620793059828145E-2</c:v>
                </c:pt>
                <c:pt idx="121">
                  <c:v>2.6666184623991285E-4</c:v>
                </c:pt>
                <c:pt idx="122">
                  <c:v>0.12727204705695527</c:v>
                </c:pt>
                <c:pt idx="123">
                  <c:v>-3.4504952943045453E-2</c:v>
                </c:pt>
                <c:pt idx="124">
                  <c:v>6.0748361457854116E-2</c:v>
                </c:pt>
                <c:pt idx="125">
                  <c:v>3.5912875867502692E-2</c:v>
                </c:pt>
                <c:pt idx="126">
                  <c:v>-5.6462508496622377E-2</c:v>
                </c:pt>
                <c:pt idx="127">
                  <c:v>0.13024630952696725</c:v>
                </c:pt>
                <c:pt idx="128">
                  <c:v>0.13556830952695975</c:v>
                </c:pt>
                <c:pt idx="129">
                  <c:v>-0.12059755150193752</c:v>
                </c:pt>
                <c:pt idx="130">
                  <c:v>8.187469419439708E-3</c:v>
                </c:pt>
                <c:pt idx="131">
                  <c:v>0.20333054648796889</c:v>
                </c:pt>
                <c:pt idx="132">
                  <c:v>0.34058349816620392</c:v>
                </c:pt>
                <c:pt idx="133">
                  <c:v>0.31309951484013254</c:v>
                </c:pt>
                <c:pt idx="134">
                  <c:v>0.17240121926595009</c:v>
                </c:pt>
                <c:pt idx="135">
                  <c:v>4.5779221311363472E-2</c:v>
                </c:pt>
                <c:pt idx="136">
                  <c:v>9.9782846383135393E-2</c:v>
                </c:pt>
                <c:pt idx="137">
                  <c:v>-0.14126358668259087</c:v>
                </c:pt>
                <c:pt idx="138">
                  <c:v>5.1946982015977028E-2</c:v>
                </c:pt>
                <c:pt idx="139">
                  <c:v>0.15300011858045082</c:v>
                </c:pt>
                <c:pt idx="140">
                  <c:v>0.2201831185804366</c:v>
                </c:pt>
                <c:pt idx="141">
                  <c:v>-4.3249354280455066E-2</c:v>
                </c:pt>
                <c:pt idx="142">
                  <c:v>5.0753108015939574E-3</c:v>
                </c:pt>
                <c:pt idx="143">
                  <c:v>-6.900290153234323E-2</c:v>
                </c:pt>
                <c:pt idx="144">
                  <c:v>-0.12175491340350675</c:v>
                </c:pt>
                <c:pt idx="145">
                  <c:v>0.3390380865964957</c:v>
                </c:pt>
                <c:pt idx="146">
                  <c:v>-4.0850864550208144E-3</c:v>
                </c:pt>
                <c:pt idx="147">
                  <c:v>0.12709291354497765</c:v>
                </c:pt>
                <c:pt idx="148">
                  <c:v>2.6968500344949575E-2</c:v>
                </c:pt>
                <c:pt idx="149">
                  <c:v>0.25573476983733912</c:v>
                </c:pt>
                <c:pt idx="150">
                  <c:v>-1.5425204476713361E-2</c:v>
                </c:pt>
                <c:pt idx="151">
                  <c:v>0.36069079552328276</c:v>
                </c:pt>
                <c:pt idx="152">
                  <c:v>0.13456319256000171</c:v>
                </c:pt>
                <c:pt idx="153">
                  <c:v>-5.9680808630886872E-2</c:v>
                </c:pt>
                <c:pt idx="154">
                  <c:v>-5.5012565815168557E-2</c:v>
                </c:pt>
                <c:pt idx="155">
                  <c:v>-0.20980766499180703</c:v>
                </c:pt>
                <c:pt idx="156">
                  <c:v>-3.8502595860208544E-2</c:v>
                </c:pt>
                <c:pt idx="157">
                  <c:v>0.39132366321497614</c:v>
                </c:pt>
                <c:pt idx="158">
                  <c:v>4.9906708837710312E-2</c:v>
                </c:pt>
                <c:pt idx="159">
                  <c:v>-6.702147285260196E-3</c:v>
                </c:pt>
                <c:pt idx="160">
                  <c:v>0.11339260996888356</c:v>
                </c:pt>
                <c:pt idx="161">
                  <c:v>0.4889145515716109</c:v>
                </c:pt>
                <c:pt idx="162">
                  <c:v>-1.2275097523485101E-2</c:v>
                </c:pt>
                <c:pt idx="163">
                  <c:v>0.14122190247650934</c:v>
                </c:pt>
                <c:pt idx="164">
                  <c:v>-0.13317054030413544</c:v>
                </c:pt>
                <c:pt idx="165">
                  <c:v>0.20855649890974348</c:v>
                </c:pt>
                <c:pt idx="166">
                  <c:v>9.3719498909742072E-2</c:v>
                </c:pt>
                <c:pt idx="167">
                  <c:v>5.2719433146961592E-2</c:v>
                </c:pt>
                <c:pt idx="168">
                  <c:v>8.0629218808695668E-2</c:v>
                </c:pt>
                <c:pt idx="169">
                  <c:v>7.0986597957734432E-2</c:v>
                </c:pt>
                <c:pt idx="170">
                  <c:v>5.8231693921811711E-2</c:v>
                </c:pt>
                <c:pt idx="171">
                  <c:v>0.24382803647192475</c:v>
                </c:pt>
                <c:pt idx="172">
                  <c:v>0.35056642390279791</c:v>
                </c:pt>
                <c:pt idx="173">
                  <c:v>0.2075625829575074</c:v>
                </c:pt>
                <c:pt idx="174">
                  <c:v>4.9539325317653038E-2</c:v>
                </c:pt>
                <c:pt idx="175">
                  <c:v>7.5298563019870812E-2</c:v>
                </c:pt>
                <c:pt idx="176">
                  <c:v>0.16414260251512758</c:v>
                </c:pt>
                <c:pt idx="177">
                  <c:v>-9.5842757311565663E-2</c:v>
                </c:pt>
                <c:pt idx="178">
                  <c:v>-2.4629133464998176E-2</c:v>
                </c:pt>
                <c:pt idx="179">
                  <c:v>-3.2490981582299128E-2</c:v>
                </c:pt>
                <c:pt idx="180">
                  <c:v>0.24910318025919054</c:v>
                </c:pt>
                <c:pt idx="181">
                  <c:v>0.49523801290242631</c:v>
                </c:pt>
                <c:pt idx="182">
                  <c:v>9.9591881365128643E-3</c:v>
                </c:pt>
                <c:pt idx="183">
                  <c:v>0.11031118813651375</c:v>
                </c:pt>
                <c:pt idx="184">
                  <c:v>9.7123286634939632E-2</c:v>
                </c:pt>
                <c:pt idx="185">
                  <c:v>-1.1561273852642273E-2</c:v>
                </c:pt>
                <c:pt idx="186">
                  <c:v>-0.29285472557622683</c:v>
                </c:pt>
                <c:pt idx="187">
                  <c:v>-0.19542086602689324</c:v>
                </c:pt>
                <c:pt idx="188">
                  <c:v>0.19976774138267928</c:v>
                </c:pt>
                <c:pt idx="189">
                  <c:v>-0.15654122418985139</c:v>
                </c:pt>
                <c:pt idx="190">
                  <c:v>0.14213677581015105</c:v>
                </c:pt>
                <c:pt idx="191">
                  <c:v>0.21781074774881404</c:v>
                </c:pt>
                <c:pt idx="192">
                  <c:v>0.15709274179783961</c:v>
                </c:pt>
                <c:pt idx="193">
                  <c:v>0.10812148215693895</c:v>
                </c:pt>
                <c:pt idx="194">
                  <c:v>-5.298030373738527E-2</c:v>
                </c:pt>
                <c:pt idx="195">
                  <c:v>7.1269502915761507E-2</c:v>
                </c:pt>
                <c:pt idx="196">
                  <c:v>0.16286494935092577</c:v>
                </c:pt>
                <c:pt idx="197">
                  <c:v>7.0421553523154046E-2</c:v>
                </c:pt>
                <c:pt idx="198">
                  <c:v>2.0593553523148955E-2</c:v>
                </c:pt>
                <c:pt idx="199">
                  <c:v>0.21544755352315548</c:v>
                </c:pt>
                <c:pt idx="200">
                  <c:v>0.13551678516828503</c:v>
                </c:pt>
                <c:pt idx="201">
                  <c:v>0.21658578516828442</c:v>
                </c:pt>
                <c:pt idx="202">
                  <c:v>3.5770507324862422E-2</c:v>
                </c:pt>
                <c:pt idx="203">
                  <c:v>-0.13916049267513841</c:v>
                </c:pt>
                <c:pt idx="204">
                  <c:v>0.26337345783308308</c:v>
                </c:pt>
                <c:pt idx="205">
                  <c:v>-2.7195542166907671E-2</c:v>
                </c:pt>
                <c:pt idx="206">
                  <c:v>3.0342162641673553E-2</c:v>
                </c:pt>
                <c:pt idx="207">
                  <c:v>9.1040876034185203E-3</c:v>
                </c:pt>
                <c:pt idx="208">
                  <c:v>-0.16422406534914558</c:v>
                </c:pt>
                <c:pt idx="209">
                  <c:v>0.27883194323528215</c:v>
                </c:pt>
                <c:pt idx="210">
                  <c:v>0.20720581409582906</c:v>
                </c:pt>
                <c:pt idx="211">
                  <c:v>0.26017886895905917</c:v>
                </c:pt>
                <c:pt idx="212">
                  <c:v>-0.1379627056381949</c:v>
                </c:pt>
                <c:pt idx="213">
                  <c:v>0.32180850594798471</c:v>
                </c:pt>
                <c:pt idx="214">
                  <c:v>0.19328780227360909</c:v>
                </c:pt>
                <c:pt idx="215">
                  <c:v>-7.8378553355449299E-2</c:v>
                </c:pt>
                <c:pt idx="216">
                  <c:v>-9.9947867344241104E-3</c:v>
                </c:pt>
                <c:pt idx="217">
                  <c:v>2.1419343876168284E-2</c:v>
                </c:pt>
                <c:pt idx="218">
                  <c:v>0.13241261636155599</c:v>
                </c:pt>
                <c:pt idx="219">
                  <c:v>0.36349361636155919</c:v>
                </c:pt>
                <c:pt idx="220">
                  <c:v>1.8916431143878754E-2</c:v>
                </c:pt>
                <c:pt idx="221">
                  <c:v>0.38773302208181093</c:v>
                </c:pt>
                <c:pt idx="222">
                  <c:v>9.9244022081812489E-2</c:v>
                </c:pt>
                <c:pt idx="223">
                  <c:v>-1.8250699658608482E-2</c:v>
                </c:pt>
                <c:pt idx="224">
                  <c:v>5.2635014380882694E-2</c:v>
                </c:pt>
                <c:pt idx="225">
                  <c:v>0.16095843196004012</c:v>
                </c:pt>
                <c:pt idx="226">
                  <c:v>-0.14494135083033655</c:v>
                </c:pt>
                <c:pt idx="227">
                  <c:v>-0.12497707044913398</c:v>
                </c:pt>
                <c:pt idx="228">
                  <c:v>2.5714715102296282E-3</c:v>
                </c:pt>
                <c:pt idx="229">
                  <c:v>-6.4692797560866211E-2</c:v>
                </c:pt>
                <c:pt idx="230">
                  <c:v>0.11453320243913367</c:v>
                </c:pt>
                <c:pt idx="231">
                  <c:v>0.33767366953870237</c:v>
                </c:pt>
                <c:pt idx="232">
                  <c:v>4.6055982064338252E-2</c:v>
                </c:pt>
                <c:pt idx="233">
                  <c:v>0.32451698206433832</c:v>
                </c:pt>
                <c:pt idx="234">
                  <c:v>-6.9524777824632622E-2</c:v>
                </c:pt>
                <c:pt idx="235">
                  <c:v>0.42326022217536519</c:v>
                </c:pt>
                <c:pt idx="236">
                  <c:v>0.14581125636929926</c:v>
                </c:pt>
                <c:pt idx="237">
                  <c:v>7.9889076615302201E-2</c:v>
                </c:pt>
                <c:pt idx="238">
                  <c:v>5.3640190008195532E-2</c:v>
                </c:pt>
                <c:pt idx="239">
                  <c:v>4.8435286137802791E-2</c:v>
                </c:pt>
                <c:pt idx="240">
                  <c:v>0.1491006535393069</c:v>
                </c:pt>
                <c:pt idx="241">
                  <c:v>0.21156765353931206</c:v>
                </c:pt>
                <c:pt idx="242">
                  <c:v>0.1261053057967132</c:v>
                </c:pt>
                <c:pt idx="243">
                  <c:v>0.12841407994041276</c:v>
                </c:pt>
                <c:pt idx="244">
                  <c:v>0.11556788839300935</c:v>
                </c:pt>
                <c:pt idx="245">
                  <c:v>0.27816464426921073</c:v>
                </c:pt>
                <c:pt idx="246">
                  <c:v>0.25140165416774352</c:v>
                </c:pt>
                <c:pt idx="247">
                  <c:v>-0.18189540505427715</c:v>
                </c:pt>
                <c:pt idx="248">
                  <c:v>-0.3475472545324152</c:v>
                </c:pt>
                <c:pt idx="249">
                  <c:v>0.17513940786736271</c:v>
                </c:pt>
                <c:pt idx="250">
                  <c:v>8.4029385815910018E-2</c:v>
                </c:pt>
                <c:pt idx="251">
                  <c:v>0.27622080617852873</c:v>
                </c:pt>
                <c:pt idx="252">
                  <c:v>0.39902696305177443</c:v>
                </c:pt>
                <c:pt idx="253">
                  <c:v>9.3563276823644514E-2</c:v>
                </c:pt>
                <c:pt idx="254">
                  <c:v>8.6789064472839073E-2</c:v>
                </c:pt>
                <c:pt idx="255">
                  <c:v>-8.6442141771911452E-2</c:v>
                </c:pt>
                <c:pt idx="256">
                  <c:v>0.28038925147482274</c:v>
                </c:pt>
                <c:pt idx="257">
                  <c:v>-0.18563710209019035</c:v>
                </c:pt>
                <c:pt idx="258">
                  <c:v>0.22974108870921839</c:v>
                </c:pt>
                <c:pt idx="259">
                  <c:v>5.8933873688502558E-3</c:v>
                </c:pt>
                <c:pt idx="260">
                  <c:v>-4.7715153523618881E-2</c:v>
                </c:pt>
                <c:pt idx="261">
                  <c:v>0.2123517020980259</c:v>
                </c:pt>
                <c:pt idx="262">
                  <c:v>-3.9407297901966842E-2</c:v>
                </c:pt>
                <c:pt idx="263">
                  <c:v>0.11252028326577346</c:v>
                </c:pt>
                <c:pt idx="264">
                  <c:v>3.6893112853825016E-2</c:v>
                </c:pt>
                <c:pt idx="265">
                  <c:v>-0.17104223572737709</c:v>
                </c:pt>
                <c:pt idx="266">
                  <c:v>-0.19907222510826728</c:v>
                </c:pt>
                <c:pt idx="267">
                  <c:v>0.2498527748917212</c:v>
                </c:pt>
                <c:pt idx="268">
                  <c:v>0.50550794938091315</c:v>
                </c:pt>
                <c:pt idx="269">
                  <c:v>0.36168548847171422</c:v>
                </c:pt>
                <c:pt idx="270">
                  <c:v>-8.8128511528289266E-2</c:v>
                </c:pt>
                <c:pt idx="271">
                  <c:v>0.3166204884717132</c:v>
                </c:pt>
                <c:pt idx="272">
                  <c:v>0.3556895961455524</c:v>
                </c:pt>
                <c:pt idx="273">
                  <c:v>0.16092392557574442</c:v>
                </c:pt>
                <c:pt idx="274">
                  <c:v>-0.1499753934972432</c:v>
                </c:pt>
                <c:pt idx="275">
                  <c:v>9.6260839563072409E-2</c:v>
                </c:pt>
                <c:pt idx="276">
                  <c:v>5.0465297716229429E-2</c:v>
                </c:pt>
                <c:pt idx="277">
                  <c:v>0.2005831163851326</c:v>
                </c:pt>
                <c:pt idx="278">
                  <c:v>0.16006191753697863</c:v>
                </c:pt>
                <c:pt idx="279">
                  <c:v>0.17815991753697347</c:v>
                </c:pt>
                <c:pt idx="280">
                  <c:v>-3.7051918753149948E-2</c:v>
                </c:pt>
                <c:pt idx="281">
                  <c:v>-4.8709954556329649E-2</c:v>
                </c:pt>
                <c:pt idx="282">
                  <c:v>0.19382750609032939</c:v>
                </c:pt>
                <c:pt idx="283">
                  <c:v>0.208436800954928</c:v>
                </c:pt>
                <c:pt idx="284">
                  <c:v>0.13896525107351465</c:v>
                </c:pt>
                <c:pt idx="285">
                  <c:v>1.5513251073507206E-2</c:v>
                </c:pt>
                <c:pt idx="286">
                  <c:v>-4.3870748965339601E-2</c:v>
                </c:pt>
                <c:pt idx="287">
                  <c:v>8.9205950985508764E-2</c:v>
                </c:pt>
                <c:pt idx="288">
                  <c:v>0.1235280106105705</c:v>
                </c:pt>
                <c:pt idx="289">
                  <c:v>-2.3977334365113734E-2</c:v>
                </c:pt>
                <c:pt idx="290">
                  <c:v>2.4565008468684368E-2</c:v>
                </c:pt>
                <c:pt idx="291">
                  <c:v>-3.1121446870507441E-2</c:v>
                </c:pt>
                <c:pt idx="292">
                  <c:v>-0.11801462504737259</c:v>
                </c:pt>
                <c:pt idx="293">
                  <c:v>0.10650256485174481</c:v>
                </c:pt>
                <c:pt idx="294">
                  <c:v>-0.3018889109489109</c:v>
                </c:pt>
                <c:pt idx="295">
                  <c:v>-5.9948282602903191E-2</c:v>
                </c:pt>
                <c:pt idx="296">
                  <c:v>0.20769671739709139</c:v>
                </c:pt>
                <c:pt idx="297">
                  <c:v>8.0132717397091824E-2</c:v>
                </c:pt>
                <c:pt idx="298">
                  <c:v>0.19126215698910443</c:v>
                </c:pt>
                <c:pt idx="299">
                  <c:v>-1.6926822481394765E-2</c:v>
                </c:pt>
                <c:pt idx="300">
                  <c:v>0.36119417751859828</c:v>
                </c:pt>
                <c:pt idx="301">
                  <c:v>0.20437716549597695</c:v>
                </c:pt>
                <c:pt idx="302">
                  <c:v>-3.8756002188414129E-2</c:v>
                </c:pt>
                <c:pt idx="303">
                  <c:v>-0.11447494704625427</c:v>
                </c:pt>
                <c:pt idx="304">
                  <c:v>0.16357078167934702</c:v>
                </c:pt>
                <c:pt idx="305">
                  <c:v>0.24942306224440358</c:v>
                </c:pt>
                <c:pt idx="306">
                  <c:v>-0.14170131087870175</c:v>
                </c:pt>
                <c:pt idx="307">
                  <c:v>0.29974365689354698</c:v>
                </c:pt>
                <c:pt idx="308">
                  <c:v>-6.3673343106451341E-2</c:v>
                </c:pt>
                <c:pt idx="309">
                  <c:v>1.7637656893548126E-2</c:v>
                </c:pt>
                <c:pt idx="310">
                  <c:v>0.20391958789869591</c:v>
                </c:pt>
                <c:pt idx="311">
                  <c:v>0.12304068913355337</c:v>
                </c:pt>
                <c:pt idx="312">
                  <c:v>0.10792912012920652</c:v>
                </c:pt>
                <c:pt idx="313">
                  <c:v>0.28356912012920787</c:v>
                </c:pt>
                <c:pt idx="314">
                  <c:v>0.34567112012921797</c:v>
                </c:pt>
                <c:pt idx="315">
                  <c:v>0.22159762696820451</c:v>
                </c:pt>
                <c:pt idx="316">
                  <c:v>0.15223184038562465</c:v>
                </c:pt>
                <c:pt idx="317">
                  <c:v>-0.12850784497384637</c:v>
                </c:pt>
                <c:pt idx="318">
                  <c:v>0.11257115502615278</c:v>
                </c:pt>
                <c:pt idx="319">
                  <c:v>-0.1525869129255284</c:v>
                </c:pt>
                <c:pt idx="320">
                  <c:v>8.5231586675014626E-2</c:v>
                </c:pt>
                <c:pt idx="321">
                  <c:v>0.48433947692838331</c:v>
                </c:pt>
                <c:pt idx="322">
                  <c:v>0.22497496444773901</c:v>
                </c:pt>
                <c:pt idx="323">
                  <c:v>-4.0160078560454338E-2</c:v>
                </c:pt>
                <c:pt idx="324">
                  <c:v>0.3521629214395432</c:v>
                </c:pt>
                <c:pt idx="325">
                  <c:v>-4.7152408435081838E-2</c:v>
                </c:pt>
                <c:pt idx="326">
                  <c:v>0.43832089298859245</c:v>
                </c:pt>
                <c:pt idx="327">
                  <c:v>0.18298806950465973</c:v>
                </c:pt>
                <c:pt idx="328">
                  <c:v>9.7785161934396569E-2</c:v>
                </c:pt>
                <c:pt idx="329">
                  <c:v>0.13076016193438988</c:v>
                </c:pt>
                <c:pt idx="330">
                  <c:v>-3.6928128585884679E-2</c:v>
                </c:pt>
                <c:pt idx="331">
                  <c:v>-0.10866183548656494</c:v>
                </c:pt>
                <c:pt idx="332">
                  <c:v>-0.14284972117180672</c:v>
                </c:pt>
                <c:pt idx="333">
                  <c:v>0.10549134936651683</c:v>
                </c:pt>
                <c:pt idx="334">
                  <c:v>0.14472941861318134</c:v>
                </c:pt>
                <c:pt idx="335">
                  <c:v>6.9915996857709217E-2</c:v>
                </c:pt>
                <c:pt idx="336">
                  <c:v>0.2274051509664119</c:v>
                </c:pt>
                <c:pt idx="337">
                  <c:v>4.9342150966410259E-2</c:v>
                </c:pt>
                <c:pt idx="338">
                  <c:v>8.3637167365225196E-2</c:v>
                </c:pt>
                <c:pt idx="339">
                  <c:v>0.17797616736522315</c:v>
                </c:pt>
                <c:pt idx="340">
                  <c:v>0.12277215547791798</c:v>
                </c:pt>
                <c:pt idx="341">
                  <c:v>2.2235648860458923E-2</c:v>
                </c:pt>
                <c:pt idx="342">
                  <c:v>1.51522253936065E-2</c:v>
                </c:pt>
                <c:pt idx="343">
                  <c:v>0.21100511972295521</c:v>
                </c:pt>
                <c:pt idx="344">
                  <c:v>0.19078057834950357</c:v>
                </c:pt>
                <c:pt idx="345">
                  <c:v>0.36291140311931969</c:v>
                </c:pt>
                <c:pt idx="346">
                  <c:v>8.3745574584284554E-2</c:v>
                </c:pt>
                <c:pt idx="347">
                  <c:v>0.24785272462878538</c:v>
                </c:pt>
                <c:pt idx="348">
                  <c:v>0.30975051959167388</c:v>
                </c:pt>
                <c:pt idx="349">
                  <c:v>7.2147547682696711E-2</c:v>
                </c:pt>
                <c:pt idx="350">
                  <c:v>1.7790547682693614E-2</c:v>
                </c:pt>
                <c:pt idx="351">
                  <c:v>0.38202578357342531</c:v>
                </c:pt>
                <c:pt idx="352">
                  <c:v>0.61186221182968836</c:v>
                </c:pt>
                <c:pt idx="353">
                  <c:v>2.7312417958562207E-2</c:v>
                </c:pt>
                <c:pt idx="354">
                  <c:v>0.27434679923518956</c:v>
                </c:pt>
                <c:pt idx="355">
                  <c:v>0.14667979923518715</c:v>
                </c:pt>
                <c:pt idx="356">
                  <c:v>0.12909279923518113</c:v>
                </c:pt>
                <c:pt idx="357">
                  <c:v>4.1678341820464482E-2</c:v>
                </c:pt>
                <c:pt idx="358">
                  <c:v>3.8913341820467906E-2</c:v>
                </c:pt>
                <c:pt idx="359">
                  <c:v>-9.442968068213986E-3</c:v>
                </c:pt>
                <c:pt idx="360">
                  <c:v>0.27615885584263822</c:v>
                </c:pt>
                <c:pt idx="361">
                  <c:v>0.18900425795584397</c:v>
                </c:pt>
                <c:pt idx="362">
                  <c:v>9.8162104605712841E-2</c:v>
                </c:pt>
                <c:pt idx="363">
                  <c:v>4.4776298378224055E-2</c:v>
                </c:pt>
                <c:pt idx="364">
                  <c:v>-3.4696754388889417E-2</c:v>
                </c:pt>
                <c:pt idx="365">
                  <c:v>0.3282350761024091</c:v>
                </c:pt>
                <c:pt idx="366">
                  <c:v>7.9553740710920806E-2</c:v>
                </c:pt>
                <c:pt idx="367">
                  <c:v>0.14851603585035633</c:v>
                </c:pt>
                <c:pt idx="368">
                  <c:v>0.48590019813356378</c:v>
                </c:pt>
                <c:pt idx="369">
                  <c:v>-9.7680801866445677E-2</c:v>
                </c:pt>
                <c:pt idx="370">
                  <c:v>0.11328791934748494</c:v>
                </c:pt>
                <c:pt idx="371">
                  <c:v>9.7121375064318727E-2</c:v>
                </c:pt>
                <c:pt idx="372">
                  <c:v>0.17190455320043441</c:v>
                </c:pt>
                <c:pt idx="373">
                  <c:v>-3.3849558280905967E-2</c:v>
                </c:pt>
                <c:pt idx="374">
                  <c:v>0.39970602863026272</c:v>
                </c:pt>
                <c:pt idx="375">
                  <c:v>0.52037086051302595</c:v>
                </c:pt>
                <c:pt idx="376">
                  <c:v>0.17173802265734395</c:v>
                </c:pt>
                <c:pt idx="377">
                  <c:v>-0.10285130547944021</c:v>
                </c:pt>
                <c:pt idx="378">
                  <c:v>-1.0147557550865827E-2</c:v>
                </c:pt>
                <c:pt idx="379">
                  <c:v>-0.10020415985405862</c:v>
                </c:pt>
                <c:pt idx="380">
                  <c:v>-0.32449702884687071</c:v>
                </c:pt>
                <c:pt idx="381">
                  <c:v>0.46914126098147335</c:v>
                </c:pt>
                <c:pt idx="382">
                  <c:v>5.5940367569931482E-2</c:v>
                </c:pt>
                <c:pt idx="383">
                  <c:v>1.1553385040066644E-2</c:v>
                </c:pt>
                <c:pt idx="384">
                  <c:v>7.4625385040064884E-2</c:v>
                </c:pt>
                <c:pt idx="385">
                  <c:v>-3.4352781114279196E-2</c:v>
                </c:pt>
                <c:pt idx="386">
                  <c:v>6.562321888571887E-2</c:v>
                </c:pt>
                <c:pt idx="387">
                  <c:v>0.15681557591931039</c:v>
                </c:pt>
                <c:pt idx="388">
                  <c:v>7.1871760991854217E-2</c:v>
                </c:pt>
                <c:pt idx="389">
                  <c:v>0.28306129463213381</c:v>
                </c:pt>
                <c:pt idx="390">
                  <c:v>0.40936816622188843</c:v>
                </c:pt>
                <c:pt idx="391">
                  <c:v>0.20892036518211654</c:v>
                </c:pt>
                <c:pt idx="392">
                  <c:v>0.21248190300545389</c:v>
                </c:pt>
                <c:pt idx="393">
                  <c:v>0.10943648555127794</c:v>
                </c:pt>
                <c:pt idx="394">
                  <c:v>-2.0287859327581259E-2</c:v>
                </c:pt>
                <c:pt idx="395">
                  <c:v>0.11627983828813626</c:v>
                </c:pt>
                <c:pt idx="396">
                  <c:v>-0.30610590310197239</c:v>
                </c:pt>
                <c:pt idx="397">
                  <c:v>-0.27130935413977397</c:v>
                </c:pt>
                <c:pt idx="398">
                  <c:v>0.40224764586022843</c:v>
                </c:pt>
                <c:pt idx="399">
                  <c:v>1.6741167334018314E-2</c:v>
                </c:pt>
                <c:pt idx="400">
                  <c:v>-0.14587183266598913</c:v>
                </c:pt>
                <c:pt idx="401">
                  <c:v>7.9618808696167775E-2</c:v>
                </c:pt>
                <c:pt idx="402">
                  <c:v>0.60580196905683437</c:v>
                </c:pt>
                <c:pt idx="403">
                  <c:v>-3.3422030943164316E-2</c:v>
                </c:pt>
                <c:pt idx="404">
                  <c:v>6.5675941606656352E-2</c:v>
                </c:pt>
                <c:pt idx="405">
                  <c:v>0.33840662598903748</c:v>
                </c:pt>
                <c:pt idx="406">
                  <c:v>9.4887699328801034E-2</c:v>
                </c:pt>
                <c:pt idx="407">
                  <c:v>-0.10630216081862898</c:v>
                </c:pt>
                <c:pt idx="408">
                  <c:v>0.32658212569200629</c:v>
                </c:pt>
                <c:pt idx="409">
                  <c:v>0.11550730531084952</c:v>
                </c:pt>
                <c:pt idx="410">
                  <c:v>0.35219630531084789</c:v>
                </c:pt>
                <c:pt idx="411">
                  <c:v>8.577390221580572E-2</c:v>
                </c:pt>
                <c:pt idx="412">
                  <c:v>3.6682747723155273E-2</c:v>
                </c:pt>
                <c:pt idx="413">
                  <c:v>0.15967574772315629</c:v>
                </c:pt>
                <c:pt idx="414">
                  <c:v>-4.2281278178641912E-2</c:v>
                </c:pt>
                <c:pt idx="415">
                  <c:v>-0.1335163409866098</c:v>
                </c:pt>
                <c:pt idx="416">
                  <c:v>-0.30392034098661469</c:v>
                </c:pt>
                <c:pt idx="417">
                  <c:v>1.1756734395135027E-2</c:v>
                </c:pt>
                <c:pt idx="418">
                  <c:v>2.157273439513574E-2</c:v>
                </c:pt>
                <c:pt idx="419">
                  <c:v>2.2123734395137262E-2</c:v>
                </c:pt>
                <c:pt idx="420">
                  <c:v>1.1308679874531435E-2</c:v>
                </c:pt>
                <c:pt idx="421">
                  <c:v>-0.31316473316682902</c:v>
                </c:pt>
                <c:pt idx="422">
                  <c:v>0.23868026683317112</c:v>
                </c:pt>
                <c:pt idx="423">
                  <c:v>6.1692668331758682E-3</c:v>
                </c:pt>
                <c:pt idx="424">
                  <c:v>0.43096752716184739</c:v>
                </c:pt>
                <c:pt idx="425">
                  <c:v>0.1560322159593639</c:v>
                </c:pt>
                <c:pt idx="426">
                  <c:v>-0.14128178404063618</c:v>
                </c:pt>
                <c:pt idx="427">
                  <c:v>2.8358969794190614E-2</c:v>
                </c:pt>
                <c:pt idx="428">
                  <c:v>0.38257750861768614</c:v>
                </c:pt>
                <c:pt idx="429">
                  <c:v>5.9333903173488522E-2</c:v>
                </c:pt>
                <c:pt idx="430">
                  <c:v>0.17142513678118831</c:v>
                </c:pt>
                <c:pt idx="431">
                  <c:v>9.4125156699334411E-2</c:v>
                </c:pt>
                <c:pt idx="432">
                  <c:v>-7.2101167951920786E-2</c:v>
                </c:pt>
                <c:pt idx="433">
                  <c:v>0.18361664296192259</c:v>
                </c:pt>
                <c:pt idx="434">
                  <c:v>0.4268910182511334</c:v>
                </c:pt>
                <c:pt idx="435">
                  <c:v>0.16550209050456033</c:v>
                </c:pt>
                <c:pt idx="436">
                  <c:v>0.13956916145217946</c:v>
                </c:pt>
                <c:pt idx="437">
                  <c:v>2.193616145218158E-2</c:v>
                </c:pt>
                <c:pt idx="438">
                  <c:v>0.11853064000609237</c:v>
                </c:pt>
                <c:pt idx="439">
                  <c:v>0.19633117984263748</c:v>
                </c:pt>
                <c:pt idx="440">
                  <c:v>0.10818011612252576</c:v>
                </c:pt>
                <c:pt idx="441">
                  <c:v>0.37352211612252972</c:v>
                </c:pt>
                <c:pt idx="442">
                  <c:v>0.30994435975179613</c:v>
                </c:pt>
                <c:pt idx="443">
                  <c:v>-8.0969561477182594E-2</c:v>
                </c:pt>
                <c:pt idx="444">
                  <c:v>8.5512512279109387E-2</c:v>
                </c:pt>
                <c:pt idx="445">
                  <c:v>9.9184512279109072E-2</c:v>
                </c:pt>
                <c:pt idx="446">
                  <c:v>-0.28983371222795995</c:v>
                </c:pt>
                <c:pt idx="447">
                  <c:v>-1.8511335470577706E-2</c:v>
                </c:pt>
                <c:pt idx="448">
                  <c:v>0.12882466452941799</c:v>
                </c:pt>
                <c:pt idx="449">
                  <c:v>-0.14746167744719685</c:v>
                </c:pt>
                <c:pt idx="450">
                  <c:v>0.44388232255279547</c:v>
                </c:pt>
                <c:pt idx="451">
                  <c:v>0.6534923519112823</c:v>
                </c:pt>
                <c:pt idx="452">
                  <c:v>0.67916990586179793</c:v>
                </c:pt>
                <c:pt idx="453">
                  <c:v>0.10649080741769978</c:v>
                </c:pt>
                <c:pt idx="454">
                  <c:v>1.3358730860979051E-2</c:v>
                </c:pt>
                <c:pt idx="455">
                  <c:v>0.35310063928696422</c:v>
                </c:pt>
                <c:pt idx="456">
                  <c:v>0.18996644421623898</c:v>
                </c:pt>
                <c:pt idx="457">
                  <c:v>5.6936406403394813E-2</c:v>
                </c:pt>
                <c:pt idx="458">
                  <c:v>-2.5816384510811474E-2</c:v>
                </c:pt>
                <c:pt idx="459">
                  <c:v>0.46882937234163791</c:v>
                </c:pt>
                <c:pt idx="460">
                  <c:v>0.4067120822525041</c:v>
                </c:pt>
                <c:pt idx="461">
                  <c:v>0.28213831922283106</c:v>
                </c:pt>
                <c:pt idx="462">
                  <c:v>-3.0819680777163683E-2</c:v>
                </c:pt>
                <c:pt idx="463">
                  <c:v>-9.2889063611742984E-2</c:v>
                </c:pt>
                <c:pt idx="464">
                  <c:v>0.18808794561235231</c:v>
                </c:pt>
                <c:pt idx="465">
                  <c:v>0.11453594477559648</c:v>
                </c:pt>
                <c:pt idx="466">
                  <c:v>-0.26428361891666441</c:v>
                </c:pt>
                <c:pt idx="467">
                  <c:v>0.44108060578182773</c:v>
                </c:pt>
                <c:pt idx="468">
                  <c:v>0.22034469271679313</c:v>
                </c:pt>
                <c:pt idx="469">
                  <c:v>0.13097887493227489</c:v>
                </c:pt>
                <c:pt idx="470">
                  <c:v>7.6703131918733902E-3</c:v>
                </c:pt>
                <c:pt idx="471">
                  <c:v>-7.2917333322962463E-2</c:v>
                </c:pt>
                <c:pt idx="472">
                  <c:v>0.25503249755308133</c:v>
                </c:pt>
                <c:pt idx="473">
                  <c:v>-0.27902671043432292</c:v>
                </c:pt>
                <c:pt idx="474">
                  <c:v>-0.35662371611525145</c:v>
                </c:pt>
                <c:pt idx="475">
                  <c:v>-0.30455309992659352</c:v>
                </c:pt>
              </c:numCache>
            </c:numRef>
          </c:yVal>
          <c:smooth val="0"/>
          <c:extLst>
            <c:ext xmlns:c16="http://schemas.microsoft.com/office/drawing/2014/chart" uri="{C3380CC4-5D6E-409C-BE32-E72D297353CC}">
              <c16:uniqueId val="{00000001-2832-4147-A1C4-3805DB2016A9}"/>
            </c:ext>
          </c:extLst>
        </c:ser>
        <c:dLbls>
          <c:showLegendKey val="0"/>
          <c:showVal val="0"/>
          <c:showCatName val="0"/>
          <c:showSerName val="0"/>
          <c:showPercent val="0"/>
          <c:showBubbleSize val="0"/>
        </c:dLbls>
        <c:axId val="1098372080"/>
        <c:axId val="909967648"/>
      </c:scatterChart>
      <c:valAx>
        <c:axId val="1098372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Redshift</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09967648"/>
        <c:crossesAt val="-0.8"/>
        <c:crossBetween val="midCat"/>
      </c:valAx>
      <c:valAx>
        <c:axId val="90996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Error</a:t>
                </a:r>
              </a:p>
            </c:rich>
          </c:tx>
          <c:layout>
            <c:manualLayout>
              <c:xMode val="edge"/>
              <c:yMode val="edge"/>
              <c:x val="5.5555555555555566E-3"/>
              <c:y val="0.26184000437445321"/>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8372080"/>
        <c:crosses val="autoZero"/>
        <c:crossBetween val="midCat"/>
        <c:majorUnit val="0.4"/>
        <c:minorUnit val="0.1"/>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'Milky Way'!$L$2</c:f>
          <c:strCache>
            <c:ptCount val="1"/>
            <c:pt idx="0">
              <c:v>Milky Way</c:v>
            </c:pt>
          </c:strCache>
        </c:strRef>
      </c:tx>
      <c:layout>
        <c:manualLayout>
          <c:xMode val="edge"/>
          <c:yMode val="edge"/>
          <c:x val="0.50232464707680635"/>
          <c:y val="0.68645449217319099"/>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54468970036724"/>
          <c:y val="4.2935267039488141E-2"/>
          <c:w val="0.78875157313650901"/>
          <c:h val="0.81058832328017782"/>
        </c:manualLayout>
      </c:layout>
      <c:scatterChart>
        <c:scatterStyle val="smoothMarker"/>
        <c:varyColors val="0"/>
        <c:ser>
          <c:idx val="0"/>
          <c:order val="0"/>
          <c:tx>
            <c:strRef>
              <c:f>'Milky Way'!$I$7</c:f>
              <c:strCache>
                <c:ptCount val="1"/>
                <c:pt idx="0">
                  <c:v>Observed Velocity
(km)</c:v>
                </c:pt>
              </c:strCache>
            </c:strRef>
          </c:tx>
          <c:spPr>
            <a:ln w="19050" cap="rnd">
              <a:solidFill>
                <a:schemeClr val="bg1">
                  <a:lumMod val="75000"/>
                </a:schemeClr>
              </a:solidFill>
              <a:round/>
            </a:ln>
            <a:effectLst/>
          </c:spPr>
          <c:marker>
            <c:symbol val="none"/>
          </c:marker>
          <c:xVal>
            <c:numRef>
              <c:f>'Milky Way'!$A$8:$A$393</c:f>
              <c:numCache>
                <c:formatCode>General</c:formatCode>
                <c:ptCount val="386"/>
                <c:pt idx="0">
                  <c:v>9.4E-2</c:v>
                </c:pt>
                <c:pt idx="1">
                  <c:v>0.122</c:v>
                </c:pt>
                <c:pt idx="2">
                  <c:v>0.14099999999999999</c:v>
                </c:pt>
                <c:pt idx="3">
                  <c:v>0.22600000000000001</c:v>
                </c:pt>
                <c:pt idx="4">
                  <c:v>0.245</c:v>
                </c:pt>
                <c:pt idx="5">
                  <c:v>0.26400000000000001</c:v>
                </c:pt>
                <c:pt idx="6">
                  <c:v>0.311</c:v>
                </c:pt>
                <c:pt idx="7">
                  <c:v>0.376</c:v>
                </c:pt>
                <c:pt idx="8">
                  <c:v>0.41399999999999998</c:v>
                </c:pt>
                <c:pt idx="9">
                  <c:v>0.47099999999999997</c:v>
                </c:pt>
                <c:pt idx="10">
                  <c:v>0.51800000000000002</c:v>
                </c:pt>
                <c:pt idx="11">
                  <c:v>0.54600000000000004</c:v>
                </c:pt>
                <c:pt idx="12">
                  <c:v>0.56499999999999995</c:v>
                </c:pt>
                <c:pt idx="13">
                  <c:v>0.65900000000000003</c:v>
                </c:pt>
                <c:pt idx="14">
                  <c:v>0.69599999999999995</c:v>
                </c:pt>
                <c:pt idx="15">
                  <c:v>0.89400000000000002</c:v>
                </c:pt>
                <c:pt idx="16">
                  <c:v>0.94099999999999995</c:v>
                </c:pt>
                <c:pt idx="17">
                  <c:v>0.98799999999999999</c:v>
                </c:pt>
                <c:pt idx="18">
                  <c:v>1.0349999999999999</c:v>
                </c:pt>
                <c:pt idx="19">
                  <c:v>1.0640000000000001</c:v>
                </c:pt>
                <c:pt idx="20">
                  <c:v>1.0820000000000001</c:v>
                </c:pt>
                <c:pt idx="21">
                  <c:v>1.129</c:v>
                </c:pt>
                <c:pt idx="22">
                  <c:v>1.1759999999999999</c:v>
                </c:pt>
                <c:pt idx="23">
                  <c:v>1.2050000000000001</c:v>
                </c:pt>
                <c:pt idx="24">
                  <c:v>1.224</c:v>
                </c:pt>
                <c:pt idx="25">
                  <c:v>1.3180000000000001</c:v>
                </c:pt>
                <c:pt idx="26">
                  <c:v>1.327</c:v>
                </c:pt>
                <c:pt idx="27">
                  <c:v>1.365</c:v>
                </c:pt>
                <c:pt idx="28">
                  <c:v>1.4590000000000001</c:v>
                </c:pt>
                <c:pt idx="29">
                  <c:v>1.506</c:v>
                </c:pt>
                <c:pt idx="30">
                  <c:v>1.5249999999999999</c:v>
                </c:pt>
                <c:pt idx="31">
                  <c:v>1.5529999999999999</c:v>
                </c:pt>
                <c:pt idx="32">
                  <c:v>1.6</c:v>
                </c:pt>
                <c:pt idx="33">
                  <c:v>1.619</c:v>
                </c:pt>
                <c:pt idx="34">
                  <c:v>1.647</c:v>
                </c:pt>
                <c:pt idx="35">
                  <c:v>1.694</c:v>
                </c:pt>
                <c:pt idx="36">
                  <c:v>1.8069999999999999</c:v>
                </c:pt>
                <c:pt idx="37">
                  <c:v>1.845</c:v>
                </c:pt>
                <c:pt idx="38">
                  <c:v>1.901</c:v>
                </c:pt>
                <c:pt idx="39">
                  <c:v>1.9390000000000001</c:v>
                </c:pt>
                <c:pt idx="40">
                  <c:v>2.0049999999999999</c:v>
                </c:pt>
                <c:pt idx="41">
                  <c:v>2.0710000000000002</c:v>
                </c:pt>
                <c:pt idx="42">
                  <c:v>2.0710000000000002</c:v>
                </c:pt>
                <c:pt idx="43">
                  <c:v>2.2210000000000001</c:v>
                </c:pt>
                <c:pt idx="44">
                  <c:v>2.2589999999999999</c:v>
                </c:pt>
                <c:pt idx="45">
                  <c:v>2.306</c:v>
                </c:pt>
                <c:pt idx="46">
                  <c:v>2.3530000000000002</c:v>
                </c:pt>
                <c:pt idx="47">
                  <c:v>2.4</c:v>
                </c:pt>
                <c:pt idx="48">
                  <c:v>2.4279999999999999</c:v>
                </c:pt>
                <c:pt idx="49">
                  <c:v>2.4470000000000001</c:v>
                </c:pt>
                <c:pt idx="50">
                  <c:v>2.4940000000000002</c:v>
                </c:pt>
                <c:pt idx="51">
                  <c:v>2.5409999999999999</c:v>
                </c:pt>
                <c:pt idx="52">
                  <c:v>2.5880000000000001</c:v>
                </c:pt>
                <c:pt idx="53">
                  <c:v>2.6349999999999998</c:v>
                </c:pt>
                <c:pt idx="54">
                  <c:v>2.6819999999999999</c:v>
                </c:pt>
                <c:pt idx="55">
                  <c:v>2.7290000000000001</c:v>
                </c:pt>
                <c:pt idx="56">
                  <c:v>2.7759999999999998</c:v>
                </c:pt>
                <c:pt idx="57">
                  <c:v>2.8</c:v>
                </c:pt>
                <c:pt idx="58">
                  <c:v>2.8239999999999998</c:v>
                </c:pt>
                <c:pt idx="59">
                  <c:v>2.871</c:v>
                </c:pt>
                <c:pt idx="60">
                  <c:v>2.9180000000000001</c:v>
                </c:pt>
                <c:pt idx="61">
                  <c:v>2.9359999999999999</c:v>
                </c:pt>
                <c:pt idx="62">
                  <c:v>2.9740000000000002</c:v>
                </c:pt>
                <c:pt idx="63">
                  <c:v>3.0310000000000001</c:v>
                </c:pt>
                <c:pt idx="64">
                  <c:v>3.0590000000000002</c:v>
                </c:pt>
                <c:pt idx="65">
                  <c:v>3.1059999999999999</c:v>
                </c:pt>
                <c:pt idx="66">
                  <c:v>3.1619999999999999</c:v>
                </c:pt>
                <c:pt idx="67">
                  <c:v>3.2</c:v>
                </c:pt>
                <c:pt idx="68">
                  <c:v>3.2189999999999999</c:v>
                </c:pt>
                <c:pt idx="69">
                  <c:v>3.2469999999999999</c:v>
                </c:pt>
                <c:pt idx="70">
                  <c:v>3.3039999999999998</c:v>
                </c:pt>
                <c:pt idx="71">
                  <c:v>3.3319999999999999</c:v>
                </c:pt>
                <c:pt idx="72">
                  <c:v>3.3690000000000002</c:v>
                </c:pt>
                <c:pt idx="73">
                  <c:v>3.407</c:v>
                </c:pt>
                <c:pt idx="74">
                  <c:v>3.4449999999999998</c:v>
                </c:pt>
                <c:pt idx="75">
                  <c:v>3.4820000000000002</c:v>
                </c:pt>
                <c:pt idx="76">
                  <c:v>3.5289999999999999</c:v>
                </c:pt>
                <c:pt idx="77">
                  <c:v>3.5760000000000001</c:v>
                </c:pt>
                <c:pt idx="78">
                  <c:v>3.6</c:v>
                </c:pt>
                <c:pt idx="79">
                  <c:v>3.6139999999999999</c:v>
                </c:pt>
                <c:pt idx="80">
                  <c:v>3.6709999999999998</c:v>
                </c:pt>
                <c:pt idx="81">
                  <c:v>3.6890000000000001</c:v>
                </c:pt>
                <c:pt idx="82">
                  <c:v>3.746</c:v>
                </c:pt>
                <c:pt idx="83">
                  <c:v>3.7839999999999998</c:v>
                </c:pt>
                <c:pt idx="84">
                  <c:v>3.8210000000000002</c:v>
                </c:pt>
                <c:pt idx="85">
                  <c:v>3.859</c:v>
                </c:pt>
                <c:pt idx="86">
                  <c:v>3.8959999999999999</c:v>
                </c:pt>
                <c:pt idx="87">
                  <c:v>3.9529999999999998</c:v>
                </c:pt>
                <c:pt idx="88">
                  <c:v>3.972</c:v>
                </c:pt>
                <c:pt idx="89">
                  <c:v>4.0090000000000003</c:v>
                </c:pt>
                <c:pt idx="90">
                  <c:v>4.0469999999999997</c:v>
                </c:pt>
                <c:pt idx="91">
                  <c:v>4.0940000000000003</c:v>
                </c:pt>
                <c:pt idx="92">
                  <c:v>4.141</c:v>
                </c:pt>
                <c:pt idx="93">
                  <c:v>4.1879999999999997</c:v>
                </c:pt>
                <c:pt idx="94">
                  <c:v>4.2350000000000003</c:v>
                </c:pt>
                <c:pt idx="95">
                  <c:v>4.2640000000000002</c:v>
                </c:pt>
                <c:pt idx="96">
                  <c:v>4.3109999999999999</c:v>
                </c:pt>
                <c:pt idx="97">
                  <c:v>4.3479999999999999</c:v>
                </c:pt>
                <c:pt idx="98">
                  <c:v>4.3860000000000001</c:v>
                </c:pt>
                <c:pt idx="99">
                  <c:v>4.4000000000000004</c:v>
                </c:pt>
                <c:pt idx="100">
                  <c:v>4.4240000000000004</c:v>
                </c:pt>
                <c:pt idx="101">
                  <c:v>4.452</c:v>
                </c:pt>
                <c:pt idx="102">
                  <c:v>4.4800000000000004</c:v>
                </c:pt>
                <c:pt idx="103">
                  <c:v>4.5179999999999998</c:v>
                </c:pt>
                <c:pt idx="104">
                  <c:v>4.5650000000000004</c:v>
                </c:pt>
                <c:pt idx="105">
                  <c:v>4.6120000000000001</c:v>
                </c:pt>
                <c:pt idx="106">
                  <c:v>4.6589999999999998</c:v>
                </c:pt>
                <c:pt idx="107">
                  <c:v>4.7060000000000004</c:v>
                </c:pt>
                <c:pt idx="108">
                  <c:v>4.7530000000000001</c:v>
                </c:pt>
                <c:pt idx="109">
                  <c:v>4.8</c:v>
                </c:pt>
                <c:pt idx="110">
                  <c:v>4.8380000000000001</c:v>
                </c:pt>
                <c:pt idx="111">
                  <c:v>4.875</c:v>
                </c:pt>
                <c:pt idx="112">
                  <c:v>4.8940000000000001</c:v>
                </c:pt>
                <c:pt idx="113">
                  <c:v>4.9320000000000004</c:v>
                </c:pt>
                <c:pt idx="114">
                  <c:v>4.96</c:v>
                </c:pt>
                <c:pt idx="115">
                  <c:v>4.9880000000000004</c:v>
                </c:pt>
                <c:pt idx="116">
                  <c:v>5.0350000000000001</c:v>
                </c:pt>
                <c:pt idx="117">
                  <c:v>5.0819999999999999</c:v>
                </c:pt>
                <c:pt idx="118">
                  <c:v>5.1289999999999996</c:v>
                </c:pt>
                <c:pt idx="119">
                  <c:v>5.1760000000000002</c:v>
                </c:pt>
                <c:pt idx="120">
                  <c:v>5.2</c:v>
                </c:pt>
                <c:pt idx="121">
                  <c:v>5.2140000000000004</c:v>
                </c:pt>
                <c:pt idx="122">
                  <c:v>5.2240000000000002</c:v>
                </c:pt>
                <c:pt idx="123">
                  <c:v>5.2240000000000002</c:v>
                </c:pt>
                <c:pt idx="124">
                  <c:v>5.2709999999999999</c:v>
                </c:pt>
                <c:pt idx="125">
                  <c:v>5.2859999999999996</c:v>
                </c:pt>
                <c:pt idx="126">
                  <c:v>5.2859999999999996</c:v>
                </c:pt>
                <c:pt idx="127">
                  <c:v>5.2939999999999996</c:v>
                </c:pt>
                <c:pt idx="128">
                  <c:v>5.2939999999999996</c:v>
                </c:pt>
                <c:pt idx="129">
                  <c:v>5.2990000000000004</c:v>
                </c:pt>
                <c:pt idx="130">
                  <c:v>5.3360000000000003</c:v>
                </c:pt>
                <c:pt idx="131">
                  <c:v>5.3650000000000002</c:v>
                </c:pt>
                <c:pt idx="132">
                  <c:v>5.4119999999999999</c:v>
                </c:pt>
                <c:pt idx="133">
                  <c:v>5.4589999999999996</c:v>
                </c:pt>
                <c:pt idx="134">
                  <c:v>5.5060000000000002</c:v>
                </c:pt>
                <c:pt idx="135">
                  <c:v>5.5339999999999998</c:v>
                </c:pt>
                <c:pt idx="136">
                  <c:v>5.5720000000000001</c:v>
                </c:pt>
                <c:pt idx="137">
                  <c:v>5.609</c:v>
                </c:pt>
                <c:pt idx="138">
                  <c:v>5.6660000000000004</c:v>
                </c:pt>
                <c:pt idx="139">
                  <c:v>5.694</c:v>
                </c:pt>
                <c:pt idx="140">
                  <c:v>5.7409999999999997</c:v>
                </c:pt>
                <c:pt idx="141">
                  <c:v>5.7880000000000003</c:v>
                </c:pt>
                <c:pt idx="142">
                  <c:v>5.8540000000000001</c:v>
                </c:pt>
                <c:pt idx="143">
                  <c:v>5.9020000000000001</c:v>
                </c:pt>
                <c:pt idx="144">
                  <c:v>5.9020000000000001</c:v>
                </c:pt>
                <c:pt idx="145">
                  <c:v>5.9109999999999996</c:v>
                </c:pt>
                <c:pt idx="146">
                  <c:v>5.9290000000000003</c:v>
                </c:pt>
                <c:pt idx="147">
                  <c:v>5.976</c:v>
                </c:pt>
                <c:pt idx="148">
                  <c:v>6</c:v>
                </c:pt>
                <c:pt idx="149">
                  <c:v>6.024</c:v>
                </c:pt>
                <c:pt idx="150">
                  <c:v>6.0519999999999996</c:v>
                </c:pt>
                <c:pt idx="151">
                  <c:v>6.0949999999999998</c:v>
                </c:pt>
                <c:pt idx="152">
                  <c:v>6.0949999999999998</c:v>
                </c:pt>
                <c:pt idx="153">
                  <c:v>6.1079999999999997</c:v>
                </c:pt>
                <c:pt idx="154">
                  <c:v>6.1420000000000003</c:v>
                </c:pt>
                <c:pt idx="155">
                  <c:v>6.1420000000000003</c:v>
                </c:pt>
                <c:pt idx="156">
                  <c:v>6.1459999999999999</c:v>
                </c:pt>
                <c:pt idx="157">
                  <c:v>6.1929999999999996</c:v>
                </c:pt>
                <c:pt idx="158">
                  <c:v>6.2119999999999997</c:v>
                </c:pt>
                <c:pt idx="159">
                  <c:v>6.2119999999999997</c:v>
                </c:pt>
                <c:pt idx="160">
                  <c:v>6.2119999999999997</c:v>
                </c:pt>
                <c:pt idx="161">
                  <c:v>6.2590000000000003</c:v>
                </c:pt>
                <c:pt idx="162">
                  <c:v>6.2779999999999996</c:v>
                </c:pt>
                <c:pt idx="163">
                  <c:v>6.2779999999999996</c:v>
                </c:pt>
                <c:pt idx="164">
                  <c:v>6.306</c:v>
                </c:pt>
                <c:pt idx="165">
                  <c:v>6.3239999999999998</c:v>
                </c:pt>
                <c:pt idx="166">
                  <c:v>6.3239999999999998</c:v>
                </c:pt>
                <c:pt idx="167">
                  <c:v>6.3440000000000003</c:v>
                </c:pt>
                <c:pt idx="168">
                  <c:v>6.3470000000000004</c:v>
                </c:pt>
                <c:pt idx="169">
                  <c:v>6.3470000000000004</c:v>
                </c:pt>
                <c:pt idx="170">
                  <c:v>6.3620000000000001</c:v>
                </c:pt>
                <c:pt idx="171">
                  <c:v>6.4</c:v>
                </c:pt>
                <c:pt idx="172">
                  <c:v>6.4470000000000001</c:v>
                </c:pt>
                <c:pt idx="173">
                  <c:v>6.4939999999999998</c:v>
                </c:pt>
                <c:pt idx="174">
                  <c:v>6.5410000000000004</c:v>
                </c:pt>
                <c:pt idx="175">
                  <c:v>6.5880000000000001</c:v>
                </c:pt>
                <c:pt idx="176">
                  <c:v>6.6349999999999998</c:v>
                </c:pt>
                <c:pt idx="177">
                  <c:v>6.6820000000000004</c:v>
                </c:pt>
                <c:pt idx="178">
                  <c:v>6.7290000000000001</c:v>
                </c:pt>
                <c:pt idx="179">
                  <c:v>6.758</c:v>
                </c:pt>
                <c:pt idx="180">
                  <c:v>6.7759999999999998</c:v>
                </c:pt>
                <c:pt idx="181">
                  <c:v>6.8</c:v>
                </c:pt>
                <c:pt idx="182">
                  <c:v>6.8140000000000001</c:v>
                </c:pt>
                <c:pt idx="183">
                  <c:v>6.8520000000000003</c:v>
                </c:pt>
                <c:pt idx="184">
                  <c:v>6.8890000000000002</c:v>
                </c:pt>
                <c:pt idx="185">
                  <c:v>6.9180000000000001</c:v>
                </c:pt>
                <c:pt idx="186">
                  <c:v>6.9649999999999999</c:v>
                </c:pt>
                <c:pt idx="187">
                  <c:v>7.0119999999999996</c:v>
                </c:pt>
                <c:pt idx="188">
                  <c:v>7.0590000000000002</c:v>
                </c:pt>
                <c:pt idx="189">
                  <c:v>7.1059999999999999</c:v>
                </c:pt>
                <c:pt idx="190">
                  <c:v>7.1459999999999999</c:v>
                </c:pt>
                <c:pt idx="191">
                  <c:v>7.1459999999999999</c:v>
                </c:pt>
                <c:pt idx="192">
                  <c:v>7.1529999999999996</c:v>
                </c:pt>
                <c:pt idx="193">
                  <c:v>7.2</c:v>
                </c:pt>
                <c:pt idx="194">
                  <c:v>7.2050000000000001</c:v>
                </c:pt>
                <c:pt idx="195">
                  <c:v>7.2050000000000001</c:v>
                </c:pt>
                <c:pt idx="196">
                  <c:v>7.2190000000000003</c:v>
                </c:pt>
                <c:pt idx="197">
                  <c:v>7.2290000000000001</c:v>
                </c:pt>
                <c:pt idx="198">
                  <c:v>7.2290000000000001</c:v>
                </c:pt>
                <c:pt idx="199">
                  <c:v>7.266</c:v>
                </c:pt>
                <c:pt idx="200">
                  <c:v>7.3220000000000001</c:v>
                </c:pt>
                <c:pt idx="201">
                  <c:v>7.3410000000000002</c:v>
                </c:pt>
                <c:pt idx="202">
                  <c:v>7.36</c:v>
                </c:pt>
                <c:pt idx="203">
                  <c:v>7.3929999999999998</c:v>
                </c:pt>
                <c:pt idx="204">
                  <c:v>7.3929999999999998</c:v>
                </c:pt>
                <c:pt idx="205">
                  <c:v>7.4</c:v>
                </c:pt>
                <c:pt idx="206">
                  <c:v>7.4</c:v>
                </c:pt>
                <c:pt idx="207">
                  <c:v>7.4349999999999996</c:v>
                </c:pt>
                <c:pt idx="208">
                  <c:v>7.4729999999999999</c:v>
                </c:pt>
                <c:pt idx="209">
                  <c:v>7.5110000000000001</c:v>
                </c:pt>
                <c:pt idx="210">
                  <c:v>7.5579999999999998</c:v>
                </c:pt>
                <c:pt idx="211">
                  <c:v>7.5670000000000002</c:v>
                </c:pt>
                <c:pt idx="212">
                  <c:v>7.5910000000000002</c:v>
                </c:pt>
                <c:pt idx="213">
                  <c:v>7.5910000000000002</c:v>
                </c:pt>
                <c:pt idx="214">
                  <c:v>7.6</c:v>
                </c:pt>
                <c:pt idx="215">
                  <c:v>7.6239999999999997</c:v>
                </c:pt>
                <c:pt idx="216">
                  <c:v>7.6710000000000003</c:v>
                </c:pt>
                <c:pt idx="217">
                  <c:v>7.718</c:v>
                </c:pt>
                <c:pt idx="218">
                  <c:v>7.7549999999999999</c:v>
                </c:pt>
                <c:pt idx="219">
                  <c:v>7.774</c:v>
                </c:pt>
                <c:pt idx="220">
                  <c:v>7.8120000000000003</c:v>
                </c:pt>
                <c:pt idx="221">
                  <c:v>7.83</c:v>
                </c:pt>
                <c:pt idx="222">
                  <c:v>7.83</c:v>
                </c:pt>
                <c:pt idx="223">
                  <c:v>7.859</c:v>
                </c:pt>
                <c:pt idx="224">
                  <c:v>7.9059999999999997</c:v>
                </c:pt>
                <c:pt idx="225">
                  <c:v>7.9530000000000003</c:v>
                </c:pt>
                <c:pt idx="226">
                  <c:v>7.9649999999999999</c:v>
                </c:pt>
                <c:pt idx="227">
                  <c:v>7.9649999999999999</c:v>
                </c:pt>
                <c:pt idx="228">
                  <c:v>7.9950000000000001</c:v>
                </c:pt>
                <c:pt idx="229">
                  <c:v>7.9950000000000001</c:v>
                </c:pt>
                <c:pt idx="230">
                  <c:v>8</c:v>
                </c:pt>
                <c:pt idx="231">
                  <c:v>8.048</c:v>
                </c:pt>
                <c:pt idx="232">
                  <c:v>8.048</c:v>
                </c:pt>
                <c:pt idx="233">
                  <c:v>8.0549999999999997</c:v>
                </c:pt>
                <c:pt idx="234">
                  <c:v>8.0549999999999997</c:v>
                </c:pt>
                <c:pt idx="235">
                  <c:v>8.0730000000000004</c:v>
                </c:pt>
                <c:pt idx="236">
                  <c:v>8.0730000000000004</c:v>
                </c:pt>
                <c:pt idx="237">
                  <c:v>8.0920000000000005</c:v>
                </c:pt>
                <c:pt idx="238">
                  <c:v>8.0920000000000005</c:v>
                </c:pt>
                <c:pt idx="239">
                  <c:v>8.1379999999999999</c:v>
                </c:pt>
                <c:pt idx="240">
                  <c:v>8.1379999999999999</c:v>
                </c:pt>
                <c:pt idx="241">
                  <c:v>8.1769999999999996</c:v>
                </c:pt>
                <c:pt idx="242">
                  <c:v>8.1769999999999996</c:v>
                </c:pt>
                <c:pt idx="243">
                  <c:v>8.26</c:v>
                </c:pt>
                <c:pt idx="244">
                  <c:v>8.26</c:v>
                </c:pt>
                <c:pt idx="245">
                  <c:v>8.3049999999999997</c:v>
                </c:pt>
                <c:pt idx="246">
                  <c:v>8.3049999999999997</c:v>
                </c:pt>
                <c:pt idx="247">
                  <c:v>8.3780000000000001</c:v>
                </c:pt>
                <c:pt idx="248">
                  <c:v>8.3780000000000001</c:v>
                </c:pt>
                <c:pt idx="249">
                  <c:v>8.3829999999999991</c:v>
                </c:pt>
                <c:pt idx="250">
                  <c:v>8.3829999999999991</c:v>
                </c:pt>
                <c:pt idx="251">
                  <c:v>8.4359999999999999</c:v>
                </c:pt>
                <c:pt idx="252">
                  <c:v>8.4359999999999999</c:v>
                </c:pt>
                <c:pt idx="253">
                  <c:v>8.4410000000000007</c:v>
                </c:pt>
                <c:pt idx="254">
                  <c:v>8.4410000000000007</c:v>
                </c:pt>
                <c:pt idx="255">
                  <c:v>8.4619999999999997</c:v>
                </c:pt>
                <c:pt idx="256">
                  <c:v>8.4619999999999997</c:v>
                </c:pt>
                <c:pt idx="257">
                  <c:v>8.5619999999999994</c:v>
                </c:pt>
                <c:pt idx="258">
                  <c:v>8.5619999999999994</c:v>
                </c:pt>
                <c:pt idx="259">
                  <c:v>8.6069999999999993</c:v>
                </c:pt>
                <c:pt idx="260">
                  <c:v>8.6069999999999993</c:v>
                </c:pt>
                <c:pt idx="261">
                  <c:v>8.6280000000000001</c:v>
                </c:pt>
                <c:pt idx="262">
                  <c:v>8.6280000000000001</c:v>
                </c:pt>
                <c:pt idx="263">
                  <c:v>8.7409999999999997</c:v>
                </c:pt>
                <c:pt idx="264">
                  <c:v>8.7409999999999997</c:v>
                </c:pt>
                <c:pt idx="265">
                  <c:v>8.7850000000000001</c:v>
                </c:pt>
                <c:pt idx="266">
                  <c:v>8.7850000000000001</c:v>
                </c:pt>
                <c:pt idx="267">
                  <c:v>8.8529999999999998</c:v>
                </c:pt>
                <c:pt idx="268">
                  <c:v>8.8529999999999998</c:v>
                </c:pt>
                <c:pt idx="269">
                  <c:v>8.8620000000000001</c:v>
                </c:pt>
                <c:pt idx="270">
                  <c:v>8.8620000000000001</c:v>
                </c:pt>
                <c:pt idx="271">
                  <c:v>8.98</c:v>
                </c:pt>
                <c:pt idx="272">
                  <c:v>8.98</c:v>
                </c:pt>
                <c:pt idx="273">
                  <c:v>9.1199999999999992</c:v>
                </c:pt>
                <c:pt idx="274">
                  <c:v>9.1639999999999997</c:v>
                </c:pt>
                <c:pt idx="275">
                  <c:v>9.1639999999999997</c:v>
                </c:pt>
                <c:pt idx="276">
                  <c:v>9.1940000000000008</c:v>
                </c:pt>
                <c:pt idx="277">
                  <c:v>9.1940000000000008</c:v>
                </c:pt>
                <c:pt idx="278">
                  <c:v>9.2070000000000007</c:v>
                </c:pt>
                <c:pt idx="279">
                  <c:v>9.2070000000000007</c:v>
                </c:pt>
                <c:pt idx="280">
                  <c:v>9.2910000000000004</c:v>
                </c:pt>
                <c:pt idx="281">
                  <c:v>9.2910000000000004</c:v>
                </c:pt>
                <c:pt idx="282">
                  <c:v>9.3460000000000001</c:v>
                </c:pt>
                <c:pt idx="283">
                  <c:v>9.3460000000000001</c:v>
                </c:pt>
                <c:pt idx="284">
                  <c:v>9.3829999999999991</c:v>
                </c:pt>
                <c:pt idx="285">
                  <c:v>9.3829999999999991</c:v>
                </c:pt>
                <c:pt idx="286">
                  <c:v>9.3960000000000008</c:v>
                </c:pt>
                <c:pt idx="287">
                  <c:v>9.3960000000000008</c:v>
                </c:pt>
                <c:pt idx="288">
                  <c:v>9.41</c:v>
                </c:pt>
                <c:pt idx="289">
                  <c:v>9.41</c:v>
                </c:pt>
                <c:pt idx="290">
                  <c:v>9.4469999999999992</c:v>
                </c:pt>
                <c:pt idx="291">
                  <c:v>9.4469999999999992</c:v>
                </c:pt>
                <c:pt idx="292">
                  <c:v>9.4469999999999992</c:v>
                </c:pt>
                <c:pt idx="293">
                  <c:v>9.4469999999999992</c:v>
                </c:pt>
                <c:pt idx="294">
                  <c:v>9.4529999999999994</c:v>
                </c:pt>
                <c:pt idx="295">
                  <c:v>9.4529999999999994</c:v>
                </c:pt>
                <c:pt idx="296">
                  <c:v>9.4979999999999993</c:v>
                </c:pt>
                <c:pt idx="297">
                  <c:v>9.4979999999999993</c:v>
                </c:pt>
                <c:pt idx="298">
                  <c:v>9.52</c:v>
                </c:pt>
                <c:pt idx="299">
                  <c:v>9.52</c:v>
                </c:pt>
                <c:pt idx="300">
                  <c:v>9.5719999999999992</c:v>
                </c:pt>
                <c:pt idx="301">
                  <c:v>9.5719999999999992</c:v>
                </c:pt>
                <c:pt idx="302">
                  <c:v>9.577</c:v>
                </c:pt>
                <c:pt idx="303">
                  <c:v>9.577</c:v>
                </c:pt>
                <c:pt idx="304">
                  <c:v>9.5850000000000009</c:v>
                </c:pt>
                <c:pt idx="305">
                  <c:v>9.5850000000000009</c:v>
                </c:pt>
                <c:pt idx="306">
                  <c:v>9.6180000000000003</c:v>
                </c:pt>
                <c:pt idx="307">
                  <c:v>9.6180000000000003</c:v>
                </c:pt>
                <c:pt idx="308">
                  <c:v>9.6690000000000005</c:v>
                </c:pt>
                <c:pt idx="309">
                  <c:v>9.6690000000000005</c:v>
                </c:pt>
                <c:pt idx="310">
                  <c:v>9.8339999999999996</c:v>
                </c:pt>
                <c:pt idx="311">
                  <c:v>9.8339999999999996</c:v>
                </c:pt>
                <c:pt idx="312">
                  <c:v>9.8689999999999998</c:v>
                </c:pt>
                <c:pt idx="313">
                  <c:v>9.8689999999999998</c:v>
                </c:pt>
                <c:pt idx="314">
                  <c:v>10.242000000000001</c:v>
                </c:pt>
                <c:pt idx="315">
                  <c:v>10.242000000000001</c:v>
                </c:pt>
                <c:pt idx="316">
                  <c:v>10.4</c:v>
                </c:pt>
                <c:pt idx="317">
                  <c:v>10.507</c:v>
                </c:pt>
                <c:pt idx="318">
                  <c:v>10.507</c:v>
                </c:pt>
                <c:pt idx="319">
                  <c:v>10.507999999999999</c:v>
                </c:pt>
                <c:pt idx="320">
                  <c:v>10.507999999999999</c:v>
                </c:pt>
                <c:pt idx="321">
                  <c:v>10.701000000000001</c:v>
                </c:pt>
                <c:pt idx="322">
                  <c:v>10.701000000000001</c:v>
                </c:pt>
                <c:pt idx="323">
                  <c:v>10.747</c:v>
                </c:pt>
                <c:pt idx="324">
                  <c:v>10.747</c:v>
                </c:pt>
                <c:pt idx="325">
                  <c:v>10.97</c:v>
                </c:pt>
                <c:pt idx="326">
                  <c:v>10.97</c:v>
                </c:pt>
                <c:pt idx="327">
                  <c:v>10.997</c:v>
                </c:pt>
                <c:pt idx="328">
                  <c:v>10.997</c:v>
                </c:pt>
                <c:pt idx="329">
                  <c:v>11.2</c:v>
                </c:pt>
                <c:pt idx="330">
                  <c:v>11.3</c:v>
                </c:pt>
                <c:pt idx="331">
                  <c:v>11.3</c:v>
                </c:pt>
                <c:pt idx="332">
                  <c:v>11.404</c:v>
                </c:pt>
                <c:pt idx="333">
                  <c:v>11.404</c:v>
                </c:pt>
                <c:pt idx="334">
                  <c:v>11.457000000000001</c:v>
                </c:pt>
                <c:pt idx="335">
                  <c:v>11.457000000000001</c:v>
                </c:pt>
                <c:pt idx="336">
                  <c:v>11.694000000000001</c:v>
                </c:pt>
                <c:pt idx="337">
                  <c:v>11.694000000000001</c:v>
                </c:pt>
                <c:pt idx="338">
                  <c:v>11.744999999999999</c:v>
                </c:pt>
                <c:pt idx="339">
                  <c:v>11.744999999999999</c:v>
                </c:pt>
                <c:pt idx="340">
                  <c:v>11.839</c:v>
                </c:pt>
                <c:pt idx="341">
                  <c:v>11.839</c:v>
                </c:pt>
                <c:pt idx="342">
                  <c:v>11.839</c:v>
                </c:pt>
                <c:pt idx="343">
                  <c:v>11.839</c:v>
                </c:pt>
                <c:pt idx="344">
                  <c:v>11.840999999999999</c:v>
                </c:pt>
                <c:pt idx="345">
                  <c:v>11.840999999999999</c:v>
                </c:pt>
                <c:pt idx="346">
                  <c:v>11.92</c:v>
                </c:pt>
                <c:pt idx="347">
                  <c:v>12.022</c:v>
                </c:pt>
                <c:pt idx="348">
                  <c:v>12.022</c:v>
                </c:pt>
                <c:pt idx="349">
                  <c:v>12.048999999999999</c:v>
                </c:pt>
                <c:pt idx="350">
                  <c:v>12.048999999999999</c:v>
                </c:pt>
                <c:pt idx="351">
                  <c:v>12.335000000000001</c:v>
                </c:pt>
                <c:pt idx="352">
                  <c:v>12.335000000000001</c:v>
                </c:pt>
                <c:pt idx="353">
                  <c:v>12.465</c:v>
                </c:pt>
                <c:pt idx="354">
                  <c:v>12.465</c:v>
                </c:pt>
                <c:pt idx="355">
                  <c:v>12.656000000000001</c:v>
                </c:pt>
                <c:pt idx="356">
                  <c:v>12.656000000000001</c:v>
                </c:pt>
                <c:pt idx="357">
                  <c:v>12.715999999999999</c:v>
                </c:pt>
                <c:pt idx="358">
                  <c:v>12.715999999999999</c:v>
                </c:pt>
                <c:pt idx="359">
                  <c:v>12.72</c:v>
                </c:pt>
                <c:pt idx="360">
                  <c:v>12.992000000000001</c:v>
                </c:pt>
                <c:pt idx="361">
                  <c:v>12.992000000000001</c:v>
                </c:pt>
                <c:pt idx="362">
                  <c:v>13.15</c:v>
                </c:pt>
                <c:pt idx="363">
                  <c:v>13.44</c:v>
                </c:pt>
                <c:pt idx="364">
                  <c:v>13.569000000000001</c:v>
                </c:pt>
                <c:pt idx="365">
                  <c:v>13.569000000000001</c:v>
                </c:pt>
                <c:pt idx="366">
                  <c:v>13.685</c:v>
                </c:pt>
                <c:pt idx="367">
                  <c:v>13.685</c:v>
                </c:pt>
                <c:pt idx="368">
                  <c:v>14.26</c:v>
                </c:pt>
                <c:pt idx="369">
                  <c:v>14.26</c:v>
                </c:pt>
                <c:pt idx="370">
                  <c:v>14.4</c:v>
                </c:pt>
                <c:pt idx="371">
                  <c:v>15.113</c:v>
                </c:pt>
                <c:pt idx="372">
                  <c:v>15.113</c:v>
                </c:pt>
                <c:pt idx="373">
                  <c:v>15.6</c:v>
                </c:pt>
                <c:pt idx="374">
                  <c:v>15.705</c:v>
                </c:pt>
                <c:pt idx="375">
                  <c:v>15.705</c:v>
                </c:pt>
                <c:pt idx="376">
                  <c:v>16.082999999999998</c:v>
                </c:pt>
                <c:pt idx="377">
                  <c:v>16.082999999999998</c:v>
                </c:pt>
                <c:pt idx="378">
                  <c:v>16.196999999999999</c:v>
                </c:pt>
                <c:pt idx="379">
                  <c:v>16.196999999999999</c:v>
                </c:pt>
                <c:pt idx="380">
                  <c:v>16.488</c:v>
                </c:pt>
                <c:pt idx="381">
                  <c:v>16.488</c:v>
                </c:pt>
                <c:pt idx="382">
                  <c:v>16.88</c:v>
                </c:pt>
                <c:pt idx="383">
                  <c:v>17.760000000000002</c:v>
                </c:pt>
                <c:pt idx="384">
                  <c:v>19.52</c:v>
                </c:pt>
                <c:pt idx="385">
                  <c:v>20.239999999999998</c:v>
                </c:pt>
              </c:numCache>
            </c:numRef>
          </c:xVal>
          <c:yVal>
            <c:numRef>
              <c:f>'Milky Way'!$I$8:$I$393</c:f>
              <c:numCache>
                <c:formatCode>0.00</c:formatCode>
                <c:ptCount val="386"/>
                <c:pt idx="0">
                  <c:v>201.76499999999999</c:v>
                </c:pt>
                <c:pt idx="1">
                  <c:v>218.69399999999999</c:v>
                </c:pt>
                <c:pt idx="2">
                  <c:v>232.64699999999999</c:v>
                </c:pt>
                <c:pt idx="3">
                  <c:v>245.435</c:v>
                </c:pt>
                <c:pt idx="4">
                  <c:v>254.88800000000001</c:v>
                </c:pt>
                <c:pt idx="5">
                  <c:v>256.34100000000001</c:v>
                </c:pt>
                <c:pt idx="6">
                  <c:v>248.22399999999999</c:v>
                </c:pt>
                <c:pt idx="7">
                  <c:v>250.059</c:v>
                </c:pt>
                <c:pt idx="8">
                  <c:v>251.565</c:v>
                </c:pt>
                <c:pt idx="9">
                  <c:v>250.82400000000001</c:v>
                </c:pt>
                <c:pt idx="10">
                  <c:v>248.006</c:v>
                </c:pt>
                <c:pt idx="11">
                  <c:v>243.63499999999999</c:v>
                </c:pt>
                <c:pt idx="12">
                  <c:v>239.58799999999999</c:v>
                </c:pt>
                <c:pt idx="13">
                  <c:v>229.35300000000001</c:v>
                </c:pt>
                <c:pt idx="14">
                  <c:v>229.25899999999999</c:v>
                </c:pt>
                <c:pt idx="15">
                  <c:v>222.465</c:v>
                </c:pt>
                <c:pt idx="16">
                  <c:v>220.64699999999999</c:v>
                </c:pt>
                <c:pt idx="17">
                  <c:v>217.029</c:v>
                </c:pt>
                <c:pt idx="18">
                  <c:v>215.41200000000001</c:v>
                </c:pt>
                <c:pt idx="19">
                  <c:v>212.64099999999999</c:v>
                </c:pt>
                <c:pt idx="20">
                  <c:v>215.29400000000001</c:v>
                </c:pt>
                <c:pt idx="21">
                  <c:v>216.77600000000001</c:v>
                </c:pt>
                <c:pt idx="22">
                  <c:v>217.559</c:v>
                </c:pt>
                <c:pt idx="23">
                  <c:v>216.28800000000001</c:v>
                </c:pt>
                <c:pt idx="24">
                  <c:v>212.441</c:v>
                </c:pt>
                <c:pt idx="25">
                  <c:v>197.70599999999999</c:v>
                </c:pt>
                <c:pt idx="26">
                  <c:v>214.28200000000001</c:v>
                </c:pt>
                <c:pt idx="27">
                  <c:v>208.58799999999999</c:v>
                </c:pt>
                <c:pt idx="28">
                  <c:v>197.553</c:v>
                </c:pt>
                <c:pt idx="29">
                  <c:v>207.83500000000001</c:v>
                </c:pt>
                <c:pt idx="30">
                  <c:v>209.18799999999999</c:v>
                </c:pt>
                <c:pt idx="31">
                  <c:v>205.31800000000001</c:v>
                </c:pt>
                <c:pt idx="32">
                  <c:v>201.8</c:v>
                </c:pt>
                <c:pt idx="33">
                  <c:v>195.15299999999999</c:v>
                </c:pt>
                <c:pt idx="34">
                  <c:v>198.08199999999999</c:v>
                </c:pt>
                <c:pt idx="35">
                  <c:v>200.36500000000001</c:v>
                </c:pt>
                <c:pt idx="36">
                  <c:v>201.982</c:v>
                </c:pt>
                <c:pt idx="37">
                  <c:v>201.38800000000001</c:v>
                </c:pt>
                <c:pt idx="38">
                  <c:v>200.24700000000001</c:v>
                </c:pt>
                <c:pt idx="39">
                  <c:v>198.15299999999999</c:v>
                </c:pt>
                <c:pt idx="40">
                  <c:v>199.488</c:v>
                </c:pt>
                <c:pt idx="41">
                  <c:v>195.32400000000001</c:v>
                </c:pt>
                <c:pt idx="42">
                  <c:v>191.32400000000001</c:v>
                </c:pt>
                <c:pt idx="43">
                  <c:v>193.447</c:v>
                </c:pt>
                <c:pt idx="44">
                  <c:v>190.35300000000001</c:v>
                </c:pt>
                <c:pt idx="45">
                  <c:v>189.435</c:v>
                </c:pt>
                <c:pt idx="46">
                  <c:v>188.11799999999999</c:v>
                </c:pt>
                <c:pt idx="47">
                  <c:v>189.3</c:v>
                </c:pt>
                <c:pt idx="48">
                  <c:v>193.929</c:v>
                </c:pt>
                <c:pt idx="49">
                  <c:v>190.08199999999999</c:v>
                </c:pt>
                <c:pt idx="50">
                  <c:v>189.26499999999999</c:v>
                </c:pt>
                <c:pt idx="51">
                  <c:v>190.64699999999999</c:v>
                </c:pt>
                <c:pt idx="52">
                  <c:v>187.529</c:v>
                </c:pt>
                <c:pt idx="53">
                  <c:v>189.512</c:v>
                </c:pt>
                <c:pt idx="54">
                  <c:v>189.79400000000001</c:v>
                </c:pt>
                <c:pt idx="55">
                  <c:v>188.876</c:v>
                </c:pt>
                <c:pt idx="56">
                  <c:v>188.959</c:v>
                </c:pt>
                <c:pt idx="57">
                  <c:v>196</c:v>
                </c:pt>
                <c:pt idx="58">
                  <c:v>192.24100000000001</c:v>
                </c:pt>
                <c:pt idx="59">
                  <c:v>189.82400000000001</c:v>
                </c:pt>
                <c:pt idx="60">
                  <c:v>192.40600000000001</c:v>
                </c:pt>
                <c:pt idx="61">
                  <c:v>193.559</c:v>
                </c:pt>
                <c:pt idx="62">
                  <c:v>185.86500000000001</c:v>
                </c:pt>
                <c:pt idx="63">
                  <c:v>190.42400000000001</c:v>
                </c:pt>
                <c:pt idx="64">
                  <c:v>193.35300000000001</c:v>
                </c:pt>
                <c:pt idx="65">
                  <c:v>191.435</c:v>
                </c:pt>
                <c:pt idx="66">
                  <c:v>191.09399999999999</c:v>
                </c:pt>
                <c:pt idx="67">
                  <c:v>187.7</c:v>
                </c:pt>
                <c:pt idx="68">
                  <c:v>191.453</c:v>
                </c:pt>
                <c:pt idx="69">
                  <c:v>196.68199999999999</c:v>
                </c:pt>
                <c:pt idx="70">
                  <c:v>201.441</c:v>
                </c:pt>
                <c:pt idx="71">
                  <c:v>197.071</c:v>
                </c:pt>
                <c:pt idx="72">
                  <c:v>193.77600000000001</c:v>
                </c:pt>
                <c:pt idx="73">
                  <c:v>195.482</c:v>
                </c:pt>
                <c:pt idx="74">
                  <c:v>197.68799999999999</c:v>
                </c:pt>
                <c:pt idx="75">
                  <c:v>197.69399999999999</c:v>
                </c:pt>
                <c:pt idx="76">
                  <c:v>199.17599999999999</c:v>
                </c:pt>
                <c:pt idx="77">
                  <c:v>197.059</c:v>
                </c:pt>
                <c:pt idx="78">
                  <c:v>208</c:v>
                </c:pt>
                <c:pt idx="79">
                  <c:v>196.465</c:v>
                </c:pt>
                <c:pt idx="80">
                  <c:v>195.72399999999999</c:v>
                </c:pt>
                <c:pt idx="81">
                  <c:v>198.27600000000001</c:v>
                </c:pt>
                <c:pt idx="82">
                  <c:v>197.63499999999999</c:v>
                </c:pt>
                <c:pt idx="83">
                  <c:v>201.041</c:v>
                </c:pt>
                <c:pt idx="84">
                  <c:v>201.947</c:v>
                </c:pt>
                <c:pt idx="85">
                  <c:v>202.85300000000001</c:v>
                </c:pt>
                <c:pt idx="86">
                  <c:v>198.25899999999999</c:v>
                </c:pt>
                <c:pt idx="87">
                  <c:v>201.31800000000001</c:v>
                </c:pt>
                <c:pt idx="88">
                  <c:v>207.571</c:v>
                </c:pt>
                <c:pt idx="89">
                  <c:v>210.57599999999999</c:v>
                </c:pt>
                <c:pt idx="90">
                  <c:v>212.28200000000001</c:v>
                </c:pt>
                <c:pt idx="91">
                  <c:v>212.565</c:v>
                </c:pt>
                <c:pt idx="92">
                  <c:v>214.14699999999999</c:v>
                </c:pt>
                <c:pt idx="93">
                  <c:v>214.929</c:v>
                </c:pt>
                <c:pt idx="94">
                  <c:v>213.21199999999999</c:v>
                </c:pt>
                <c:pt idx="95">
                  <c:v>206.84100000000001</c:v>
                </c:pt>
                <c:pt idx="96">
                  <c:v>207.024</c:v>
                </c:pt>
                <c:pt idx="97">
                  <c:v>208.62899999999999</c:v>
                </c:pt>
                <c:pt idx="98">
                  <c:v>208.035</c:v>
                </c:pt>
                <c:pt idx="99">
                  <c:v>215</c:v>
                </c:pt>
                <c:pt idx="100">
                  <c:v>219.14099999999999</c:v>
                </c:pt>
                <c:pt idx="101">
                  <c:v>215.37100000000001</c:v>
                </c:pt>
                <c:pt idx="102">
                  <c:v>221.3</c:v>
                </c:pt>
                <c:pt idx="103">
                  <c:v>212.70599999999999</c:v>
                </c:pt>
                <c:pt idx="104">
                  <c:v>201.58799999999999</c:v>
                </c:pt>
                <c:pt idx="105">
                  <c:v>200.071</c:v>
                </c:pt>
                <c:pt idx="106">
                  <c:v>202.35300000000001</c:v>
                </c:pt>
                <c:pt idx="107">
                  <c:v>199.23500000000001</c:v>
                </c:pt>
                <c:pt idx="108">
                  <c:v>199.11799999999999</c:v>
                </c:pt>
                <c:pt idx="109">
                  <c:v>208.2</c:v>
                </c:pt>
                <c:pt idx="110">
                  <c:v>206.90600000000001</c:v>
                </c:pt>
                <c:pt idx="111">
                  <c:v>207.31200000000001</c:v>
                </c:pt>
                <c:pt idx="112">
                  <c:v>213.16499999999999</c:v>
                </c:pt>
                <c:pt idx="113">
                  <c:v>210.17099999999999</c:v>
                </c:pt>
                <c:pt idx="114">
                  <c:v>212.2</c:v>
                </c:pt>
                <c:pt idx="115">
                  <c:v>212.529</c:v>
                </c:pt>
                <c:pt idx="116">
                  <c:v>211.41200000000001</c:v>
                </c:pt>
                <c:pt idx="117">
                  <c:v>213.494</c:v>
                </c:pt>
                <c:pt idx="118">
                  <c:v>211.77600000000001</c:v>
                </c:pt>
                <c:pt idx="119">
                  <c:v>212.85900000000001</c:v>
                </c:pt>
                <c:pt idx="120">
                  <c:v>205</c:v>
                </c:pt>
                <c:pt idx="121">
                  <c:v>207.16499999999999</c:v>
                </c:pt>
                <c:pt idx="122">
                  <c:v>201.09200000000001</c:v>
                </c:pt>
                <c:pt idx="123">
                  <c:v>201.09200000000001</c:v>
                </c:pt>
                <c:pt idx="124">
                  <c:v>211.124</c:v>
                </c:pt>
                <c:pt idx="125">
                  <c:v>235.41399999999999</c:v>
                </c:pt>
                <c:pt idx="126">
                  <c:v>235.41399999999999</c:v>
                </c:pt>
                <c:pt idx="127">
                  <c:v>201.869</c:v>
                </c:pt>
                <c:pt idx="128">
                  <c:v>201.869</c:v>
                </c:pt>
                <c:pt idx="129">
                  <c:v>209.15299999999999</c:v>
                </c:pt>
                <c:pt idx="130">
                  <c:v>209.459</c:v>
                </c:pt>
                <c:pt idx="131">
                  <c:v>207.58799999999999</c:v>
                </c:pt>
                <c:pt idx="132">
                  <c:v>207.471</c:v>
                </c:pt>
                <c:pt idx="133">
                  <c:v>203.35300000000001</c:v>
                </c:pt>
                <c:pt idx="134">
                  <c:v>205.535</c:v>
                </c:pt>
                <c:pt idx="135">
                  <c:v>206.465</c:v>
                </c:pt>
                <c:pt idx="136">
                  <c:v>211.071</c:v>
                </c:pt>
                <c:pt idx="137">
                  <c:v>209.976</c:v>
                </c:pt>
                <c:pt idx="138">
                  <c:v>212.035</c:v>
                </c:pt>
                <c:pt idx="139">
                  <c:v>209.76499999999999</c:v>
                </c:pt>
                <c:pt idx="140">
                  <c:v>209.947</c:v>
                </c:pt>
                <c:pt idx="141">
                  <c:v>209.029</c:v>
                </c:pt>
                <c:pt idx="142">
                  <c:v>209.565</c:v>
                </c:pt>
                <c:pt idx="143">
                  <c:v>204.58</c:v>
                </c:pt>
                <c:pt idx="144">
                  <c:v>204.58</c:v>
                </c:pt>
                <c:pt idx="145">
                  <c:v>204.82400000000001</c:v>
                </c:pt>
                <c:pt idx="146">
                  <c:v>208.376</c:v>
                </c:pt>
                <c:pt idx="147">
                  <c:v>210.059</c:v>
                </c:pt>
                <c:pt idx="148">
                  <c:v>211</c:v>
                </c:pt>
                <c:pt idx="149">
                  <c:v>214.14099999999999</c:v>
                </c:pt>
                <c:pt idx="150">
                  <c:v>220.471</c:v>
                </c:pt>
                <c:pt idx="151">
                  <c:v>204.04499999999999</c:v>
                </c:pt>
                <c:pt idx="152">
                  <c:v>204.04499999999999</c:v>
                </c:pt>
                <c:pt idx="153">
                  <c:v>222.72900000000001</c:v>
                </c:pt>
                <c:pt idx="154">
                  <c:v>219.01400000000001</c:v>
                </c:pt>
                <c:pt idx="155">
                  <c:v>219.01400000000001</c:v>
                </c:pt>
                <c:pt idx="156">
                  <c:v>203.63499999999999</c:v>
                </c:pt>
                <c:pt idx="157">
                  <c:v>204.81800000000001</c:v>
                </c:pt>
                <c:pt idx="158">
                  <c:v>218.67099999999999</c:v>
                </c:pt>
                <c:pt idx="159">
                  <c:v>245.232</c:v>
                </c:pt>
                <c:pt idx="160">
                  <c:v>245.232</c:v>
                </c:pt>
                <c:pt idx="161">
                  <c:v>218.85300000000001</c:v>
                </c:pt>
                <c:pt idx="162">
                  <c:v>181.35599999999999</c:v>
                </c:pt>
                <c:pt idx="163">
                  <c:v>181.35599999999999</c:v>
                </c:pt>
                <c:pt idx="164">
                  <c:v>220.73500000000001</c:v>
                </c:pt>
                <c:pt idx="165">
                  <c:v>180.74100000000001</c:v>
                </c:pt>
                <c:pt idx="166">
                  <c:v>180.74100000000001</c:v>
                </c:pt>
                <c:pt idx="167">
                  <c:v>224.041</c:v>
                </c:pt>
                <c:pt idx="168">
                  <c:v>218.22900000000001</c:v>
                </c:pt>
                <c:pt idx="169">
                  <c:v>218.22900000000001</c:v>
                </c:pt>
                <c:pt idx="170">
                  <c:v>224.69399999999999</c:v>
                </c:pt>
                <c:pt idx="171">
                  <c:v>227.7</c:v>
                </c:pt>
                <c:pt idx="172">
                  <c:v>220.88200000000001</c:v>
                </c:pt>
                <c:pt idx="173">
                  <c:v>204.965</c:v>
                </c:pt>
                <c:pt idx="174">
                  <c:v>207.64699999999999</c:v>
                </c:pt>
                <c:pt idx="175">
                  <c:v>207.82900000000001</c:v>
                </c:pt>
                <c:pt idx="176">
                  <c:v>209.41200000000001</c:v>
                </c:pt>
                <c:pt idx="177">
                  <c:v>208.994</c:v>
                </c:pt>
                <c:pt idx="178">
                  <c:v>208.17599999999999</c:v>
                </c:pt>
                <c:pt idx="179">
                  <c:v>210.10599999999999</c:v>
                </c:pt>
                <c:pt idx="180">
                  <c:v>208.65899999999999</c:v>
                </c:pt>
                <c:pt idx="181">
                  <c:v>208</c:v>
                </c:pt>
                <c:pt idx="182">
                  <c:v>214.965</c:v>
                </c:pt>
                <c:pt idx="183">
                  <c:v>202.071</c:v>
                </c:pt>
                <c:pt idx="184">
                  <c:v>205.77600000000001</c:v>
                </c:pt>
                <c:pt idx="185">
                  <c:v>205.40600000000001</c:v>
                </c:pt>
                <c:pt idx="186">
                  <c:v>210.08799999999999</c:v>
                </c:pt>
                <c:pt idx="187">
                  <c:v>201.67099999999999</c:v>
                </c:pt>
                <c:pt idx="188">
                  <c:v>210.953</c:v>
                </c:pt>
                <c:pt idx="189">
                  <c:v>207.435</c:v>
                </c:pt>
                <c:pt idx="190">
                  <c:v>200.88</c:v>
                </c:pt>
                <c:pt idx="191">
                  <c:v>200.88</c:v>
                </c:pt>
                <c:pt idx="192">
                  <c:v>208.81800000000001</c:v>
                </c:pt>
                <c:pt idx="193">
                  <c:v>206</c:v>
                </c:pt>
                <c:pt idx="194">
                  <c:v>201.43600000000001</c:v>
                </c:pt>
                <c:pt idx="195">
                  <c:v>201.43600000000001</c:v>
                </c:pt>
                <c:pt idx="196">
                  <c:v>207.553</c:v>
                </c:pt>
                <c:pt idx="197">
                  <c:v>208.77699999999999</c:v>
                </c:pt>
                <c:pt idx="198">
                  <c:v>208.77699999999999</c:v>
                </c:pt>
                <c:pt idx="199">
                  <c:v>202.63499999999999</c:v>
                </c:pt>
                <c:pt idx="200">
                  <c:v>205.994</c:v>
                </c:pt>
                <c:pt idx="201">
                  <c:v>201.84700000000001</c:v>
                </c:pt>
                <c:pt idx="202">
                  <c:v>200.6</c:v>
                </c:pt>
                <c:pt idx="203">
                  <c:v>205.94</c:v>
                </c:pt>
                <c:pt idx="204">
                  <c:v>205.94</c:v>
                </c:pt>
                <c:pt idx="205">
                  <c:v>212.58799999999999</c:v>
                </c:pt>
                <c:pt idx="206">
                  <c:v>212.58799999999999</c:v>
                </c:pt>
                <c:pt idx="207">
                  <c:v>205.41200000000001</c:v>
                </c:pt>
                <c:pt idx="208">
                  <c:v>205.31800000000001</c:v>
                </c:pt>
                <c:pt idx="209">
                  <c:v>209.22399999999999</c:v>
                </c:pt>
                <c:pt idx="210">
                  <c:v>204.90600000000001</c:v>
                </c:pt>
                <c:pt idx="211">
                  <c:v>205.28200000000001</c:v>
                </c:pt>
                <c:pt idx="212">
                  <c:v>203.48099999999999</c:v>
                </c:pt>
                <c:pt idx="213">
                  <c:v>203.48099999999999</c:v>
                </c:pt>
                <c:pt idx="214">
                  <c:v>203</c:v>
                </c:pt>
                <c:pt idx="215">
                  <c:v>200.24100000000001</c:v>
                </c:pt>
                <c:pt idx="216">
                  <c:v>200.42400000000001</c:v>
                </c:pt>
                <c:pt idx="217">
                  <c:v>202.70599999999999</c:v>
                </c:pt>
                <c:pt idx="218">
                  <c:v>199.81200000000001</c:v>
                </c:pt>
                <c:pt idx="219">
                  <c:v>199.565</c:v>
                </c:pt>
                <c:pt idx="220">
                  <c:v>202.471</c:v>
                </c:pt>
                <c:pt idx="221">
                  <c:v>238.75399999999999</c:v>
                </c:pt>
                <c:pt idx="222">
                  <c:v>238.75399999999999</c:v>
                </c:pt>
                <c:pt idx="223">
                  <c:v>211.553</c:v>
                </c:pt>
                <c:pt idx="224">
                  <c:v>209.83500000000001</c:v>
                </c:pt>
                <c:pt idx="225">
                  <c:v>211.11799999999999</c:v>
                </c:pt>
                <c:pt idx="226">
                  <c:v>199.13</c:v>
                </c:pt>
                <c:pt idx="227">
                  <c:v>199.13</c:v>
                </c:pt>
                <c:pt idx="228">
                  <c:v>203.38</c:v>
                </c:pt>
                <c:pt idx="229">
                  <c:v>203.38</c:v>
                </c:pt>
                <c:pt idx="230">
                  <c:v>207.5</c:v>
                </c:pt>
                <c:pt idx="231">
                  <c:v>197.14400000000001</c:v>
                </c:pt>
                <c:pt idx="232">
                  <c:v>197.14400000000001</c:v>
                </c:pt>
                <c:pt idx="233">
                  <c:v>201.386</c:v>
                </c:pt>
                <c:pt idx="234">
                  <c:v>201.386</c:v>
                </c:pt>
                <c:pt idx="235">
                  <c:v>187.494</c:v>
                </c:pt>
                <c:pt idx="236">
                  <c:v>187.494</c:v>
                </c:pt>
                <c:pt idx="237">
                  <c:v>202.09299999999999</c:v>
                </c:pt>
                <c:pt idx="238">
                  <c:v>202.09299999999999</c:v>
                </c:pt>
                <c:pt idx="239">
                  <c:v>211.65199999999999</c:v>
                </c:pt>
                <c:pt idx="240">
                  <c:v>211.65199999999999</c:v>
                </c:pt>
                <c:pt idx="241">
                  <c:v>193.441</c:v>
                </c:pt>
                <c:pt idx="242">
                  <c:v>193.441</c:v>
                </c:pt>
                <c:pt idx="243">
                  <c:v>189.37299999999999</c:v>
                </c:pt>
                <c:pt idx="244">
                  <c:v>189.37299999999999</c:v>
                </c:pt>
                <c:pt idx="245">
                  <c:v>198.369</c:v>
                </c:pt>
                <c:pt idx="246">
                  <c:v>198.369</c:v>
                </c:pt>
                <c:pt idx="247">
                  <c:v>231.714</c:v>
                </c:pt>
                <c:pt idx="248">
                  <c:v>231.714</c:v>
                </c:pt>
                <c:pt idx="249">
                  <c:v>165.661</c:v>
                </c:pt>
                <c:pt idx="250">
                  <c:v>165.661</c:v>
                </c:pt>
                <c:pt idx="251">
                  <c:v>209.601</c:v>
                </c:pt>
                <c:pt idx="252">
                  <c:v>209.601</c:v>
                </c:pt>
                <c:pt idx="253">
                  <c:v>192.55699999999999</c:v>
                </c:pt>
                <c:pt idx="254">
                  <c:v>192.55699999999999</c:v>
                </c:pt>
                <c:pt idx="255">
                  <c:v>188.91499999999999</c:v>
                </c:pt>
                <c:pt idx="256">
                  <c:v>188.91499999999999</c:v>
                </c:pt>
                <c:pt idx="257">
                  <c:v>201.02600000000001</c:v>
                </c:pt>
                <c:pt idx="258">
                  <c:v>201.02600000000001</c:v>
                </c:pt>
                <c:pt idx="259">
                  <c:v>168.31100000000001</c:v>
                </c:pt>
                <c:pt idx="260">
                  <c:v>168.31100000000001</c:v>
                </c:pt>
                <c:pt idx="261">
                  <c:v>196.398</c:v>
                </c:pt>
                <c:pt idx="262">
                  <c:v>196.398</c:v>
                </c:pt>
                <c:pt idx="263">
                  <c:v>199.124</c:v>
                </c:pt>
                <c:pt idx="264">
                  <c:v>199.124</c:v>
                </c:pt>
                <c:pt idx="265">
                  <c:v>179.804</c:v>
                </c:pt>
                <c:pt idx="266">
                  <c:v>179.804</c:v>
                </c:pt>
                <c:pt idx="267">
                  <c:v>192.62299999999999</c:v>
                </c:pt>
                <c:pt idx="268">
                  <c:v>192.62299999999999</c:v>
                </c:pt>
                <c:pt idx="269">
                  <c:v>192.245</c:v>
                </c:pt>
                <c:pt idx="270">
                  <c:v>192.245</c:v>
                </c:pt>
                <c:pt idx="271">
                  <c:v>159.935</c:v>
                </c:pt>
                <c:pt idx="272">
                  <c:v>159.935</c:v>
                </c:pt>
                <c:pt idx="273">
                  <c:v>193</c:v>
                </c:pt>
                <c:pt idx="274">
                  <c:v>173.001</c:v>
                </c:pt>
                <c:pt idx="275">
                  <c:v>173.001</c:v>
                </c:pt>
                <c:pt idx="276">
                  <c:v>201.86500000000001</c:v>
                </c:pt>
                <c:pt idx="277">
                  <c:v>201.86500000000001</c:v>
                </c:pt>
                <c:pt idx="278">
                  <c:v>177.06100000000001</c:v>
                </c:pt>
                <c:pt idx="279">
                  <c:v>177.06100000000001</c:v>
                </c:pt>
                <c:pt idx="280">
                  <c:v>174.977</c:v>
                </c:pt>
                <c:pt idx="281">
                  <c:v>174.977</c:v>
                </c:pt>
                <c:pt idx="282">
                  <c:v>162.471</c:v>
                </c:pt>
                <c:pt idx="283">
                  <c:v>162.471</c:v>
                </c:pt>
                <c:pt idx="284">
                  <c:v>191.77199999999999</c:v>
                </c:pt>
                <c:pt idx="285">
                  <c:v>191.77199999999999</c:v>
                </c:pt>
                <c:pt idx="286">
                  <c:v>164.06</c:v>
                </c:pt>
                <c:pt idx="287">
                  <c:v>164.06</c:v>
                </c:pt>
                <c:pt idx="288">
                  <c:v>169.446</c:v>
                </c:pt>
                <c:pt idx="289">
                  <c:v>169.446</c:v>
                </c:pt>
                <c:pt idx="290">
                  <c:v>179.11</c:v>
                </c:pt>
                <c:pt idx="291">
                  <c:v>169.06800000000001</c:v>
                </c:pt>
                <c:pt idx="292">
                  <c:v>179.11</c:v>
                </c:pt>
                <c:pt idx="293">
                  <c:v>169.06800000000001</c:v>
                </c:pt>
                <c:pt idx="294">
                  <c:v>199.12</c:v>
                </c:pt>
                <c:pt idx="295">
                  <c:v>199.12</c:v>
                </c:pt>
                <c:pt idx="296">
                  <c:v>212.63900000000001</c:v>
                </c:pt>
                <c:pt idx="297">
                  <c:v>212.63900000000001</c:v>
                </c:pt>
                <c:pt idx="298">
                  <c:v>190.702</c:v>
                </c:pt>
                <c:pt idx="299">
                  <c:v>190.702</c:v>
                </c:pt>
                <c:pt idx="300">
                  <c:v>163.14500000000001</c:v>
                </c:pt>
                <c:pt idx="301">
                  <c:v>163.14500000000001</c:v>
                </c:pt>
                <c:pt idx="302">
                  <c:v>188.017</c:v>
                </c:pt>
                <c:pt idx="303">
                  <c:v>188.017</c:v>
                </c:pt>
                <c:pt idx="304">
                  <c:v>167.46</c:v>
                </c:pt>
                <c:pt idx="305">
                  <c:v>167.46</c:v>
                </c:pt>
                <c:pt idx="306">
                  <c:v>192.827</c:v>
                </c:pt>
                <c:pt idx="307">
                  <c:v>192.827</c:v>
                </c:pt>
                <c:pt idx="308">
                  <c:v>220.83199999999999</c:v>
                </c:pt>
                <c:pt idx="309">
                  <c:v>220.83199999999999</c:v>
                </c:pt>
                <c:pt idx="310">
                  <c:v>184.67</c:v>
                </c:pt>
                <c:pt idx="311">
                  <c:v>184.67</c:v>
                </c:pt>
                <c:pt idx="312">
                  <c:v>187.17400000000001</c:v>
                </c:pt>
                <c:pt idx="313">
                  <c:v>187.17400000000001</c:v>
                </c:pt>
                <c:pt idx="314">
                  <c:v>198.292</c:v>
                </c:pt>
                <c:pt idx="315">
                  <c:v>198.292</c:v>
                </c:pt>
                <c:pt idx="316">
                  <c:v>214</c:v>
                </c:pt>
                <c:pt idx="317">
                  <c:v>187.62200000000001</c:v>
                </c:pt>
                <c:pt idx="318">
                  <c:v>187.62200000000001</c:v>
                </c:pt>
                <c:pt idx="319">
                  <c:v>143.702</c:v>
                </c:pt>
                <c:pt idx="320">
                  <c:v>143.702</c:v>
                </c:pt>
                <c:pt idx="321">
                  <c:v>208.61699999999999</c:v>
                </c:pt>
                <c:pt idx="322">
                  <c:v>208.61699999999999</c:v>
                </c:pt>
                <c:pt idx="323">
                  <c:v>170.27199999999999</c:v>
                </c:pt>
                <c:pt idx="324">
                  <c:v>170.27199999999999</c:v>
                </c:pt>
                <c:pt idx="325">
                  <c:v>350.98200000000003</c:v>
                </c:pt>
                <c:pt idx="326">
                  <c:v>350.98200000000003</c:v>
                </c:pt>
                <c:pt idx="327">
                  <c:v>211.471</c:v>
                </c:pt>
                <c:pt idx="328">
                  <c:v>211.471</c:v>
                </c:pt>
                <c:pt idx="329">
                  <c:v>225</c:v>
                </c:pt>
                <c:pt idx="330">
                  <c:v>195.92099999999999</c:v>
                </c:pt>
                <c:pt idx="331">
                  <c:v>195.92099999999999</c:v>
                </c:pt>
                <c:pt idx="332">
                  <c:v>149.15299999999999</c:v>
                </c:pt>
                <c:pt idx="333">
                  <c:v>149.15299999999999</c:v>
                </c:pt>
                <c:pt idx="334">
                  <c:v>219.98</c:v>
                </c:pt>
                <c:pt idx="335">
                  <c:v>219.98</c:v>
                </c:pt>
                <c:pt idx="336">
                  <c:v>201.97800000000001</c:v>
                </c:pt>
                <c:pt idx="337">
                  <c:v>201.97800000000001</c:v>
                </c:pt>
                <c:pt idx="338">
                  <c:v>224.30500000000001</c:v>
                </c:pt>
                <c:pt idx="339">
                  <c:v>224.30500000000001</c:v>
                </c:pt>
                <c:pt idx="340">
                  <c:v>215.60599999999999</c:v>
                </c:pt>
                <c:pt idx="341">
                  <c:v>215.60599999999999</c:v>
                </c:pt>
                <c:pt idx="342">
                  <c:v>215.60599999999999</c:v>
                </c:pt>
                <c:pt idx="343">
                  <c:v>215.60599999999999</c:v>
                </c:pt>
                <c:pt idx="344">
                  <c:v>215.10900000000001</c:v>
                </c:pt>
                <c:pt idx="345">
                  <c:v>215.10900000000001</c:v>
                </c:pt>
                <c:pt idx="346">
                  <c:v>223</c:v>
                </c:pt>
                <c:pt idx="347">
                  <c:v>195.99600000000001</c:v>
                </c:pt>
                <c:pt idx="348">
                  <c:v>195.99600000000001</c:v>
                </c:pt>
                <c:pt idx="349">
                  <c:v>219.964</c:v>
                </c:pt>
                <c:pt idx="350">
                  <c:v>219.964</c:v>
                </c:pt>
                <c:pt idx="351">
                  <c:v>203.363</c:v>
                </c:pt>
                <c:pt idx="352">
                  <c:v>203.363</c:v>
                </c:pt>
                <c:pt idx="353">
                  <c:v>205.83799999999999</c:v>
                </c:pt>
                <c:pt idx="354">
                  <c:v>205.83799999999999</c:v>
                </c:pt>
                <c:pt idx="355">
                  <c:v>210.21600000000001</c:v>
                </c:pt>
                <c:pt idx="356">
                  <c:v>210.21600000000001</c:v>
                </c:pt>
                <c:pt idx="357">
                  <c:v>182.36699999999999</c:v>
                </c:pt>
                <c:pt idx="358">
                  <c:v>182.36699999999999</c:v>
                </c:pt>
                <c:pt idx="359">
                  <c:v>222.5</c:v>
                </c:pt>
                <c:pt idx="360">
                  <c:v>231.11</c:v>
                </c:pt>
                <c:pt idx="361">
                  <c:v>231.11</c:v>
                </c:pt>
                <c:pt idx="362">
                  <c:v>200</c:v>
                </c:pt>
                <c:pt idx="363">
                  <c:v>218</c:v>
                </c:pt>
                <c:pt idx="364">
                  <c:v>190.13499999999999</c:v>
                </c:pt>
                <c:pt idx="365">
                  <c:v>190.13499999999999</c:v>
                </c:pt>
                <c:pt idx="366">
                  <c:v>196.96700000000001</c:v>
                </c:pt>
                <c:pt idx="367">
                  <c:v>196.96700000000001</c:v>
                </c:pt>
                <c:pt idx="368">
                  <c:v>211.374</c:v>
                </c:pt>
                <c:pt idx="369">
                  <c:v>211.374</c:v>
                </c:pt>
                <c:pt idx="370">
                  <c:v>225</c:v>
                </c:pt>
                <c:pt idx="371">
                  <c:v>259.05900000000003</c:v>
                </c:pt>
                <c:pt idx="372">
                  <c:v>259.05900000000003</c:v>
                </c:pt>
                <c:pt idx="373">
                  <c:v>235</c:v>
                </c:pt>
                <c:pt idx="374">
                  <c:v>177.10499999999999</c:v>
                </c:pt>
                <c:pt idx="375">
                  <c:v>177.10499999999999</c:v>
                </c:pt>
                <c:pt idx="376">
                  <c:v>319.19400000000002</c:v>
                </c:pt>
                <c:pt idx="377">
                  <c:v>319.19400000000002</c:v>
                </c:pt>
                <c:pt idx="378">
                  <c:v>198.29599999999999</c:v>
                </c:pt>
                <c:pt idx="379">
                  <c:v>198.29599999999999</c:v>
                </c:pt>
                <c:pt idx="380">
                  <c:v>213.22499999999999</c:v>
                </c:pt>
                <c:pt idx="381">
                  <c:v>213.22499999999999</c:v>
                </c:pt>
                <c:pt idx="382">
                  <c:v>232</c:v>
                </c:pt>
                <c:pt idx="383">
                  <c:v>222</c:v>
                </c:pt>
                <c:pt idx="384">
                  <c:v>219.5</c:v>
                </c:pt>
                <c:pt idx="385">
                  <c:v>202.5</c:v>
                </c:pt>
              </c:numCache>
            </c:numRef>
          </c:yVal>
          <c:smooth val="1"/>
          <c:extLst>
            <c:ext xmlns:c16="http://schemas.microsoft.com/office/drawing/2014/chart" uri="{C3380CC4-5D6E-409C-BE32-E72D297353CC}">
              <c16:uniqueId val="{00000000-601E-49FE-A404-5DE671425F59}"/>
            </c:ext>
          </c:extLst>
        </c:ser>
        <c:ser>
          <c:idx val="1"/>
          <c:order val="1"/>
          <c:tx>
            <c:strRef>
              <c:f>'Milky Way'!$K$7</c:f>
              <c:strCache>
                <c:ptCount val="1"/>
                <c:pt idx="0">
                  <c:v>Model Velocity
(km)</c:v>
                </c:pt>
              </c:strCache>
            </c:strRef>
          </c:tx>
          <c:spPr>
            <a:ln w="19050" cap="rnd">
              <a:solidFill>
                <a:schemeClr val="accent2"/>
              </a:solidFill>
              <a:round/>
            </a:ln>
            <a:effectLst/>
          </c:spPr>
          <c:marker>
            <c:symbol val="none"/>
          </c:marker>
          <c:xVal>
            <c:numRef>
              <c:f>'Milky Way'!$A$8:$A$393</c:f>
              <c:numCache>
                <c:formatCode>General</c:formatCode>
                <c:ptCount val="386"/>
                <c:pt idx="0">
                  <c:v>9.4E-2</c:v>
                </c:pt>
                <c:pt idx="1">
                  <c:v>0.122</c:v>
                </c:pt>
                <c:pt idx="2">
                  <c:v>0.14099999999999999</c:v>
                </c:pt>
                <c:pt idx="3">
                  <c:v>0.22600000000000001</c:v>
                </c:pt>
                <c:pt idx="4">
                  <c:v>0.245</c:v>
                </c:pt>
                <c:pt idx="5">
                  <c:v>0.26400000000000001</c:v>
                </c:pt>
                <c:pt idx="6">
                  <c:v>0.311</c:v>
                </c:pt>
                <c:pt idx="7">
                  <c:v>0.376</c:v>
                </c:pt>
                <c:pt idx="8">
                  <c:v>0.41399999999999998</c:v>
                </c:pt>
                <c:pt idx="9">
                  <c:v>0.47099999999999997</c:v>
                </c:pt>
                <c:pt idx="10">
                  <c:v>0.51800000000000002</c:v>
                </c:pt>
                <c:pt idx="11">
                  <c:v>0.54600000000000004</c:v>
                </c:pt>
                <c:pt idx="12">
                  <c:v>0.56499999999999995</c:v>
                </c:pt>
                <c:pt idx="13">
                  <c:v>0.65900000000000003</c:v>
                </c:pt>
                <c:pt idx="14">
                  <c:v>0.69599999999999995</c:v>
                </c:pt>
                <c:pt idx="15">
                  <c:v>0.89400000000000002</c:v>
                </c:pt>
                <c:pt idx="16">
                  <c:v>0.94099999999999995</c:v>
                </c:pt>
                <c:pt idx="17">
                  <c:v>0.98799999999999999</c:v>
                </c:pt>
                <c:pt idx="18">
                  <c:v>1.0349999999999999</c:v>
                </c:pt>
                <c:pt idx="19">
                  <c:v>1.0640000000000001</c:v>
                </c:pt>
                <c:pt idx="20">
                  <c:v>1.0820000000000001</c:v>
                </c:pt>
                <c:pt idx="21">
                  <c:v>1.129</c:v>
                </c:pt>
                <c:pt idx="22">
                  <c:v>1.1759999999999999</c:v>
                </c:pt>
                <c:pt idx="23">
                  <c:v>1.2050000000000001</c:v>
                </c:pt>
                <c:pt idx="24">
                  <c:v>1.224</c:v>
                </c:pt>
                <c:pt idx="25">
                  <c:v>1.3180000000000001</c:v>
                </c:pt>
                <c:pt idx="26">
                  <c:v>1.327</c:v>
                </c:pt>
                <c:pt idx="27">
                  <c:v>1.365</c:v>
                </c:pt>
                <c:pt idx="28">
                  <c:v>1.4590000000000001</c:v>
                </c:pt>
                <c:pt idx="29">
                  <c:v>1.506</c:v>
                </c:pt>
                <c:pt idx="30">
                  <c:v>1.5249999999999999</c:v>
                </c:pt>
                <c:pt idx="31">
                  <c:v>1.5529999999999999</c:v>
                </c:pt>
                <c:pt idx="32">
                  <c:v>1.6</c:v>
                </c:pt>
                <c:pt idx="33">
                  <c:v>1.619</c:v>
                </c:pt>
                <c:pt idx="34">
                  <c:v>1.647</c:v>
                </c:pt>
                <c:pt idx="35">
                  <c:v>1.694</c:v>
                </c:pt>
                <c:pt idx="36">
                  <c:v>1.8069999999999999</c:v>
                </c:pt>
                <c:pt idx="37">
                  <c:v>1.845</c:v>
                </c:pt>
                <c:pt idx="38">
                  <c:v>1.901</c:v>
                </c:pt>
                <c:pt idx="39">
                  <c:v>1.9390000000000001</c:v>
                </c:pt>
                <c:pt idx="40">
                  <c:v>2.0049999999999999</c:v>
                </c:pt>
                <c:pt idx="41">
                  <c:v>2.0710000000000002</c:v>
                </c:pt>
                <c:pt idx="42">
                  <c:v>2.0710000000000002</c:v>
                </c:pt>
                <c:pt idx="43">
                  <c:v>2.2210000000000001</c:v>
                </c:pt>
                <c:pt idx="44">
                  <c:v>2.2589999999999999</c:v>
                </c:pt>
                <c:pt idx="45">
                  <c:v>2.306</c:v>
                </c:pt>
                <c:pt idx="46">
                  <c:v>2.3530000000000002</c:v>
                </c:pt>
                <c:pt idx="47">
                  <c:v>2.4</c:v>
                </c:pt>
                <c:pt idx="48">
                  <c:v>2.4279999999999999</c:v>
                </c:pt>
                <c:pt idx="49">
                  <c:v>2.4470000000000001</c:v>
                </c:pt>
                <c:pt idx="50">
                  <c:v>2.4940000000000002</c:v>
                </c:pt>
                <c:pt idx="51">
                  <c:v>2.5409999999999999</c:v>
                </c:pt>
                <c:pt idx="52">
                  <c:v>2.5880000000000001</c:v>
                </c:pt>
                <c:pt idx="53">
                  <c:v>2.6349999999999998</c:v>
                </c:pt>
                <c:pt idx="54">
                  <c:v>2.6819999999999999</c:v>
                </c:pt>
                <c:pt idx="55">
                  <c:v>2.7290000000000001</c:v>
                </c:pt>
                <c:pt idx="56">
                  <c:v>2.7759999999999998</c:v>
                </c:pt>
                <c:pt idx="57">
                  <c:v>2.8</c:v>
                </c:pt>
                <c:pt idx="58">
                  <c:v>2.8239999999999998</c:v>
                </c:pt>
                <c:pt idx="59">
                  <c:v>2.871</c:v>
                </c:pt>
                <c:pt idx="60">
                  <c:v>2.9180000000000001</c:v>
                </c:pt>
                <c:pt idx="61">
                  <c:v>2.9359999999999999</c:v>
                </c:pt>
                <c:pt idx="62">
                  <c:v>2.9740000000000002</c:v>
                </c:pt>
                <c:pt idx="63">
                  <c:v>3.0310000000000001</c:v>
                </c:pt>
                <c:pt idx="64">
                  <c:v>3.0590000000000002</c:v>
                </c:pt>
                <c:pt idx="65">
                  <c:v>3.1059999999999999</c:v>
                </c:pt>
                <c:pt idx="66">
                  <c:v>3.1619999999999999</c:v>
                </c:pt>
                <c:pt idx="67">
                  <c:v>3.2</c:v>
                </c:pt>
                <c:pt idx="68">
                  <c:v>3.2189999999999999</c:v>
                </c:pt>
                <c:pt idx="69">
                  <c:v>3.2469999999999999</c:v>
                </c:pt>
                <c:pt idx="70">
                  <c:v>3.3039999999999998</c:v>
                </c:pt>
                <c:pt idx="71">
                  <c:v>3.3319999999999999</c:v>
                </c:pt>
                <c:pt idx="72">
                  <c:v>3.3690000000000002</c:v>
                </c:pt>
                <c:pt idx="73">
                  <c:v>3.407</c:v>
                </c:pt>
                <c:pt idx="74">
                  <c:v>3.4449999999999998</c:v>
                </c:pt>
                <c:pt idx="75">
                  <c:v>3.4820000000000002</c:v>
                </c:pt>
                <c:pt idx="76">
                  <c:v>3.5289999999999999</c:v>
                </c:pt>
                <c:pt idx="77">
                  <c:v>3.5760000000000001</c:v>
                </c:pt>
                <c:pt idx="78">
                  <c:v>3.6</c:v>
                </c:pt>
                <c:pt idx="79">
                  <c:v>3.6139999999999999</c:v>
                </c:pt>
                <c:pt idx="80">
                  <c:v>3.6709999999999998</c:v>
                </c:pt>
                <c:pt idx="81">
                  <c:v>3.6890000000000001</c:v>
                </c:pt>
                <c:pt idx="82">
                  <c:v>3.746</c:v>
                </c:pt>
                <c:pt idx="83">
                  <c:v>3.7839999999999998</c:v>
                </c:pt>
                <c:pt idx="84">
                  <c:v>3.8210000000000002</c:v>
                </c:pt>
                <c:pt idx="85">
                  <c:v>3.859</c:v>
                </c:pt>
                <c:pt idx="86">
                  <c:v>3.8959999999999999</c:v>
                </c:pt>
                <c:pt idx="87">
                  <c:v>3.9529999999999998</c:v>
                </c:pt>
                <c:pt idx="88">
                  <c:v>3.972</c:v>
                </c:pt>
                <c:pt idx="89">
                  <c:v>4.0090000000000003</c:v>
                </c:pt>
                <c:pt idx="90">
                  <c:v>4.0469999999999997</c:v>
                </c:pt>
                <c:pt idx="91">
                  <c:v>4.0940000000000003</c:v>
                </c:pt>
                <c:pt idx="92">
                  <c:v>4.141</c:v>
                </c:pt>
                <c:pt idx="93">
                  <c:v>4.1879999999999997</c:v>
                </c:pt>
                <c:pt idx="94">
                  <c:v>4.2350000000000003</c:v>
                </c:pt>
                <c:pt idx="95">
                  <c:v>4.2640000000000002</c:v>
                </c:pt>
                <c:pt idx="96">
                  <c:v>4.3109999999999999</c:v>
                </c:pt>
                <c:pt idx="97">
                  <c:v>4.3479999999999999</c:v>
                </c:pt>
                <c:pt idx="98">
                  <c:v>4.3860000000000001</c:v>
                </c:pt>
                <c:pt idx="99">
                  <c:v>4.4000000000000004</c:v>
                </c:pt>
                <c:pt idx="100">
                  <c:v>4.4240000000000004</c:v>
                </c:pt>
                <c:pt idx="101">
                  <c:v>4.452</c:v>
                </c:pt>
                <c:pt idx="102">
                  <c:v>4.4800000000000004</c:v>
                </c:pt>
                <c:pt idx="103">
                  <c:v>4.5179999999999998</c:v>
                </c:pt>
                <c:pt idx="104">
                  <c:v>4.5650000000000004</c:v>
                </c:pt>
                <c:pt idx="105">
                  <c:v>4.6120000000000001</c:v>
                </c:pt>
                <c:pt idx="106">
                  <c:v>4.6589999999999998</c:v>
                </c:pt>
                <c:pt idx="107">
                  <c:v>4.7060000000000004</c:v>
                </c:pt>
                <c:pt idx="108">
                  <c:v>4.7530000000000001</c:v>
                </c:pt>
                <c:pt idx="109">
                  <c:v>4.8</c:v>
                </c:pt>
                <c:pt idx="110">
                  <c:v>4.8380000000000001</c:v>
                </c:pt>
                <c:pt idx="111">
                  <c:v>4.875</c:v>
                </c:pt>
                <c:pt idx="112">
                  <c:v>4.8940000000000001</c:v>
                </c:pt>
                <c:pt idx="113">
                  <c:v>4.9320000000000004</c:v>
                </c:pt>
                <c:pt idx="114">
                  <c:v>4.96</c:v>
                </c:pt>
                <c:pt idx="115">
                  <c:v>4.9880000000000004</c:v>
                </c:pt>
                <c:pt idx="116">
                  <c:v>5.0350000000000001</c:v>
                </c:pt>
                <c:pt idx="117">
                  <c:v>5.0819999999999999</c:v>
                </c:pt>
                <c:pt idx="118">
                  <c:v>5.1289999999999996</c:v>
                </c:pt>
                <c:pt idx="119">
                  <c:v>5.1760000000000002</c:v>
                </c:pt>
                <c:pt idx="120">
                  <c:v>5.2</c:v>
                </c:pt>
                <c:pt idx="121">
                  <c:v>5.2140000000000004</c:v>
                </c:pt>
                <c:pt idx="122">
                  <c:v>5.2240000000000002</c:v>
                </c:pt>
                <c:pt idx="123">
                  <c:v>5.2240000000000002</c:v>
                </c:pt>
                <c:pt idx="124">
                  <c:v>5.2709999999999999</c:v>
                </c:pt>
                <c:pt idx="125">
                  <c:v>5.2859999999999996</c:v>
                </c:pt>
                <c:pt idx="126">
                  <c:v>5.2859999999999996</c:v>
                </c:pt>
                <c:pt idx="127">
                  <c:v>5.2939999999999996</c:v>
                </c:pt>
                <c:pt idx="128">
                  <c:v>5.2939999999999996</c:v>
                </c:pt>
                <c:pt idx="129">
                  <c:v>5.2990000000000004</c:v>
                </c:pt>
                <c:pt idx="130">
                  <c:v>5.3360000000000003</c:v>
                </c:pt>
                <c:pt idx="131">
                  <c:v>5.3650000000000002</c:v>
                </c:pt>
                <c:pt idx="132">
                  <c:v>5.4119999999999999</c:v>
                </c:pt>
                <c:pt idx="133">
                  <c:v>5.4589999999999996</c:v>
                </c:pt>
                <c:pt idx="134">
                  <c:v>5.5060000000000002</c:v>
                </c:pt>
                <c:pt idx="135">
                  <c:v>5.5339999999999998</c:v>
                </c:pt>
                <c:pt idx="136">
                  <c:v>5.5720000000000001</c:v>
                </c:pt>
                <c:pt idx="137">
                  <c:v>5.609</c:v>
                </c:pt>
                <c:pt idx="138">
                  <c:v>5.6660000000000004</c:v>
                </c:pt>
                <c:pt idx="139">
                  <c:v>5.694</c:v>
                </c:pt>
                <c:pt idx="140">
                  <c:v>5.7409999999999997</c:v>
                </c:pt>
                <c:pt idx="141">
                  <c:v>5.7880000000000003</c:v>
                </c:pt>
                <c:pt idx="142">
                  <c:v>5.8540000000000001</c:v>
                </c:pt>
                <c:pt idx="143">
                  <c:v>5.9020000000000001</c:v>
                </c:pt>
                <c:pt idx="144">
                  <c:v>5.9020000000000001</c:v>
                </c:pt>
                <c:pt idx="145">
                  <c:v>5.9109999999999996</c:v>
                </c:pt>
                <c:pt idx="146">
                  <c:v>5.9290000000000003</c:v>
                </c:pt>
                <c:pt idx="147">
                  <c:v>5.976</c:v>
                </c:pt>
                <c:pt idx="148">
                  <c:v>6</c:v>
                </c:pt>
                <c:pt idx="149">
                  <c:v>6.024</c:v>
                </c:pt>
                <c:pt idx="150">
                  <c:v>6.0519999999999996</c:v>
                </c:pt>
                <c:pt idx="151">
                  <c:v>6.0949999999999998</c:v>
                </c:pt>
                <c:pt idx="152">
                  <c:v>6.0949999999999998</c:v>
                </c:pt>
                <c:pt idx="153">
                  <c:v>6.1079999999999997</c:v>
                </c:pt>
                <c:pt idx="154">
                  <c:v>6.1420000000000003</c:v>
                </c:pt>
                <c:pt idx="155">
                  <c:v>6.1420000000000003</c:v>
                </c:pt>
                <c:pt idx="156">
                  <c:v>6.1459999999999999</c:v>
                </c:pt>
                <c:pt idx="157">
                  <c:v>6.1929999999999996</c:v>
                </c:pt>
                <c:pt idx="158">
                  <c:v>6.2119999999999997</c:v>
                </c:pt>
                <c:pt idx="159">
                  <c:v>6.2119999999999997</c:v>
                </c:pt>
                <c:pt idx="160">
                  <c:v>6.2119999999999997</c:v>
                </c:pt>
                <c:pt idx="161">
                  <c:v>6.2590000000000003</c:v>
                </c:pt>
                <c:pt idx="162">
                  <c:v>6.2779999999999996</c:v>
                </c:pt>
                <c:pt idx="163">
                  <c:v>6.2779999999999996</c:v>
                </c:pt>
                <c:pt idx="164">
                  <c:v>6.306</c:v>
                </c:pt>
                <c:pt idx="165">
                  <c:v>6.3239999999999998</c:v>
                </c:pt>
                <c:pt idx="166">
                  <c:v>6.3239999999999998</c:v>
                </c:pt>
                <c:pt idx="167">
                  <c:v>6.3440000000000003</c:v>
                </c:pt>
                <c:pt idx="168">
                  <c:v>6.3470000000000004</c:v>
                </c:pt>
                <c:pt idx="169">
                  <c:v>6.3470000000000004</c:v>
                </c:pt>
                <c:pt idx="170">
                  <c:v>6.3620000000000001</c:v>
                </c:pt>
                <c:pt idx="171">
                  <c:v>6.4</c:v>
                </c:pt>
                <c:pt idx="172">
                  <c:v>6.4470000000000001</c:v>
                </c:pt>
                <c:pt idx="173">
                  <c:v>6.4939999999999998</c:v>
                </c:pt>
                <c:pt idx="174">
                  <c:v>6.5410000000000004</c:v>
                </c:pt>
                <c:pt idx="175">
                  <c:v>6.5880000000000001</c:v>
                </c:pt>
                <c:pt idx="176">
                  <c:v>6.6349999999999998</c:v>
                </c:pt>
                <c:pt idx="177">
                  <c:v>6.6820000000000004</c:v>
                </c:pt>
                <c:pt idx="178">
                  <c:v>6.7290000000000001</c:v>
                </c:pt>
                <c:pt idx="179">
                  <c:v>6.758</c:v>
                </c:pt>
                <c:pt idx="180">
                  <c:v>6.7759999999999998</c:v>
                </c:pt>
                <c:pt idx="181">
                  <c:v>6.8</c:v>
                </c:pt>
                <c:pt idx="182">
                  <c:v>6.8140000000000001</c:v>
                </c:pt>
                <c:pt idx="183">
                  <c:v>6.8520000000000003</c:v>
                </c:pt>
                <c:pt idx="184">
                  <c:v>6.8890000000000002</c:v>
                </c:pt>
                <c:pt idx="185">
                  <c:v>6.9180000000000001</c:v>
                </c:pt>
                <c:pt idx="186">
                  <c:v>6.9649999999999999</c:v>
                </c:pt>
                <c:pt idx="187">
                  <c:v>7.0119999999999996</c:v>
                </c:pt>
                <c:pt idx="188">
                  <c:v>7.0590000000000002</c:v>
                </c:pt>
                <c:pt idx="189">
                  <c:v>7.1059999999999999</c:v>
                </c:pt>
                <c:pt idx="190">
                  <c:v>7.1459999999999999</c:v>
                </c:pt>
                <c:pt idx="191">
                  <c:v>7.1459999999999999</c:v>
                </c:pt>
                <c:pt idx="192">
                  <c:v>7.1529999999999996</c:v>
                </c:pt>
                <c:pt idx="193">
                  <c:v>7.2</c:v>
                </c:pt>
                <c:pt idx="194">
                  <c:v>7.2050000000000001</c:v>
                </c:pt>
                <c:pt idx="195">
                  <c:v>7.2050000000000001</c:v>
                </c:pt>
                <c:pt idx="196">
                  <c:v>7.2190000000000003</c:v>
                </c:pt>
                <c:pt idx="197">
                  <c:v>7.2290000000000001</c:v>
                </c:pt>
                <c:pt idx="198">
                  <c:v>7.2290000000000001</c:v>
                </c:pt>
                <c:pt idx="199">
                  <c:v>7.266</c:v>
                </c:pt>
                <c:pt idx="200">
                  <c:v>7.3220000000000001</c:v>
                </c:pt>
                <c:pt idx="201">
                  <c:v>7.3410000000000002</c:v>
                </c:pt>
                <c:pt idx="202">
                  <c:v>7.36</c:v>
                </c:pt>
                <c:pt idx="203">
                  <c:v>7.3929999999999998</c:v>
                </c:pt>
                <c:pt idx="204">
                  <c:v>7.3929999999999998</c:v>
                </c:pt>
                <c:pt idx="205">
                  <c:v>7.4</c:v>
                </c:pt>
                <c:pt idx="206">
                  <c:v>7.4</c:v>
                </c:pt>
                <c:pt idx="207">
                  <c:v>7.4349999999999996</c:v>
                </c:pt>
                <c:pt idx="208">
                  <c:v>7.4729999999999999</c:v>
                </c:pt>
                <c:pt idx="209">
                  <c:v>7.5110000000000001</c:v>
                </c:pt>
                <c:pt idx="210">
                  <c:v>7.5579999999999998</c:v>
                </c:pt>
                <c:pt idx="211">
                  <c:v>7.5670000000000002</c:v>
                </c:pt>
                <c:pt idx="212">
                  <c:v>7.5910000000000002</c:v>
                </c:pt>
                <c:pt idx="213">
                  <c:v>7.5910000000000002</c:v>
                </c:pt>
                <c:pt idx="214">
                  <c:v>7.6</c:v>
                </c:pt>
                <c:pt idx="215">
                  <c:v>7.6239999999999997</c:v>
                </c:pt>
                <c:pt idx="216">
                  <c:v>7.6710000000000003</c:v>
                </c:pt>
                <c:pt idx="217">
                  <c:v>7.718</c:v>
                </c:pt>
                <c:pt idx="218">
                  <c:v>7.7549999999999999</c:v>
                </c:pt>
                <c:pt idx="219">
                  <c:v>7.774</c:v>
                </c:pt>
                <c:pt idx="220">
                  <c:v>7.8120000000000003</c:v>
                </c:pt>
                <c:pt idx="221">
                  <c:v>7.83</c:v>
                </c:pt>
                <c:pt idx="222">
                  <c:v>7.83</c:v>
                </c:pt>
                <c:pt idx="223">
                  <c:v>7.859</c:v>
                </c:pt>
                <c:pt idx="224">
                  <c:v>7.9059999999999997</c:v>
                </c:pt>
                <c:pt idx="225">
                  <c:v>7.9530000000000003</c:v>
                </c:pt>
                <c:pt idx="226">
                  <c:v>7.9649999999999999</c:v>
                </c:pt>
                <c:pt idx="227">
                  <c:v>7.9649999999999999</c:v>
                </c:pt>
                <c:pt idx="228">
                  <c:v>7.9950000000000001</c:v>
                </c:pt>
                <c:pt idx="229">
                  <c:v>7.9950000000000001</c:v>
                </c:pt>
                <c:pt idx="230">
                  <c:v>8</c:v>
                </c:pt>
                <c:pt idx="231">
                  <c:v>8.048</c:v>
                </c:pt>
                <c:pt idx="232">
                  <c:v>8.048</c:v>
                </c:pt>
                <c:pt idx="233">
                  <c:v>8.0549999999999997</c:v>
                </c:pt>
                <c:pt idx="234">
                  <c:v>8.0549999999999997</c:v>
                </c:pt>
                <c:pt idx="235">
                  <c:v>8.0730000000000004</c:v>
                </c:pt>
                <c:pt idx="236">
                  <c:v>8.0730000000000004</c:v>
                </c:pt>
                <c:pt idx="237">
                  <c:v>8.0920000000000005</c:v>
                </c:pt>
                <c:pt idx="238">
                  <c:v>8.0920000000000005</c:v>
                </c:pt>
                <c:pt idx="239">
                  <c:v>8.1379999999999999</c:v>
                </c:pt>
                <c:pt idx="240">
                  <c:v>8.1379999999999999</c:v>
                </c:pt>
                <c:pt idx="241">
                  <c:v>8.1769999999999996</c:v>
                </c:pt>
                <c:pt idx="242">
                  <c:v>8.1769999999999996</c:v>
                </c:pt>
                <c:pt idx="243">
                  <c:v>8.26</c:v>
                </c:pt>
                <c:pt idx="244">
                  <c:v>8.26</c:v>
                </c:pt>
                <c:pt idx="245">
                  <c:v>8.3049999999999997</c:v>
                </c:pt>
                <c:pt idx="246">
                  <c:v>8.3049999999999997</c:v>
                </c:pt>
                <c:pt idx="247">
                  <c:v>8.3780000000000001</c:v>
                </c:pt>
                <c:pt idx="248">
                  <c:v>8.3780000000000001</c:v>
                </c:pt>
                <c:pt idx="249">
                  <c:v>8.3829999999999991</c:v>
                </c:pt>
                <c:pt idx="250">
                  <c:v>8.3829999999999991</c:v>
                </c:pt>
                <c:pt idx="251">
                  <c:v>8.4359999999999999</c:v>
                </c:pt>
                <c:pt idx="252">
                  <c:v>8.4359999999999999</c:v>
                </c:pt>
                <c:pt idx="253">
                  <c:v>8.4410000000000007</c:v>
                </c:pt>
                <c:pt idx="254">
                  <c:v>8.4410000000000007</c:v>
                </c:pt>
                <c:pt idx="255">
                  <c:v>8.4619999999999997</c:v>
                </c:pt>
                <c:pt idx="256">
                  <c:v>8.4619999999999997</c:v>
                </c:pt>
                <c:pt idx="257">
                  <c:v>8.5619999999999994</c:v>
                </c:pt>
                <c:pt idx="258">
                  <c:v>8.5619999999999994</c:v>
                </c:pt>
                <c:pt idx="259">
                  <c:v>8.6069999999999993</c:v>
                </c:pt>
                <c:pt idx="260">
                  <c:v>8.6069999999999993</c:v>
                </c:pt>
                <c:pt idx="261">
                  <c:v>8.6280000000000001</c:v>
                </c:pt>
                <c:pt idx="262">
                  <c:v>8.6280000000000001</c:v>
                </c:pt>
                <c:pt idx="263">
                  <c:v>8.7409999999999997</c:v>
                </c:pt>
                <c:pt idx="264">
                  <c:v>8.7409999999999997</c:v>
                </c:pt>
                <c:pt idx="265">
                  <c:v>8.7850000000000001</c:v>
                </c:pt>
                <c:pt idx="266">
                  <c:v>8.7850000000000001</c:v>
                </c:pt>
                <c:pt idx="267">
                  <c:v>8.8529999999999998</c:v>
                </c:pt>
                <c:pt idx="268">
                  <c:v>8.8529999999999998</c:v>
                </c:pt>
                <c:pt idx="269">
                  <c:v>8.8620000000000001</c:v>
                </c:pt>
                <c:pt idx="270">
                  <c:v>8.8620000000000001</c:v>
                </c:pt>
                <c:pt idx="271">
                  <c:v>8.98</c:v>
                </c:pt>
                <c:pt idx="272">
                  <c:v>8.98</c:v>
                </c:pt>
                <c:pt idx="273">
                  <c:v>9.1199999999999992</c:v>
                </c:pt>
                <c:pt idx="274">
                  <c:v>9.1639999999999997</c:v>
                </c:pt>
                <c:pt idx="275">
                  <c:v>9.1639999999999997</c:v>
                </c:pt>
                <c:pt idx="276">
                  <c:v>9.1940000000000008</c:v>
                </c:pt>
                <c:pt idx="277">
                  <c:v>9.1940000000000008</c:v>
                </c:pt>
                <c:pt idx="278">
                  <c:v>9.2070000000000007</c:v>
                </c:pt>
                <c:pt idx="279">
                  <c:v>9.2070000000000007</c:v>
                </c:pt>
                <c:pt idx="280">
                  <c:v>9.2910000000000004</c:v>
                </c:pt>
                <c:pt idx="281">
                  <c:v>9.2910000000000004</c:v>
                </c:pt>
                <c:pt idx="282">
                  <c:v>9.3460000000000001</c:v>
                </c:pt>
                <c:pt idx="283">
                  <c:v>9.3460000000000001</c:v>
                </c:pt>
                <c:pt idx="284">
                  <c:v>9.3829999999999991</c:v>
                </c:pt>
                <c:pt idx="285">
                  <c:v>9.3829999999999991</c:v>
                </c:pt>
                <c:pt idx="286">
                  <c:v>9.3960000000000008</c:v>
                </c:pt>
                <c:pt idx="287">
                  <c:v>9.3960000000000008</c:v>
                </c:pt>
                <c:pt idx="288">
                  <c:v>9.41</c:v>
                </c:pt>
                <c:pt idx="289">
                  <c:v>9.41</c:v>
                </c:pt>
                <c:pt idx="290">
                  <c:v>9.4469999999999992</c:v>
                </c:pt>
                <c:pt idx="291">
                  <c:v>9.4469999999999992</c:v>
                </c:pt>
                <c:pt idx="292">
                  <c:v>9.4469999999999992</c:v>
                </c:pt>
                <c:pt idx="293">
                  <c:v>9.4469999999999992</c:v>
                </c:pt>
                <c:pt idx="294">
                  <c:v>9.4529999999999994</c:v>
                </c:pt>
                <c:pt idx="295">
                  <c:v>9.4529999999999994</c:v>
                </c:pt>
                <c:pt idx="296">
                  <c:v>9.4979999999999993</c:v>
                </c:pt>
                <c:pt idx="297">
                  <c:v>9.4979999999999993</c:v>
                </c:pt>
                <c:pt idx="298">
                  <c:v>9.52</c:v>
                </c:pt>
                <c:pt idx="299">
                  <c:v>9.52</c:v>
                </c:pt>
                <c:pt idx="300">
                  <c:v>9.5719999999999992</c:v>
                </c:pt>
                <c:pt idx="301">
                  <c:v>9.5719999999999992</c:v>
                </c:pt>
                <c:pt idx="302">
                  <c:v>9.577</c:v>
                </c:pt>
                <c:pt idx="303">
                  <c:v>9.577</c:v>
                </c:pt>
                <c:pt idx="304">
                  <c:v>9.5850000000000009</c:v>
                </c:pt>
                <c:pt idx="305">
                  <c:v>9.5850000000000009</c:v>
                </c:pt>
                <c:pt idx="306">
                  <c:v>9.6180000000000003</c:v>
                </c:pt>
                <c:pt idx="307">
                  <c:v>9.6180000000000003</c:v>
                </c:pt>
                <c:pt idx="308">
                  <c:v>9.6690000000000005</c:v>
                </c:pt>
                <c:pt idx="309">
                  <c:v>9.6690000000000005</c:v>
                </c:pt>
                <c:pt idx="310">
                  <c:v>9.8339999999999996</c:v>
                </c:pt>
                <c:pt idx="311">
                  <c:v>9.8339999999999996</c:v>
                </c:pt>
                <c:pt idx="312">
                  <c:v>9.8689999999999998</c:v>
                </c:pt>
                <c:pt idx="313">
                  <c:v>9.8689999999999998</c:v>
                </c:pt>
                <c:pt idx="314">
                  <c:v>10.242000000000001</c:v>
                </c:pt>
                <c:pt idx="315">
                  <c:v>10.242000000000001</c:v>
                </c:pt>
                <c:pt idx="316">
                  <c:v>10.4</c:v>
                </c:pt>
                <c:pt idx="317">
                  <c:v>10.507</c:v>
                </c:pt>
                <c:pt idx="318">
                  <c:v>10.507</c:v>
                </c:pt>
                <c:pt idx="319">
                  <c:v>10.507999999999999</c:v>
                </c:pt>
                <c:pt idx="320">
                  <c:v>10.507999999999999</c:v>
                </c:pt>
                <c:pt idx="321">
                  <c:v>10.701000000000001</c:v>
                </c:pt>
                <c:pt idx="322">
                  <c:v>10.701000000000001</c:v>
                </c:pt>
                <c:pt idx="323">
                  <c:v>10.747</c:v>
                </c:pt>
                <c:pt idx="324">
                  <c:v>10.747</c:v>
                </c:pt>
                <c:pt idx="325">
                  <c:v>10.97</c:v>
                </c:pt>
                <c:pt idx="326">
                  <c:v>10.97</c:v>
                </c:pt>
                <c:pt idx="327">
                  <c:v>10.997</c:v>
                </c:pt>
                <c:pt idx="328">
                  <c:v>10.997</c:v>
                </c:pt>
                <c:pt idx="329">
                  <c:v>11.2</c:v>
                </c:pt>
                <c:pt idx="330">
                  <c:v>11.3</c:v>
                </c:pt>
                <c:pt idx="331">
                  <c:v>11.3</c:v>
                </c:pt>
                <c:pt idx="332">
                  <c:v>11.404</c:v>
                </c:pt>
                <c:pt idx="333">
                  <c:v>11.404</c:v>
                </c:pt>
                <c:pt idx="334">
                  <c:v>11.457000000000001</c:v>
                </c:pt>
                <c:pt idx="335">
                  <c:v>11.457000000000001</c:v>
                </c:pt>
                <c:pt idx="336">
                  <c:v>11.694000000000001</c:v>
                </c:pt>
                <c:pt idx="337">
                  <c:v>11.694000000000001</c:v>
                </c:pt>
                <c:pt idx="338">
                  <c:v>11.744999999999999</c:v>
                </c:pt>
                <c:pt idx="339">
                  <c:v>11.744999999999999</c:v>
                </c:pt>
                <c:pt idx="340">
                  <c:v>11.839</c:v>
                </c:pt>
                <c:pt idx="341">
                  <c:v>11.839</c:v>
                </c:pt>
                <c:pt idx="342">
                  <c:v>11.839</c:v>
                </c:pt>
                <c:pt idx="343">
                  <c:v>11.839</c:v>
                </c:pt>
                <c:pt idx="344">
                  <c:v>11.840999999999999</c:v>
                </c:pt>
                <c:pt idx="345">
                  <c:v>11.840999999999999</c:v>
                </c:pt>
                <c:pt idx="346">
                  <c:v>11.92</c:v>
                </c:pt>
                <c:pt idx="347">
                  <c:v>12.022</c:v>
                </c:pt>
                <c:pt idx="348">
                  <c:v>12.022</c:v>
                </c:pt>
                <c:pt idx="349">
                  <c:v>12.048999999999999</c:v>
                </c:pt>
                <c:pt idx="350">
                  <c:v>12.048999999999999</c:v>
                </c:pt>
                <c:pt idx="351">
                  <c:v>12.335000000000001</c:v>
                </c:pt>
                <c:pt idx="352">
                  <c:v>12.335000000000001</c:v>
                </c:pt>
                <c:pt idx="353">
                  <c:v>12.465</c:v>
                </c:pt>
                <c:pt idx="354">
                  <c:v>12.465</c:v>
                </c:pt>
                <c:pt idx="355">
                  <c:v>12.656000000000001</c:v>
                </c:pt>
                <c:pt idx="356">
                  <c:v>12.656000000000001</c:v>
                </c:pt>
                <c:pt idx="357">
                  <c:v>12.715999999999999</c:v>
                </c:pt>
                <c:pt idx="358">
                  <c:v>12.715999999999999</c:v>
                </c:pt>
                <c:pt idx="359">
                  <c:v>12.72</c:v>
                </c:pt>
                <c:pt idx="360">
                  <c:v>12.992000000000001</c:v>
                </c:pt>
                <c:pt idx="361">
                  <c:v>12.992000000000001</c:v>
                </c:pt>
                <c:pt idx="362">
                  <c:v>13.15</c:v>
                </c:pt>
                <c:pt idx="363">
                  <c:v>13.44</c:v>
                </c:pt>
                <c:pt idx="364">
                  <c:v>13.569000000000001</c:v>
                </c:pt>
                <c:pt idx="365">
                  <c:v>13.569000000000001</c:v>
                </c:pt>
                <c:pt idx="366">
                  <c:v>13.685</c:v>
                </c:pt>
                <c:pt idx="367">
                  <c:v>13.685</c:v>
                </c:pt>
                <c:pt idx="368">
                  <c:v>14.26</c:v>
                </c:pt>
                <c:pt idx="369">
                  <c:v>14.26</c:v>
                </c:pt>
                <c:pt idx="370">
                  <c:v>14.4</c:v>
                </c:pt>
                <c:pt idx="371">
                  <c:v>15.113</c:v>
                </c:pt>
                <c:pt idx="372">
                  <c:v>15.113</c:v>
                </c:pt>
                <c:pt idx="373">
                  <c:v>15.6</c:v>
                </c:pt>
                <c:pt idx="374">
                  <c:v>15.705</c:v>
                </c:pt>
                <c:pt idx="375">
                  <c:v>15.705</c:v>
                </c:pt>
                <c:pt idx="376">
                  <c:v>16.082999999999998</c:v>
                </c:pt>
                <c:pt idx="377">
                  <c:v>16.082999999999998</c:v>
                </c:pt>
                <c:pt idx="378">
                  <c:v>16.196999999999999</c:v>
                </c:pt>
                <c:pt idx="379">
                  <c:v>16.196999999999999</c:v>
                </c:pt>
                <c:pt idx="380">
                  <c:v>16.488</c:v>
                </c:pt>
                <c:pt idx="381">
                  <c:v>16.488</c:v>
                </c:pt>
                <c:pt idx="382">
                  <c:v>16.88</c:v>
                </c:pt>
                <c:pt idx="383">
                  <c:v>17.760000000000002</c:v>
                </c:pt>
                <c:pt idx="384">
                  <c:v>19.52</c:v>
                </c:pt>
                <c:pt idx="385">
                  <c:v>20.239999999999998</c:v>
                </c:pt>
              </c:numCache>
            </c:numRef>
          </c:xVal>
          <c:yVal>
            <c:numRef>
              <c:f>'Milky Way'!$K$8:$K$393</c:f>
              <c:numCache>
                <c:formatCode>0.0</c:formatCode>
                <c:ptCount val="386"/>
                <c:pt idx="0">
                  <c:v>247.43842914224888</c:v>
                </c:pt>
                <c:pt idx="1">
                  <c:v>249.55319032010465</c:v>
                </c:pt>
                <c:pt idx="2">
                  <c:v>249.32036699991983</c:v>
                </c:pt>
                <c:pt idx="3">
                  <c:v>245.89015620987354</c:v>
                </c:pt>
                <c:pt idx="4">
                  <c:v>244.89203704093447</c:v>
                </c:pt>
                <c:pt idx="5">
                  <c:v>243.51062314686922</c:v>
                </c:pt>
                <c:pt idx="6">
                  <c:v>240.41841083187279</c:v>
                </c:pt>
                <c:pt idx="7">
                  <c:v>236.227729312528</c:v>
                </c:pt>
                <c:pt idx="8">
                  <c:v>233.88376346583095</c:v>
                </c:pt>
                <c:pt idx="9">
                  <c:v>230.52472280062568</c:v>
                </c:pt>
                <c:pt idx="10">
                  <c:v>227.99088534922657</c:v>
                </c:pt>
                <c:pt idx="11">
                  <c:v>226.56484290776868</c:v>
                </c:pt>
                <c:pt idx="12">
                  <c:v>225.64267282308217</c:v>
                </c:pt>
                <c:pt idx="13">
                  <c:v>221.44386357484879</c:v>
                </c:pt>
                <c:pt idx="14">
                  <c:v>219.97131694721696</c:v>
                </c:pt>
                <c:pt idx="15">
                  <c:v>213.48501909129254</c:v>
                </c:pt>
                <c:pt idx="16">
                  <c:v>212.25910475320759</c:v>
                </c:pt>
                <c:pt idx="17">
                  <c:v>211.12236395248487</c:v>
                </c:pt>
                <c:pt idx="18">
                  <c:v>210.07993010612498</c:v>
                </c:pt>
                <c:pt idx="19">
                  <c:v>209.48724022992701</c:v>
                </c:pt>
                <c:pt idx="20">
                  <c:v>209.12476876032318</c:v>
                </c:pt>
                <c:pt idx="21">
                  <c:v>208.24961429621146</c:v>
                </c:pt>
                <c:pt idx="22">
                  <c:v>207.44847650496231</c:v>
                </c:pt>
                <c:pt idx="23">
                  <c:v>206.98632096461233</c:v>
                </c:pt>
                <c:pt idx="24">
                  <c:v>206.70108524332679</c:v>
                </c:pt>
                <c:pt idx="25">
                  <c:v>205.41412838237784</c:v>
                </c:pt>
                <c:pt idx="26">
                  <c:v>205.30168121957865</c:v>
                </c:pt>
                <c:pt idx="27">
                  <c:v>204.85294262697738</c:v>
                </c:pt>
                <c:pt idx="28">
                  <c:v>203.87726203787426</c:v>
                </c:pt>
                <c:pt idx="29">
                  <c:v>203.45601436346354</c:v>
                </c:pt>
                <c:pt idx="30">
                  <c:v>203.29607381114198</c:v>
                </c:pt>
                <c:pt idx="31">
                  <c:v>203.07386388508323</c:v>
                </c:pt>
                <c:pt idx="32">
                  <c:v>202.7267724555214</c:v>
                </c:pt>
                <c:pt idx="33">
                  <c:v>202.59506296633936</c:v>
                </c:pt>
                <c:pt idx="34">
                  <c:v>202.41316742490014</c:v>
                </c:pt>
                <c:pt idx="35">
                  <c:v>202.13179870253302</c:v>
                </c:pt>
                <c:pt idx="36">
                  <c:v>201.57120556775681</c:v>
                </c:pt>
                <c:pt idx="37">
                  <c:v>201.41587565534411</c:v>
                </c:pt>
                <c:pt idx="38">
                  <c:v>201.21251444812145</c:v>
                </c:pt>
                <c:pt idx="39">
                  <c:v>201.0920275467731</c:v>
                </c:pt>
                <c:pt idx="40">
                  <c:v>200.91379571143818</c:v>
                </c:pt>
                <c:pt idx="41">
                  <c:v>200.74930367573475</c:v>
                </c:pt>
                <c:pt idx="42">
                  <c:v>200.74930367573475</c:v>
                </c:pt>
                <c:pt idx="43">
                  <c:v>200.47823958271098</c:v>
                </c:pt>
                <c:pt idx="44">
                  <c:v>200.44523682753058</c:v>
                </c:pt>
                <c:pt idx="45">
                  <c:v>200.42147262471659</c:v>
                </c:pt>
                <c:pt idx="46">
                  <c:v>200.4149994341268</c:v>
                </c:pt>
                <c:pt idx="47">
                  <c:v>200.42427341513917</c:v>
                </c:pt>
                <c:pt idx="48">
                  <c:v>200.43669590034312</c:v>
                </c:pt>
                <c:pt idx="49">
                  <c:v>200.44787806411756</c:v>
                </c:pt>
                <c:pt idx="50">
                  <c:v>200.44241688245825</c:v>
                </c:pt>
                <c:pt idx="51">
                  <c:v>200.44279743851402</c:v>
                </c:pt>
                <c:pt idx="52">
                  <c:v>200.45567984470154</c:v>
                </c:pt>
                <c:pt idx="53">
                  <c:v>200.47996547419163</c:v>
                </c:pt>
                <c:pt idx="54">
                  <c:v>200.51464114864456</c:v>
                </c:pt>
                <c:pt idx="55">
                  <c:v>200.55877195492113</c:v>
                </c:pt>
                <c:pt idx="56">
                  <c:v>200.61149474329608</c:v>
                </c:pt>
                <c:pt idx="57">
                  <c:v>200.6414711063768</c:v>
                </c:pt>
                <c:pt idx="58">
                  <c:v>200.6733790307743</c:v>
                </c:pt>
                <c:pt idx="59">
                  <c:v>200.73633262778498</c:v>
                </c:pt>
                <c:pt idx="60">
                  <c:v>200.78182849223197</c:v>
                </c:pt>
                <c:pt idx="61">
                  <c:v>200.80105088458095</c:v>
                </c:pt>
                <c:pt idx="62">
                  <c:v>200.84467744576131</c:v>
                </c:pt>
                <c:pt idx="63">
                  <c:v>200.9172792653963</c:v>
                </c:pt>
                <c:pt idx="64">
                  <c:v>200.9558250018672</c:v>
                </c:pt>
                <c:pt idx="65">
                  <c:v>201.02439982473393</c:v>
                </c:pt>
                <c:pt idx="66">
                  <c:v>201.1118487801796</c:v>
                </c:pt>
                <c:pt idx="67">
                  <c:v>201.1743750619506</c:v>
                </c:pt>
                <c:pt idx="68">
                  <c:v>201.20651974254585</c:v>
                </c:pt>
                <c:pt idx="69">
                  <c:v>201.25488914955187</c:v>
                </c:pt>
                <c:pt idx="70">
                  <c:v>201.34474786458455</c:v>
                </c:pt>
                <c:pt idx="71">
                  <c:v>201.38586543004351</c:v>
                </c:pt>
                <c:pt idx="72">
                  <c:v>201.44182228370087</c:v>
                </c:pt>
                <c:pt idx="73">
                  <c:v>201.50105373559927</c:v>
                </c:pt>
                <c:pt idx="74">
                  <c:v>201.56190160277993</c:v>
                </c:pt>
                <c:pt idx="75">
                  <c:v>201.6225479761479</c:v>
                </c:pt>
                <c:pt idx="76">
                  <c:v>201.70135542381453</c:v>
                </c:pt>
                <c:pt idx="77">
                  <c:v>201.78189494848337</c:v>
                </c:pt>
                <c:pt idx="78">
                  <c:v>201.82360825305329</c:v>
                </c:pt>
                <c:pt idx="79">
                  <c:v>201.84810684371732</c:v>
                </c:pt>
                <c:pt idx="80">
                  <c:v>201.94897310968582</c:v>
                </c:pt>
                <c:pt idx="81">
                  <c:v>201.97931598358747</c:v>
                </c:pt>
                <c:pt idx="82">
                  <c:v>202.06852215229432</c:v>
                </c:pt>
                <c:pt idx="83">
                  <c:v>202.12883605948338</c:v>
                </c:pt>
                <c:pt idx="84">
                  <c:v>202.18809920395131</c:v>
                </c:pt>
                <c:pt idx="85">
                  <c:v>202.24942320892782</c:v>
                </c:pt>
                <c:pt idx="86">
                  <c:v>202.30949702999155</c:v>
                </c:pt>
                <c:pt idx="87">
                  <c:v>202.40256766520906</c:v>
                </c:pt>
                <c:pt idx="88">
                  <c:v>202.43369400290933</c:v>
                </c:pt>
                <c:pt idx="89">
                  <c:v>202.49440388033855</c:v>
                </c:pt>
                <c:pt idx="90">
                  <c:v>202.5568298069997</c:v>
                </c:pt>
                <c:pt idx="91">
                  <c:v>202.6334733236591</c:v>
                </c:pt>
                <c:pt idx="92">
                  <c:v>202.70305442151138</c:v>
                </c:pt>
                <c:pt idx="93">
                  <c:v>202.77260663828466</c:v>
                </c:pt>
                <c:pt idx="94">
                  <c:v>202.842025834872</c:v>
                </c:pt>
                <c:pt idx="95">
                  <c:v>202.88475038386287</c:v>
                </c:pt>
                <c:pt idx="96">
                  <c:v>202.95375398182679</c:v>
                </c:pt>
                <c:pt idx="97">
                  <c:v>203.00781992206745</c:v>
                </c:pt>
                <c:pt idx="98">
                  <c:v>203.06306823499091</c:v>
                </c:pt>
                <c:pt idx="99">
                  <c:v>203.0833439054777</c:v>
                </c:pt>
                <c:pt idx="100">
                  <c:v>203.11799539570873</c:v>
                </c:pt>
                <c:pt idx="101">
                  <c:v>203.15824121101579</c:v>
                </c:pt>
                <c:pt idx="102">
                  <c:v>203.19827915739995</c:v>
                </c:pt>
                <c:pt idx="103">
                  <c:v>203.25022920039783</c:v>
                </c:pt>
                <c:pt idx="104">
                  <c:v>203.31130392212165</c:v>
                </c:pt>
                <c:pt idx="105">
                  <c:v>203.37176300995924</c:v>
                </c:pt>
                <c:pt idx="106">
                  <c:v>203.4315544014172</c:v>
                </c:pt>
                <c:pt idx="107">
                  <c:v>203.49063053790152</c:v>
                </c:pt>
                <c:pt idx="108">
                  <c:v>203.54894808639062</c:v>
                </c:pt>
                <c:pt idx="109">
                  <c:v>203.60646767850304</c:v>
                </c:pt>
                <c:pt idx="110">
                  <c:v>203.65236497959017</c:v>
                </c:pt>
                <c:pt idx="111">
                  <c:v>203.69651444085707</c:v>
                </c:pt>
                <c:pt idx="112">
                  <c:v>203.71897389009672</c:v>
                </c:pt>
                <c:pt idx="113">
                  <c:v>203.76162809882194</c:v>
                </c:pt>
                <c:pt idx="114">
                  <c:v>203.79186516579594</c:v>
                </c:pt>
                <c:pt idx="115">
                  <c:v>203.82179692537287</c:v>
                </c:pt>
                <c:pt idx="116">
                  <c:v>203.87133912428737</c:v>
                </c:pt>
                <c:pt idx="117">
                  <c:v>203.91998453679921</c:v>
                </c:pt>
                <c:pt idx="118">
                  <c:v>203.96771358731473</c:v>
                </c:pt>
                <c:pt idx="119">
                  <c:v>204.01450914649914</c:v>
                </c:pt>
                <c:pt idx="120">
                  <c:v>204.03803983354058</c:v>
                </c:pt>
                <c:pt idx="121">
                  <c:v>204.05165115372594</c:v>
                </c:pt>
                <c:pt idx="122">
                  <c:v>204.06132145344878</c:v>
                </c:pt>
                <c:pt idx="123">
                  <c:v>204.06132145344878</c:v>
                </c:pt>
                <c:pt idx="124">
                  <c:v>204.10618711059854</c:v>
                </c:pt>
                <c:pt idx="125">
                  <c:v>204.12030180918103</c:v>
                </c:pt>
                <c:pt idx="126">
                  <c:v>204.12030180918103</c:v>
                </c:pt>
                <c:pt idx="127">
                  <c:v>204.12778906040316</c:v>
                </c:pt>
                <c:pt idx="128">
                  <c:v>204.12778906040316</c:v>
                </c:pt>
                <c:pt idx="129">
                  <c:v>204.13245422799312</c:v>
                </c:pt>
                <c:pt idx="130">
                  <c:v>204.16561363296768</c:v>
                </c:pt>
                <c:pt idx="131">
                  <c:v>204.19038634189073</c:v>
                </c:pt>
                <c:pt idx="132">
                  <c:v>204.22977309685947</c:v>
                </c:pt>
                <c:pt idx="133">
                  <c:v>204.26821168440694</c:v>
                </c:pt>
                <c:pt idx="134">
                  <c:v>204.30569718204268</c:v>
                </c:pt>
                <c:pt idx="135">
                  <c:v>204.32757446902701</c:v>
                </c:pt>
                <c:pt idx="136">
                  <c:v>204.3567211968859</c:v>
                </c:pt>
                <c:pt idx="137">
                  <c:v>204.38449853732413</c:v>
                </c:pt>
                <c:pt idx="138">
                  <c:v>204.42612735799509</c:v>
                </c:pt>
                <c:pt idx="139">
                  <c:v>204.44606024979615</c:v>
                </c:pt>
                <c:pt idx="140">
                  <c:v>204.47816419750509</c:v>
                </c:pt>
                <c:pt idx="141">
                  <c:v>204.50799152531008</c:v>
                </c:pt>
                <c:pt idx="142">
                  <c:v>204.5483258508234</c:v>
                </c:pt>
                <c:pt idx="143">
                  <c:v>204.57652780704527</c:v>
                </c:pt>
                <c:pt idx="144">
                  <c:v>204.57652780704527</c:v>
                </c:pt>
                <c:pt idx="145">
                  <c:v>204.58171003525371</c:v>
                </c:pt>
                <c:pt idx="146">
                  <c:v>204.5919747363655</c:v>
                </c:pt>
                <c:pt idx="147">
                  <c:v>204.61815214209284</c:v>
                </c:pt>
                <c:pt idx="148">
                  <c:v>204.63117236014645</c:v>
                </c:pt>
                <c:pt idx="149">
                  <c:v>204.64395921763349</c:v>
                </c:pt>
                <c:pt idx="150">
                  <c:v>204.65858358070253</c:v>
                </c:pt>
                <c:pt idx="151">
                  <c:v>204.68043032947892</c:v>
                </c:pt>
                <c:pt idx="152">
                  <c:v>204.68043032947892</c:v>
                </c:pt>
                <c:pt idx="153">
                  <c:v>204.68689000275981</c:v>
                </c:pt>
                <c:pt idx="154">
                  <c:v>204.7030166291504</c:v>
                </c:pt>
                <c:pt idx="155">
                  <c:v>204.7030166291504</c:v>
                </c:pt>
                <c:pt idx="156">
                  <c:v>204.70465199870105</c:v>
                </c:pt>
                <c:pt idx="157">
                  <c:v>204.72342523937633</c:v>
                </c:pt>
                <c:pt idx="158">
                  <c:v>204.73078415926449</c:v>
                </c:pt>
                <c:pt idx="159">
                  <c:v>204.73078415926449</c:v>
                </c:pt>
                <c:pt idx="160">
                  <c:v>204.73078415926449</c:v>
                </c:pt>
                <c:pt idx="161">
                  <c:v>204.74842301408265</c:v>
                </c:pt>
                <c:pt idx="162">
                  <c:v>204.755326821491</c:v>
                </c:pt>
                <c:pt idx="163">
                  <c:v>204.755326821491</c:v>
                </c:pt>
                <c:pt idx="164">
                  <c:v>204.76526467734163</c:v>
                </c:pt>
                <c:pt idx="165">
                  <c:v>204.7715055229547</c:v>
                </c:pt>
                <c:pt idx="166">
                  <c:v>204.7715055229547</c:v>
                </c:pt>
                <c:pt idx="167">
                  <c:v>204.77830493808904</c:v>
                </c:pt>
                <c:pt idx="168">
                  <c:v>204.7793126515447</c:v>
                </c:pt>
                <c:pt idx="169">
                  <c:v>204.7793126515447</c:v>
                </c:pt>
                <c:pt idx="170">
                  <c:v>204.78430364912472</c:v>
                </c:pt>
                <c:pt idx="171">
                  <c:v>204.7965945172113</c:v>
                </c:pt>
                <c:pt idx="172">
                  <c:v>204.81110284645868</c:v>
                </c:pt>
                <c:pt idx="173">
                  <c:v>204.82485422080401</c:v>
                </c:pt>
                <c:pt idx="174">
                  <c:v>204.83785967408144</c:v>
                </c:pt>
                <c:pt idx="175">
                  <c:v>204.85013056777331</c:v>
                </c:pt>
                <c:pt idx="176">
                  <c:v>204.86167856286195</c:v>
                </c:pt>
                <c:pt idx="177">
                  <c:v>204.87251559322698</c:v>
                </c:pt>
                <c:pt idx="178">
                  <c:v>204.88265384050541</c:v>
                </c:pt>
                <c:pt idx="179">
                  <c:v>204.88856614415101</c:v>
                </c:pt>
                <c:pt idx="180">
                  <c:v>204.89210571033524</c:v>
                </c:pt>
                <c:pt idx="181">
                  <c:v>204.8966715267739</c:v>
                </c:pt>
                <c:pt idx="182">
                  <c:v>204.89925445978355</c:v>
                </c:pt>
                <c:pt idx="183">
                  <c:v>204.90596951952833</c:v>
                </c:pt>
                <c:pt idx="184">
                  <c:v>204.91209764216305</c:v>
                </c:pt>
                <c:pt idx="185">
                  <c:v>204.91662198029493</c:v>
                </c:pt>
                <c:pt idx="186">
                  <c:v>204.92344275030683</c:v>
                </c:pt>
                <c:pt idx="187">
                  <c:v>204.92964206977663</c:v>
                </c:pt>
                <c:pt idx="188">
                  <c:v>204.93523326019127</c:v>
                </c:pt>
                <c:pt idx="189">
                  <c:v>204.9402297334195</c:v>
                </c:pt>
                <c:pt idx="190">
                  <c:v>204.94402369472397</c:v>
                </c:pt>
                <c:pt idx="191">
                  <c:v>204.94402369472397</c:v>
                </c:pt>
                <c:pt idx="192">
                  <c:v>204.94464497669412</c:v>
                </c:pt>
                <c:pt idx="193">
                  <c:v>204.9484925384416</c:v>
                </c:pt>
                <c:pt idx="194">
                  <c:v>204.94886900680697</c:v>
                </c:pt>
                <c:pt idx="195">
                  <c:v>204.94886900680697</c:v>
                </c:pt>
                <c:pt idx="196">
                  <c:v>204.94988989714153</c:v>
                </c:pt>
                <c:pt idx="197">
                  <c:v>204.95058928285314</c:v>
                </c:pt>
                <c:pt idx="198">
                  <c:v>204.95058928285314</c:v>
                </c:pt>
                <c:pt idx="199">
                  <c:v>204.95296324926016</c:v>
                </c:pt>
                <c:pt idx="200">
                  <c:v>204.95592785853145</c:v>
                </c:pt>
                <c:pt idx="201">
                  <c:v>204.95676526124853</c:v>
                </c:pt>
                <c:pt idx="202">
                  <c:v>204.95751880669366</c:v>
                </c:pt>
                <c:pt idx="203">
                  <c:v>204.95863096356356</c:v>
                </c:pt>
                <c:pt idx="204">
                  <c:v>204.95863096356356</c:v>
                </c:pt>
                <c:pt idx="205">
                  <c:v>204.95883515354075</c:v>
                </c:pt>
                <c:pt idx="206">
                  <c:v>204.95883515354075</c:v>
                </c:pt>
                <c:pt idx="207">
                  <c:v>204.95969198089594</c:v>
                </c:pt>
                <c:pt idx="208">
                  <c:v>204.96031740424181</c:v>
                </c:pt>
                <c:pt idx="209">
                  <c:v>204.96063247490281</c:v>
                </c:pt>
                <c:pt idx="210">
                  <c:v>204.96060359982914</c:v>
                </c:pt>
                <c:pt idx="211">
                  <c:v>204.96054629943208</c:v>
                </c:pt>
                <c:pt idx="212">
                  <c:v>204.96031352481177</c:v>
                </c:pt>
                <c:pt idx="213">
                  <c:v>204.96031352481177</c:v>
                </c:pt>
                <c:pt idx="214">
                  <c:v>204.96019651575335</c:v>
                </c:pt>
                <c:pt idx="215">
                  <c:v>204.95980622353574</c:v>
                </c:pt>
                <c:pt idx="216">
                  <c:v>204.95871792046623</c:v>
                </c:pt>
                <c:pt idx="217">
                  <c:v>204.95721196718819</c:v>
                </c:pt>
                <c:pt idx="218">
                  <c:v>204.95574139890002</c:v>
                </c:pt>
                <c:pt idx="219">
                  <c:v>204.95489101887134</c:v>
                </c:pt>
                <c:pt idx="220">
                  <c:v>204.95300076954302</c:v>
                </c:pt>
                <c:pt idx="221">
                  <c:v>204.9520188180376</c:v>
                </c:pt>
                <c:pt idx="222">
                  <c:v>204.9520188180376</c:v>
                </c:pt>
                <c:pt idx="223">
                  <c:v>204.9503221907176</c:v>
                </c:pt>
                <c:pt idx="224">
                  <c:v>204.94727928111814</c:v>
                </c:pt>
                <c:pt idx="225">
                  <c:v>204.9438851837304</c:v>
                </c:pt>
                <c:pt idx="226">
                  <c:v>204.94296390171269</c:v>
                </c:pt>
                <c:pt idx="227">
                  <c:v>204.94296390171269</c:v>
                </c:pt>
                <c:pt idx="228">
                  <c:v>204.94056568429443</c:v>
                </c:pt>
                <c:pt idx="229">
                  <c:v>204.94056568429443</c:v>
                </c:pt>
                <c:pt idx="230">
                  <c:v>204.94015295641481</c:v>
                </c:pt>
                <c:pt idx="231">
                  <c:v>204.93600580152892</c:v>
                </c:pt>
                <c:pt idx="232">
                  <c:v>204.93600580152892</c:v>
                </c:pt>
                <c:pt idx="233">
                  <c:v>204.93537349315801</c:v>
                </c:pt>
                <c:pt idx="234">
                  <c:v>204.93537349315801</c:v>
                </c:pt>
                <c:pt idx="235">
                  <c:v>204.93371607370977</c:v>
                </c:pt>
                <c:pt idx="236">
                  <c:v>204.93371607370977</c:v>
                </c:pt>
                <c:pt idx="237">
                  <c:v>204.93191802575475</c:v>
                </c:pt>
                <c:pt idx="238">
                  <c:v>204.93191802575475</c:v>
                </c:pt>
                <c:pt idx="239">
                  <c:v>204.92736343937798</c:v>
                </c:pt>
                <c:pt idx="240">
                  <c:v>204.92736343937798</c:v>
                </c:pt>
                <c:pt idx="241">
                  <c:v>204.92328564297947</c:v>
                </c:pt>
                <c:pt idx="242">
                  <c:v>204.92328564297947</c:v>
                </c:pt>
                <c:pt idx="243">
                  <c:v>204.9102005903531</c:v>
                </c:pt>
                <c:pt idx="244">
                  <c:v>204.9102005903531</c:v>
                </c:pt>
                <c:pt idx="245">
                  <c:v>204.90270002075502</c:v>
                </c:pt>
                <c:pt idx="246">
                  <c:v>204.90270002075502</c:v>
                </c:pt>
                <c:pt idx="247">
                  <c:v>204.89011058017886</c:v>
                </c:pt>
                <c:pt idx="248">
                  <c:v>204.89011058017886</c:v>
                </c:pt>
                <c:pt idx="249">
                  <c:v>204.88923009521403</c:v>
                </c:pt>
                <c:pt idx="250">
                  <c:v>204.88923009521403</c:v>
                </c:pt>
                <c:pt idx="251">
                  <c:v>204.87976107476229</c:v>
                </c:pt>
                <c:pt idx="252">
                  <c:v>204.87976107476229</c:v>
                </c:pt>
                <c:pt idx="253">
                  <c:v>204.87885529141099</c:v>
                </c:pt>
                <c:pt idx="254">
                  <c:v>204.87885529141099</c:v>
                </c:pt>
                <c:pt idx="255">
                  <c:v>204.87502830303814</c:v>
                </c:pt>
                <c:pt idx="256">
                  <c:v>204.87502830303814</c:v>
                </c:pt>
                <c:pt idx="257">
                  <c:v>204.85632945827606</c:v>
                </c:pt>
                <c:pt idx="258">
                  <c:v>204.85632945827606</c:v>
                </c:pt>
                <c:pt idx="259">
                  <c:v>204.84767844376347</c:v>
                </c:pt>
                <c:pt idx="260">
                  <c:v>204.84767844376347</c:v>
                </c:pt>
                <c:pt idx="261">
                  <c:v>204.84359519399436</c:v>
                </c:pt>
                <c:pt idx="262">
                  <c:v>204.84359519399436</c:v>
                </c:pt>
                <c:pt idx="263">
                  <c:v>204.82116760334785</c:v>
                </c:pt>
                <c:pt idx="264">
                  <c:v>204.82116760334785</c:v>
                </c:pt>
                <c:pt idx="265">
                  <c:v>204.81224824599656</c:v>
                </c:pt>
                <c:pt idx="266">
                  <c:v>204.81224824599656</c:v>
                </c:pt>
                <c:pt idx="267">
                  <c:v>204.7982876478996</c:v>
                </c:pt>
                <c:pt idx="268">
                  <c:v>204.7982876478996</c:v>
                </c:pt>
                <c:pt idx="269">
                  <c:v>204.79642531573552</c:v>
                </c:pt>
                <c:pt idx="270">
                  <c:v>204.79642531573552</c:v>
                </c:pt>
                <c:pt idx="271">
                  <c:v>204.77174100324686</c:v>
                </c:pt>
                <c:pt idx="272">
                  <c:v>204.77174100324686</c:v>
                </c:pt>
                <c:pt idx="273">
                  <c:v>204.74196833250627</c:v>
                </c:pt>
                <c:pt idx="274">
                  <c:v>204.73254133373558</c:v>
                </c:pt>
                <c:pt idx="275">
                  <c:v>204.73254133373558</c:v>
                </c:pt>
                <c:pt idx="276">
                  <c:v>204.7261021001801</c:v>
                </c:pt>
                <c:pt idx="277">
                  <c:v>204.7261021001801</c:v>
                </c:pt>
                <c:pt idx="278">
                  <c:v>204.72330955892417</c:v>
                </c:pt>
                <c:pt idx="279">
                  <c:v>204.72330955892417</c:v>
                </c:pt>
                <c:pt idx="280">
                  <c:v>204.70524900259073</c:v>
                </c:pt>
                <c:pt idx="281">
                  <c:v>204.70524900259073</c:v>
                </c:pt>
                <c:pt idx="282">
                  <c:v>204.69342563169863</c:v>
                </c:pt>
                <c:pt idx="283">
                  <c:v>204.69342563169863</c:v>
                </c:pt>
                <c:pt idx="284">
                  <c:v>204.68548147255768</c:v>
                </c:pt>
                <c:pt idx="285">
                  <c:v>204.68548147255768</c:v>
                </c:pt>
                <c:pt idx="286">
                  <c:v>204.68269313714333</c:v>
                </c:pt>
                <c:pt idx="287">
                  <c:v>204.68269313714333</c:v>
                </c:pt>
                <c:pt idx="288">
                  <c:v>204.67969232451054</c:v>
                </c:pt>
                <c:pt idx="289">
                  <c:v>204.67969232451054</c:v>
                </c:pt>
                <c:pt idx="290">
                  <c:v>204.67177337117161</c:v>
                </c:pt>
                <c:pt idx="291">
                  <c:v>204.67177337117161</c:v>
                </c:pt>
                <c:pt idx="292">
                  <c:v>204.67177337117161</c:v>
                </c:pt>
                <c:pt idx="293">
                  <c:v>204.67177337117161</c:v>
                </c:pt>
                <c:pt idx="294">
                  <c:v>204.67049103491652</c:v>
                </c:pt>
                <c:pt idx="295">
                  <c:v>204.67049103491652</c:v>
                </c:pt>
                <c:pt idx="296">
                  <c:v>204.66089254454781</c:v>
                </c:pt>
                <c:pt idx="297">
                  <c:v>204.66089254454781</c:v>
                </c:pt>
                <c:pt idx="298">
                  <c:v>204.65621368163787</c:v>
                </c:pt>
                <c:pt idx="299">
                  <c:v>204.65621368163787</c:v>
                </c:pt>
                <c:pt idx="300">
                  <c:v>204.64519675997079</c:v>
                </c:pt>
                <c:pt idx="301">
                  <c:v>204.64519675997079</c:v>
                </c:pt>
                <c:pt idx="302">
                  <c:v>204.6441408763811</c:v>
                </c:pt>
                <c:pt idx="303">
                  <c:v>204.6441408763811</c:v>
                </c:pt>
                <c:pt idx="304">
                  <c:v>204.64245280872487</c:v>
                </c:pt>
                <c:pt idx="305">
                  <c:v>204.64245280872487</c:v>
                </c:pt>
                <c:pt idx="306">
                  <c:v>204.63550788505145</c:v>
                </c:pt>
                <c:pt idx="307">
                  <c:v>204.63550788505145</c:v>
                </c:pt>
                <c:pt idx="308">
                  <c:v>204.62483823872952</c:v>
                </c:pt>
                <c:pt idx="309">
                  <c:v>204.62483823872952</c:v>
                </c:pt>
                <c:pt idx="310">
                  <c:v>204.5909632249776</c:v>
                </c:pt>
                <c:pt idx="311">
                  <c:v>204.5909632249776</c:v>
                </c:pt>
                <c:pt idx="312">
                  <c:v>204.58392678180928</c:v>
                </c:pt>
                <c:pt idx="313">
                  <c:v>204.58392678180928</c:v>
                </c:pt>
                <c:pt idx="314">
                  <c:v>204.51304861814913</c:v>
                </c:pt>
                <c:pt idx="315">
                  <c:v>204.51304861814913</c:v>
                </c:pt>
                <c:pt idx="316">
                  <c:v>204.48410464132914</c:v>
                </c:pt>
                <c:pt idx="317">
                  <c:v>204.46571609497508</c:v>
                </c:pt>
                <c:pt idx="318">
                  <c:v>204.46571609497508</c:v>
                </c:pt>
                <c:pt idx="319">
                  <c:v>204.46554914589152</c:v>
                </c:pt>
                <c:pt idx="320">
                  <c:v>204.46554914589152</c:v>
                </c:pt>
                <c:pt idx="321">
                  <c:v>204.43513671424401</c:v>
                </c:pt>
                <c:pt idx="322">
                  <c:v>204.43513671424401</c:v>
                </c:pt>
                <c:pt idx="323">
                  <c:v>204.42844361082444</c:v>
                </c:pt>
                <c:pt idx="324">
                  <c:v>204.42844361082444</c:v>
                </c:pt>
                <c:pt idx="325">
                  <c:v>204.39927137423965</c:v>
                </c:pt>
                <c:pt idx="326">
                  <c:v>204.39927137423965</c:v>
                </c:pt>
                <c:pt idx="327">
                  <c:v>204.39612450769383</c:v>
                </c:pt>
                <c:pt idx="328">
                  <c:v>204.39612450769383</c:v>
                </c:pt>
                <c:pt idx="329">
                  <c:v>204.37529673548403</c:v>
                </c:pt>
                <c:pt idx="330">
                  <c:v>204.36694908898818</c:v>
                </c:pt>
                <c:pt idx="331">
                  <c:v>204.36694908898818</c:v>
                </c:pt>
                <c:pt idx="332">
                  <c:v>204.35966775264262</c:v>
                </c:pt>
                <c:pt idx="333">
                  <c:v>204.35966775264262</c:v>
                </c:pt>
                <c:pt idx="334">
                  <c:v>204.35652059764899</c:v>
                </c:pt>
                <c:pt idx="335">
                  <c:v>204.35652059764899</c:v>
                </c:pt>
                <c:pt idx="336">
                  <c:v>204.34727334718261</c:v>
                </c:pt>
                <c:pt idx="337">
                  <c:v>204.34727334718261</c:v>
                </c:pt>
                <c:pt idx="338">
                  <c:v>204.34634471551311</c:v>
                </c:pt>
                <c:pt idx="339">
                  <c:v>204.34634471551311</c:v>
                </c:pt>
                <c:pt idx="340">
                  <c:v>204.345647416449</c:v>
                </c:pt>
                <c:pt idx="341">
                  <c:v>204.345647416449</c:v>
                </c:pt>
                <c:pt idx="342">
                  <c:v>204.345647416449</c:v>
                </c:pt>
                <c:pt idx="343">
                  <c:v>204.345647416449</c:v>
                </c:pt>
                <c:pt idx="344">
                  <c:v>204.34564702004312</c:v>
                </c:pt>
                <c:pt idx="345">
                  <c:v>204.34564702004312</c:v>
                </c:pt>
                <c:pt idx="346">
                  <c:v>204.34611845338435</c:v>
                </c:pt>
                <c:pt idx="347">
                  <c:v>204.34814943473637</c:v>
                </c:pt>
                <c:pt idx="348">
                  <c:v>204.34814943473637</c:v>
                </c:pt>
                <c:pt idx="349">
                  <c:v>204.348958908404</c:v>
                </c:pt>
                <c:pt idx="350">
                  <c:v>204.348958908404</c:v>
                </c:pt>
                <c:pt idx="351">
                  <c:v>204.36419240187527</c:v>
                </c:pt>
                <c:pt idx="352">
                  <c:v>204.36419240187527</c:v>
                </c:pt>
                <c:pt idx="353">
                  <c:v>204.37476691471252</c:v>
                </c:pt>
                <c:pt idx="354">
                  <c:v>204.37476691471252</c:v>
                </c:pt>
                <c:pt idx="355">
                  <c:v>204.39549730420327</c:v>
                </c:pt>
                <c:pt idx="356">
                  <c:v>204.39549730420327</c:v>
                </c:pt>
                <c:pt idx="357">
                  <c:v>204.40330453231053</c:v>
                </c:pt>
                <c:pt idx="358">
                  <c:v>204.40330453231053</c:v>
                </c:pt>
                <c:pt idx="359">
                  <c:v>204.40384723318866</c:v>
                </c:pt>
                <c:pt idx="360">
                  <c:v>204.44733838406859</c:v>
                </c:pt>
                <c:pt idx="361">
                  <c:v>204.44733838406859</c:v>
                </c:pt>
                <c:pt idx="362">
                  <c:v>204.47863950595266</c:v>
                </c:pt>
                <c:pt idx="363">
                  <c:v>204.54784477904562</c:v>
                </c:pt>
                <c:pt idx="364">
                  <c:v>204.58357583771806</c:v>
                </c:pt>
                <c:pt idx="365">
                  <c:v>204.58357583771806</c:v>
                </c:pt>
                <c:pt idx="366">
                  <c:v>204.6183299420303</c:v>
                </c:pt>
                <c:pt idx="367">
                  <c:v>204.6183299420303</c:v>
                </c:pt>
                <c:pt idx="368">
                  <c:v>204.82762703933014</c:v>
                </c:pt>
                <c:pt idx="369">
                  <c:v>204.82762703933014</c:v>
                </c:pt>
                <c:pt idx="370">
                  <c:v>204.88773170922607</c:v>
                </c:pt>
                <c:pt idx="371">
                  <c:v>205.25028667444263</c:v>
                </c:pt>
                <c:pt idx="372">
                  <c:v>205.25028667444263</c:v>
                </c:pt>
                <c:pt idx="373">
                  <c:v>205.55265515464654</c:v>
                </c:pt>
                <c:pt idx="374">
                  <c:v>205.62360790722983</c:v>
                </c:pt>
                <c:pt idx="375">
                  <c:v>205.62360790722983</c:v>
                </c:pt>
                <c:pt idx="376">
                  <c:v>205.89575981926322</c:v>
                </c:pt>
                <c:pt idx="377">
                  <c:v>205.89575981926322</c:v>
                </c:pt>
                <c:pt idx="378">
                  <c:v>205.98293064043375</c:v>
                </c:pt>
                <c:pt idx="379">
                  <c:v>205.98293064043375</c:v>
                </c:pt>
                <c:pt idx="380">
                  <c:v>206.21583677004676</c:v>
                </c:pt>
                <c:pt idx="381">
                  <c:v>206.21583677004676</c:v>
                </c:pt>
                <c:pt idx="382">
                  <c:v>206.55294934978269</c:v>
                </c:pt>
                <c:pt idx="383">
                  <c:v>207.40558993445254</c:v>
                </c:pt>
                <c:pt idx="384">
                  <c:v>209.47881296291467</c:v>
                </c:pt>
                <c:pt idx="385">
                  <c:v>210.45509449862465</c:v>
                </c:pt>
              </c:numCache>
            </c:numRef>
          </c:yVal>
          <c:smooth val="1"/>
          <c:extLst>
            <c:ext xmlns:c16="http://schemas.microsoft.com/office/drawing/2014/chart" uri="{C3380CC4-5D6E-409C-BE32-E72D297353CC}">
              <c16:uniqueId val="{00000001-601E-49FE-A404-5DE671425F59}"/>
            </c:ext>
          </c:extLst>
        </c:ser>
        <c:ser>
          <c:idx val="2"/>
          <c:order val="2"/>
          <c:tx>
            <c:strRef>
              <c:f>'Milky Way'!$K$407</c:f>
              <c:strCache>
                <c:ptCount val="1"/>
                <c:pt idx="0">
                  <c:v>Model Velocity
(km)</c:v>
                </c:pt>
              </c:strCache>
            </c:strRef>
          </c:tx>
          <c:spPr>
            <a:ln w="19050" cap="rnd">
              <a:solidFill>
                <a:schemeClr val="tx2"/>
              </a:solidFill>
              <a:prstDash val="solid"/>
              <a:round/>
            </a:ln>
            <a:effectLst/>
          </c:spPr>
          <c:marker>
            <c:symbol val="none"/>
          </c:marker>
          <c:xVal>
            <c:numRef>
              <c:f>'Milky Way'!$A$408:$A$793</c:f>
              <c:numCache>
                <c:formatCode>General</c:formatCode>
                <c:ptCount val="386"/>
                <c:pt idx="0">
                  <c:v>9.4E-2</c:v>
                </c:pt>
                <c:pt idx="1">
                  <c:v>0.122</c:v>
                </c:pt>
                <c:pt idx="2">
                  <c:v>0.14099999999999999</c:v>
                </c:pt>
                <c:pt idx="3">
                  <c:v>0.22600000000000001</c:v>
                </c:pt>
                <c:pt idx="4">
                  <c:v>0.245</c:v>
                </c:pt>
                <c:pt idx="5">
                  <c:v>0.26400000000000001</c:v>
                </c:pt>
                <c:pt idx="6">
                  <c:v>0.311</c:v>
                </c:pt>
                <c:pt idx="7">
                  <c:v>0.376</c:v>
                </c:pt>
                <c:pt idx="8">
                  <c:v>0.41399999999999998</c:v>
                </c:pt>
                <c:pt idx="9">
                  <c:v>0.47099999999999997</c:v>
                </c:pt>
                <c:pt idx="10">
                  <c:v>0.51800000000000002</c:v>
                </c:pt>
                <c:pt idx="11">
                  <c:v>0.54600000000000004</c:v>
                </c:pt>
                <c:pt idx="12">
                  <c:v>0.56499999999999995</c:v>
                </c:pt>
                <c:pt idx="13">
                  <c:v>0.65900000000000003</c:v>
                </c:pt>
                <c:pt idx="14">
                  <c:v>0.69599999999999995</c:v>
                </c:pt>
                <c:pt idx="15">
                  <c:v>0.89400000000000002</c:v>
                </c:pt>
                <c:pt idx="16">
                  <c:v>0.94099999999999995</c:v>
                </c:pt>
                <c:pt idx="17">
                  <c:v>0.98799999999999999</c:v>
                </c:pt>
                <c:pt idx="18">
                  <c:v>1.0349999999999999</c:v>
                </c:pt>
                <c:pt idx="19">
                  <c:v>1.0640000000000001</c:v>
                </c:pt>
                <c:pt idx="20">
                  <c:v>1.0820000000000001</c:v>
                </c:pt>
                <c:pt idx="21">
                  <c:v>1.129</c:v>
                </c:pt>
                <c:pt idx="22">
                  <c:v>1.1759999999999999</c:v>
                </c:pt>
                <c:pt idx="23">
                  <c:v>1.2050000000000001</c:v>
                </c:pt>
                <c:pt idx="24">
                  <c:v>1.224</c:v>
                </c:pt>
                <c:pt idx="25">
                  <c:v>1.3180000000000001</c:v>
                </c:pt>
                <c:pt idx="26">
                  <c:v>1.327</c:v>
                </c:pt>
                <c:pt idx="27">
                  <c:v>1.365</c:v>
                </c:pt>
                <c:pt idx="28">
                  <c:v>1.4590000000000001</c:v>
                </c:pt>
                <c:pt idx="29">
                  <c:v>1.506</c:v>
                </c:pt>
                <c:pt idx="30">
                  <c:v>1.5249999999999999</c:v>
                </c:pt>
                <c:pt idx="31">
                  <c:v>1.5529999999999999</c:v>
                </c:pt>
                <c:pt idx="32">
                  <c:v>1.6</c:v>
                </c:pt>
                <c:pt idx="33">
                  <c:v>1.619</c:v>
                </c:pt>
                <c:pt idx="34">
                  <c:v>1.647</c:v>
                </c:pt>
                <c:pt idx="35">
                  <c:v>1.694</c:v>
                </c:pt>
                <c:pt idx="36">
                  <c:v>1.8069999999999999</c:v>
                </c:pt>
                <c:pt idx="37">
                  <c:v>1.845</c:v>
                </c:pt>
                <c:pt idx="38">
                  <c:v>1.901</c:v>
                </c:pt>
                <c:pt idx="39">
                  <c:v>1.9390000000000001</c:v>
                </c:pt>
                <c:pt idx="40">
                  <c:v>2.0049999999999999</c:v>
                </c:pt>
                <c:pt idx="41">
                  <c:v>2.0710000000000002</c:v>
                </c:pt>
                <c:pt idx="42">
                  <c:v>2.0710000000000002</c:v>
                </c:pt>
                <c:pt idx="43">
                  <c:v>2.2210000000000001</c:v>
                </c:pt>
                <c:pt idx="44">
                  <c:v>2.2589999999999999</c:v>
                </c:pt>
                <c:pt idx="45">
                  <c:v>2.306</c:v>
                </c:pt>
                <c:pt idx="46">
                  <c:v>2.3530000000000002</c:v>
                </c:pt>
                <c:pt idx="47">
                  <c:v>2.4</c:v>
                </c:pt>
                <c:pt idx="48">
                  <c:v>2.4279999999999999</c:v>
                </c:pt>
                <c:pt idx="49">
                  <c:v>2.4470000000000001</c:v>
                </c:pt>
                <c:pt idx="50">
                  <c:v>2.4940000000000002</c:v>
                </c:pt>
                <c:pt idx="51">
                  <c:v>2.5409999999999999</c:v>
                </c:pt>
                <c:pt idx="52">
                  <c:v>2.5880000000000001</c:v>
                </c:pt>
                <c:pt idx="53">
                  <c:v>2.6349999999999998</c:v>
                </c:pt>
                <c:pt idx="54">
                  <c:v>2.6819999999999999</c:v>
                </c:pt>
                <c:pt idx="55">
                  <c:v>2.7290000000000001</c:v>
                </c:pt>
                <c:pt idx="56">
                  <c:v>2.7759999999999998</c:v>
                </c:pt>
                <c:pt idx="57">
                  <c:v>2.8</c:v>
                </c:pt>
                <c:pt idx="58">
                  <c:v>2.8239999999999998</c:v>
                </c:pt>
                <c:pt idx="59">
                  <c:v>2.871</c:v>
                </c:pt>
                <c:pt idx="60">
                  <c:v>2.9180000000000001</c:v>
                </c:pt>
                <c:pt idx="61">
                  <c:v>2.9359999999999999</c:v>
                </c:pt>
                <c:pt idx="62">
                  <c:v>2.9740000000000002</c:v>
                </c:pt>
                <c:pt idx="63">
                  <c:v>3.0310000000000001</c:v>
                </c:pt>
                <c:pt idx="64">
                  <c:v>3.0590000000000002</c:v>
                </c:pt>
                <c:pt idx="65">
                  <c:v>3.1059999999999999</c:v>
                </c:pt>
                <c:pt idx="66">
                  <c:v>3.1619999999999999</c:v>
                </c:pt>
                <c:pt idx="67">
                  <c:v>3.2</c:v>
                </c:pt>
                <c:pt idx="68">
                  <c:v>3.2189999999999999</c:v>
                </c:pt>
                <c:pt idx="69">
                  <c:v>3.2469999999999999</c:v>
                </c:pt>
                <c:pt idx="70">
                  <c:v>3.3039999999999998</c:v>
                </c:pt>
                <c:pt idx="71">
                  <c:v>3.3319999999999999</c:v>
                </c:pt>
                <c:pt idx="72">
                  <c:v>3.3690000000000002</c:v>
                </c:pt>
                <c:pt idx="73">
                  <c:v>3.407</c:v>
                </c:pt>
                <c:pt idx="74">
                  <c:v>3.4449999999999998</c:v>
                </c:pt>
                <c:pt idx="75">
                  <c:v>3.4820000000000002</c:v>
                </c:pt>
                <c:pt idx="76">
                  <c:v>3.5289999999999999</c:v>
                </c:pt>
                <c:pt idx="77">
                  <c:v>3.5760000000000001</c:v>
                </c:pt>
                <c:pt idx="78">
                  <c:v>3.6</c:v>
                </c:pt>
                <c:pt idx="79">
                  <c:v>3.6139999999999999</c:v>
                </c:pt>
                <c:pt idx="80">
                  <c:v>3.6709999999999998</c:v>
                </c:pt>
                <c:pt idx="81">
                  <c:v>3.6890000000000001</c:v>
                </c:pt>
                <c:pt idx="82">
                  <c:v>3.746</c:v>
                </c:pt>
                <c:pt idx="83">
                  <c:v>3.7839999999999998</c:v>
                </c:pt>
                <c:pt idx="84">
                  <c:v>3.8210000000000002</c:v>
                </c:pt>
                <c:pt idx="85">
                  <c:v>3.859</c:v>
                </c:pt>
                <c:pt idx="86">
                  <c:v>3.8959999999999999</c:v>
                </c:pt>
                <c:pt idx="87">
                  <c:v>3.9529999999999998</c:v>
                </c:pt>
                <c:pt idx="88">
                  <c:v>3.972</c:v>
                </c:pt>
                <c:pt idx="89">
                  <c:v>4.0090000000000003</c:v>
                </c:pt>
                <c:pt idx="90">
                  <c:v>4.0469999999999997</c:v>
                </c:pt>
                <c:pt idx="91">
                  <c:v>4.0940000000000003</c:v>
                </c:pt>
                <c:pt idx="92">
                  <c:v>4.141</c:v>
                </c:pt>
                <c:pt idx="93">
                  <c:v>4.1879999999999997</c:v>
                </c:pt>
                <c:pt idx="94">
                  <c:v>4.2350000000000003</c:v>
                </c:pt>
                <c:pt idx="95">
                  <c:v>4.2640000000000002</c:v>
                </c:pt>
                <c:pt idx="96">
                  <c:v>4.3109999999999999</c:v>
                </c:pt>
                <c:pt idx="97">
                  <c:v>4.3479999999999999</c:v>
                </c:pt>
                <c:pt idx="98">
                  <c:v>4.3860000000000001</c:v>
                </c:pt>
                <c:pt idx="99">
                  <c:v>4.4000000000000004</c:v>
                </c:pt>
                <c:pt idx="100">
                  <c:v>4.4240000000000004</c:v>
                </c:pt>
                <c:pt idx="101">
                  <c:v>4.452</c:v>
                </c:pt>
                <c:pt idx="102">
                  <c:v>4.4800000000000004</c:v>
                </c:pt>
                <c:pt idx="103">
                  <c:v>4.5179999999999998</c:v>
                </c:pt>
                <c:pt idx="104">
                  <c:v>4.5650000000000004</c:v>
                </c:pt>
                <c:pt idx="105">
                  <c:v>4.6120000000000001</c:v>
                </c:pt>
                <c:pt idx="106">
                  <c:v>4.6589999999999998</c:v>
                </c:pt>
                <c:pt idx="107">
                  <c:v>4.7060000000000004</c:v>
                </c:pt>
                <c:pt idx="108">
                  <c:v>4.7530000000000001</c:v>
                </c:pt>
                <c:pt idx="109">
                  <c:v>4.8</c:v>
                </c:pt>
                <c:pt idx="110">
                  <c:v>4.8380000000000001</c:v>
                </c:pt>
                <c:pt idx="111">
                  <c:v>4.875</c:v>
                </c:pt>
                <c:pt idx="112">
                  <c:v>4.8940000000000001</c:v>
                </c:pt>
                <c:pt idx="113">
                  <c:v>4.9320000000000004</c:v>
                </c:pt>
                <c:pt idx="114">
                  <c:v>4.96</c:v>
                </c:pt>
                <c:pt idx="115">
                  <c:v>4.9880000000000004</c:v>
                </c:pt>
                <c:pt idx="116">
                  <c:v>5.0350000000000001</c:v>
                </c:pt>
                <c:pt idx="117">
                  <c:v>5.0819999999999999</c:v>
                </c:pt>
                <c:pt idx="118">
                  <c:v>5.1289999999999996</c:v>
                </c:pt>
                <c:pt idx="119">
                  <c:v>5.1760000000000002</c:v>
                </c:pt>
                <c:pt idx="120">
                  <c:v>5.2</c:v>
                </c:pt>
                <c:pt idx="121">
                  <c:v>5.2140000000000004</c:v>
                </c:pt>
                <c:pt idx="122">
                  <c:v>5.2240000000000002</c:v>
                </c:pt>
                <c:pt idx="123">
                  <c:v>5.2240000000000002</c:v>
                </c:pt>
                <c:pt idx="124">
                  <c:v>5.2709999999999999</c:v>
                </c:pt>
                <c:pt idx="125">
                  <c:v>5.2859999999999996</c:v>
                </c:pt>
                <c:pt idx="126">
                  <c:v>5.2859999999999996</c:v>
                </c:pt>
                <c:pt idx="127">
                  <c:v>5.2939999999999996</c:v>
                </c:pt>
                <c:pt idx="128">
                  <c:v>5.2939999999999996</c:v>
                </c:pt>
                <c:pt idx="129">
                  <c:v>5.2990000000000004</c:v>
                </c:pt>
                <c:pt idx="130">
                  <c:v>5.3360000000000003</c:v>
                </c:pt>
                <c:pt idx="131">
                  <c:v>5.3650000000000002</c:v>
                </c:pt>
                <c:pt idx="132">
                  <c:v>5.4119999999999999</c:v>
                </c:pt>
                <c:pt idx="133">
                  <c:v>5.4589999999999996</c:v>
                </c:pt>
                <c:pt idx="134">
                  <c:v>5.5060000000000002</c:v>
                </c:pt>
                <c:pt idx="135">
                  <c:v>5.5339999999999998</c:v>
                </c:pt>
                <c:pt idx="136">
                  <c:v>5.5720000000000001</c:v>
                </c:pt>
                <c:pt idx="137">
                  <c:v>5.609</c:v>
                </c:pt>
                <c:pt idx="138">
                  <c:v>5.6660000000000004</c:v>
                </c:pt>
                <c:pt idx="139">
                  <c:v>5.694</c:v>
                </c:pt>
                <c:pt idx="140">
                  <c:v>5.7409999999999997</c:v>
                </c:pt>
                <c:pt idx="141">
                  <c:v>5.7880000000000003</c:v>
                </c:pt>
                <c:pt idx="142">
                  <c:v>5.8540000000000001</c:v>
                </c:pt>
                <c:pt idx="143">
                  <c:v>5.9020000000000001</c:v>
                </c:pt>
                <c:pt idx="144">
                  <c:v>5.9020000000000001</c:v>
                </c:pt>
                <c:pt idx="145">
                  <c:v>5.9109999999999996</c:v>
                </c:pt>
                <c:pt idx="146">
                  <c:v>5.9290000000000003</c:v>
                </c:pt>
                <c:pt idx="147">
                  <c:v>5.976</c:v>
                </c:pt>
                <c:pt idx="148">
                  <c:v>6</c:v>
                </c:pt>
                <c:pt idx="149">
                  <c:v>6.024</c:v>
                </c:pt>
                <c:pt idx="150">
                  <c:v>6.0519999999999996</c:v>
                </c:pt>
                <c:pt idx="151">
                  <c:v>6.0949999999999998</c:v>
                </c:pt>
                <c:pt idx="152">
                  <c:v>6.0949999999999998</c:v>
                </c:pt>
                <c:pt idx="153">
                  <c:v>6.1079999999999997</c:v>
                </c:pt>
                <c:pt idx="154">
                  <c:v>6.1420000000000003</c:v>
                </c:pt>
                <c:pt idx="155">
                  <c:v>6.1420000000000003</c:v>
                </c:pt>
                <c:pt idx="156">
                  <c:v>6.1459999999999999</c:v>
                </c:pt>
                <c:pt idx="157">
                  <c:v>6.1929999999999996</c:v>
                </c:pt>
                <c:pt idx="158">
                  <c:v>6.2119999999999997</c:v>
                </c:pt>
                <c:pt idx="159">
                  <c:v>6.2119999999999997</c:v>
                </c:pt>
                <c:pt idx="160">
                  <c:v>6.2119999999999997</c:v>
                </c:pt>
                <c:pt idx="161">
                  <c:v>6.2590000000000003</c:v>
                </c:pt>
                <c:pt idx="162">
                  <c:v>6.2779999999999996</c:v>
                </c:pt>
                <c:pt idx="163">
                  <c:v>6.2779999999999996</c:v>
                </c:pt>
                <c:pt idx="164">
                  <c:v>6.306</c:v>
                </c:pt>
                <c:pt idx="165">
                  <c:v>6.3239999999999998</c:v>
                </c:pt>
                <c:pt idx="166">
                  <c:v>6.3239999999999998</c:v>
                </c:pt>
                <c:pt idx="167">
                  <c:v>6.3440000000000003</c:v>
                </c:pt>
                <c:pt idx="168">
                  <c:v>6.3470000000000004</c:v>
                </c:pt>
                <c:pt idx="169">
                  <c:v>6.3470000000000004</c:v>
                </c:pt>
                <c:pt idx="170">
                  <c:v>6.3620000000000001</c:v>
                </c:pt>
                <c:pt idx="171">
                  <c:v>6.4</c:v>
                </c:pt>
                <c:pt idx="172">
                  <c:v>6.4470000000000001</c:v>
                </c:pt>
                <c:pt idx="173">
                  <c:v>6.4939999999999998</c:v>
                </c:pt>
                <c:pt idx="174">
                  <c:v>6.5410000000000004</c:v>
                </c:pt>
                <c:pt idx="175">
                  <c:v>6.5880000000000001</c:v>
                </c:pt>
                <c:pt idx="176">
                  <c:v>6.6349999999999998</c:v>
                </c:pt>
                <c:pt idx="177">
                  <c:v>6.6820000000000004</c:v>
                </c:pt>
                <c:pt idx="178">
                  <c:v>6.7290000000000001</c:v>
                </c:pt>
                <c:pt idx="179">
                  <c:v>6.758</c:v>
                </c:pt>
                <c:pt idx="180">
                  <c:v>6.7759999999999998</c:v>
                </c:pt>
                <c:pt idx="181">
                  <c:v>6.8</c:v>
                </c:pt>
                <c:pt idx="182">
                  <c:v>6.8140000000000001</c:v>
                </c:pt>
                <c:pt idx="183">
                  <c:v>6.8520000000000003</c:v>
                </c:pt>
                <c:pt idx="184">
                  <c:v>6.8890000000000002</c:v>
                </c:pt>
                <c:pt idx="185">
                  <c:v>6.9180000000000001</c:v>
                </c:pt>
                <c:pt idx="186">
                  <c:v>6.9649999999999999</c:v>
                </c:pt>
                <c:pt idx="187">
                  <c:v>7.0119999999999996</c:v>
                </c:pt>
                <c:pt idx="188">
                  <c:v>7.0590000000000002</c:v>
                </c:pt>
                <c:pt idx="189">
                  <c:v>7.1059999999999999</c:v>
                </c:pt>
                <c:pt idx="190">
                  <c:v>7.1459999999999999</c:v>
                </c:pt>
                <c:pt idx="191">
                  <c:v>7.1459999999999999</c:v>
                </c:pt>
                <c:pt idx="192">
                  <c:v>7.1529999999999996</c:v>
                </c:pt>
                <c:pt idx="193">
                  <c:v>7.2</c:v>
                </c:pt>
                <c:pt idx="194">
                  <c:v>7.2050000000000001</c:v>
                </c:pt>
                <c:pt idx="195">
                  <c:v>7.2050000000000001</c:v>
                </c:pt>
                <c:pt idx="196">
                  <c:v>7.2190000000000003</c:v>
                </c:pt>
                <c:pt idx="197">
                  <c:v>7.2290000000000001</c:v>
                </c:pt>
                <c:pt idx="198">
                  <c:v>7.2290000000000001</c:v>
                </c:pt>
                <c:pt idx="199">
                  <c:v>7.266</c:v>
                </c:pt>
                <c:pt idx="200">
                  <c:v>7.3220000000000001</c:v>
                </c:pt>
                <c:pt idx="201">
                  <c:v>7.3410000000000002</c:v>
                </c:pt>
                <c:pt idx="202">
                  <c:v>7.36</c:v>
                </c:pt>
                <c:pt idx="203">
                  <c:v>7.3929999999999998</c:v>
                </c:pt>
                <c:pt idx="204">
                  <c:v>7.3929999999999998</c:v>
                </c:pt>
                <c:pt idx="205">
                  <c:v>7.4</c:v>
                </c:pt>
                <c:pt idx="206">
                  <c:v>7.4</c:v>
                </c:pt>
                <c:pt idx="207">
                  <c:v>7.4349999999999996</c:v>
                </c:pt>
                <c:pt idx="208">
                  <c:v>7.4729999999999999</c:v>
                </c:pt>
                <c:pt idx="209">
                  <c:v>7.5110000000000001</c:v>
                </c:pt>
                <c:pt idx="210">
                  <c:v>7.5579999999999998</c:v>
                </c:pt>
                <c:pt idx="211">
                  <c:v>7.5670000000000002</c:v>
                </c:pt>
                <c:pt idx="212">
                  <c:v>7.5910000000000002</c:v>
                </c:pt>
                <c:pt idx="213">
                  <c:v>7.5910000000000002</c:v>
                </c:pt>
                <c:pt idx="214">
                  <c:v>7.6</c:v>
                </c:pt>
                <c:pt idx="215">
                  <c:v>7.6239999999999997</c:v>
                </c:pt>
                <c:pt idx="216">
                  <c:v>7.6710000000000003</c:v>
                </c:pt>
                <c:pt idx="217">
                  <c:v>7.718</c:v>
                </c:pt>
                <c:pt idx="218">
                  <c:v>7.7549999999999999</c:v>
                </c:pt>
                <c:pt idx="219">
                  <c:v>7.774</c:v>
                </c:pt>
                <c:pt idx="220">
                  <c:v>7.8120000000000003</c:v>
                </c:pt>
                <c:pt idx="221">
                  <c:v>7.83</c:v>
                </c:pt>
                <c:pt idx="222">
                  <c:v>7.83</c:v>
                </c:pt>
                <c:pt idx="223">
                  <c:v>7.859</c:v>
                </c:pt>
                <c:pt idx="224">
                  <c:v>7.9059999999999997</c:v>
                </c:pt>
                <c:pt idx="225">
                  <c:v>7.9530000000000003</c:v>
                </c:pt>
                <c:pt idx="226">
                  <c:v>7.9649999999999999</c:v>
                </c:pt>
                <c:pt idx="227">
                  <c:v>7.9649999999999999</c:v>
                </c:pt>
                <c:pt idx="228">
                  <c:v>7.9950000000000001</c:v>
                </c:pt>
                <c:pt idx="229">
                  <c:v>7.9950000000000001</c:v>
                </c:pt>
                <c:pt idx="230">
                  <c:v>8</c:v>
                </c:pt>
                <c:pt idx="231">
                  <c:v>8.048</c:v>
                </c:pt>
                <c:pt idx="232">
                  <c:v>8.048</c:v>
                </c:pt>
                <c:pt idx="233">
                  <c:v>8.0549999999999997</c:v>
                </c:pt>
                <c:pt idx="234">
                  <c:v>8.0549999999999997</c:v>
                </c:pt>
                <c:pt idx="235">
                  <c:v>8.0730000000000004</c:v>
                </c:pt>
                <c:pt idx="236">
                  <c:v>8.0730000000000004</c:v>
                </c:pt>
                <c:pt idx="237">
                  <c:v>8.0920000000000005</c:v>
                </c:pt>
                <c:pt idx="238">
                  <c:v>8.0920000000000005</c:v>
                </c:pt>
                <c:pt idx="239">
                  <c:v>8.1379999999999999</c:v>
                </c:pt>
                <c:pt idx="240">
                  <c:v>8.1379999999999999</c:v>
                </c:pt>
                <c:pt idx="241">
                  <c:v>8.1769999999999996</c:v>
                </c:pt>
                <c:pt idx="242">
                  <c:v>8.1769999999999996</c:v>
                </c:pt>
                <c:pt idx="243">
                  <c:v>8.26</c:v>
                </c:pt>
                <c:pt idx="244">
                  <c:v>8.26</c:v>
                </c:pt>
                <c:pt idx="245">
                  <c:v>8.3049999999999997</c:v>
                </c:pt>
                <c:pt idx="246">
                  <c:v>8.3049999999999997</c:v>
                </c:pt>
                <c:pt idx="247">
                  <c:v>8.3780000000000001</c:v>
                </c:pt>
                <c:pt idx="248">
                  <c:v>8.3780000000000001</c:v>
                </c:pt>
                <c:pt idx="249">
                  <c:v>8.3829999999999991</c:v>
                </c:pt>
                <c:pt idx="250">
                  <c:v>8.3829999999999991</c:v>
                </c:pt>
                <c:pt idx="251">
                  <c:v>8.4359999999999999</c:v>
                </c:pt>
                <c:pt idx="252">
                  <c:v>8.4359999999999999</c:v>
                </c:pt>
                <c:pt idx="253">
                  <c:v>8.4410000000000007</c:v>
                </c:pt>
                <c:pt idx="254">
                  <c:v>8.4410000000000007</c:v>
                </c:pt>
                <c:pt idx="255">
                  <c:v>8.4619999999999997</c:v>
                </c:pt>
                <c:pt idx="256">
                  <c:v>8.4619999999999997</c:v>
                </c:pt>
                <c:pt idx="257">
                  <c:v>8.5619999999999994</c:v>
                </c:pt>
                <c:pt idx="258">
                  <c:v>8.5619999999999994</c:v>
                </c:pt>
                <c:pt idx="259">
                  <c:v>8.6069999999999993</c:v>
                </c:pt>
                <c:pt idx="260">
                  <c:v>8.6069999999999993</c:v>
                </c:pt>
                <c:pt idx="261">
                  <c:v>8.6280000000000001</c:v>
                </c:pt>
                <c:pt idx="262">
                  <c:v>8.6280000000000001</c:v>
                </c:pt>
                <c:pt idx="263">
                  <c:v>8.7409999999999997</c:v>
                </c:pt>
                <c:pt idx="264">
                  <c:v>8.7409999999999997</c:v>
                </c:pt>
                <c:pt idx="265">
                  <c:v>8.7850000000000001</c:v>
                </c:pt>
                <c:pt idx="266">
                  <c:v>8.7850000000000001</c:v>
                </c:pt>
                <c:pt idx="267">
                  <c:v>8.8529999999999998</c:v>
                </c:pt>
                <c:pt idx="268">
                  <c:v>8.8529999999999998</c:v>
                </c:pt>
                <c:pt idx="269">
                  <c:v>8.8620000000000001</c:v>
                </c:pt>
                <c:pt idx="270">
                  <c:v>8.8620000000000001</c:v>
                </c:pt>
                <c:pt idx="271">
                  <c:v>8.98</c:v>
                </c:pt>
                <c:pt idx="272">
                  <c:v>8.98</c:v>
                </c:pt>
                <c:pt idx="273">
                  <c:v>9.1199999999999992</c:v>
                </c:pt>
                <c:pt idx="274">
                  <c:v>9.1639999999999997</c:v>
                </c:pt>
                <c:pt idx="275">
                  <c:v>9.1639999999999997</c:v>
                </c:pt>
                <c:pt idx="276">
                  <c:v>9.1940000000000008</c:v>
                </c:pt>
                <c:pt idx="277">
                  <c:v>9.1940000000000008</c:v>
                </c:pt>
                <c:pt idx="278">
                  <c:v>9.2070000000000007</c:v>
                </c:pt>
                <c:pt idx="279">
                  <c:v>9.2070000000000007</c:v>
                </c:pt>
                <c:pt idx="280">
                  <c:v>9.2910000000000004</c:v>
                </c:pt>
                <c:pt idx="281">
                  <c:v>9.2910000000000004</c:v>
                </c:pt>
                <c:pt idx="282">
                  <c:v>9.3460000000000001</c:v>
                </c:pt>
                <c:pt idx="283">
                  <c:v>9.3460000000000001</c:v>
                </c:pt>
                <c:pt idx="284">
                  <c:v>9.3829999999999991</c:v>
                </c:pt>
                <c:pt idx="285">
                  <c:v>9.3829999999999991</c:v>
                </c:pt>
                <c:pt idx="286">
                  <c:v>9.3960000000000008</c:v>
                </c:pt>
                <c:pt idx="287">
                  <c:v>9.3960000000000008</c:v>
                </c:pt>
                <c:pt idx="288">
                  <c:v>9.41</c:v>
                </c:pt>
                <c:pt idx="289">
                  <c:v>9.41</c:v>
                </c:pt>
                <c:pt idx="290">
                  <c:v>9.4469999999999992</c:v>
                </c:pt>
                <c:pt idx="291">
                  <c:v>9.4469999999999992</c:v>
                </c:pt>
                <c:pt idx="292">
                  <c:v>9.4469999999999992</c:v>
                </c:pt>
                <c:pt idx="293">
                  <c:v>9.4469999999999992</c:v>
                </c:pt>
                <c:pt idx="294">
                  <c:v>9.4529999999999994</c:v>
                </c:pt>
                <c:pt idx="295">
                  <c:v>9.4529999999999994</c:v>
                </c:pt>
                <c:pt idx="296">
                  <c:v>9.4979999999999993</c:v>
                </c:pt>
                <c:pt idx="297">
                  <c:v>9.4979999999999993</c:v>
                </c:pt>
                <c:pt idx="298">
                  <c:v>9.52</c:v>
                </c:pt>
                <c:pt idx="299">
                  <c:v>9.52</c:v>
                </c:pt>
                <c:pt idx="300">
                  <c:v>9.5719999999999992</c:v>
                </c:pt>
                <c:pt idx="301">
                  <c:v>9.5719999999999992</c:v>
                </c:pt>
                <c:pt idx="302">
                  <c:v>9.577</c:v>
                </c:pt>
                <c:pt idx="303">
                  <c:v>9.577</c:v>
                </c:pt>
                <c:pt idx="304">
                  <c:v>9.5850000000000009</c:v>
                </c:pt>
                <c:pt idx="305">
                  <c:v>9.5850000000000009</c:v>
                </c:pt>
                <c:pt idx="306">
                  <c:v>9.6180000000000003</c:v>
                </c:pt>
                <c:pt idx="307">
                  <c:v>9.6180000000000003</c:v>
                </c:pt>
                <c:pt idx="308">
                  <c:v>9.6690000000000005</c:v>
                </c:pt>
                <c:pt idx="309">
                  <c:v>9.6690000000000005</c:v>
                </c:pt>
                <c:pt idx="310">
                  <c:v>9.8339999999999996</c:v>
                </c:pt>
                <c:pt idx="311">
                  <c:v>9.8339999999999996</c:v>
                </c:pt>
                <c:pt idx="312">
                  <c:v>9.8689999999999998</c:v>
                </c:pt>
                <c:pt idx="313">
                  <c:v>9.8689999999999998</c:v>
                </c:pt>
                <c:pt idx="314">
                  <c:v>10.242000000000001</c:v>
                </c:pt>
                <c:pt idx="315">
                  <c:v>10.242000000000001</c:v>
                </c:pt>
                <c:pt idx="316">
                  <c:v>10.4</c:v>
                </c:pt>
                <c:pt idx="317">
                  <c:v>10.507</c:v>
                </c:pt>
                <c:pt idx="318">
                  <c:v>10.507</c:v>
                </c:pt>
                <c:pt idx="319">
                  <c:v>10.507999999999999</c:v>
                </c:pt>
                <c:pt idx="320">
                  <c:v>10.507999999999999</c:v>
                </c:pt>
                <c:pt idx="321">
                  <c:v>10.701000000000001</c:v>
                </c:pt>
                <c:pt idx="322">
                  <c:v>10.701000000000001</c:v>
                </c:pt>
                <c:pt idx="323">
                  <c:v>10.747</c:v>
                </c:pt>
                <c:pt idx="324">
                  <c:v>10.747</c:v>
                </c:pt>
                <c:pt idx="325">
                  <c:v>10.97</c:v>
                </c:pt>
                <c:pt idx="326">
                  <c:v>10.97</c:v>
                </c:pt>
                <c:pt idx="327">
                  <c:v>10.997</c:v>
                </c:pt>
                <c:pt idx="328">
                  <c:v>10.997</c:v>
                </c:pt>
                <c:pt idx="329">
                  <c:v>11.2</c:v>
                </c:pt>
                <c:pt idx="330">
                  <c:v>11.3</c:v>
                </c:pt>
                <c:pt idx="331">
                  <c:v>11.3</c:v>
                </c:pt>
                <c:pt idx="332">
                  <c:v>11.404</c:v>
                </c:pt>
                <c:pt idx="333">
                  <c:v>11.404</c:v>
                </c:pt>
                <c:pt idx="334">
                  <c:v>11.457000000000001</c:v>
                </c:pt>
                <c:pt idx="335">
                  <c:v>11.457000000000001</c:v>
                </c:pt>
                <c:pt idx="336">
                  <c:v>11.694000000000001</c:v>
                </c:pt>
                <c:pt idx="337">
                  <c:v>11.694000000000001</c:v>
                </c:pt>
                <c:pt idx="338">
                  <c:v>11.744999999999999</c:v>
                </c:pt>
                <c:pt idx="339">
                  <c:v>11.744999999999999</c:v>
                </c:pt>
                <c:pt idx="340">
                  <c:v>11.839</c:v>
                </c:pt>
                <c:pt idx="341">
                  <c:v>11.839</c:v>
                </c:pt>
                <c:pt idx="342">
                  <c:v>11.839</c:v>
                </c:pt>
                <c:pt idx="343">
                  <c:v>11.839</c:v>
                </c:pt>
                <c:pt idx="344">
                  <c:v>11.840999999999999</c:v>
                </c:pt>
                <c:pt idx="345">
                  <c:v>11.840999999999999</c:v>
                </c:pt>
                <c:pt idx="346">
                  <c:v>11.92</c:v>
                </c:pt>
                <c:pt idx="347">
                  <c:v>12.022</c:v>
                </c:pt>
                <c:pt idx="348">
                  <c:v>12.022</c:v>
                </c:pt>
                <c:pt idx="349">
                  <c:v>12.048999999999999</c:v>
                </c:pt>
                <c:pt idx="350">
                  <c:v>12.048999999999999</c:v>
                </c:pt>
                <c:pt idx="351">
                  <c:v>12.335000000000001</c:v>
                </c:pt>
                <c:pt idx="352">
                  <c:v>12.335000000000001</c:v>
                </c:pt>
                <c:pt idx="353">
                  <c:v>12.465</c:v>
                </c:pt>
                <c:pt idx="354">
                  <c:v>12.465</c:v>
                </c:pt>
                <c:pt idx="355">
                  <c:v>12.656000000000001</c:v>
                </c:pt>
                <c:pt idx="356">
                  <c:v>12.656000000000001</c:v>
                </c:pt>
                <c:pt idx="357">
                  <c:v>12.715999999999999</c:v>
                </c:pt>
                <c:pt idx="358">
                  <c:v>12.715999999999999</c:v>
                </c:pt>
                <c:pt idx="359">
                  <c:v>12.72</c:v>
                </c:pt>
                <c:pt idx="360">
                  <c:v>12.992000000000001</c:v>
                </c:pt>
                <c:pt idx="361">
                  <c:v>12.992000000000001</c:v>
                </c:pt>
                <c:pt idx="362">
                  <c:v>13.15</c:v>
                </c:pt>
                <c:pt idx="363">
                  <c:v>13.44</c:v>
                </c:pt>
                <c:pt idx="364">
                  <c:v>13.569000000000001</c:v>
                </c:pt>
                <c:pt idx="365">
                  <c:v>13.569000000000001</c:v>
                </c:pt>
                <c:pt idx="366">
                  <c:v>13.685</c:v>
                </c:pt>
                <c:pt idx="367">
                  <c:v>13.685</c:v>
                </c:pt>
                <c:pt idx="368">
                  <c:v>14.26</c:v>
                </c:pt>
                <c:pt idx="369">
                  <c:v>14.26</c:v>
                </c:pt>
                <c:pt idx="370">
                  <c:v>14.4</c:v>
                </c:pt>
                <c:pt idx="371">
                  <c:v>15.113</c:v>
                </c:pt>
                <c:pt idx="372">
                  <c:v>15.113</c:v>
                </c:pt>
                <c:pt idx="373">
                  <c:v>15.6</c:v>
                </c:pt>
                <c:pt idx="374">
                  <c:v>15.705</c:v>
                </c:pt>
                <c:pt idx="375">
                  <c:v>15.705</c:v>
                </c:pt>
                <c:pt idx="376">
                  <c:v>16.082999999999998</c:v>
                </c:pt>
                <c:pt idx="377">
                  <c:v>16.082999999999998</c:v>
                </c:pt>
                <c:pt idx="378">
                  <c:v>16.196999999999999</c:v>
                </c:pt>
                <c:pt idx="379">
                  <c:v>16.196999999999999</c:v>
                </c:pt>
                <c:pt idx="380">
                  <c:v>16.488</c:v>
                </c:pt>
                <c:pt idx="381">
                  <c:v>16.488</c:v>
                </c:pt>
                <c:pt idx="382">
                  <c:v>16.88</c:v>
                </c:pt>
                <c:pt idx="383">
                  <c:v>17.760000000000002</c:v>
                </c:pt>
                <c:pt idx="384">
                  <c:v>19.52</c:v>
                </c:pt>
                <c:pt idx="385">
                  <c:v>20.239999999999998</c:v>
                </c:pt>
              </c:numCache>
            </c:numRef>
          </c:xVal>
          <c:yVal>
            <c:numRef>
              <c:f>'Milky Way'!$K$408:$K$793</c:f>
              <c:numCache>
                <c:formatCode>0.0</c:formatCode>
                <c:ptCount val="386"/>
                <c:pt idx="0">
                  <c:v>260.8277430386031</c:v>
                </c:pt>
                <c:pt idx="1">
                  <c:v>264.09906389078952</c:v>
                </c:pt>
                <c:pt idx="2">
                  <c:v>265.31023215194284</c:v>
                </c:pt>
                <c:pt idx="3">
                  <c:v>264.68979785000727</c:v>
                </c:pt>
                <c:pt idx="4">
                  <c:v>263.91745083222514</c:v>
                </c:pt>
                <c:pt idx="5">
                  <c:v>263.19025503750242</c:v>
                </c:pt>
                <c:pt idx="6">
                  <c:v>260.66527597072678</c:v>
                </c:pt>
                <c:pt idx="7">
                  <c:v>256.7869222057152</c:v>
                </c:pt>
                <c:pt idx="8">
                  <c:v>254.57720397223684</c:v>
                </c:pt>
                <c:pt idx="9">
                  <c:v>251.26403476212749</c:v>
                </c:pt>
                <c:pt idx="10">
                  <c:v>248.59542229834381</c:v>
                </c:pt>
                <c:pt idx="11">
                  <c:v>247.0186757713291</c:v>
                </c:pt>
                <c:pt idx="12">
                  <c:v>246.03022393632602</c:v>
                </c:pt>
                <c:pt idx="13">
                  <c:v>241.27471500811046</c:v>
                </c:pt>
                <c:pt idx="14">
                  <c:v>239.54103838249384</c:v>
                </c:pt>
                <c:pt idx="15">
                  <c:v>231.40580286513193</c:v>
                </c:pt>
                <c:pt idx="16">
                  <c:v>229.73763947751436</c:v>
                </c:pt>
                <c:pt idx="17">
                  <c:v>228.14867008713128</c:v>
                </c:pt>
                <c:pt idx="18">
                  <c:v>226.64312849051984</c:v>
                </c:pt>
                <c:pt idx="19">
                  <c:v>225.75236740743037</c:v>
                </c:pt>
                <c:pt idx="20">
                  <c:v>225.21963801577556</c:v>
                </c:pt>
                <c:pt idx="21">
                  <c:v>223.87188910691498</c:v>
                </c:pt>
                <c:pt idx="22">
                  <c:v>222.59658938928001</c:v>
                </c:pt>
                <c:pt idx="23">
                  <c:v>221.85124811455387</c:v>
                </c:pt>
                <c:pt idx="24">
                  <c:v>221.36378790524438</c:v>
                </c:pt>
                <c:pt idx="25">
                  <c:v>219.13538134820462</c:v>
                </c:pt>
                <c:pt idx="26">
                  <c:v>218.93201236199542</c:v>
                </c:pt>
                <c:pt idx="27">
                  <c:v>218.10700806954728</c:v>
                </c:pt>
                <c:pt idx="28">
                  <c:v>216.20187877948331</c:v>
                </c:pt>
                <c:pt idx="29">
                  <c:v>215.31761487865302</c:v>
                </c:pt>
                <c:pt idx="30">
                  <c:v>214.97276440296818</c:v>
                </c:pt>
                <c:pt idx="31">
                  <c:v>214.47810394531828</c:v>
                </c:pt>
                <c:pt idx="32">
                  <c:v>213.68025023242799</c:v>
                </c:pt>
                <c:pt idx="33">
                  <c:v>213.37327850050687</c:v>
                </c:pt>
                <c:pt idx="34">
                  <c:v>212.92182785389906</c:v>
                </c:pt>
                <c:pt idx="35">
                  <c:v>212.20057454354065</c:v>
                </c:pt>
                <c:pt idx="36">
                  <c:v>210.60461849729492</c:v>
                </c:pt>
                <c:pt idx="37">
                  <c:v>210.1085792073992</c:v>
                </c:pt>
                <c:pt idx="38">
                  <c:v>209.41159274237512</c:v>
                </c:pt>
                <c:pt idx="39">
                  <c:v>208.96224776598854</c:v>
                </c:pt>
                <c:pt idx="40">
                  <c:v>208.21717302908274</c:v>
                </c:pt>
                <c:pt idx="41">
                  <c:v>207.52081202378994</c:v>
                </c:pt>
                <c:pt idx="42">
                  <c:v>207.52081202378994</c:v>
                </c:pt>
                <c:pt idx="43">
                  <c:v>206.09511250518375</c:v>
                </c:pt>
                <c:pt idx="44">
                  <c:v>205.76566370261079</c:v>
                </c:pt>
                <c:pt idx="45">
                  <c:v>205.37374274510333</c:v>
                </c:pt>
                <c:pt idx="46">
                  <c:v>204.99923486679916</c:v>
                </c:pt>
                <c:pt idx="47">
                  <c:v>204.64048087799358</c:v>
                </c:pt>
                <c:pt idx="48">
                  <c:v>204.43224081992818</c:v>
                </c:pt>
                <c:pt idx="49">
                  <c:v>204.29557973267327</c:v>
                </c:pt>
                <c:pt idx="50">
                  <c:v>203.96540676377094</c:v>
                </c:pt>
                <c:pt idx="51">
                  <c:v>203.64885739105759</c:v>
                </c:pt>
                <c:pt idx="52">
                  <c:v>203.34527056949003</c:v>
                </c:pt>
                <c:pt idx="53">
                  <c:v>203.03751459797553</c:v>
                </c:pt>
                <c:pt idx="54">
                  <c:v>202.7308435052841</c:v>
                </c:pt>
                <c:pt idx="55">
                  <c:v>202.44255384776494</c:v>
                </c:pt>
                <c:pt idx="56">
                  <c:v>202.17147321727808</c:v>
                </c:pt>
                <c:pt idx="57">
                  <c:v>202.03933069711638</c:v>
                </c:pt>
                <c:pt idx="58">
                  <c:v>201.91125119148114</c:v>
                </c:pt>
                <c:pt idx="59">
                  <c:v>201.67169297472711</c:v>
                </c:pt>
                <c:pt idx="60">
                  <c:v>201.44625876608174</c:v>
                </c:pt>
                <c:pt idx="61">
                  <c:v>201.36347383431922</c:v>
                </c:pt>
                <c:pt idx="62">
                  <c:v>201.19486600567294</c:v>
                </c:pt>
                <c:pt idx="63">
                  <c:v>200.9568409437266</c:v>
                </c:pt>
                <c:pt idx="64">
                  <c:v>200.84610009352951</c:v>
                </c:pt>
                <c:pt idx="65">
                  <c:v>200.66883444325526</c:v>
                </c:pt>
                <c:pt idx="66">
                  <c:v>200.44229971304281</c:v>
                </c:pt>
                <c:pt idx="67">
                  <c:v>200.28019131601999</c:v>
                </c:pt>
                <c:pt idx="68">
                  <c:v>200.20165400312007</c:v>
                </c:pt>
                <c:pt idx="69">
                  <c:v>200.08886179099895</c:v>
                </c:pt>
                <c:pt idx="70">
                  <c:v>199.86962011520703</c:v>
                </c:pt>
                <c:pt idx="71">
                  <c:v>199.76677246344059</c:v>
                </c:pt>
                <c:pt idx="72">
                  <c:v>199.63551369670844</c:v>
                </c:pt>
                <c:pt idx="73">
                  <c:v>199.50597329565957</c:v>
                </c:pt>
                <c:pt idx="74">
                  <c:v>199.38151310682818</c:v>
                </c:pt>
                <c:pt idx="75">
                  <c:v>199.26497542331762</c:v>
                </c:pt>
                <c:pt idx="76">
                  <c:v>199.12321107359929</c:v>
                </c:pt>
                <c:pt idx="77">
                  <c:v>198.98807432054809</c:v>
                </c:pt>
                <c:pt idx="78">
                  <c:v>198.92149599834352</c:v>
                </c:pt>
                <c:pt idx="79">
                  <c:v>198.88338886526111</c:v>
                </c:pt>
                <c:pt idx="80">
                  <c:v>198.72406552490958</c:v>
                </c:pt>
                <c:pt idx="81">
                  <c:v>198.66849264102143</c:v>
                </c:pt>
                <c:pt idx="82">
                  <c:v>198.49822219672009</c:v>
                </c:pt>
                <c:pt idx="83">
                  <c:v>198.38930792196933</c:v>
                </c:pt>
                <c:pt idx="84">
                  <c:v>198.28660432440523</c:v>
                </c:pt>
                <c:pt idx="85">
                  <c:v>198.18440045051722</c:v>
                </c:pt>
                <c:pt idx="86">
                  <c:v>198.08792848203262</c:v>
                </c:pt>
                <c:pt idx="87">
                  <c:v>197.94486590695541</c:v>
                </c:pt>
                <c:pt idx="88">
                  <c:v>197.89860581621434</c:v>
                </c:pt>
                <c:pt idx="89">
                  <c:v>197.81047255683859</c:v>
                </c:pt>
                <c:pt idx="90">
                  <c:v>197.72253748625758</c:v>
                </c:pt>
                <c:pt idx="91">
                  <c:v>197.61720926449769</c:v>
                </c:pt>
                <c:pt idx="92">
                  <c:v>197.51546975902215</c:v>
                </c:pt>
                <c:pt idx="93">
                  <c:v>197.4129381002501</c:v>
                </c:pt>
                <c:pt idx="94">
                  <c:v>197.3016394853048</c:v>
                </c:pt>
                <c:pt idx="95">
                  <c:v>197.23463775510234</c:v>
                </c:pt>
                <c:pt idx="96">
                  <c:v>197.128623703811</c:v>
                </c:pt>
                <c:pt idx="97">
                  <c:v>197.04730355598798</c:v>
                </c:pt>
                <c:pt idx="98">
                  <c:v>196.96564844861209</c:v>
                </c:pt>
                <c:pt idx="99">
                  <c:v>196.93602339325639</c:v>
                </c:pt>
                <c:pt idx="100">
                  <c:v>196.88579378492611</c:v>
                </c:pt>
                <c:pt idx="101">
                  <c:v>196.82805623772677</c:v>
                </c:pt>
                <c:pt idx="102">
                  <c:v>196.77121790326612</c:v>
                </c:pt>
                <c:pt idx="103">
                  <c:v>196.69546232987008</c:v>
                </c:pt>
                <c:pt idx="104">
                  <c:v>196.60386309763504</c:v>
                </c:pt>
                <c:pt idx="105">
                  <c:v>196.51445713826081</c:v>
                </c:pt>
                <c:pt idx="106">
                  <c:v>196.42711518226372</c:v>
                </c:pt>
                <c:pt idx="107">
                  <c:v>196.33992873350721</c:v>
                </c:pt>
                <c:pt idx="108">
                  <c:v>196.24597691138879</c:v>
                </c:pt>
                <c:pt idx="109">
                  <c:v>196.15393450156446</c:v>
                </c:pt>
                <c:pt idx="110">
                  <c:v>196.08083792473201</c:v>
                </c:pt>
                <c:pt idx="111">
                  <c:v>196.01074257937736</c:v>
                </c:pt>
                <c:pt idx="112">
                  <c:v>195.97514467394362</c:v>
                </c:pt>
                <c:pt idx="113">
                  <c:v>195.90472528217634</c:v>
                </c:pt>
                <c:pt idx="114">
                  <c:v>195.85347605582061</c:v>
                </c:pt>
                <c:pt idx="115">
                  <c:v>195.80274726444068</c:v>
                </c:pt>
                <c:pt idx="116">
                  <c:v>195.71871435600332</c:v>
                </c:pt>
                <c:pt idx="117">
                  <c:v>195.63601132030814</c:v>
                </c:pt>
                <c:pt idx="118">
                  <c:v>195.55455812159332</c:v>
                </c:pt>
                <c:pt idx="119">
                  <c:v>195.47427882489234</c:v>
                </c:pt>
                <c:pt idx="120">
                  <c:v>195.43371450771207</c:v>
                </c:pt>
                <c:pt idx="121">
                  <c:v>195.41018096910966</c:v>
                </c:pt>
                <c:pt idx="122">
                  <c:v>195.39282530258845</c:v>
                </c:pt>
                <c:pt idx="123">
                  <c:v>195.39282530258845</c:v>
                </c:pt>
                <c:pt idx="124">
                  <c:v>195.30768365379234</c:v>
                </c:pt>
                <c:pt idx="125">
                  <c:v>195.28074246792428</c:v>
                </c:pt>
                <c:pt idx="126">
                  <c:v>195.28074246792428</c:v>
                </c:pt>
                <c:pt idx="127">
                  <c:v>195.26641830288443</c:v>
                </c:pt>
                <c:pt idx="128">
                  <c:v>195.26641830288443</c:v>
                </c:pt>
                <c:pt idx="129">
                  <c:v>195.25748121866278</c:v>
                </c:pt>
                <c:pt idx="130">
                  <c:v>195.19170986352302</c:v>
                </c:pt>
                <c:pt idx="131">
                  <c:v>195.14059290759425</c:v>
                </c:pt>
                <c:pt idx="132">
                  <c:v>195.05851819426567</c:v>
                </c:pt>
                <c:pt idx="133">
                  <c:v>194.97734545592073</c:v>
                </c:pt>
                <c:pt idx="134">
                  <c:v>194.89701957044389</c:v>
                </c:pt>
                <c:pt idx="135">
                  <c:v>194.84954675570825</c:v>
                </c:pt>
                <c:pt idx="136">
                  <c:v>194.78555139123247</c:v>
                </c:pt>
                <c:pt idx="137">
                  <c:v>194.72369600493332</c:v>
                </c:pt>
                <c:pt idx="138">
                  <c:v>194.62923314145249</c:v>
                </c:pt>
                <c:pt idx="139">
                  <c:v>194.58317750929936</c:v>
                </c:pt>
                <c:pt idx="140">
                  <c:v>194.50635263018171</c:v>
                </c:pt>
                <c:pt idx="141">
                  <c:v>194.42539536028752</c:v>
                </c:pt>
                <c:pt idx="142">
                  <c:v>194.31258025496527</c:v>
                </c:pt>
                <c:pt idx="143">
                  <c:v>194.23122409400452</c:v>
                </c:pt>
                <c:pt idx="144">
                  <c:v>194.23122409400452</c:v>
                </c:pt>
                <c:pt idx="145">
                  <c:v>194.21603099508476</c:v>
                </c:pt>
                <c:pt idx="146">
                  <c:v>194.1857007501477</c:v>
                </c:pt>
                <c:pt idx="147">
                  <c:v>194.10684479578728</c:v>
                </c:pt>
                <c:pt idx="148">
                  <c:v>194.06675953935829</c:v>
                </c:pt>
                <c:pt idx="149">
                  <c:v>194.02679157507959</c:v>
                </c:pt>
                <c:pt idx="150">
                  <c:v>193.98030516838605</c:v>
                </c:pt>
                <c:pt idx="151">
                  <c:v>193.90920135711235</c:v>
                </c:pt>
                <c:pt idx="152">
                  <c:v>193.90920135711235</c:v>
                </c:pt>
                <c:pt idx="153">
                  <c:v>193.88777028437508</c:v>
                </c:pt>
                <c:pt idx="154">
                  <c:v>193.83185709367183</c:v>
                </c:pt>
                <c:pt idx="155">
                  <c:v>193.83185709367183</c:v>
                </c:pt>
                <c:pt idx="156">
                  <c:v>193.82529180064805</c:v>
                </c:pt>
                <c:pt idx="157">
                  <c:v>193.74834188703633</c:v>
                </c:pt>
                <c:pt idx="158">
                  <c:v>193.71733153013903</c:v>
                </c:pt>
                <c:pt idx="159">
                  <c:v>193.71733153013903</c:v>
                </c:pt>
                <c:pt idx="160">
                  <c:v>193.71733153013903</c:v>
                </c:pt>
                <c:pt idx="161">
                  <c:v>193.64084813120357</c:v>
                </c:pt>
                <c:pt idx="162">
                  <c:v>193.60898964417882</c:v>
                </c:pt>
                <c:pt idx="163">
                  <c:v>193.60898964417882</c:v>
                </c:pt>
                <c:pt idx="164">
                  <c:v>193.5615999927405</c:v>
                </c:pt>
                <c:pt idx="165">
                  <c:v>193.53119734139733</c:v>
                </c:pt>
                <c:pt idx="166">
                  <c:v>193.53119734139733</c:v>
                </c:pt>
                <c:pt idx="167">
                  <c:v>193.49747183938462</c:v>
                </c:pt>
                <c:pt idx="168">
                  <c:v>193.49241792807771</c:v>
                </c:pt>
                <c:pt idx="169">
                  <c:v>193.49241792807771</c:v>
                </c:pt>
                <c:pt idx="170">
                  <c:v>193.46716724498975</c:v>
                </c:pt>
                <c:pt idx="171">
                  <c:v>193.40333581014883</c:v>
                </c:pt>
                <c:pt idx="172">
                  <c:v>193.32464495398247</c:v>
                </c:pt>
                <c:pt idx="173">
                  <c:v>193.24622166371529</c:v>
                </c:pt>
                <c:pt idx="174">
                  <c:v>193.16804733703128</c:v>
                </c:pt>
                <c:pt idx="175">
                  <c:v>193.09010438459256</c:v>
                </c:pt>
                <c:pt idx="176">
                  <c:v>193.01237618301457</c:v>
                </c:pt>
                <c:pt idx="177">
                  <c:v>192.93484703003125</c:v>
                </c:pt>
                <c:pt idx="178">
                  <c:v>192.85750210174226</c:v>
                </c:pt>
                <c:pt idx="179">
                  <c:v>192.80986441888632</c:v>
                </c:pt>
                <c:pt idx="180">
                  <c:v>192.78032741183617</c:v>
                </c:pt>
                <c:pt idx="181">
                  <c:v>192.74024596203915</c:v>
                </c:pt>
                <c:pt idx="182">
                  <c:v>192.71658016412513</c:v>
                </c:pt>
                <c:pt idx="183">
                  <c:v>192.65242339155949</c:v>
                </c:pt>
                <c:pt idx="184">
                  <c:v>192.59006090907681</c:v>
                </c:pt>
                <c:pt idx="185">
                  <c:v>192.54125144894226</c:v>
                </c:pt>
                <c:pt idx="186">
                  <c:v>192.4622682668512</c:v>
                </c:pt>
                <c:pt idx="187">
                  <c:v>192.38342624793682</c:v>
                </c:pt>
                <c:pt idx="188">
                  <c:v>192.30471509358495</c:v>
                </c:pt>
                <c:pt idx="189">
                  <c:v>192.2261251198131</c:v>
                </c:pt>
                <c:pt idx="190">
                  <c:v>192.15932866185261</c:v>
                </c:pt>
                <c:pt idx="191">
                  <c:v>192.15932866185261</c:v>
                </c:pt>
                <c:pt idx="192">
                  <c:v>192.14764722876703</c:v>
                </c:pt>
                <c:pt idx="193">
                  <c:v>192.0692728814991</c:v>
                </c:pt>
                <c:pt idx="194">
                  <c:v>192.06094094296191</c:v>
                </c:pt>
                <c:pt idx="195">
                  <c:v>192.06094094296191</c:v>
                </c:pt>
                <c:pt idx="196">
                  <c:v>192.03761718583851</c:v>
                </c:pt>
                <c:pt idx="197">
                  <c:v>192.02096239085904</c:v>
                </c:pt>
                <c:pt idx="198">
                  <c:v>192.02096239085904</c:v>
                </c:pt>
                <c:pt idx="199">
                  <c:v>191.95937484190262</c:v>
                </c:pt>
                <c:pt idx="200">
                  <c:v>191.86571097956437</c:v>
                </c:pt>
                <c:pt idx="201">
                  <c:v>191.83340137239816</c:v>
                </c:pt>
                <c:pt idx="202">
                  <c:v>191.80110751830046</c:v>
                </c:pt>
                <c:pt idx="203">
                  <c:v>191.7450543378967</c:v>
                </c:pt>
                <c:pt idx="204">
                  <c:v>191.7450543378967</c:v>
                </c:pt>
                <c:pt idx="205">
                  <c:v>191.73316999629537</c:v>
                </c:pt>
                <c:pt idx="206">
                  <c:v>191.73316999629537</c:v>
                </c:pt>
                <c:pt idx="207">
                  <c:v>191.67377725283066</c:v>
                </c:pt>
                <c:pt idx="208">
                  <c:v>191.60934623246374</c:v>
                </c:pt>
                <c:pt idx="209">
                  <c:v>191.54496695697568</c:v>
                </c:pt>
                <c:pt idx="210">
                  <c:v>191.46540728592566</c:v>
                </c:pt>
                <c:pt idx="211">
                  <c:v>191.45018055954586</c:v>
                </c:pt>
                <c:pt idx="212">
                  <c:v>191.40958819347048</c:v>
                </c:pt>
                <c:pt idx="213">
                  <c:v>191.40958819347048</c:v>
                </c:pt>
                <c:pt idx="214">
                  <c:v>191.39437055071537</c:v>
                </c:pt>
                <c:pt idx="215">
                  <c:v>191.353801822045</c:v>
                </c:pt>
                <c:pt idx="216">
                  <c:v>191.2744019323323</c:v>
                </c:pt>
                <c:pt idx="217">
                  <c:v>191.19506103352424</c:v>
                </c:pt>
                <c:pt idx="218">
                  <c:v>191.13264011189025</c:v>
                </c:pt>
                <c:pt idx="219">
                  <c:v>191.10059880725049</c:v>
                </c:pt>
                <c:pt idx="220">
                  <c:v>191.03654088611603</c:v>
                </c:pt>
                <c:pt idx="221">
                  <c:v>191.00620875105733</c:v>
                </c:pt>
                <c:pt idx="222">
                  <c:v>191.00620875105733</c:v>
                </c:pt>
                <c:pt idx="223">
                  <c:v>190.95537615591988</c:v>
                </c:pt>
                <c:pt idx="224">
                  <c:v>190.87305713218777</c:v>
                </c:pt>
                <c:pt idx="225">
                  <c:v>190.79081535940603</c:v>
                </c:pt>
                <c:pt idx="226">
                  <c:v>190.76982945635694</c:v>
                </c:pt>
                <c:pt idx="227">
                  <c:v>190.76982945635694</c:v>
                </c:pt>
                <c:pt idx="228">
                  <c:v>190.7173855089182</c:v>
                </c:pt>
                <c:pt idx="229">
                  <c:v>190.7173855089182</c:v>
                </c:pt>
                <c:pt idx="230">
                  <c:v>190.70864770340779</c:v>
                </c:pt>
                <c:pt idx="231">
                  <c:v>190.62480530457285</c:v>
                </c:pt>
                <c:pt idx="232">
                  <c:v>190.62480530457285</c:v>
                </c:pt>
                <c:pt idx="233">
                  <c:v>190.6125843246524</c:v>
                </c:pt>
                <c:pt idx="234">
                  <c:v>190.6125843246524</c:v>
                </c:pt>
                <c:pt idx="235">
                  <c:v>190.58116586958204</c:v>
                </c:pt>
                <c:pt idx="236">
                  <c:v>190.58116586958204</c:v>
                </c:pt>
                <c:pt idx="237">
                  <c:v>190.54801263775005</c:v>
                </c:pt>
                <c:pt idx="238">
                  <c:v>190.54801263775005</c:v>
                </c:pt>
                <c:pt idx="239">
                  <c:v>190.46779147296363</c:v>
                </c:pt>
                <c:pt idx="240">
                  <c:v>190.46779147296363</c:v>
                </c:pt>
                <c:pt idx="241">
                  <c:v>190.39982606619051</c:v>
                </c:pt>
                <c:pt idx="242">
                  <c:v>190.39982606619051</c:v>
                </c:pt>
                <c:pt idx="243">
                  <c:v>190.25532353733442</c:v>
                </c:pt>
                <c:pt idx="244">
                  <c:v>190.25532353733442</c:v>
                </c:pt>
                <c:pt idx="245">
                  <c:v>190.17705674054946</c:v>
                </c:pt>
                <c:pt idx="246">
                  <c:v>190.17705674054946</c:v>
                </c:pt>
                <c:pt idx="247">
                  <c:v>190.05020294486852</c:v>
                </c:pt>
                <c:pt idx="248">
                  <c:v>190.05020294486852</c:v>
                </c:pt>
                <c:pt idx="249">
                  <c:v>190.04151931255063</c:v>
                </c:pt>
                <c:pt idx="250">
                  <c:v>190.04151931255063</c:v>
                </c:pt>
                <c:pt idx="251">
                  <c:v>189.94951133238868</c:v>
                </c:pt>
                <c:pt idx="252">
                  <c:v>189.94951133238868</c:v>
                </c:pt>
                <c:pt idx="253">
                  <c:v>189.94083493730798</c:v>
                </c:pt>
                <c:pt idx="254">
                  <c:v>189.94083493730798</c:v>
                </c:pt>
                <c:pt idx="255">
                  <c:v>189.90440079283943</c:v>
                </c:pt>
                <c:pt idx="256">
                  <c:v>189.90440079283943</c:v>
                </c:pt>
                <c:pt idx="257">
                  <c:v>189.73105158587782</c:v>
                </c:pt>
                <c:pt idx="258">
                  <c:v>189.73105158587782</c:v>
                </c:pt>
                <c:pt idx="259">
                  <c:v>189.65312229716744</c:v>
                </c:pt>
                <c:pt idx="260">
                  <c:v>189.65312229716744</c:v>
                </c:pt>
                <c:pt idx="261">
                  <c:v>189.61677161345648</c:v>
                </c:pt>
                <c:pt idx="262">
                  <c:v>189.61677161345648</c:v>
                </c:pt>
                <c:pt idx="263">
                  <c:v>189.42134680132961</c:v>
                </c:pt>
                <c:pt idx="264">
                  <c:v>189.42134680132961</c:v>
                </c:pt>
                <c:pt idx="265">
                  <c:v>189.34533216037013</c:v>
                </c:pt>
                <c:pt idx="266">
                  <c:v>189.34533216037013</c:v>
                </c:pt>
                <c:pt idx="267">
                  <c:v>189.22794279693753</c:v>
                </c:pt>
                <c:pt idx="268">
                  <c:v>189.22794279693753</c:v>
                </c:pt>
                <c:pt idx="269">
                  <c:v>189.21241395855014</c:v>
                </c:pt>
                <c:pt idx="270">
                  <c:v>189.21241395855014</c:v>
                </c:pt>
                <c:pt idx="271">
                  <c:v>189.00898692093719</c:v>
                </c:pt>
                <c:pt idx="272">
                  <c:v>189.00898692093719</c:v>
                </c:pt>
                <c:pt idx="273">
                  <c:v>188.76805453848837</c:v>
                </c:pt>
                <c:pt idx="274">
                  <c:v>188.6924289879793</c:v>
                </c:pt>
                <c:pt idx="275">
                  <c:v>188.6924289879793</c:v>
                </c:pt>
                <c:pt idx="276">
                  <c:v>188.64089284329052</c:v>
                </c:pt>
                <c:pt idx="277">
                  <c:v>188.64089284329052</c:v>
                </c:pt>
                <c:pt idx="278">
                  <c:v>188.61856729083041</c:v>
                </c:pt>
                <c:pt idx="279">
                  <c:v>188.61856729083041</c:v>
                </c:pt>
                <c:pt idx="280">
                  <c:v>188.47440972409069</c:v>
                </c:pt>
                <c:pt idx="281">
                  <c:v>188.47440972409069</c:v>
                </c:pt>
                <c:pt idx="282">
                  <c:v>188.38011582555848</c:v>
                </c:pt>
                <c:pt idx="283">
                  <c:v>188.38011582555848</c:v>
                </c:pt>
                <c:pt idx="284">
                  <c:v>188.31672476060487</c:v>
                </c:pt>
                <c:pt idx="285">
                  <c:v>188.31672476060487</c:v>
                </c:pt>
                <c:pt idx="286">
                  <c:v>188.29446052485247</c:v>
                </c:pt>
                <c:pt idx="287">
                  <c:v>188.29446052485247</c:v>
                </c:pt>
                <c:pt idx="288">
                  <c:v>188.2704885147588</c:v>
                </c:pt>
                <c:pt idx="289">
                  <c:v>188.2704885147588</c:v>
                </c:pt>
                <c:pt idx="290">
                  <c:v>188.20715833859327</c:v>
                </c:pt>
                <c:pt idx="291">
                  <c:v>188.20715833859327</c:v>
                </c:pt>
                <c:pt idx="292">
                  <c:v>188.20715833859327</c:v>
                </c:pt>
                <c:pt idx="293">
                  <c:v>188.20715833859327</c:v>
                </c:pt>
                <c:pt idx="294">
                  <c:v>188.19689193979858</c:v>
                </c:pt>
                <c:pt idx="295">
                  <c:v>188.19689193979858</c:v>
                </c:pt>
                <c:pt idx="296">
                  <c:v>188.11992412024108</c:v>
                </c:pt>
                <c:pt idx="297">
                  <c:v>188.11992412024108</c:v>
                </c:pt>
                <c:pt idx="298">
                  <c:v>188.08231494359541</c:v>
                </c:pt>
                <c:pt idx="299">
                  <c:v>188.08231494359541</c:v>
                </c:pt>
                <c:pt idx="300">
                  <c:v>187.99347221062754</c:v>
                </c:pt>
                <c:pt idx="301">
                  <c:v>187.99347221062754</c:v>
                </c:pt>
                <c:pt idx="302">
                  <c:v>187.98493350272977</c:v>
                </c:pt>
                <c:pt idx="303">
                  <c:v>187.98493350272977</c:v>
                </c:pt>
                <c:pt idx="304">
                  <c:v>187.97127299015116</c:v>
                </c:pt>
                <c:pt idx="305">
                  <c:v>187.97127299015116</c:v>
                </c:pt>
                <c:pt idx="306">
                  <c:v>187.91494194902725</c:v>
                </c:pt>
                <c:pt idx="307">
                  <c:v>187.91494194902725</c:v>
                </c:pt>
                <c:pt idx="308">
                  <c:v>187.82794432994521</c:v>
                </c:pt>
                <c:pt idx="309">
                  <c:v>187.82794432994521</c:v>
                </c:pt>
                <c:pt idx="310">
                  <c:v>187.54699084420059</c:v>
                </c:pt>
                <c:pt idx="311">
                  <c:v>187.54699084420059</c:v>
                </c:pt>
                <c:pt idx="312">
                  <c:v>187.48749774868043</c:v>
                </c:pt>
                <c:pt idx="313">
                  <c:v>187.48749774868043</c:v>
                </c:pt>
                <c:pt idx="314">
                  <c:v>186.85587275186393</c:v>
                </c:pt>
                <c:pt idx="315">
                  <c:v>186.85587275186393</c:v>
                </c:pt>
                <c:pt idx="316">
                  <c:v>186.58973587638766</c:v>
                </c:pt>
                <c:pt idx="317">
                  <c:v>186.40685949952166</c:v>
                </c:pt>
                <c:pt idx="318">
                  <c:v>186.40685949952166</c:v>
                </c:pt>
                <c:pt idx="319">
                  <c:v>186.40513504272937</c:v>
                </c:pt>
                <c:pt idx="320">
                  <c:v>186.40513504272937</c:v>
                </c:pt>
                <c:pt idx="321">
                  <c:v>186.07318272819879</c:v>
                </c:pt>
                <c:pt idx="322">
                  <c:v>186.07318272819879</c:v>
                </c:pt>
                <c:pt idx="323">
                  <c:v>185.99432356394286</c:v>
                </c:pt>
                <c:pt idx="324">
                  <c:v>185.99432356394286</c:v>
                </c:pt>
                <c:pt idx="325">
                  <c:v>185.61348498228941</c:v>
                </c:pt>
                <c:pt idx="326">
                  <c:v>185.61348498228941</c:v>
                </c:pt>
                <c:pt idx="327">
                  <c:v>185.56754154403907</c:v>
                </c:pt>
                <c:pt idx="328">
                  <c:v>185.56754154403907</c:v>
                </c:pt>
                <c:pt idx="329">
                  <c:v>185.22330306453648</c:v>
                </c:pt>
                <c:pt idx="330">
                  <c:v>185.05451352814637</c:v>
                </c:pt>
                <c:pt idx="331">
                  <c:v>185.05451352814637</c:v>
                </c:pt>
                <c:pt idx="332">
                  <c:v>184.87953550827891</c:v>
                </c:pt>
                <c:pt idx="333">
                  <c:v>184.87953550827891</c:v>
                </c:pt>
                <c:pt idx="334">
                  <c:v>184.79058792694343</c:v>
                </c:pt>
                <c:pt idx="335">
                  <c:v>184.79058792694343</c:v>
                </c:pt>
                <c:pt idx="336">
                  <c:v>184.39472813059712</c:v>
                </c:pt>
                <c:pt idx="337">
                  <c:v>184.39472813059712</c:v>
                </c:pt>
                <c:pt idx="338">
                  <c:v>184.30995306634</c:v>
                </c:pt>
                <c:pt idx="339">
                  <c:v>184.30995306634</c:v>
                </c:pt>
                <c:pt idx="340">
                  <c:v>184.15408814150175</c:v>
                </c:pt>
                <c:pt idx="341">
                  <c:v>184.15408814150175</c:v>
                </c:pt>
                <c:pt idx="342">
                  <c:v>184.15408814150175</c:v>
                </c:pt>
                <c:pt idx="343">
                  <c:v>184.15408814150175</c:v>
                </c:pt>
                <c:pt idx="344">
                  <c:v>184.1507773554581</c:v>
                </c:pt>
                <c:pt idx="345">
                  <c:v>184.1507773554581</c:v>
                </c:pt>
                <c:pt idx="346">
                  <c:v>184.02018561386186</c:v>
                </c:pt>
                <c:pt idx="347">
                  <c:v>183.85210926972638</c:v>
                </c:pt>
                <c:pt idx="348">
                  <c:v>183.85210926972638</c:v>
                </c:pt>
                <c:pt idx="349">
                  <c:v>183.80772039686025</c:v>
                </c:pt>
                <c:pt idx="350">
                  <c:v>183.80772039686025</c:v>
                </c:pt>
                <c:pt idx="351">
                  <c:v>183.34018789474848</c:v>
                </c:pt>
                <c:pt idx="352">
                  <c:v>183.34018789474848</c:v>
                </c:pt>
                <c:pt idx="353">
                  <c:v>183.1293054863695</c:v>
                </c:pt>
                <c:pt idx="354">
                  <c:v>183.1293054863695</c:v>
                </c:pt>
                <c:pt idx="355">
                  <c:v>182.82135703282464</c:v>
                </c:pt>
                <c:pt idx="356">
                  <c:v>182.82135703282464</c:v>
                </c:pt>
                <c:pt idx="357">
                  <c:v>182.72508773015491</c:v>
                </c:pt>
                <c:pt idx="358">
                  <c:v>182.72508773015491</c:v>
                </c:pt>
                <c:pt idx="359">
                  <c:v>182.71867779373008</c:v>
                </c:pt>
                <c:pt idx="360">
                  <c:v>182.28517250460285</c:v>
                </c:pt>
                <c:pt idx="361">
                  <c:v>182.28517250460285</c:v>
                </c:pt>
                <c:pt idx="362">
                  <c:v>182.03428872137425</c:v>
                </c:pt>
                <c:pt idx="363">
                  <c:v>181.57678419348434</c:v>
                </c:pt>
                <c:pt idx="364">
                  <c:v>181.37507965904331</c:v>
                </c:pt>
                <c:pt idx="365">
                  <c:v>181.37507965904331</c:v>
                </c:pt>
                <c:pt idx="366">
                  <c:v>181.19465748966383</c:v>
                </c:pt>
                <c:pt idx="367">
                  <c:v>181.19465748966383</c:v>
                </c:pt>
                <c:pt idx="368">
                  <c:v>180.31377157999276</c:v>
                </c:pt>
                <c:pt idx="369">
                  <c:v>180.31377157999276</c:v>
                </c:pt>
                <c:pt idx="370">
                  <c:v>180.10269796963729</c:v>
                </c:pt>
                <c:pt idx="371">
                  <c:v>179.04844089415403</c:v>
                </c:pt>
                <c:pt idx="372">
                  <c:v>179.04844089415403</c:v>
                </c:pt>
                <c:pt idx="373">
                  <c:v>178.34816427698928</c:v>
                </c:pt>
                <c:pt idx="374">
                  <c:v>178.19890929512843</c:v>
                </c:pt>
                <c:pt idx="375">
                  <c:v>178.19890929512843</c:v>
                </c:pt>
                <c:pt idx="376">
                  <c:v>177.66600944312981</c:v>
                </c:pt>
                <c:pt idx="377">
                  <c:v>177.66600944312981</c:v>
                </c:pt>
                <c:pt idx="378">
                  <c:v>177.50717323654587</c:v>
                </c:pt>
                <c:pt idx="379">
                  <c:v>177.50717323654587</c:v>
                </c:pt>
                <c:pt idx="380">
                  <c:v>177.1056316416219</c:v>
                </c:pt>
                <c:pt idx="381">
                  <c:v>177.1056316416219</c:v>
                </c:pt>
                <c:pt idx="382">
                  <c:v>176.57349832665767</c:v>
                </c:pt>
                <c:pt idx="383">
                  <c:v>175.41464417606778</c:v>
                </c:pt>
                <c:pt idx="384">
                  <c:v>173.23292016634147</c:v>
                </c:pt>
                <c:pt idx="385">
                  <c:v>172.38959402517037</c:v>
                </c:pt>
              </c:numCache>
            </c:numRef>
          </c:yVal>
          <c:smooth val="1"/>
          <c:extLst>
            <c:ext xmlns:c16="http://schemas.microsoft.com/office/drawing/2014/chart" uri="{C3380CC4-5D6E-409C-BE32-E72D297353CC}">
              <c16:uniqueId val="{00000002-601E-49FE-A404-5DE671425F59}"/>
            </c:ext>
          </c:extLst>
        </c:ser>
        <c:dLbls>
          <c:showLegendKey val="0"/>
          <c:showVal val="0"/>
          <c:showCatName val="0"/>
          <c:showSerName val="0"/>
          <c:showPercent val="0"/>
          <c:showBubbleSize val="0"/>
        </c:dLbls>
        <c:axId val="-1746466704"/>
        <c:axId val="-1746466160"/>
      </c:scatterChart>
      <c:valAx>
        <c:axId val="-1746466704"/>
        <c:scaling>
          <c:orientation val="minMax"/>
          <c:max val="20"/>
          <c:min val="0"/>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majorUnit val="10"/>
      </c:valAx>
      <c:valAx>
        <c:axId val="-1746466160"/>
        <c:scaling>
          <c:orientation val="minMax"/>
        </c:scaling>
        <c:delete val="0"/>
        <c:axPos val="l"/>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0224'!$L$2</c:f>
          <c:strCache>
            <c:ptCount val="1"/>
            <c:pt idx="0">
              <c:v>NGC 0224</c:v>
            </c:pt>
          </c:strCache>
        </c:strRef>
      </c:tx>
      <c:layout>
        <c:manualLayout>
          <c:xMode val="edge"/>
          <c:yMode val="edge"/>
          <c:x val="0.52781897382488074"/>
          <c:y val="0.70439705453484969"/>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28987121449113"/>
          <c:y val="4.1018518518518517E-2"/>
          <c:w val="0.7891318770842658"/>
          <c:h val="0.81904418197725282"/>
        </c:manualLayout>
      </c:layout>
      <c:scatterChart>
        <c:scatterStyle val="smoothMarker"/>
        <c:varyColors val="0"/>
        <c:ser>
          <c:idx val="0"/>
          <c:order val="0"/>
          <c:tx>
            <c:strRef>
              <c:f>'NGC 0224'!$I$7</c:f>
              <c:strCache>
                <c:ptCount val="1"/>
                <c:pt idx="0">
                  <c:v>Observed Velocity
(km)</c:v>
                </c:pt>
              </c:strCache>
            </c:strRef>
          </c:tx>
          <c:spPr>
            <a:ln w="19050" cap="rnd">
              <a:solidFill>
                <a:schemeClr val="bg1">
                  <a:lumMod val="75000"/>
                </a:schemeClr>
              </a:solidFill>
              <a:round/>
            </a:ln>
            <a:effectLst/>
          </c:spPr>
          <c:marker>
            <c:symbol val="none"/>
          </c:marker>
          <c:xVal>
            <c:numRef>
              <c:f>'NGC 0224'!$A$8:$A$105</c:f>
              <c:numCache>
                <c:formatCode>General</c:formatCode>
                <c:ptCount val="98"/>
                <c:pt idx="0">
                  <c:v>1.1399999999999999</c:v>
                </c:pt>
                <c:pt idx="1">
                  <c:v>1.52</c:v>
                </c:pt>
                <c:pt idx="2">
                  <c:v>1.9</c:v>
                </c:pt>
                <c:pt idx="3">
                  <c:v>2.2799999999999998</c:v>
                </c:pt>
                <c:pt idx="4">
                  <c:v>2.66</c:v>
                </c:pt>
                <c:pt idx="5">
                  <c:v>3.04</c:v>
                </c:pt>
                <c:pt idx="6">
                  <c:v>3.43</c:v>
                </c:pt>
                <c:pt idx="7">
                  <c:v>3.81</c:v>
                </c:pt>
                <c:pt idx="8">
                  <c:v>4.1900000000000004</c:v>
                </c:pt>
                <c:pt idx="9">
                  <c:v>4.57</c:v>
                </c:pt>
                <c:pt idx="10">
                  <c:v>4.95</c:v>
                </c:pt>
                <c:pt idx="11">
                  <c:v>5.33</c:v>
                </c:pt>
                <c:pt idx="12">
                  <c:v>5.71</c:v>
                </c:pt>
                <c:pt idx="13">
                  <c:v>6.09</c:v>
                </c:pt>
                <c:pt idx="14">
                  <c:v>6.47</c:v>
                </c:pt>
                <c:pt idx="15">
                  <c:v>6.85</c:v>
                </c:pt>
                <c:pt idx="16">
                  <c:v>7.23</c:v>
                </c:pt>
                <c:pt idx="17">
                  <c:v>7.61</c:v>
                </c:pt>
                <c:pt idx="18">
                  <c:v>7.99</c:v>
                </c:pt>
                <c:pt idx="19">
                  <c:v>8.3699999999999992</c:v>
                </c:pt>
                <c:pt idx="20">
                  <c:v>8.75</c:v>
                </c:pt>
                <c:pt idx="21">
                  <c:v>9.1300000000000008</c:v>
                </c:pt>
                <c:pt idx="22">
                  <c:v>9.51</c:v>
                </c:pt>
                <c:pt idx="23">
                  <c:v>9.9</c:v>
                </c:pt>
                <c:pt idx="24">
                  <c:v>10.28</c:v>
                </c:pt>
                <c:pt idx="25">
                  <c:v>10.66</c:v>
                </c:pt>
                <c:pt idx="26">
                  <c:v>11.04</c:v>
                </c:pt>
                <c:pt idx="27">
                  <c:v>11.42</c:v>
                </c:pt>
                <c:pt idx="28">
                  <c:v>11.8</c:v>
                </c:pt>
                <c:pt idx="29">
                  <c:v>12.18</c:v>
                </c:pt>
                <c:pt idx="30">
                  <c:v>12.56</c:v>
                </c:pt>
                <c:pt idx="31">
                  <c:v>12.94</c:v>
                </c:pt>
                <c:pt idx="32">
                  <c:v>13.32</c:v>
                </c:pt>
                <c:pt idx="33">
                  <c:v>13.7</c:v>
                </c:pt>
                <c:pt idx="34">
                  <c:v>14.08</c:v>
                </c:pt>
                <c:pt idx="35">
                  <c:v>14.46</c:v>
                </c:pt>
                <c:pt idx="36">
                  <c:v>14.84</c:v>
                </c:pt>
                <c:pt idx="37">
                  <c:v>15.23</c:v>
                </c:pt>
                <c:pt idx="38">
                  <c:v>15.61</c:v>
                </c:pt>
                <c:pt idx="39">
                  <c:v>15.99</c:v>
                </c:pt>
                <c:pt idx="40">
                  <c:v>16.37</c:v>
                </c:pt>
                <c:pt idx="41">
                  <c:v>16.75</c:v>
                </c:pt>
                <c:pt idx="42">
                  <c:v>17.13</c:v>
                </c:pt>
                <c:pt idx="43">
                  <c:v>17.510000000000002</c:v>
                </c:pt>
                <c:pt idx="44">
                  <c:v>17.89</c:v>
                </c:pt>
                <c:pt idx="45">
                  <c:v>18.27</c:v>
                </c:pt>
                <c:pt idx="46">
                  <c:v>18.649999999999999</c:v>
                </c:pt>
                <c:pt idx="47">
                  <c:v>19.03</c:v>
                </c:pt>
                <c:pt idx="48">
                  <c:v>19.41</c:v>
                </c:pt>
                <c:pt idx="49">
                  <c:v>19.79</c:v>
                </c:pt>
                <c:pt idx="50">
                  <c:v>20.18</c:v>
                </c:pt>
                <c:pt idx="51">
                  <c:v>20.56</c:v>
                </c:pt>
                <c:pt idx="52">
                  <c:v>20.94</c:v>
                </c:pt>
                <c:pt idx="53">
                  <c:v>21.32</c:v>
                </c:pt>
                <c:pt idx="54">
                  <c:v>21.7</c:v>
                </c:pt>
                <c:pt idx="55">
                  <c:v>22.08</c:v>
                </c:pt>
                <c:pt idx="56">
                  <c:v>22.46</c:v>
                </c:pt>
                <c:pt idx="57">
                  <c:v>22.84</c:v>
                </c:pt>
                <c:pt idx="58">
                  <c:v>23.22</c:v>
                </c:pt>
                <c:pt idx="59">
                  <c:v>23.6</c:v>
                </c:pt>
                <c:pt idx="60">
                  <c:v>23.98</c:v>
                </c:pt>
                <c:pt idx="61">
                  <c:v>24.36</c:v>
                </c:pt>
                <c:pt idx="62">
                  <c:v>24.75</c:v>
                </c:pt>
                <c:pt idx="63">
                  <c:v>25.13</c:v>
                </c:pt>
                <c:pt idx="64">
                  <c:v>25.51</c:v>
                </c:pt>
                <c:pt idx="65">
                  <c:v>25.89</c:v>
                </c:pt>
                <c:pt idx="66">
                  <c:v>26.27</c:v>
                </c:pt>
                <c:pt idx="67">
                  <c:v>26.65</c:v>
                </c:pt>
                <c:pt idx="68">
                  <c:v>27.03</c:v>
                </c:pt>
                <c:pt idx="69">
                  <c:v>27.41</c:v>
                </c:pt>
                <c:pt idx="70">
                  <c:v>27.79</c:v>
                </c:pt>
                <c:pt idx="71">
                  <c:v>28.17</c:v>
                </c:pt>
                <c:pt idx="72">
                  <c:v>28.56</c:v>
                </c:pt>
                <c:pt idx="73">
                  <c:v>28.94</c:v>
                </c:pt>
                <c:pt idx="74">
                  <c:v>29.32</c:v>
                </c:pt>
                <c:pt idx="75">
                  <c:v>29.7</c:v>
                </c:pt>
                <c:pt idx="76">
                  <c:v>30.08</c:v>
                </c:pt>
                <c:pt idx="77">
                  <c:v>30.46</c:v>
                </c:pt>
                <c:pt idx="78">
                  <c:v>30.84</c:v>
                </c:pt>
                <c:pt idx="79">
                  <c:v>31.22</c:v>
                </c:pt>
                <c:pt idx="80">
                  <c:v>31.61</c:v>
                </c:pt>
                <c:pt idx="81">
                  <c:v>31.99</c:v>
                </c:pt>
                <c:pt idx="82">
                  <c:v>32.369999999999997</c:v>
                </c:pt>
                <c:pt idx="83">
                  <c:v>32.75</c:v>
                </c:pt>
                <c:pt idx="84">
                  <c:v>33.130000000000003</c:v>
                </c:pt>
                <c:pt idx="85">
                  <c:v>33.51</c:v>
                </c:pt>
                <c:pt idx="86">
                  <c:v>33.89</c:v>
                </c:pt>
                <c:pt idx="87">
                  <c:v>34.270000000000003</c:v>
                </c:pt>
                <c:pt idx="88">
                  <c:v>34.659999999999997</c:v>
                </c:pt>
                <c:pt idx="89">
                  <c:v>35.04</c:v>
                </c:pt>
                <c:pt idx="90">
                  <c:v>35.42</c:v>
                </c:pt>
                <c:pt idx="91">
                  <c:v>35.799999999999997</c:v>
                </c:pt>
                <c:pt idx="92">
                  <c:v>36.18</c:v>
                </c:pt>
                <c:pt idx="93">
                  <c:v>36.56</c:v>
                </c:pt>
                <c:pt idx="94">
                  <c:v>36.94</c:v>
                </c:pt>
                <c:pt idx="95">
                  <c:v>37.32</c:v>
                </c:pt>
                <c:pt idx="96">
                  <c:v>37.71</c:v>
                </c:pt>
                <c:pt idx="97">
                  <c:v>38.090000000000003</c:v>
                </c:pt>
              </c:numCache>
            </c:numRef>
          </c:xVal>
          <c:yVal>
            <c:numRef>
              <c:f>'NGC 0224'!$I$8:$I$105</c:f>
              <c:numCache>
                <c:formatCode>0.00</c:formatCode>
                <c:ptCount val="98"/>
                <c:pt idx="0">
                  <c:v>336.2</c:v>
                </c:pt>
                <c:pt idx="1">
                  <c:v>324.60000000000002</c:v>
                </c:pt>
                <c:pt idx="2">
                  <c:v>339</c:v>
                </c:pt>
                <c:pt idx="3">
                  <c:v>243.6</c:v>
                </c:pt>
                <c:pt idx="4">
                  <c:v>235.2</c:v>
                </c:pt>
                <c:pt idx="5">
                  <c:v>238.9</c:v>
                </c:pt>
                <c:pt idx="6">
                  <c:v>239.3</c:v>
                </c:pt>
                <c:pt idx="7">
                  <c:v>226.3</c:v>
                </c:pt>
                <c:pt idx="8">
                  <c:v>202.6</c:v>
                </c:pt>
                <c:pt idx="9">
                  <c:v>207.3</c:v>
                </c:pt>
                <c:pt idx="10">
                  <c:v>202.5</c:v>
                </c:pt>
                <c:pt idx="11">
                  <c:v>208.9</c:v>
                </c:pt>
                <c:pt idx="12">
                  <c:v>221.6</c:v>
                </c:pt>
                <c:pt idx="13">
                  <c:v>232.2</c:v>
                </c:pt>
                <c:pt idx="14">
                  <c:v>237.6</c:v>
                </c:pt>
                <c:pt idx="15">
                  <c:v>239.8</c:v>
                </c:pt>
                <c:pt idx="16">
                  <c:v>235.6</c:v>
                </c:pt>
                <c:pt idx="17">
                  <c:v>241.7</c:v>
                </c:pt>
                <c:pt idx="18">
                  <c:v>244.3</c:v>
                </c:pt>
                <c:pt idx="19">
                  <c:v>248.8</c:v>
                </c:pt>
                <c:pt idx="20">
                  <c:v>251.8</c:v>
                </c:pt>
                <c:pt idx="21">
                  <c:v>253</c:v>
                </c:pt>
                <c:pt idx="22">
                  <c:v>258.8</c:v>
                </c:pt>
                <c:pt idx="23">
                  <c:v>259</c:v>
                </c:pt>
                <c:pt idx="24">
                  <c:v>262.2</c:v>
                </c:pt>
                <c:pt idx="25">
                  <c:v>266.8</c:v>
                </c:pt>
                <c:pt idx="26">
                  <c:v>266.8</c:v>
                </c:pt>
                <c:pt idx="27">
                  <c:v>265.89999999999998</c:v>
                </c:pt>
                <c:pt idx="28">
                  <c:v>264.39999999999998</c:v>
                </c:pt>
                <c:pt idx="29">
                  <c:v>264.7</c:v>
                </c:pt>
                <c:pt idx="30">
                  <c:v>265.3</c:v>
                </c:pt>
                <c:pt idx="31">
                  <c:v>265.2</c:v>
                </c:pt>
                <c:pt idx="32">
                  <c:v>262</c:v>
                </c:pt>
                <c:pt idx="33">
                  <c:v>260.8</c:v>
                </c:pt>
                <c:pt idx="34">
                  <c:v>259.2</c:v>
                </c:pt>
                <c:pt idx="35">
                  <c:v>258.10000000000002</c:v>
                </c:pt>
                <c:pt idx="36">
                  <c:v>258.39999999999998</c:v>
                </c:pt>
                <c:pt idx="37">
                  <c:v>259.2</c:v>
                </c:pt>
                <c:pt idx="38">
                  <c:v>262.7</c:v>
                </c:pt>
                <c:pt idx="39">
                  <c:v>266.10000000000002</c:v>
                </c:pt>
                <c:pt idx="40">
                  <c:v>270</c:v>
                </c:pt>
                <c:pt idx="41">
                  <c:v>269.8</c:v>
                </c:pt>
                <c:pt idx="42">
                  <c:v>269.10000000000002</c:v>
                </c:pt>
                <c:pt idx="43">
                  <c:v>268.5</c:v>
                </c:pt>
                <c:pt idx="44">
                  <c:v>263</c:v>
                </c:pt>
                <c:pt idx="45">
                  <c:v>257.10000000000002</c:v>
                </c:pt>
                <c:pt idx="46">
                  <c:v>254.1</c:v>
                </c:pt>
                <c:pt idx="47">
                  <c:v>251.9</c:v>
                </c:pt>
                <c:pt idx="48">
                  <c:v>249.5</c:v>
                </c:pt>
                <c:pt idx="49">
                  <c:v>245.7</c:v>
                </c:pt>
                <c:pt idx="50">
                  <c:v>243.7</c:v>
                </c:pt>
                <c:pt idx="51">
                  <c:v>245.9</c:v>
                </c:pt>
                <c:pt idx="52">
                  <c:v>242.3</c:v>
                </c:pt>
                <c:pt idx="53">
                  <c:v>239.2</c:v>
                </c:pt>
                <c:pt idx="54">
                  <c:v>239.5</c:v>
                </c:pt>
                <c:pt idx="55">
                  <c:v>236.1</c:v>
                </c:pt>
                <c:pt idx="56">
                  <c:v>233.8</c:v>
                </c:pt>
                <c:pt idx="57">
                  <c:v>233.1</c:v>
                </c:pt>
                <c:pt idx="58">
                  <c:v>230.1</c:v>
                </c:pt>
                <c:pt idx="59">
                  <c:v>232.1</c:v>
                </c:pt>
                <c:pt idx="60">
                  <c:v>228.7</c:v>
                </c:pt>
                <c:pt idx="61">
                  <c:v>229.1</c:v>
                </c:pt>
                <c:pt idx="62">
                  <c:v>227.9</c:v>
                </c:pt>
                <c:pt idx="63">
                  <c:v>226.9</c:v>
                </c:pt>
                <c:pt idx="64">
                  <c:v>225.1</c:v>
                </c:pt>
                <c:pt idx="65">
                  <c:v>225.4</c:v>
                </c:pt>
                <c:pt idx="66">
                  <c:v>230.3</c:v>
                </c:pt>
                <c:pt idx="67">
                  <c:v>229</c:v>
                </c:pt>
                <c:pt idx="68">
                  <c:v>229.9</c:v>
                </c:pt>
                <c:pt idx="69">
                  <c:v>230.1</c:v>
                </c:pt>
                <c:pt idx="70">
                  <c:v>229.8</c:v>
                </c:pt>
                <c:pt idx="71">
                  <c:v>230.4</c:v>
                </c:pt>
                <c:pt idx="72">
                  <c:v>230.9</c:v>
                </c:pt>
                <c:pt idx="73">
                  <c:v>229.8</c:v>
                </c:pt>
                <c:pt idx="74">
                  <c:v>228.8</c:v>
                </c:pt>
                <c:pt idx="75">
                  <c:v>238.3</c:v>
                </c:pt>
                <c:pt idx="76">
                  <c:v>243.6</c:v>
                </c:pt>
                <c:pt idx="77">
                  <c:v>247.3</c:v>
                </c:pt>
                <c:pt idx="78">
                  <c:v>247.8</c:v>
                </c:pt>
                <c:pt idx="79">
                  <c:v>248.4</c:v>
                </c:pt>
                <c:pt idx="80">
                  <c:v>248.1</c:v>
                </c:pt>
                <c:pt idx="81">
                  <c:v>244.5</c:v>
                </c:pt>
                <c:pt idx="82">
                  <c:v>244.4</c:v>
                </c:pt>
                <c:pt idx="83">
                  <c:v>241.7</c:v>
                </c:pt>
                <c:pt idx="84">
                  <c:v>237.7</c:v>
                </c:pt>
                <c:pt idx="85">
                  <c:v>237.6</c:v>
                </c:pt>
                <c:pt idx="86">
                  <c:v>244.9</c:v>
                </c:pt>
                <c:pt idx="87">
                  <c:v>247.9</c:v>
                </c:pt>
                <c:pt idx="88">
                  <c:v>256.3</c:v>
                </c:pt>
                <c:pt idx="89">
                  <c:v>253.5</c:v>
                </c:pt>
                <c:pt idx="90">
                  <c:v>244.3</c:v>
                </c:pt>
                <c:pt idx="91">
                  <c:v>249.3</c:v>
                </c:pt>
                <c:pt idx="92">
                  <c:v>255.7</c:v>
                </c:pt>
                <c:pt idx="93">
                  <c:v>255</c:v>
                </c:pt>
                <c:pt idx="94">
                  <c:v>271.10000000000002</c:v>
                </c:pt>
                <c:pt idx="95">
                  <c:v>269.8</c:v>
                </c:pt>
                <c:pt idx="96">
                  <c:v>258.2</c:v>
                </c:pt>
                <c:pt idx="97">
                  <c:v>275.10000000000002</c:v>
                </c:pt>
              </c:numCache>
            </c:numRef>
          </c:yVal>
          <c:smooth val="1"/>
          <c:extLst>
            <c:ext xmlns:c16="http://schemas.microsoft.com/office/drawing/2014/chart" uri="{C3380CC4-5D6E-409C-BE32-E72D297353CC}">
              <c16:uniqueId val="{00000000-8147-4474-8B0D-ED7AB0CE5E7B}"/>
            </c:ext>
          </c:extLst>
        </c:ser>
        <c:ser>
          <c:idx val="1"/>
          <c:order val="1"/>
          <c:tx>
            <c:strRef>
              <c:f>'NGC 0224'!$K$7</c:f>
              <c:strCache>
                <c:ptCount val="1"/>
                <c:pt idx="0">
                  <c:v>Model Velocity
(km)</c:v>
                </c:pt>
              </c:strCache>
            </c:strRef>
          </c:tx>
          <c:spPr>
            <a:ln w="19050" cap="rnd">
              <a:solidFill>
                <a:schemeClr val="accent2"/>
              </a:solidFill>
              <a:round/>
            </a:ln>
            <a:effectLst/>
          </c:spPr>
          <c:marker>
            <c:symbol val="none"/>
          </c:marker>
          <c:xVal>
            <c:numRef>
              <c:f>'NGC 0224'!$A$8:$A$105</c:f>
              <c:numCache>
                <c:formatCode>General</c:formatCode>
                <c:ptCount val="98"/>
                <c:pt idx="0">
                  <c:v>1.1399999999999999</c:v>
                </c:pt>
                <c:pt idx="1">
                  <c:v>1.52</c:v>
                </c:pt>
                <c:pt idx="2">
                  <c:v>1.9</c:v>
                </c:pt>
                <c:pt idx="3">
                  <c:v>2.2799999999999998</c:v>
                </c:pt>
                <c:pt idx="4">
                  <c:v>2.66</c:v>
                </c:pt>
                <c:pt idx="5">
                  <c:v>3.04</c:v>
                </c:pt>
                <c:pt idx="6">
                  <c:v>3.43</c:v>
                </c:pt>
                <c:pt idx="7">
                  <c:v>3.81</c:v>
                </c:pt>
                <c:pt idx="8">
                  <c:v>4.1900000000000004</c:v>
                </c:pt>
                <c:pt idx="9">
                  <c:v>4.57</c:v>
                </c:pt>
                <c:pt idx="10">
                  <c:v>4.95</c:v>
                </c:pt>
                <c:pt idx="11">
                  <c:v>5.33</c:v>
                </c:pt>
                <c:pt idx="12">
                  <c:v>5.71</c:v>
                </c:pt>
                <c:pt idx="13">
                  <c:v>6.09</c:v>
                </c:pt>
                <c:pt idx="14">
                  <c:v>6.47</c:v>
                </c:pt>
                <c:pt idx="15">
                  <c:v>6.85</c:v>
                </c:pt>
                <c:pt idx="16">
                  <c:v>7.23</c:v>
                </c:pt>
                <c:pt idx="17">
                  <c:v>7.61</c:v>
                </c:pt>
                <c:pt idx="18">
                  <c:v>7.99</c:v>
                </c:pt>
                <c:pt idx="19">
                  <c:v>8.3699999999999992</c:v>
                </c:pt>
                <c:pt idx="20">
                  <c:v>8.75</c:v>
                </c:pt>
                <c:pt idx="21">
                  <c:v>9.1300000000000008</c:v>
                </c:pt>
                <c:pt idx="22">
                  <c:v>9.51</c:v>
                </c:pt>
                <c:pt idx="23">
                  <c:v>9.9</c:v>
                </c:pt>
                <c:pt idx="24">
                  <c:v>10.28</c:v>
                </c:pt>
                <c:pt idx="25">
                  <c:v>10.66</c:v>
                </c:pt>
                <c:pt idx="26">
                  <c:v>11.04</c:v>
                </c:pt>
                <c:pt idx="27">
                  <c:v>11.42</c:v>
                </c:pt>
                <c:pt idx="28">
                  <c:v>11.8</c:v>
                </c:pt>
                <c:pt idx="29">
                  <c:v>12.18</c:v>
                </c:pt>
                <c:pt idx="30">
                  <c:v>12.56</c:v>
                </c:pt>
                <c:pt idx="31">
                  <c:v>12.94</c:v>
                </c:pt>
                <c:pt idx="32">
                  <c:v>13.32</c:v>
                </c:pt>
                <c:pt idx="33">
                  <c:v>13.7</c:v>
                </c:pt>
                <c:pt idx="34">
                  <c:v>14.08</c:v>
                </c:pt>
                <c:pt idx="35">
                  <c:v>14.46</c:v>
                </c:pt>
                <c:pt idx="36">
                  <c:v>14.84</c:v>
                </c:pt>
                <c:pt idx="37">
                  <c:v>15.23</c:v>
                </c:pt>
                <c:pt idx="38">
                  <c:v>15.61</c:v>
                </c:pt>
                <c:pt idx="39">
                  <c:v>15.99</c:v>
                </c:pt>
                <c:pt idx="40">
                  <c:v>16.37</c:v>
                </c:pt>
                <c:pt idx="41">
                  <c:v>16.75</c:v>
                </c:pt>
                <c:pt idx="42">
                  <c:v>17.13</c:v>
                </c:pt>
                <c:pt idx="43">
                  <c:v>17.510000000000002</c:v>
                </c:pt>
                <c:pt idx="44">
                  <c:v>17.89</c:v>
                </c:pt>
                <c:pt idx="45">
                  <c:v>18.27</c:v>
                </c:pt>
                <c:pt idx="46">
                  <c:v>18.649999999999999</c:v>
                </c:pt>
                <c:pt idx="47">
                  <c:v>19.03</c:v>
                </c:pt>
                <c:pt idx="48">
                  <c:v>19.41</c:v>
                </c:pt>
                <c:pt idx="49">
                  <c:v>19.79</c:v>
                </c:pt>
                <c:pt idx="50">
                  <c:v>20.18</c:v>
                </c:pt>
                <c:pt idx="51">
                  <c:v>20.56</c:v>
                </c:pt>
                <c:pt idx="52">
                  <c:v>20.94</c:v>
                </c:pt>
                <c:pt idx="53">
                  <c:v>21.32</c:v>
                </c:pt>
                <c:pt idx="54">
                  <c:v>21.7</c:v>
                </c:pt>
                <c:pt idx="55">
                  <c:v>22.08</c:v>
                </c:pt>
                <c:pt idx="56">
                  <c:v>22.46</c:v>
                </c:pt>
                <c:pt idx="57">
                  <c:v>22.84</c:v>
                </c:pt>
                <c:pt idx="58">
                  <c:v>23.22</c:v>
                </c:pt>
                <c:pt idx="59">
                  <c:v>23.6</c:v>
                </c:pt>
                <c:pt idx="60">
                  <c:v>23.98</c:v>
                </c:pt>
                <c:pt idx="61">
                  <c:v>24.36</c:v>
                </c:pt>
                <c:pt idx="62">
                  <c:v>24.75</c:v>
                </c:pt>
                <c:pt idx="63">
                  <c:v>25.13</c:v>
                </c:pt>
                <c:pt idx="64">
                  <c:v>25.51</c:v>
                </c:pt>
                <c:pt idx="65">
                  <c:v>25.89</c:v>
                </c:pt>
                <c:pt idx="66">
                  <c:v>26.27</c:v>
                </c:pt>
                <c:pt idx="67">
                  <c:v>26.65</c:v>
                </c:pt>
                <c:pt idx="68">
                  <c:v>27.03</c:v>
                </c:pt>
                <c:pt idx="69">
                  <c:v>27.41</c:v>
                </c:pt>
                <c:pt idx="70">
                  <c:v>27.79</c:v>
                </c:pt>
                <c:pt idx="71">
                  <c:v>28.17</c:v>
                </c:pt>
                <c:pt idx="72">
                  <c:v>28.56</c:v>
                </c:pt>
                <c:pt idx="73">
                  <c:v>28.94</c:v>
                </c:pt>
                <c:pt idx="74">
                  <c:v>29.32</c:v>
                </c:pt>
                <c:pt idx="75">
                  <c:v>29.7</c:v>
                </c:pt>
                <c:pt idx="76">
                  <c:v>30.08</c:v>
                </c:pt>
                <c:pt idx="77">
                  <c:v>30.46</c:v>
                </c:pt>
                <c:pt idx="78">
                  <c:v>30.84</c:v>
                </c:pt>
                <c:pt idx="79">
                  <c:v>31.22</c:v>
                </c:pt>
                <c:pt idx="80">
                  <c:v>31.61</c:v>
                </c:pt>
                <c:pt idx="81">
                  <c:v>31.99</c:v>
                </c:pt>
                <c:pt idx="82">
                  <c:v>32.369999999999997</c:v>
                </c:pt>
                <c:pt idx="83">
                  <c:v>32.75</c:v>
                </c:pt>
                <c:pt idx="84">
                  <c:v>33.130000000000003</c:v>
                </c:pt>
                <c:pt idx="85">
                  <c:v>33.51</c:v>
                </c:pt>
                <c:pt idx="86">
                  <c:v>33.89</c:v>
                </c:pt>
                <c:pt idx="87">
                  <c:v>34.270000000000003</c:v>
                </c:pt>
                <c:pt idx="88">
                  <c:v>34.659999999999997</c:v>
                </c:pt>
                <c:pt idx="89">
                  <c:v>35.04</c:v>
                </c:pt>
                <c:pt idx="90">
                  <c:v>35.42</c:v>
                </c:pt>
                <c:pt idx="91">
                  <c:v>35.799999999999997</c:v>
                </c:pt>
                <c:pt idx="92">
                  <c:v>36.18</c:v>
                </c:pt>
                <c:pt idx="93">
                  <c:v>36.56</c:v>
                </c:pt>
                <c:pt idx="94">
                  <c:v>36.94</c:v>
                </c:pt>
                <c:pt idx="95">
                  <c:v>37.32</c:v>
                </c:pt>
                <c:pt idx="96">
                  <c:v>37.71</c:v>
                </c:pt>
                <c:pt idx="97">
                  <c:v>38.090000000000003</c:v>
                </c:pt>
              </c:numCache>
            </c:numRef>
          </c:xVal>
          <c:yVal>
            <c:numRef>
              <c:f>'NGC 0224'!$K$8:$K$105</c:f>
              <c:numCache>
                <c:formatCode>0.0</c:formatCode>
                <c:ptCount val="98"/>
                <c:pt idx="0">
                  <c:v>163.32498329616436</c:v>
                </c:pt>
                <c:pt idx="1">
                  <c:v>182.23785194760862</c:v>
                </c:pt>
                <c:pt idx="2">
                  <c:v>196.98345380966509</c:v>
                </c:pt>
                <c:pt idx="3">
                  <c:v>208.72768181563771</c:v>
                </c:pt>
                <c:pt idx="4">
                  <c:v>218.19282338531079</c:v>
                </c:pt>
                <c:pt idx="5">
                  <c:v>225.86785680713461</c:v>
                </c:pt>
                <c:pt idx="6">
                  <c:v>232.25150457824301</c:v>
                </c:pt>
                <c:pt idx="7">
                  <c:v>237.28502887620726</c:v>
                </c:pt>
                <c:pt idx="8">
                  <c:v>241.35259587970916</c:v>
                </c:pt>
                <c:pt idx="9">
                  <c:v>244.61532627576594</c:v>
                </c:pt>
                <c:pt idx="10">
                  <c:v>247.20357032078448</c:v>
                </c:pt>
                <c:pt idx="11">
                  <c:v>249.22436541936113</c:v>
                </c:pt>
                <c:pt idx="12">
                  <c:v>250.76665925770644</c:v>
                </c:pt>
                <c:pt idx="13">
                  <c:v>251.90508120434765</c:v>
                </c:pt>
                <c:pt idx="14">
                  <c:v>252.70273693572486</c:v>
                </c:pt>
                <c:pt idx="15">
                  <c:v>253.21332587055934</c:v>
                </c:pt>
                <c:pt idx="16">
                  <c:v>253.48277676878786</c:v>
                </c:pt>
                <c:pt idx="17">
                  <c:v>253.55053262106878</c:v>
                </c:pt>
                <c:pt idx="18">
                  <c:v>253.45057510448126</c:v>
                </c:pt>
                <c:pt idx="19">
                  <c:v>253.21225216734064</c:v>
                </c:pt>
                <c:pt idx="20">
                  <c:v>252.86095440242107</c:v>
                </c:pt>
                <c:pt idx="21">
                  <c:v>252.41867360113426</c:v>
                </c:pt>
                <c:pt idx="22">
                  <c:v>251.90446830850672</c:v>
                </c:pt>
                <c:pt idx="23">
                  <c:v>251.31925203815356</c:v>
                </c:pt>
                <c:pt idx="24">
                  <c:v>250.70763022486796</c:v>
                </c:pt>
                <c:pt idx="25">
                  <c:v>250.06758604508735</c:v>
                </c:pt>
                <c:pt idx="26">
                  <c:v>249.40976966961134</c:v>
                </c:pt>
                <c:pt idx="27">
                  <c:v>248.74335909054309</c:v>
                </c:pt>
                <c:pt idx="28">
                  <c:v>248.07624033367955</c:v>
                </c:pt>
                <c:pt idx="29">
                  <c:v>247.41516426451565</c:v>
                </c:pt>
                <c:pt idx="30">
                  <c:v>246.76588354495539</c:v>
                </c:pt>
                <c:pt idx="31">
                  <c:v>246.13327265274705</c:v>
                </c:pt>
                <c:pt idx="32">
                  <c:v>245.52143336525006</c:v>
                </c:pt>
                <c:pt idx="33">
                  <c:v>244.93378770213911</c:v>
                </c:pt>
                <c:pt idx="34">
                  <c:v>244.37315999474168</c:v>
                </c:pt>
                <c:pt idx="35">
                  <c:v>243.84184948532297</c:v>
                </c:pt>
                <c:pt idx="36">
                  <c:v>243.3416946444236</c:v>
                </c:pt>
                <c:pt idx="37">
                  <c:v>242.86227658436434</c:v>
                </c:pt>
                <c:pt idx="38">
                  <c:v>242.4292820490713</c:v>
                </c:pt>
                <c:pt idx="39">
                  <c:v>242.0307497358942</c:v>
                </c:pt>
                <c:pt idx="40">
                  <c:v>241.66717853837167</c:v>
                </c:pt>
                <c:pt idx="41">
                  <c:v>241.33883563496954</c:v>
                </c:pt>
                <c:pt idx="42">
                  <c:v>241.04578795706192</c:v>
                </c:pt>
                <c:pt idx="43">
                  <c:v>240.78793013918465</c:v>
                </c:pt>
                <c:pt idx="44">
                  <c:v>240.56500932971497</c:v>
                </c:pt>
                <c:pt idx="45">
                  <c:v>240.37664719636254</c:v>
                </c:pt>
                <c:pt idx="46">
                  <c:v>240.22235942312889</c:v>
                </c:pt>
                <c:pt idx="47">
                  <c:v>240.10157296269557</c:v>
                </c:pt>
                <c:pt idx="48">
                  <c:v>240.01364127971618</c:v>
                </c:pt>
                <c:pt idx="49">
                  <c:v>239.95785779555098</c:v>
                </c:pt>
                <c:pt idx="50">
                  <c:v>239.9332426622201</c:v>
                </c:pt>
                <c:pt idx="51">
                  <c:v>239.94024770031572</c:v>
                </c:pt>
                <c:pt idx="52">
                  <c:v>239.97701031142412</c:v>
                </c:pt>
                <c:pt idx="53">
                  <c:v>240.04268798043609</c:v>
                </c:pt>
                <c:pt idx="54">
                  <c:v>240.13642453005264</c:v>
                </c:pt>
                <c:pt idx="55">
                  <c:v>240.25735610409609</c:v>
                </c:pt>
                <c:pt idx="56">
                  <c:v>240.40461633482056</c:v>
                </c:pt>
                <c:pt idx="57">
                  <c:v>240.57734078379957</c:v>
                </c:pt>
                <c:pt idx="58">
                  <c:v>240.77467073704418</c:v>
                </c:pt>
                <c:pt idx="59">
                  <c:v>240.99575642694919</c:v>
                </c:pt>
                <c:pt idx="60">
                  <c:v>241.23975974637412</c:v>
                </c:pt>
                <c:pt idx="61">
                  <c:v>241.50585651357545</c:v>
                </c:pt>
                <c:pt idx="62">
                  <c:v>241.80108120138289</c:v>
                </c:pt>
                <c:pt idx="63">
                  <c:v>242.10948581335876</c:v>
                </c:pt>
                <c:pt idx="64">
                  <c:v>242.43759179181265</c:v>
                </c:pt>
                <c:pt idx="65">
                  <c:v>242.78464658197882</c:v>
                </c:pt>
                <c:pt idx="66">
                  <c:v>243.14991782503827</c:v>
                </c:pt>
                <c:pt idx="67">
                  <c:v>243.53269385857305</c:v>
                </c:pt>
                <c:pt idx="68">
                  <c:v>243.93228404058638</c:v>
                </c:pt>
                <c:pt idx="69">
                  <c:v>244.34801892115726</c:v>
                </c:pt>
                <c:pt idx="70">
                  <c:v>244.77925028313751</c:v>
                </c:pt>
                <c:pt idx="71">
                  <c:v>245.22535107089578</c:v>
                </c:pt>
                <c:pt idx="72">
                  <c:v>245.6980173003476</c:v>
                </c:pt>
                <c:pt idx="73">
                  <c:v>246.17241173860225</c:v>
                </c:pt>
                <c:pt idx="74">
                  <c:v>246.65990476082035</c:v>
                </c:pt>
                <c:pt idx="75">
                  <c:v>247.15995207852714</c:v>
                </c:pt>
                <c:pt idx="76">
                  <c:v>247.67202904326791</c:v>
                </c:pt>
                <c:pt idx="77">
                  <c:v>248.19563019499932</c:v>
                </c:pt>
                <c:pt idx="78">
                  <c:v>248.73026878210328</c:v>
                </c:pt>
                <c:pt idx="79">
                  <c:v>249.27547625979577</c:v>
                </c:pt>
                <c:pt idx="80">
                  <c:v>249.84554824441497</c:v>
                </c:pt>
                <c:pt idx="81">
                  <c:v>250.41080724634747</c:v>
                </c:pt>
                <c:pt idx="82">
                  <c:v>250.98532276781413</c:v>
                </c:pt>
                <c:pt idx="83">
                  <c:v>251.56869424938682</c:v>
                </c:pt>
                <c:pt idx="84">
                  <c:v>252.160536672304</c:v>
                </c:pt>
                <c:pt idx="85">
                  <c:v>252.76048002607786</c:v>
                </c:pt>
                <c:pt idx="86">
                  <c:v>253.36816878189126</c:v>
                </c:pt>
                <c:pt idx="87">
                  <c:v>253.98326137368628</c:v>
                </c:pt>
                <c:pt idx="88">
                  <c:v>254.62189518783023</c:v>
                </c:pt>
                <c:pt idx="89">
                  <c:v>255.25099783515694</c:v>
                </c:pt>
                <c:pt idx="90">
                  <c:v>255.88655055250786</c:v>
                </c:pt>
                <c:pt idx="91">
                  <c:v>256.52826294799638</c:v>
                </c:pt>
                <c:pt idx="92">
                  <c:v>257.17585614690773</c:v>
                </c:pt>
                <c:pt idx="93">
                  <c:v>257.82906234333279</c:v>
                </c:pt>
                <c:pt idx="94">
                  <c:v>258.4876243655533</c:v>
                </c:pt>
                <c:pt idx="95">
                  <c:v>259.15129525535696</c:v>
                </c:pt>
                <c:pt idx="96">
                  <c:v>259.83749477860977</c:v>
                </c:pt>
                <c:pt idx="97">
                  <c:v>260.51080058135369</c:v>
                </c:pt>
              </c:numCache>
            </c:numRef>
          </c:yVal>
          <c:smooth val="1"/>
          <c:extLst>
            <c:ext xmlns:c16="http://schemas.microsoft.com/office/drawing/2014/chart" uri="{C3380CC4-5D6E-409C-BE32-E72D297353CC}">
              <c16:uniqueId val="{00000001-8147-4474-8B0D-ED7AB0CE5E7B}"/>
            </c:ext>
          </c:extLst>
        </c:ser>
        <c:ser>
          <c:idx val="2"/>
          <c:order val="2"/>
          <c:tx>
            <c:strRef>
              <c:f>'NGC 0224'!$K$119</c:f>
              <c:strCache>
                <c:ptCount val="1"/>
                <c:pt idx="0">
                  <c:v>Model Velocity
(km)</c:v>
                </c:pt>
              </c:strCache>
            </c:strRef>
          </c:tx>
          <c:spPr>
            <a:ln w="19050" cap="rnd">
              <a:solidFill>
                <a:schemeClr val="tx2"/>
              </a:solidFill>
              <a:prstDash val="solid"/>
              <a:round/>
            </a:ln>
            <a:effectLst/>
          </c:spPr>
          <c:marker>
            <c:symbol val="none"/>
          </c:marker>
          <c:xVal>
            <c:numRef>
              <c:f>'NGC 0224'!$A$120:$A$217</c:f>
              <c:numCache>
                <c:formatCode>General</c:formatCode>
                <c:ptCount val="98"/>
                <c:pt idx="0">
                  <c:v>1.1399999999999999</c:v>
                </c:pt>
                <c:pt idx="1">
                  <c:v>1.52</c:v>
                </c:pt>
                <c:pt idx="2">
                  <c:v>1.9</c:v>
                </c:pt>
                <c:pt idx="3">
                  <c:v>2.2799999999999998</c:v>
                </c:pt>
                <c:pt idx="4">
                  <c:v>2.66</c:v>
                </c:pt>
                <c:pt idx="5">
                  <c:v>3.04</c:v>
                </c:pt>
                <c:pt idx="6">
                  <c:v>3.43</c:v>
                </c:pt>
                <c:pt idx="7">
                  <c:v>3.81</c:v>
                </c:pt>
                <c:pt idx="8">
                  <c:v>4.1900000000000004</c:v>
                </c:pt>
                <c:pt idx="9">
                  <c:v>4.57</c:v>
                </c:pt>
                <c:pt idx="10">
                  <c:v>4.95</c:v>
                </c:pt>
                <c:pt idx="11">
                  <c:v>5.33</c:v>
                </c:pt>
                <c:pt idx="12">
                  <c:v>5.71</c:v>
                </c:pt>
                <c:pt idx="13">
                  <c:v>6.09</c:v>
                </c:pt>
                <c:pt idx="14">
                  <c:v>6.47</c:v>
                </c:pt>
                <c:pt idx="15">
                  <c:v>6.85</c:v>
                </c:pt>
                <c:pt idx="16">
                  <c:v>7.23</c:v>
                </c:pt>
                <c:pt idx="17">
                  <c:v>7.61</c:v>
                </c:pt>
                <c:pt idx="18">
                  <c:v>7.99</c:v>
                </c:pt>
                <c:pt idx="19">
                  <c:v>8.3699999999999992</c:v>
                </c:pt>
                <c:pt idx="20">
                  <c:v>8.75</c:v>
                </c:pt>
                <c:pt idx="21">
                  <c:v>9.1300000000000008</c:v>
                </c:pt>
                <c:pt idx="22">
                  <c:v>9.51</c:v>
                </c:pt>
                <c:pt idx="23">
                  <c:v>9.9</c:v>
                </c:pt>
                <c:pt idx="24">
                  <c:v>10.28</c:v>
                </c:pt>
                <c:pt idx="25">
                  <c:v>10.66</c:v>
                </c:pt>
                <c:pt idx="26">
                  <c:v>11.04</c:v>
                </c:pt>
                <c:pt idx="27">
                  <c:v>11.42</c:v>
                </c:pt>
                <c:pt idx="28">
                  <c:v>11.8</c:v>
                </c:pt>
                <c:pt idx="29">
                  <c:v>12.18</c:v>
                </c:pt>
                <c:pt idx="30">
                  <c:v>12.56</c:v>
                </c:pt>
                <c:pt idx="31">
                  <c:v>12.94</c:v>
                </c:pt>
                <c:pt idx="32">
                  <c:v>13.32</c:v>
                </c:pt>
                <c:pt idx="33">
                  <c:v>13.7</c:v>
                </c:pt>
                <c:pt idx="34">
                  <c:v>14.08</c:v>
                </c:pt>
                <c:pt idx="35">
                  <c:v>14.46</c:v>
                </c:pt>
                <c:pt idx="36">
                  <c:v>14.84</c:v>
                </c:pt>
                <c:pt idx="37">
                  <c:v>15.23</c:v>
                </c:pt>
                <c:pt idx="38">
                  <c:v>15.61</c:v>
                </c:pt>
                <c:pt idx="39">
                  <c:v>15.99</c:v>
                </c:pt>
                <c:pt idx="40">
                  <c:v>16.37</c:v>
                </c:pt>
                <c:pt idx="41">
                  <c:v>16.75</c:v>
                </c:pt>
                <c:pt idx="42">
                  <c:v>17.13</c:v>
                </c:pt>
                <c:pt idx="43">
                  <c:v>17.510000000000002</c:v>
                </c:pt>
                <c:pt idx="44">
                  <c:v>17.89</c:v>
                </c:pt>
                <c:pt idx="45">
                  <c:v>18.27</c:v>
                </c:pt>
                <c:pt idx="46">
                  <c:v>18.649999999999999</c:v>
                </c:pt>
                <c:pt idx="47">
                  <c:v>19.03</c:v>
                </c:pt>
                <c:pt idx="48">
                  <c:v>19.41</c:v>
                </c:pt>
                <c:pt idx="49">
                  <c:v>19.79</c:v>
                </c:pt>
                <c:pt idx="50">
                  <c:v>20.18</c:v>
                </c:pt>
                <c:pt idx="51">
                  <c:v>20.56</c:v>
                </c:pt>
                <c:pt idx="52">
                  <c:v>20.94</c:v>
                </c:pt>
                <c:pt idx="53">
                  <c:v>21.32</c:v>
                </c:pt>
                <c:pt idx="54">
                  <c:v>21.7</c:v>
                </c:pt>
                <c:pt idx="55">
                  <c:v>22.08</c:v>
                </c:pt>
                <c:pt idx="56">
                  <c:v>22.46</c:v>
                </c:pt>
                <c:pt idx="57">
                  <c:v>22.84</c:v>
                </c:pt>
                <c:pt idx="58">
                  <c:v>23.22</c:v>
                </c:pt>
                <c:pt idx="59">
                  <c:v>23.6</c:v>
                </c:pt>
                <c:pt idx="60">
                  <c:v>23.98</c:v>
                </c:pt>
                <c:pt idx="61">
                  <c:v>24.36</c:v>
                </c:pt>
                <c:pt idx="62">
                  <c:v>24.75</c:v>
                </c:pt>
                <c:pt idx="63">
                  <c:v>25.13</c:v>
                </c:pt>
                <c:pt idx="64">
                  <c:v>25.51</c:v>
                </c:pt>
                <c:pt idx="65">
                  <c:v>25.89</c:v>
                </c:pt>
                <c:pt idx="66">
                  <c:v>26.27</c:v>
                </c:pt>
                <c:pt idx="67">
                  <c:v>26.65</c:v>
                </c:pt>
                <c:pt idx="68">
                  <c:v>27.03</c:v>
                </c:pt>
                <c:pt idx="69">
                  <c:v>27.41</c:v>
                </c:pt>
                <c:pt idx="70">
                  <c:v>27.79</c:v>
                </c:pt>
                <c:pt idx="71">
                  <c:v>28.17</c:v>
                </c:pt>
                <c:pt idx="72">
                  <c:v>28.56</c:v>
                </c:pt>
                <c:pt idx="73">
                  <c:v>28.94</c:v>
                </c:pt>
                <c:pt idx="74">
                  <c:v>29.32</c:v>
                </c:pt>
                <c:pt idx="75">
                  <c:v>29.7</c:v>
                </c:pt>
                <c:pt idx="76">
                  <c:v>30.08</c:v>
                </c:pt>
                <c:pt idx="77">
                  <c:v>30.46</c:v>
                </c:pt>
                <c:pt idx="78">
                  <c:v>30.84</c:v>
                </c:pt>
                <c:pt idx="79">
                  <c:v>31.22</c:v>
                </c:pt>
                <c:pt idx="80">
                  <c:v>31.61</c:v>
                </c:pt>
                <c:pt idx="81">
                  <c:v>31.99</c:v>
                </c:pt>
                <c:pt idx="82">
                  <c:v>32.369999999999997</c:v>
                </c:pt>
                <c:pt idx="83">
                  <c:v>32.75</c:v>
                </c:pt>
                <c:pt idx="84">
                  <c:v>33.130000000000003</c:v>
                </c:pt>
                <c:pt idx="85">
                  <c:v>33.51</c:v>
                </c:pt>
                <c:pt idx="86">
                  <c:v>33.89</c:v>
                </c:pt>
                <c:pt idx="87">
                  <c:v>34.270000000000003</c:v>
                </c:pt>
                <c:pt idx="88">
                  <c:v>34.659999999999997</c:v>
                </c:pt>
                <c:pt idx="89">
                  <c:v>35.04</c:v>
                </c:pt>
                <c:pt idx="90">
                  <c:v>35.42</c:v>
                </c:pt>
                <c:pt idx="91">
                  <c:v>35.799999999999997</c:v>
                </c:pt>
                <c:pt idx="92">
                  <c:v>36.18</c:v>
                </c:pt>
                <c:pt idx="93">
                  <c:v>36.56</c:v>
                </c:pt>
                <c:pt idx="94">
                  <c:v>36.94</c:v>
                </c:pt>
                <c:pt idx="95">
                  <c:v>37.32</c:v>
                </c:pt>
                <c:pt idx="96">
                  <c:v>37.71</c:v>
                </c:pt>
                <c:pt idx="97">
                  <c:v>38.090000000000003</c:v>
                </c:pt>
              </c:numCache>
            </c:numRef>
          </c:xVal>
          <c:yVal>
            <c:numRef>
              <c:f>'NGC 0224'!$K$120:$K$217</c:f>
              <c:numCache>
                <c:formatCode>0.0</c:formatCode>
                <c:ptCount val="98"/>
                <c:pt idx="0">
                  <c:v>245.60986763186398</c:v>
                </c:pt>
                <c:pt idx="1">
                  <c:v>243.3187038877669</c:v>
                </c:pt>
                <c:pt idx="2">
                  <c:v>241.68751880142835</c:v>
                </c:pt>
                <c:pt idx="3">
                  <c:v>240.64613118759516</c:v>
                </c:pt>
                <c:pt idx="4">
                  <c:v>240.05114588096134</c:v>
                </c:pt>
                <c:pt idx="5">
                  <c:v>239.77316051217454</c:v>
                </c:pt>
                <c:pt idx="6">
                  <c:v>239.71097880259268</c:v>
                </c:pt>
                <c:pt idx="7">
                  <c:v>239.79378323424805</c:v>
                </c:pt>
                <c:pt idx="8">
                  <c:v>239.96256207118407</c:v>
                </c:pt>
                <c:pt idx="9">
                  <c:v>240.1780319890994</c:v>
                </c:pt>
                <c:pt idx="10">
                  <c:v>240.41353207516255</c:v>
                </c:pt>
                <c:pt idx="11">
                  <c:v>240.64976758057375</c:v>
                </c:pt>
                <c:pt idx="12">
                  <c:v>240.87244592552699</c:v>
                </c:pt>
                <c:pt idx="13">
                  <c:v>241.07505840745483</c:v>
                </c:pt>
                <c:pt idx="14">
                  <c:v>241.25156073802927</c:v>
                </c:pt>
                <c:pt idx="15">
                  <c:v>241.35144215519639</c:v>
                </c:pt>
                <c:pt idx="16">
                  <c:v>241.46204353083851</c:v>
                </c:pt>
                <c:pt idx="17">
                  <c:v>241.57819680551489</c:v>
                </c:pt>
                <c:pt idx="18">
                  <c:v>241.64302071624246</c:v>
                </c:pt>
                <c:pt idx="19">
                  <c:v>241.65763713443701</c:v>
                </c:pt>
                <c:pt idx="20">
                  <c:v>241.66834918433659</c:v>
                </c:pt>
                <c:pt idx="21">
                  <c:v>241.66755410768769</c:v>
                </c:pt>
                <c:pt idx="22">
                  <c:v>241.60754030343841</c:v>
                </c:pt>
                <c:pt idx="23">
                  <c:v>241.54005113829905</c:v>
                </c:pt>
                <c:pt idx="24">
                  <c:v>241.46768424598071</c:v>
                </c:pt>
                <c:pt idx="25">
                  <c:v>241.36475155609551</c:v>
                </c:pt>
                <c:pt idx="26">
                  <c:v>241.24603594186129</c:v>
                </c:pt>
                <c:pt idx="27">
                  <c:v>241.1229234570387</c:v>
                </c:pt>
                <c:pt idx="28">
                  <c:v>240.98973503525235</c:v>
                </c:pt>
                <c:pt idx="29">
                  <c:v>240.83705814259349</c:v>
                </c:pt>
                <c:pt idx="30">
                  <c:v>240.68235823279713</c:v>
                </c:pt>
                <c:pt idx="31">
                  <c:v>240.52603459337621</c:v>
                </c:pt>
                <c:pt idx="32">
                  <c:v>240.35596125857538</c:v>
                </c:pt>
                <c:pt idx="33">
                  <c:v>240.18353058461634</c:v>
                </c:pt>
                <c:pt idx="34">
                  <c:v>240.01153948588012</c:v>
                </c:pt>
                <c:pt idx="35">
                  <c:v>239.83601893204406</c:v>
                </c:pt>
                <c:pt idx="36">
                  <c:v>239.65605591588209</c:v>
                </c:pt>
                <c:pt idx="37">
                  <c:v>239.47339800348254</c:v>
                </c:pt>
                <c:pt idx="38">
                  <c:v>239.29748515836386</c:v>
                </c:pt>
                <c:pt idx="39">
                  <c:v>239.11699814389982</c:v>
                </c:pt>
                <c:pt idx="40">
                  <c:v>238.93950944191093</c:v>
                </c:pt>
                <c:pt idx="41">
                  <c:v>238.76517695479657</c:v>
                </c:pt>
                <c:pt idx="42">
                  <c:v>238.5909727953316</c:v>
                </c:pt>
                <c:pt idx="43">
                  <c:v>238.41827929270013</c:v>
                </c:pt>
                <c:pt idx="44">
                  <c:v>238.24927182764389</c:v>
                </c:pt>
                <c:pt idx="45">
                  <c:v>238.08327337057642</c:v>
                </c:pt>
                <c:pt idx="46">
                  <c:v>237.91791846376918</c:v>
                </c:pt>
                <c:pt idx="47">
                  <c:v>237.75648213239134</c:v>
                </c:pt>
                <c:pt idx="48">
                  <c:v>237.59894761983037</c:v>
                </c:pt>
                <c:pt idx="49">
                  <c:v>237.44012264361515</c:v>
                </c:pt>
                <c:pt idx="50">
                  <c:v>237.2796773417902</c:v>
                </c:pt>
                <c:pt idx="51">
                  <c:v>237.12739950200353</c:v>
                </c:pt>
                <c:pt idx="52">
                  <c:v>236.9790417250141</c:v>
                </c:pt>
                <c:pt idx="53">
                  <c:v>236.8345156112718</c:v>
                </c:pt>
                <c:pt idx="54">
                  <c:v>236.69372567795469</c:v>
                </c:pt>
                <c:pt idx="55">
                  <c:v>236.55657046974451</c:v>
                </c:pt>
                <c:pt idx="56">
                  <c:v>236.42294359361409</c:v>
                </c:pt>
                <c:pt idx="57">
                  <c:v>236.29273467617017</c:v>
                </c:pt>
                <c:pt idx="58">
                  <c:v>236.16583024374381</c:v>
                </c:pt>
                <c:pt idx="59">
                  <c:v>236.04211452665791</c:v>
                </c:pt>
                <c:pt idx="60">
                  <c:v>235.92147019001308</c:v>
                </c:pt>
                <c:pt idx="61">
                  <c:v>235.80377899399687</c:v>
                </c:pt>
                <c:pt idx="62">
                  <c:v>235.68593704312866</c:v>
                </c:pt>
                <c:pt idx="63">
                  <c:v>235.57386658017055</c:v>
                </c:pt>
                <c:pt idx="64">
                  <c:v>235.46439164659282</c:v>
                </c:pt>
                <c:pt idx="65">
                  <c:v>235.35739573678975</c:v>
                </c:pt>
                <c:pt idx="66">
                  <c:v>235.24947003829203</c:v>
                </c:pt>
                <c:pt idx="67">
                  <c:v>235.14256277379937</c:v>
                </c:pt>
                <c:pt idx="68">
                  <c:v>235.03791845482445</c:v>
                </c:pt>
                <c:pt idx="69">
                  <c:v>234.93542318494212</c:v>
                </c:pt>
                <c:pt idx="70">
                  <c:v>234.8349658243705</c:v>
                </c:pt>
                <c:pt idx="71">
                  <c:v>234.73643813385505</c:v>
                </c:pt>
                <c:pt idx="72">
                  <c:v>234.63721376681045</c:v>
                </c:pt>
                <c:pt idx="73">
                  <c:v>234.54227682494204</c:v>
                </c:pt>
                <c:pt idx="74">
                  <c:v>234.44896070272245</c:v>
                </c:pt>
                <c:pt idx="75">
                  <c:v>234.35716975347043</c:v>
                </c:pt>
                <c:pt idx="76">
                  <c:v>234.26681157327366</c:v>
                </c:pt>
                <c:pt idx="77">
                  <c:v>234.17779701038162</c:v>
                </c:pt>
                <c:pt idx="78">
                  <c:v>234.09004015999284</c:v>
                </c:pt>
                <c:pt idx="79">
                  <c:v>234.00345834619321</c:v>
                </c:pt>
                <c:pt idx="80">
                  <c:v>233.91573654597488</c:v>
                </c:pt>
                <c:pt idx="81">
                  <c:v>233.83129535707332</c:v>
                </c:pt>
                <c:pt idx="82">
                  <c:v>233.74779832508358</c:v>
                </c:pt>
                <c:pt idx="83">
                  <c:v>233.66438709067788</c:v>
                </c:pt>
                <c:pt idx="84">
                  <c:v>233.58139505891285</c:v>
                </c:pt>
                <c:pt idx="85">
                  <c:v>233.49917176900561</c:v>
                </c:pt>
                <c:pt idx="86">
                  <c:v>233.41765508147481</c:v>
                </c:pt>
                <c:pt idx="87">
                  <c:v>233.33678568015955</c:v>
                </c:pt>
                <c:pt idx="88">
                  <c:v>233.25440187670682</c:v>
                </c:pt>
                <c:pt idx="89">
                  <c:v>233.1746734224925</c:v>
                </c:pt>
                <c:pt idx="90">
                  <c:v>233.095429139489</c:v>
                </c:pt>
                <c:pt idx="91">
                  <c:v>233.01662027240064</c:v>
                </c:pt>
                <c:pt idx="92">
                  <c:v>232.93820048314939</c:v>
                </c:pt>
                <c:pt idx="93">
                  <c:v>232.8601257684783</c:v>
                </c:pt>
                <c:pt idx="94">
                  <c:v>232.78235437794234</c:v>
                </c:pt>
                <c:pt idx="95">
                  <c:v>232.70484673258372</c:v>
                </c:pt>
                <c:pt idx="96">
                  <c:v>232.62553435127765</c:v>
                </c:pt>
                <c:pt idx="97">
                  <c:v>232.54844830388802</c:v>
                </c:pt>
              </c:numCache>
            </c:numRef>
          </c:yVal>
          <c:smooth val="1"/>
          <c:extLst>
            <c:ext xmlns:c16="http://schemas.microsoft.com/office/drawing/2014/chart" uri="{C3380CC4-5D6E-409C-BE32-E72D297353CC}">
              <c16:uniqueId val="{00000002-8147-4474-8B0D-ED7AB0CE5E7B}"/>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valAx>
      <c:valAx>
        <c:axId val="-17464661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'NGC 0266'!$L$2</c:f>
          <c:strCache>
            <c:ptCount val="1"/>
            <c:pt idx="0">
              <c:v>NGC 0266</c:v>
            </c:pt>
          </c:strCache>
        </c:strRef>
      </c:tx>
      <c:layout>
        <c:manualLayout>
          <c:xMode val="edge"/>
          <c:yMode val="edge"/>
          <c:x val="0.51408847331583551"/>
          <c:y val="0.70415718868474775"/>
        </c:manualLayout>
      </c:layout>
      <c:overlay val="1"/>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0181539807524"/>
          <c:y val="4.1018518518518517E-2"/>
          <c:w val="0.78953740157480312"/>
          <c:h val="0.81904418197725282"/>
        </c:manualLayout>
      </c:layout>
      <c:scatterChart>
        <c:scatterStyle val="smoothMarker"/>
        <c:varyColors val="0"/>
        <c:ser>
          <c:idx val="0"/>
          <c:order val="0"/>
          <c:tx>
            <c:strRef>
              <c:f>'NGC 0266'!$I$7</c:f>
              <c:strCache>
                <c:ptCount val="1"/>
                <c:pt idx="0">
                  <c:v>Observed Velocity
(km)</c:v>
                </c:pt>
              </c:strCache>
            </c:strRef>
          </c:tx>
          <c:spPr>
            <a:ln w="19050" cap="rnd">
              <a:solidFill>
                <a:schemeClr val="bg1">
                  <a:lumMod val="75000"/>
                </a:schemeClr>
              </a:solidFill>
              <a:round/>
            </a:ln>
            <a:effectLst/>
          </c:spPr>
          <c:marker>
            <c:symbol val="none"/>
          </c:marker>
          <c:xVal>
            <c:numRef>
              <c:f>'NGC 0266'!$A$8:$A$25</c:f>
              <c:numCache>
                <c:formatCode>0.00</c:formatCode>
                <c:ptCount val="18"/>
                <c:pt idx="0">
                  <c:v>0.54</c:v>
                </c:pt>
                <c:pt idx="1">
                  <c:v>1.1200000000000001</c:v>
                </c:pt>
                <c:pt idx="2">
                  <c:v>1.77</c:v>
                </c:pt>
                <c:pt idx="3">
                  <c:v>2.48</c:v>
                </c:pt>
                <c:pt idx="4">
                  <c:v>3.27</c:v>
                </c:pt>
                <c:pt idx="5">
                  <c:v>4.13</c:v>
                </c:pt>
                <c:pt idx="6">
                  <c:v>5.08</c:v>
                </c:pt>
                <c:pt idx="7">
                  <c:v>6.12</c:v>
                </c:pt>
                <c:pt idx="8">
                  <c:v>7.27</c:v>
                </c:pt>
                <c:pt idx="9">
                  <c:v>8.5299999999999994</c:v>
                </c:pt>
                <c:pt idx="10">
                  <c:v>9.92</c:v>
                </c:pt>
                <c:pt idx="11">
                  <c:v>11.45</c:v>
                </c:pt>
                <c:pt idx="12">
                  <c:v>13.13</c:v>
                </c:pt>
                <c:pt idx="13">
                  <c:v>14.97</c:v>
                </c:pt>
                <c:pt idx="14">
                  <c:v>17.010000000000002</c:v>
                </c:pt>
                <c:pt idx="15">
                  <c:v>19.239999999999998</c:v>
                </c:pt>
                <c:pt idx="16">
                  <c:v>21.7</c:v>
                </c:pt>
                <c:pt idx="17">
                  <c:v>24.41</c:v>
                </c:pt>
              </c:numCache>
            </c:numRef>
          </c:xVal>
          <c:yVal>
            <c:numRef>
              <c:f>'NGC 0266'!$I$8:$I$25</c:f>
              <c:numCache>
                <c:formatCode>0.00</c:formatCode>
                <c:ptCount val="18"/>
                <c:pt idx="0">
                  <c:v>70.959999999999994</c:v>
                </c:pt>
                <c:pt idx="1">
                  <c:v>205.13</c:v>
                </c:pt>
                <c:pt idx="2">
                  <c:v>216.55</c:v>
                </c:pt>
                <c:pt idx="3">
                  <c:v>229.94</c:v>
                </c:pt>
                <c:pt idx="4">
                  <c:v>208.46</c:v>
                </c:pt>
                <c:pt idx="5">
                  <c:v>187.97</c:v>
                </c:pt>
                <c:pt idx="6">
                  <c:v>209.91</c:v>
                </c:pt>
                <c:pt idx="7">
                  <c:v>262</c:v>
                </c:pt>
                <c:pt idx="8">
                  <c:v>285.36</c:v>
                </c:pt>
                <c:pt idx="9">
                  <c:v>307.98</c:v>
                </c:pt>
                <c:pt idx="10">
                  <c:v>325.05</c:v>
                </c:pt>
                <c:pt idx="11">
                  <c:v>323.85000000000002</c:v>
                </c:pt>
                <c:pt idx="12">
                  <c:v>325.08</c:v>
                </c:pt>
                <c:pt idx="13">
                  <c:v>328.28</c:v>
                </c:pt>
                <c:pt idx="14">
                  <c:v>330.74</c:v>
                </c:pt>
                <c:pt idx="15">
                  <c:v>331.01</c:v>
                </c:pt>
                <c:pt idx="16">
                  <c:v>339.38</c:v>
                </c:pt>
                <c:pt idx="17">
                  <c:v>348.78</c:v>
                </c:pt>
              </c:numCache>
            </c:numRef>
          </c:yVal>
          <c:smooth val="1"/>
          <c:extLst>
            <c:ext xmlns:c16="http://schemas.microsoft.com/office/drawing/2014/chart" uri="{C3380CC4-5D6E-409C-BE32-E72D297353CC}">
              <c16:uniqueId val="{00000000-4DE4-4624-A298-DCA679B9DE11}"/>
            </c:ext>
          </c:extLst>
        </c:ser>
        <c:ser>
          <c:idx val="1"/>
          <c:order val="1"/>
          <c:tx>
            <c:strRef>
              <c:f>'NGC 0266'!$K$7</c:f>
              <c:strCache>
                <c:ptCount val="1"/>
                <c:pt idx="0">
                  <c:v>Model Velocity
(km)</c:v>
                </c:pt>
              </c:strCache>
            </c:strRef>
          </c:tx>
          <c:spPr>
            <a:ln w="19050" cap="rnd">
              <a:solidFill>
                <a:schemeClr val="accent2"/>
              </a:solidFill>
              <a:round/>
            </a:ln>
            <a:effectLst/>
          </c:spPr>
          <c:marker>
            <c:symbol val="none"/>
          </c:marker>
          <c:xVal>
            <c:numRef>
              <c:f>'NGC 0266'!$A$8:$A$25</c:f>
              <c:numCache>
                <c:formatCode>0.00</c:formatCode>
                <c:ptCount val="18"/>
                <c:pt idx="0">
                  <c:v>0.54</c:v>
                </c:pt>
                <c:pt idx="1">
                  <c:v>1.1200000000000001</c:v>
                </c:pt>
                <c:pt idx="2">
                  <c:v>1.77</c:v>
                </c:pt>
                <c:pt idx="3">
                  <c:v>2.48</c:v>
                </c:pt>
                <c:pt idx="4">
                  <c:v>3.27</c:v>
                </c:pt>
                <c:pt idx="5">
                  <c:v>4.13</c:v>
                </c:pt>
                <c:pt idx="6">
                  <c:v>5.08</c:v>
                </c:pt>
                <c:pt idx="7">
                  <c:v>6.12</c:v>
                </c:pt>
                <c:pt idx="8">
                  <c:v>7.27</c:v>
                </c:pt>
                <c:pt idx="9">
                  <c:v>8.5299999999999994</c:v>
                </c:pt>
                <c:pt idx="10">
                  <c:v>9.92</c:v>
                </c:pt>
                <c:pt idx="11">
                  <c:v>11.45</c:v>
                </c:pt>
                <c:pt idx="12">
                  <c:v>13.13</c:v>
                </c:pt>
                <c:pt idx="13">
                  <c:v>14.97</c:v>
                </c:pt>
                <c:pt idx="14">
                  <c:v>17.010000000000002</c:v>
                </c:pt>
                <c:pt idx="15">
                  <c:v>19.239999999999998</c:v>
                </c:pt>
                <c:pt idx="16">
                  <c:v>21.7</c:v>
                </c:pt>
                <c:pt idx="17">
                  <c:v>24.41</c:v>
                </c:pt>
              </c:numCache>
            </c:numRef>
          </c:xVal>
          <c:yVal>
            <c:numRef>
              <c:f>'NGC 0266'!$K$8:$K$25</c:f>
              <c:numCache>
                <c:formatCode>0.0</c:formatCode>
                <c:ptCount val="18"/>
                <c:pt idx="0">
                  <c:v>121.851631925037</c:v>
                </c:pt>
                <c:pt idx="1">
                  <c:v>156.73374634320604</c:v>
                </c:pt>
                <c:pt idx="2">
                  <c:v>182.34864487928186</c:v>
                </c:pt>
                <c:pt idx="3">
                  <c:v>203.29324668092204</c:v>
                </c:pt>
                <c:pt idx="4">
                  <c:v>221.67817852237576</c:v>
                </c:pt>
                <c:pt idx="5">
                  <c:v>237.96509303532002</c:v>
                </c:pt>
                <c:pt idx="6">
                  <c:v>252.97829899875256</c:v>
                </c:pt>
                <c:pt idx="7">
                  <c:v>266.4868975394445</c:v>
                </c:pt>
                <c:pt idx="8">
                  <c:v>279.20981011838262</c:v>
                </c:pt>
                <c:pt idx="9">
                  <c:v>290.73650864986763</c:v>
                </c:pt>
                <c:pt idx="10">
                  <c:v>301.41340424401261</c:v>
                </c:pt>
                <c:pt idx="11">
                  <c:v>311.00778467663031</c:v>
                </c:pt>
                <c:pt idx="12">
                  <c:v>319.68723966764742</c:v>
                </c:pt>
                <c:pt idx="13">
                  <c:v>327.34146446496976</c:v>
                </c:pt>
                <c:pt idx="14">
                  <c:v>334.07032669428054</c:v>
                </c:pt>
                <c:pt idx="15">
                  <c:v>339.84472682275202</c:v>
                </c:pt>
                <c:pt idx="16">
                  <c:v>344.76195449814219</c:v>
                </c:pt>
                <c:pt idx="17">
                  <c:v>348.88552456565583</c:v>
                </c:pt>
              </c:numCache>
            </c:numRef>
          </c:yVal>
          <c:smooth val="1"/>
          <c:extLst>
            <c:ext xmlns:c16="http://schemas.microsoft.com/office/drawing/2014/chart" uri="{C3380CC4-5D6E-409C-BE32-E72D297353CC}">
              <c16:uniqueId val="{00000001-4DE4-4624-A298-DCA679B9DE11}"/>
            </c:ext>
          </c:extLst>
        </c:ser>
        <c:ser>
          <c:idx val="2"/>
          <c:order val="2"/>
          <c:tx>
            <c:strRef>
              <c:f>'NGC 0266'!$K$39</c:f>
              <c:strCache>
                <c:ptCount val="1"/>
                <c:pt idx="0">
                  <c:v>Model Velocity
(km)</c:v>
                </c:pt>
              </c:strCache>
            </c:strRef>
          </c:tx>
          <c:spPr>
            <a:ln w="19050" cap="rnd">
              <a:solidFill>
                <a:schemeClr val="tx2"/>
              </a:solidFill>
              <a:prstDash val="solid"/>
              <a:round/>
            </a:ln>
            <a:effectLst/>
          </c:spPr>
          <c:marker>
            <c:symbol val="none"/>
          </c:marker>
          <c:xVal>
            <c:numRef>
              <c:f>'NGC 0266'!$A$40:$A$57</c:f>
              <c:numCache>
                <c:formatCode>0.00</c:formatCode>
                <c:ptCount val="18"/>
                <c:pt idx="0">
                  <c:v>0.54</c:v>
                </c:pt>
                <c:pt idx="1">
                  <c:v>1.1200000000000001</c:v>
                </c:pt>
                <c:pt idx="2">
                  <c:v>1.77</c:v>
                </c:pt>
                <c:pt idx="3">
                  <c:v>2.48</c:v>
                </c:pt>
                <c:pt idx="4">
                  <c:v>3.27</c:v>
                </c:pt>
                <c:pt idx="5">
                  <c:v>4.13</c:v>
                </c:pt>
                <c:pt idx="6">
                  <c:v>5.08</c:v>
                </c:pt>
                <c:pt idx="7">
                  <c:v>6.12</c:v>
                </c:pt>
                <c:pt idx="8">
                  <c:v>7.27</c:v>
                </c:pt>
                <c:pt idx="9">
                  <c:v>8.5299999999999994</c:v>
                </c:pt>
                <c:pt idx="10">
                  <c:v>9.92</c:v>
                </c:pt>
                <c:pt idx="11">
                  <c:v>11.45</c:v>
                </c:pt>
                <c:pt idx="12">
                  <c:v>13.13</c:v>
                </c:pt>
                <c:pt idx="13">
                  <c:v>14.97</c:v>
                </c:pt>
                <c:pt idx="14">
                  <c:v>17.010000000000002</c:v>
                </c:pt>
                <c:pt idx="15">
                  <c:v>19.239999999999998</c:v>
                </c:pt>
                <c:pt idx="16">
                  <c:v>21.7</c:v>
                </c:pt>
                <c:pt idx="17">
                  <c:v>24.41</c:v>
                </c:pt>
              </c:numCache>
            </c:numRef>
          </c:xVal>
          <c:yVal>
            <c:numRef>
              <c:f>'NGC 0266'!$K$40:$K$57</c:f>
              <c:numCache>
                <c:formatCode>0.0</c:formatCode>
                <c:ptCount val="18"/>
                <c:pt idx="0">
                  <c:v>154.37571483307207</c:v>
                </c:pt>
                <c:pt idx="1">
                  <c:v>179.26962435560665</c:v>
                </c:pt>
                <c:pt idx="2">
                  <c:v>198.40727632563954</c:v>
                </c:pt>
                <c:pt idx="3">
                  <c:v>214.84559321025716</c:v>
                </c:pt>
                <c:pt idx="4">
                  <c:v>229.81052556307955</c:v>
                </c:pt>
                <c:pt idx="5">
                  <c:v>243.22856892362444</c:v>
                </c:pt>
                <c:pt idx="6">
                  <c:v>255.42497804214162</c:v>
                </c:pt>
                <c:pt idx="7">
                  <c:v>266.34363607157587</c:v>
                </c:pt>
                <c:pt idx="8">
                  <c:v>276.1221331347142</c:v>
                </c:pt>
                <c:pt idx="9">
                  <c:v>284.70646974885113</c:v>
                </c:pt>
                <c:pt idx="10">
                  <c:v>292.21061504122821</c:v>
                </c:pt>
                <c:pt idx="11">
                  <c:v>298.68252371861024</c:v>
                </c:pt>
                <c:pt idx="12">
                  <c:v>304.20495299247062</c:v>
                </c:pt>
                <c:pt idx="13">
                  <c:v>308.88392006280213</c:v>
                </c:pt>
                <c:pt idx="14">
                  <c:v>312.93174444958078</c:v>
                </c:pt>
                <c:pt idx="15">
                  <c:v>316.42713746161832</c:v>
                </c:pt>
                <c:pt idx="16">
                  <c:v>319.5757435831307</c:v>
                </c:pt>
                <c:pt idx="17">
                  <c:v>322.52510752640598</c:v>
                </c:pt>
              </c:numCache>
            </c:numRef>
          </c:yVal>
          <c:smooth val="1"/>
          <c:extLst>
            <c:ext xmlns:c16="http://schemas.microsoft.com/office/drawing/2014/chart" uri="{C3380CC4-5D6E-409C-BE32-E72D297353CC}">
              <c16:uniqueId val="{00000002-4DE4-4624-A298-DCA679B9DE11}"/>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160"/>
        <c:crosses val="autoZero"/>
        <c:crossBetween val="midCat"/>
        <c:majorUnit val="10"/>
      </c:valAx>
      <c:valAx>
        <c:axId val="-17464661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646670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0.38961</cdr:x>
      <cdr:y>0</cdr:y>
    </cdr:from>
    <cdr:to>
      <cdr:x>0.57576</cdr:x>
      <cdr:y>0.22135</cdr:y>
    </cdr:to>
    <cdr:sp macro="" textlink="">
      <cdr:nvSpPr>
        <cdr:cNvPr id="2" name="TextBox 1">
          <a:extLst xmlns:a="http://schemas.openxmlformats.org/drawingml/2006/main">
            <a:ext uri="{FF2B5EF4-FFF2-40B4-BE49-F238E27FC236}">
              <a16:creationId xmlns:a16="http://schemas.microsoft.com/office/drawing/2014/main" id="{D633F0AC-D44F-46E8-A15D-2259A3BFB341}"/>
            </a:ext>
          </a:extLst>
        </cdr:cNvPr>
        <cdr:cNvSpPr txBox="1"/>
      </cdr:nvSpPr>
      <cdr:spPr>
        <a:xfrm xmlns:a="http://schemas.openxmlformats.org/drawingml/2006/main">
          <a:off x="714375" y="0"/>
          <a:ext cx="341312" cy="40481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800"/>
            <a:t>t</a:t>
          </a:r>
          <a:r>
            <a:rPr lang="en-US" sz="1800" baseline="30000"/>
            <a:t>R</a:t>
          </a:r>
        </a:p>
      </cdr:txBody>
    </cdr:sp>
  </cdr:relSizeAnchor>
  <cdr:relSizeAnchor xmlns:cdr="http://schemas.openxmlformats.org/drawingml/2006/chartDrawing">
    <cdr:from>
      <cdr:x>0.81385</cdr:x>
      <cdr:y>0.4184</cdr:y>
    </cdr:from>
    <cdr:to>
      <cdr:x>1</cdr:x>
      <cdr:y>0.63976</cdr:y>
    </cdr:to>
    <cdr:sp macro="" textlink="">
      <cdr:nvSpPr>
        <cdr:cNvPr id="3" name="TextBox 1">
          <a:extLst xmlns:a="http://schemas.openxmlformats.org/drawingml/2006/main">
            <a:ext uri="{FF2B5EF4-FFF2-40B4-BE49-F238E27FC236}">
              <a16:creationId xmlns:a16="http://schemas.microsoft.com/office/drawing/2014/main" id="{D4BE083C-5C9F-43D5-BD28-F0C7DF92CDCF}"/>
            </a:ext>
          </a:extLst>
        </cdr:cNvPr>
        <cdr:cNvSpPr txBox="1"/>
      </cdr:nvSpPr>
      <cdr:spPr>
        <a:xfrm xmlns:a="http://schemas.openxmlformats.org/drawingml/2006/main">
          <a:off x="1492251" y="765175"/>
          <a:ext cx="341312" cy="40481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a:t>t</a:t>
          </a:r>
          <a:r>
            <a:rPr lang="en-US" sz="1800" baseline="30000"/>
            <a:t>G</a:t>
          </a:r>
        </a:p>
      </cdr:txBody>
    </cdr:sp>
  </cdr:relSizeAnchor>
  <cdr:relSizeAnchor xmlns:cdr="http://schemas.openxmlformats.org/drawingml/2006/chartDrawing">
    <cdr:from>
      <cdr:x>0.1426</cdr:x>
      <cdr:y>0.77865</cdr:y>
    </cdr:from>
    <cdr:to>
      <cdr:x>0.32875</cdr:x>
      <cdr:y>1</cdr:y>
    </cdr:to>
    <cdr:sp macro="" textlink="">
      <cdr:nvSpPr>
        <cdr:cNvPr id="4" name="TextBox 1">
          <a:extLst xmlns:a="http://schemas.openxmlformats.org/drawingml/2006/main">
            <a:ext uri="{FF2B5EF4-FFF2-40B4-BE49-F238E27FC236}">
              <a16:creationId xmlns:a16="http://schemas.microsoft.com/office/drawing/2014/main" id="{171540E9-4189-42DC-8EF7-C0A1F5B34335}"/>
            </a:ext>
          </a:extLst>
        </cdr:cNvPr>
        <cdr:cNvSpPr txBox="1"/>
      </cdr:nvSpPr>
      <cdr:spPr>
        <a:xfrm xmlns:a="http://schemas.openxmlformats.org/drawingml/2006/main">
          <a:off x="228196" y="1245989"/>
          <a:ext cx="297872" cy="35421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baseline="0"/>
            <a:t>y</a:t>
          </a:r>
          <a:r>
            <a:rPr lang="en-US" sz="1800" baseline="30000"/>
            <a:t>Y</a:t>
          </a:r>
        </a:p>
      </cdr:txBody>
    </cdr:sp>
  </cdr:relSizeAnchor>
  <cdr:relSizeAnchor xmlns:cdr="http://schemas.openxmlformats.org/drawingml/2006/chartDrawing">
    <cdr:from>
      <cdr:x>0</cdr:x>
      <cdr:y>0.6441</cdr:y>
    </cdr:from>
    <cdr:to>
      <cdr:x>0.18615</cdr:x>
      <cdr:y>0.86545</cdr:y>
    </cdr:to>
    <cdr:sp macro="" textlink="">
      <cdr:nvSpPr>
        <cdr:cNvPr id="5" name="TextBox 1">
          <a:extLst xmlns:a="http://schemas.openxmlformats.org/drawingml/2006/main">
            <a:ext uri="{FF2B5EF4-FFF2-40B4-BE49-F238E27FC236}">
              <a16:creationId xmlns:a16="http://schemas.microsoft.com/office/drawing/2014/main" id="{171540E9-4189-42DC-8EF7-C0A1F5B34335}"/>
            </a:ext>
          </a:extLst>
        </cdr:cNvPr>
        <cdr:cNvSpPr txBox="1"/>
      </cdr:nvSpPr>
      <cdr:spPr>
        <a:xfrm xmlns:a="http://schemas.openxmlformats.org/drawingml/2006/main">
          <a:off x="0" y="1177925"/>
          <a:ext cx="341312" cy="40481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a:t>x</a:t>
          </a:r>
          <a:r>
            <a:rPr lang="en-US" sz="1800" baseline="30000"/>
            <a:t>Y</a:t>
          </a:r>
        </a:p>
      </cdr:txBody>
    </cdr:sp>
  </cdr:relSizeAnchor>
</c:userShapes>
</file>

<file path=word/drawings/drawing2.xml><?xml version="1.0" encoding="utf-8"?>
<c:userShapes xmlns:c="http://schemas.openxmlformats.org/drawingml/2006/chart">
  <cdr:relSizeAnchor xmlns:cdr="http://schemas.openxmlformats.org/drawingml/2006/chartDrawing">
    <cdr:from>
      <cdr:x>0.38961</cdr:x>
      <cdr:y>0</cdr:y>
    </cdr:from>
    <cdr:to>
      <cdr:x>0.57576</cdr:x>
      <cdr:y>0.22135</cdr:y>
    </cdr:to>
    <cdr:sp macro="" textlink="">
      <cdr:nvSpPr>
        <cdr:cNvPr id="2" name="TextBox 1">
          <a:extLst xmlns:a="http://schemas.openxmlformats.org/drawingml/2006/main">
            <a:ext uri="{FF2B5EF4-FFF2-40B4-BE49-F238E27FC236}">
              <a16:creationId xmlns:a16="http://schemas.microsoft.com/office/drawing/2014/main" id="{D633F0AC-D44F-46E8-A15D-2259A3BFB341}"/>
            </a:ext>
          </a:extLst>
        </cdr:cNvPr>
        <cdr:cNvSpPr txBox="1"/>
      </cdr:nvSpPr>
      <cdr:spPr>
        <a:xfrm xmlns:a="http://schemas.openxmlformats.org/drawingml/2006/main">
          <a:off x="714375" y="0"/>
          <a:ext cx="341312" cy="40481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800"/>
            <a:t>t</a:t>
          </a:r>
          <a:r>
            <a:rPr lang="en-US" sz="1800" baseline="30000"/>
            <a:t>R</a:t>
          </a:r>
        </a:p>
      </cdr:txBody>
    </cdr:sp>
  </cdr:relSizeAnchor>
  <cdr:relSizeAnchor xmlns:cdr="http://schemas.openxmlformats.org/drawingml/2006/chartDrawing">
    <cdr:from>
      <cdr:x>0.81385</cdr:x>
      <cdr:y>0.4184</cdr:y>
    </cdr:from>
    <cdr:to>
      <cdr:x>1</cdr:x>
      <cdr:y>0.63976</cdr:y>
    </cdr:to>
    <cdr:sp macro="" textlink="">
      <cdr:nvSpPr>
        <cdr:cNvPr id="3" name="TextBox 1">
          <a:extLst xmlns:a="http://schemas.openxmlformats.org/drawingml/2006/main">
            <a:ext uri="{FF2B5EF4-FFF2-40B4-BE49-F238E27FC236}">
              <a16:creationId xmlns:a16="http://schemas.microsoft.com/office/drawing/2014/main" id="{D4BE083C-5C9F-43D5-BD28-F0C7DF92CDCF}"/>
            </a:ext>
          </a:extLst>
        </cdr:cNvPr>
        <cdr:cNvSpPr txBox="1"/>
      </cdr:nvSpPr>
      <cdr:spPr>
        <a:xfrm xmlns:a="http://schemas.openxmlformats.org/drawingml/2006/main">
          <a:off x="1492251" y="765175"/>
          <a:ext cx="341312" cy="40481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a:t>t</a:t>
          </a:r>
          <a:r>
            <a:rPr lang="en-US" sz="1800" baseline="30000"/>
            <a:t>B</a:t>
          </a:r>
        </a:p>
      </cdr:txBody>
    </cdr:sp>
  </cdr:relSizeAnchor>
  <cdr:relSizeAnchor xmlns:cdr="http://schemas.openxmlformats.org/drawingml/2006/chartDrawing">
    <cdr:from>
      <cdr:x>0.13269</cdr:x>
      <cdr:y>0.77865</cdr:y>
    </cdr:from>
    <cdr:to>
      <cdr:x>0.31883</cdr:x>
      <cdr:y>1</cdr:y>
    </cdr:to>
    <cdr:sp macro="" textlink="">
      <cdr:nvSpPr>
        <cdr:cNvPr id="4" name="TextBox 1">
          <a:extLst xmlns:a="http://schemas.openxmlformats.org/drawingml/2006/main">
            <a:ext uri="{FF2B5EF4-FFF2-40B4-BE49-F238E27FC236}">
              <a16:creationId xmlns:a16="http://schemas.microsoft.com/office/drawing/2014/main" id="{171540E9-4189-42DC-8EF7-C0A1F5B34335}"/>
            </a:ext>
          </a:extLst>
        </cdr:cNvPr>
        <cdr:cNvSpPr txBox="1"/>
      </cdr:nvSpPr>
      <cdr:spPr>
        <a:xfrm xmlns:a="http://schemas.openxmlformats.org/drawingml/2006/main">
          <a:off x="212324" y="1245996"/>
          <a:ext cx="297862" cy="35420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baseline="0"/>
            <a:t>y</a:t>
          </a:r>
          <a:r>
            <a:rPr lang="en-US" sz="1800" baseline="30000"/>
            <a:t>M</a:t>
          </a:r>
        </a:p>
      </cdr:txBody>
    </cdr:sp>
  </cdr:relSizeAnchor>
  <cdr:relSizeAnchor xmlns:cdr="http://schemas.openxmlformats.org/drawingml/2006/chartDrawing">
    <cdr:from>
      <cdr:x>0</cdr:x>
      <cdr:y>0.6441</cdr:y>
    </cdr:from>
    <cdr:to>
      <cdr:x>0.18615</cdr:x>
      <cdr:y>0.86545</cdr:y>
    </cdr:to>
    <cdr:sp macro="" textlink="">
      <cdr:nvSpPr>
        <cdr:cNvPr id="5" name="TextBox 1">
          <a:extLst xmlns:a="http://schemas.openxmlformats.org/drawingml/2006/main">
            <a:ext uri="{FF2B5EF4-FFF2-40B4-BE49-F238E27FC236}">
              <a16:creationId xmlns:a16="http://schemas.microsoft.com/office/drawing/2014/main" id="{171540E9-4189-42DC-8EF7-C0A1F5B34335}"/>
            </a:ext>
          </a:extLst>
        </cdr:cNvPr>
        <cdr:cNvSpPr txBox="1"/>
      </cdr:nvSpPr>
      <cdr:spPr>
        <a:xfrm xmlns:a="http://schemas.openxmlformats.org/drawingml/2006/main">
          <a:off x="0" y="1177925"/>
          <a:ext cx="341312" cy="40481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a:t>x</a:t>
          </a:r>
          <a:r>
            <a:rPr lang="en-US" sz="1800" baseline="30000"/>
            <a:t>M</a:t>
          </a:r>
        </a:p>
      </cdr:txBody>
    </cdr:sp>
  </cdr:relSizeAnchor>
</c:userShapes>
</file>

<file path=word/drawings/drawing3.xml><?xml version="1.0" encoding="utf-8"?>
<c:userShapes xmlns:c="http://schemas.openxmlformats.org/drawingml/2006/chart">
  <cdr:relSizeAnchor xmlns:cdr="http://schemas.openxmlformats.org/drawingml/2006/chartDrawing">
    <cdr:from>
      <cdr:x>0.38961</cdr:x>
      <cdr:y>0</cdr:y>
    </cdr:from>
    <cdr:to>
      <cdr:x>0.57576</cdr:x>
      <cdr:y>0.22135</cdr:y>
    </cdr:to>
    <cdr:sp macro="" textlink="">
      <cdr:nvSpPr>
        <cdr:cNvPr id="2" name="TextBox 1">
          <a:extLst xmlns:a="http://schemas.openxmlformats.org/drawingml/2006/main">
            <a:ext uri="{FF2B5EF4-FFF2-40B4-BE49-F238E27FC236}">
              <a16:creationId xmlns:a16="http://schemas.microsoft.com/office/drawing/2014/main" id="{D633F0AC-D44F-46E8-A15D-2259A3BFB341}"/>
            </a:ext>
          </a:extLst>
        </cdr:cNvPr>
        <cdr:cNvSpPr txBox="1"/>
      </cdr:nvSpPr>
      <cdr:spPr>
        <a:xfrm xmlns:a="http://schemas.openxmlformats.org/drawingml/2006/main">
          <a:off x="714375" y="0"/>
          <a:ext cx="341312" cy="40481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800"/>
            <a:t>t</a:t>
          </a:r>
          <a:r>
            <a:rPr lang="en-US" sz="1800" baseline="30000"/>
            <a:t>G</a:t>
          </a:r>
        </a:p>
      </cdr:txBody>
    </cdr:sp>
  </cdr:relSizeAnchor>
  <cdr:relSizeAnchor xmlns:cdr="http://schemas.openxmlformats.org/drawingml/2006/chartDrawing">
    <cdr:from>
      <cdr:x>0.81385</cdr:x>
      <cdr:y>0.4184</cdr:y>
    </cdr:from>
    <cdr:to>
      <cdr:x>1</cdr:x>
      <cdr:y>0.63976</cdr:y>
    </cdr:to>
    <cdr:sp macro="" textlink="">
      <cdr:nvSpPr>
        <cdr:cNvPr id="3" name="TextBox 1">
          <a:extLst xmlns:a="http://schemas.openxmlformats.org/drawingml/2006/main">
            <a:ext uri="{FF2B5EF4-FFF2-40B4-BE49-F238E27FC236}">
              <a16:creationId xmlns:a16="http://schemas.microsoft.com/office/drawing/2014/main" id="{D4BE083C-5C9F-43D5-BD28-F0C7DF92CDCF}"/>
            </a:ext>
          </a:extLst>
        </cdr:cNvPr>
        <cdr:cNvSpPr txBox="1"/>
      </cdr:nvSpPr>
      <cdr:spPr>
        <a:xfrm xmlns:a="http://schemas.openxmlformats.org/drawingml/2006/main">
          <a:off x="1492251" y="765175"/>
          <a:ext cx="341312" cy="40481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a:t>t</a:t>
          </a:r>
          <a:r>
            <a:rPr lang="en-US" sz="1800" baseline="30000"/>
            <a:t>B</a:t>
          </a:r>
        </a:p>
      </cdr:txBody>
    </cdr:sp>
  </cdr:relSizeAnchor>
  <cdr:relSizeAnchor xmlns:cdr="http://schemas.openxmlformats.org/drawingml/2006/chartDrawing">
    <cdr:from>
      <cdr:x>0.14757</cdr:x>
      <cdr:y>0.77865</cdr:y>
    </cdr:from>
    <cdr:to>
      <cdr:x>0.33371</cdr:x>
      <cdr:y>1</cdr:y>
    </cdr:to>
    <cdr:sp macro="" textlink="">
      <cdr:nvSpPr>
        <cdr:cNvPr id="4" name="TextBox 1">
          <a:extLst xmlns:a="http://schemas.openxmlformats.org/drawingml/2006/main">
            <a:ext uri="{FF2B5EF4-FFF2-40B4-BE49-F238E27FC236}">
              <a16:creationId xmlns:a16="http://schemas.microsoft.com/office/drawing/2014/main" id="{171540E9-4189-42DC-8EF7-C0A1F5B34335}"/>
            </a:ext>
          </a:extLst>
        </cdr:cNvPr>
        <cdr:cNvSpPr txBox="1"/>
      </cdr:nvSpPr>
      <cdr:spPr>
        <a:xfrm xmlns:a="http://schemas.openxmlformats.org/drawingml/2006/main">
          <a:off x="236136" y="1245996"/>
          <a:ext cx="297862" cy="35420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baseline="0"/>
            <a:t>y</a:t>
          </a:r>
          <a:r>
            <a:rPr lang="en-US" sz="1800" baseline="30000"/>
            <a:t>C</a:t>
          </a:r>
        </a:p>
      </cdr:txBody>
    </cdr:sp>
  </cdr:relSizeAnchor>
  <cdr:relSizeAnchor xmlns:cdr="http://schemas.openxmlformats.org/drawingml/2006/chartDrawing">
    <cdr:from>
      <cdr:x>0</cdr:x>
      <cdr:y>0.6441</cdr:y>
    </cdr:from>
    <cdr:to>
      <cdr:x>0.18615</cdr:x>
      <cdr:y>0.86545</cdr:y>
    </cdr:to>
    <cdr:sp macro="" textlink="">
      <cdr:nvSpPr>
        <cdr:cNvPr id="5" name="TextBox 1">
          <a:extLst xmlns:a="http://schemas.openxmlformats.org/drawingml/2006/main">
            <a:ext uri="{FF2B5EF4-FFF2-40B4-BE49-F238E27FC236}">
              <a16:creationId xmlns:a16="http://schemas.microsoft.com/office/drawing/2014/main" id="{171540E9-4189-42DC-8EF7-C0A1F5B34335}"/>
            </a:ext>
          </a:extLst>
        </cdr:cNvPr>
        <cdr:cNvSpPr txBox="1"/>
      </cdr:nvSpPr>
      <cdr:spPr>
        <a:xfrm xmlns:a="http://schemas.openxmlformats.org/drawingml/2006/main">
          <a:off x="0" y="1177925"/>
          <a:ext cx="341312" cy="40481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800"/>
            <a:t>x</a:t>
          </a:r>
          <a:r>
            <a:rPr lang="en-US" sz="1800" baseline="30000"/>
            <a:t>C</a:t>
          </a:r>
        </a:p>
      </cdr:txBody>
    </cdr:sp>
  </cdr:relSizeAnchor>
</c:userShapes>
</file>

<file path=word/drawings/drawing4.xml><?xml version="1.0" encoding="utf-8"?>
<c:userShapes xmlns:c="http://schemas.openxmlformats.org/drawingml/2006/chart">
  <cdr:relSizeAnchor xmlns:cdr="http://schemas.openxmlformats.org/drawingml/2006/chartDrawing">
    <cdr:from>
      <cdr:x>0.10863</cdr:x>
      <cdr:y>0.10938</cdr:y>
    </cdr:from>
    <cdr:to>
      <cdr:x>0.89137</cdr:x>
      <cdr:y>0.10938</cdr:y>
    </cdr:to>
    <cdr:cxnSp macro="">
      <cdr:nvCxnSpPr>
        <cdr:cNvPr id="3" name="Straight Arrow Connector 2">
          <a:extLst xmlns:a="http://schemas.openxmlformats.org/drawingml/2006/main">
            <a:ext uri="{FF2B5EF4-FFF2-40B4-BE49-F238E27FC236}">
              <a16:creationId xmlns:a16="http://schemas.microsoft.com/office/drawing/2014/main" id="{FEE71ED1-96D3-4F7A-9536-4AAF54E7C9D3}"/>
            </a:ext>
          </a:extLst>
        </cdr:cNvPr>
        <cdr:cNvCxnSpPr/>
      </cdr:nvCxnSpPr>
      <cdr:spPr>
        <a:xfrm xmlns:a="http://schemas.openxmlformats.org/drawingml/2006/main">
          <a:off x="347662" y="200025"/>
          <a:ext cx="2505075" cy="0"/>
        </a:xfrm>
        <a:prstGeom xmlns:a="http://schemas.openxmlformats.org/drawingml/2006/main" prst="straightConnector1">
          <a:avLst/>
        </a:prstGeom>
        <a:ln xmlns:a="http://schemas.openxmlformats.org/drawingml/2006/main" w="19050">
          <a:solidFill>
            <a:schemeClr val="tx1"/>
          </a:solidFill>
          <a:headEnd type="triangle"/>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0.38542</cdr:x>
      <cdr:y>0.8776</cdr:y>
    </cdr:from>
    <cdr:to>
      <cdr:x>0.62351</cdr:x>
      <cdr:y>0.8776</cdr:y>
    </cdr:to>
    <cdr:cxnSp macro="">
      <cdr:nvCxnSpPr>
        <cdr:cNvPr id="5" name="Straight Arrow Connector 4">
          <a:extLst xmlns:a="http://schemas.openxmlformats.org/drawingml/2006/main">
            <a:ext uri="{FF2B5EF4-FFF2-40B4-BE49-F238E27FC236}">
              <a16:creationId xmlns:a16="http://schemas.microsoft.com/office/drawing/2014/main" id="{DB8BBD68-1509-40FD-83DB-3629C7B943AA}"/>
            </a:ext>
          </a:extLst>
        </cdr:cNvPr>
        <cdr:cNvCxnSpPr/>
      </cdr:nvCxnSpPr>
      <cdr:spPr>
        <a:xfrm xmlns:a="http://schemas.openxmlformats.org/drawingml/2006/main">
          <a:off x="1233487" y="1604962"/>
          <a:ext cx="762000" cy="0"/>
        </a:xfrm>
        <a:prstGeom xmlns:a="http://schemas.openxmlformats.org/drawingml/2006/main" prst="straightConnector1">
          <a:avLst/>
        </a:prstGeom>
        <a:ln xmlns:a="http://schemas.openxmlformats.org/drawingml/2006/main" w="19050">
          <a:solidFill>
            <a:schemeClr val="tx1"/>
          </a:solidFill>
          <a:headEnd type="triangle"/>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Ell98</b:Tag>
    <b:SourceType>Book</b:SourceType>
    <b:Guid>{61794C10-AE9A-4864-8E8A-2DB75CB6A276}</b:Guid>
    <b:Title>Cosmological models (Cargèse lectures 1998)</b:Title>
    <b:Year>1998</b:Year>
    <b:Author>
      <b:Author>
        <b:NameList>
          <b:Person>
            <b:Last>Ellis</b:Last>
          </b:Person>
          <b:Person>
            <b:Last>van Elst</b:Last>
          </b:Person>
        </b:NameList>
      </b:Author>
    </b:Author>
    <b:RefOrder>2</b:RefOrder>
  </b:Source>
  <b:Source>
    <b:Tag>Con11</b:Tag>
    <b:SourceType>JournalArticle</b:SourceType>
    <b:Guid>{CB22230D-F784-49E6-A1F8-E1A07B2FF0EC}</b:Guid>
    <b:Year>2011</b:Year>
    <b:Publisher>Astrophysical Journal Supplement Series</b:Publisher>
    <b:Author>
      <b:Author>
        <b:NameList>
          <b:Person>
            <b:Last>Conley</b:Last>
            <b:First>A.</b:First>
          </b:Person>
          <b:Person>
            <b:Last>Guy</b:Last>
            <b:First>J.</b:First>
          </b:Person>
          <b:Person>
            <b:Last>Sullivan</b:Last>
            <b:First>M.</b:First>
          </b:Person>
          <b:Person>
            <b:Last>Regnault</b:Last>
            <b:First>N.</b:First>
          </b:Person>
          <b:Person>
            <b:Last>Astier</b:Last>
            <b:First>P.</b:First>
          </b:Person>
          <b:Person>
            <b:Last>Balland</b:Last>
            <b:First>C.</b:First>
          </b:Person>
        </b:NameList>
      </b:Author>
    </b:Author>
    <b:Volume>123</b:Volume>
    <b:Pages>116</b:Pages>
    <b:JournalName>ApJ</b:JournalName>
    <b:RefOrder>3</b:RefOrder>
  </b:Source>
  <b:Source>
    <b:Tag>Jon68</b:Tag>
    <b:SourceType>JournalArticle</b:SourceType>
    <b:Guid>{09BA979D-2C42-4453-BC3F-1AF3311B6E36}</b:Guid>
    <b:Year>2013</b:Year>
    <b:Author>
      <b:Author>
        <b:NameList>
          <b:Person>
            <b:Last>Jones</b:Last>
            <b:First>D. O.</b:First>
          </b:Person>
          <b:Person>
            <b:Last>Rodney</b:Last>
            <b:First>S. A.</b:First>
          </b:Person>
          <b:Person>
            <b:Last>Riess</b:Last>
            <b:First>A. G.</b:First>
          </b:Person>
          <b:Person>
            <b:Last>Mobasher</b:Last>
            <b:First>Bahram</b:First>
          </b:Person>
          <b:Person>
            <b:Last>Dahlen</b:Last>
            <b:First>Tomas</b:First>
          </b:Person>
          <b:Person>
            <b:Last>McCully</b:Last>
            <b:First>Curtis</b:First>
          </b:Person>
        </b:NameList>
      </b:Author>
    </b:Author>
    <b:JournalName>ApJ</b:JournalName>
    <b:Pages>166</b:Pages>
    <b:Volume>768</b:Volume>
    <b:Publisher>ApJ</b:Publisher>
    <b:RefOrder>4</b:RefOrder>
  </b:Source>
  <b:Source>
    <b:Tag>Rod15</b:Tag>
    <b:SourceType>JournalArticle</b:SourceType>
    <b:Guid>{D04DA31D-83BC-4E9A-B331-C9BDC5B8CCD6}</b:Guid>
    <b:Year>2015</b:Year>
    <b:Publisher>ApJ</b:Publisher>
    <b:Volume>123</b:Volume>
    <b:Issue>456</b:Issue>
    <b:Author>
      <b:Author>
        <b:NameList>
          <b:Person>
            <b:Last>Rodney</b:Last>
            <b:Middle>A.</b:Middle>
            <b:First>Steven</b:First>
          </b:Person>
          <b:Person>
            <b:Last>Riess</b:Last>
            <b:Middle>G.</b:Middle>
            <b:First>Adam</b:First>
          </b:Person>
          <b:Person>
            <b:Last>Scolnic</b:Last>
            <b:Middle>M.</b:Middle>
            <b:First>Daniel</b:First>
          </b:Person>
          <b:Person>
            <b:Last>Jones</b:Last>
            <b:Middle>O.</b:Middle>
            <b:First>David</b:First>
          </b:Person>
          <b:Person>
            <b:Last>Hemmati</b:Last>
            <b:First>Shoubaneh</b:First>
          </b:Person>
          <b:Person>
            <b:Last>Molino</b:Last>
            <b:First>Alberto</b:First>
          </b:Person>
        </b:NameList>
      </b:Author>
    </b:Author>
    <b:RefOrder>5</b:RefOrder>
  </b:Source>
  <b:Source>
    <b:Tag>Pen09</b:Tag>
    <b:SourceType>JournalArticle</b:SourceType>
    <b:Guid>{459287A4-44DB-4DFC-83E3-3A24507451D9}</b:Guid>
    <b:JournalName>ApJ</b:JournalName>
    <b:Year>2009</b:Year>
    <b:Author>
      <b:Author>
        <b:NameList>
          <b:Person>
            <b:Last>Peng</b:Last>
            <b:Middle>H.</b:Middle>
            <b:First>E.</b:First>
          </b:Person>
          <b:Person>
            <b:Last>Andersson</b:Last>
            <b:First>K.</b:First>
          </b:Person>
          <b:Person>
            <b:Last>Bautz</b:Last>
            <b:Middle>W.</b:Middle>
            <b:First>M.</b:First>
          </b:Person>
          <b:Person>
            <b:Last>Garmire</b:Last>
            <b:Middle>P.</b:Middle>
            <b:First>G.</b:First>
          </b:Person>
        </b:NameList>
      </b:Author>
    </b:Author>
    <b:RefOrder>6</b:RefOrder>
  </b:Source>
  <b:Source>
    <b:Tag>Vik061</b:Tag>
    <b:SourceType>JournalArticle</b:SourceType>
    <b:Guid>{29D99A40-D38A-4B5C-A241-F539D6645D10}</b:Guid>
    <b:JournalName>The Astrophysical Journal</b:JournalName>
    <b:Year>2006</b:Year>
    <b:Pages>691–709</b:Pages>
    <b:Author>
      <b:Author>
        <b:NameList>
          <b:Person>
            <b:Last>Vikhlinin</b:Last>
            <b:First>A.</b:First>
          </b:Person>
          <b:Person>
            <b:Last>Kravtsov</b:Last>
            <b:First>A.</b:First>
          </b:Person>
          <b:Person>
            <b:Last>Forman</b:Last>
            <b:First>W.</b:First>
          </b:Person>
          <b:Person>
            <b:Last>Markevitch</b:Last>
            <b:First>M.</b:First>
          </b:Person>
          <b:Person>
            <b:Last>Murray</b:Last>
            <b:Middle>S.</b:Middle>
            <b:First>S.</b:First>
          </b:Person>
          <b:Person>
            <b:Last>Van Spybroeck</b:Last>
            <b:First>L.</b:First>
          </b:Person>
        </b:NameList>
      </b:Author>
    </b:Author>
    <b:Volume>640</b:Volume>
    <b:RefOrder>7</b:RefOrder>
  </b:Source>
  <b:Source>
    <b:Tag>Gri92</b:Tag>
    <b:SourceType>JournalArticle</b:SourceType>
    <b:Guid>{61B5A638-D0A5-4115-BE56-350C24D45382}</b:Guid>
    <b:JournalName>Astronomy &amp; Astrophysics</b:JournalName>
    <b:Year>1992</b:Year>
    <b:Pages>L31-L34</b:Pages>
    <b:Author>
      <b:Author>
        <b:NameList>
          <b:Person>
            <b:Last>Briel</b:Last>
            <b:First>U.</b:First>
            <b:Middle>G.</b:Middle>
          </b:Person>
          <b:Person>
            <b:Last>Henry</b:Last>
            <b:First>J.</b:First>
            <b:Middle>P.</b:Middle>
          </b:Person>
          <b:Person>
            <b:Last>Böhringer</b:Last>
            <b:First>H.</b:First>
          </b:Person>
        </b:NameList>
      </b:Author>
    </b:Author>
    <b:Volume>259</b:Volume>
    <b:RefOrder>8</b:RefOrder>
  </b:Source>
  <b:Source>
    <b:Tag>You76</b:Tag>
    <b:SourceType>JournalArticle</b:SourceType>
    <b:Guid>{5F0D0DDD-38F2-4714-898E-E732F968B375}</b:Guid>
    <b:JournalName>The Astronomical Journal</b:JournalName>
    <b:Year>1976</b:Year>
    <b:Author>
      <b:Author>
        <b:NameList>
          <b:Person>
            <b:Last>Young</b:Last>
            <b:Middle>J.</b:Middle>
            <b:First>P.</b:First>
          </b:Person>
        </b:NameList>
      </b:Author>
    </b:Author>
    <b:Volume>81</b:Volume>
    <b:StandardNumber>10</b:StandardNumber>
    <b:RefOrder>1</b:RefOrder>
  </b:Source>
  <b:Source>
    <b:Tag>Sof09</b:Tag>
    <b:SourceType>JournalArticle</b:SourceType>
    <b:Guid>{9F46313E-9DA2-4B81-8175-172096CDDAB2}</b:Guid>
    <b:JournalName>Publ. Astron. Soc. Jap.</b:JournalName>
    <b:Year>2009</b:Year>
    <b:Author>
      <b:Author>
        <b:NameList>
          <b:Person>
            <b:Last>Sofue</b:Last>
            <b:First>Y.</b:First>
          </b:Person>
          <b:Person>
            <b:Last>Honma</b:Last>
            <b:First>M.</b:First>
          </b:Person>
          <b:Person>
            <b:Last>Omodaka</b:Last>
            <b:First>T.</b:First>
          </b:Person>
        </b:NameList>
      </b:Author>
    </b:Author>
    <b:Volume>61</b:Volume>
    <b:RefOrder>9</b:RefOrder>
  </b:Source>
  <b:Source>
    <b:Tag>McG01</b:Tag>
    <b:SourceType>JournalArticle</b:SourceType>
    <b:Guid>{ED649277-F4A3-4E27-A745-70EBEC7CF11B}</b:Guid>
    <b:JournalName>Astron. J.</b:JournalName>
    <b:Year>2001</b:Year>
    <b:Pages>2381-2395</b:Pages>
    <b:Author>
      <b:Author>
        <b:NameList>
          <b:Person>
            <b:Last>McGaugh</b:Last>
            <b:Middle>S.</b:Middle>
            <b:First>S.</b:First>
          </b:Person>
          <b:Person>
            <b:Last>Rubin</b:Last>
            <b:Middle>C.</b:Middle>
            <b:First>V.</b:First>
          </b:Person>
          <b:Person>
            <b:Last>de Blok</b:Last>
            <b:Middle>J.</b:Middle>
            <b:First>W.</b:First>
          </b:Person>
        </b:NameList>
      </b:Author>
    </b:Author>
    <b:Volume>122</b:Volume>
    <b:RefOrder>10</b:RefOrder>
  </b:Source>
  <b:Source>
    <b:Tag>Ade</b:Tag>
    <b:SourceType>JournalArticle</b:SourceType>
    <b:Guid>{B0C35193-4EF2-4809-AC81-B691501EA0D2}</b:Guid>
    <b:Title>Planck 2013 Results</b:Title>
    <b:Year>2013</b:Year>
    <b:Author>
      <b:Author>
        <b:NameList>
          <b:Person>
            <b:Last>Ade</b:Last>
            <b:First>P.</b:First>
            <b:Middle>A. R.</b:Middle>
          </b:Person>
          <b:Person>
            <b:Last>Aghanim</b:Last>
            <b:First>N.</b:First>
          </b:Person>
          <b:Person>
            <b:Last>Armitage-Caplan</b:Last>
            <b:First>C.</b:First>
          </b:Person>
          <b:Person>
            <b:Last>Arnaud</b:Last>
            <b:First>M.</b:First>
          </b:Person>
          <b:Person>
            <b:Last>Ashdown</b:Last>
            <b:First>M.</b:First>
          </b:Person>
          <b:Person>
            <b:Last>Atrio-Barandela</b:Last>
            <b:First>F.</b:First>
          </b:Person>
        </b:NameList>
      </b:Author>
    </b:Author>
    <b:JournalName>Astrophysics Journal</b:JournalName>
    <b:RefOrder>11</b:RefOrder>
  </b:Source>
</b:Sources>
</file>

<file path=customXml/itemProps1.xml><?xml version="1.0" encoding="utf-8"?>
<ds:datastoreItem xmlns:ds="http://schemas.openxmlformats.org/officeDocument/2006/customXml" ds:itemID="{1D73075A-BFC1-44E6-83FC-8A22D19CE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49972</TotalTime>
  <Pages>22</Pages>
  <Words>17826</Words>
  <Characters>101610</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Roy Airey</dc:creator>
  <cp:keywords/>
  <dc:description/>
  <cp:lastModifiedBy>Donald Airey</cp:lastModifiedBy>
  <cp:revision>4750</cp:revision>
  <cp:lastPrinted>2020-07-02T15:53:00Z</cp:lastPrinted>
  <dcterms:created xsi:type="dcterms:W3CDTF">2018-10-31T22:02:00Z</dcterms:created>
  <dcterms:modified xsi:type="dcterms:W3CDTF">2021-11-10T21:05:00Z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id="pdaN1HY5"/&gt;&lt;style id="http://www.zotero.org/styles/the-astrophysical-journal"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