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E8A9" w14:textId="58940455" w:rsidR="000D6D94" w:rsidRDefault="000D6D94" w:rsidP="00230977">
      <w:pPr>
        <w:pStyle w:val="Title"/>
        <w:spacing w:after="0"/>
      </w:pPr>
      <w:r>
        <w:t>Create Inflation Adjusted NASDAQ Composite Data</w:t>
      </w:r>
      <w:r w:rsidR="006C7B14">
        <w:t xml:space="preserve"> ===== Failed</w:t>
      </w:r>
    </w:p>
    <w:p w14:paraId="11CFD9F8" w14:textId="24790D6E" w:rsidR="00D361C7" w:rsidRDefault="00D361C7" w:rsidP="00230977">
      <w:pPr>
        <w:spacing w:after="0" w:line="240" w:lineRule="auto"/>
      </w:pPr>
      <w:r>
        <w:t xml:space="preserve">You are creating a Python program which will adjust historical NASDAQ Composite index files for inflation. You will use </w:t>
      </w:r>
      <w:r w:rsidRPr="000D1CD7">
        <w:t>the recommended Chained Consumer Price Index series for</w:t>
      </w:r>
      <w:r>
        <w:t xml:space="preserve"> inflation</w:t>
      </w:r>
      <w:r w:rsidRPr="000D1CD7">
        <w:t xml:space="preserve"> adjusting a broad stock index like the NASDAQ</w:t>
      </w:r>
      <w:r>
        <w:t xml:space="preserve">. It is called </w:t>
      </w:r>
      <w:r w:rsidRPr="000D1CD7">
        <w:t xml:space="preserve">the </w:t>
      </w:r>
      <w:hyperlink r:id="rId5" w:tgtFrame="_blank" w:history="1">
        <w:r w:rsidRPr="000D1CD7">
          <w:rPr>
            <w:rStyle w:val="Hyperlink"/>
          </w:rPr>
          <w:t>SUUR0000SA0 series from the St. Louis Fed FRED</w:t>
        </w:r>
      </w:hyperlink>
      <w:r w:rsidRPr="000D1CD7">
        <w:t xml:space="preserve">, which tracks the </w:t>
      </w:r>
      <w:r w:rsidRPr="000D1CD7">
        <w:rPr>
          <w:i/>
          <w:iCs/>
        </w:rPr>
        <w:t>Chained Consumer Price Index for All Urban Consumers (C-CPI-U): All Items in U.S. City Average, Not Seasonally Adjusted</w:t>
      </w:r>
      <w:r w:rsidRPr="00D361C7">
        <w:t>.</w:t>
      </w:r>
    </w:p>
    <w:p w14:paraId="279770CB" w14:textId="77777777" w:rsidR="00F251BA" w:rsidRDefault="00F251BA" w:rsidP="00230977">
      <w:pPr>
        <w:spacing w:after="0" w:line="240" w:lineRule="auto"/>
      </w:pPr>
    </w:p>
    <w:p w14:paraId="73DA695D" w14:textId="19568776" w:rsidR="00EA3023" w:rsidRDefault="00D361C7" w:rsidP="00230977">
      <w:pPr>
        <w:spacing w:after="0" w:line="240" w:lineRule="auto"/>
      </w:pPr>
      <w:r>
        <w:t xml:space="preserve">The source for the NASDAQ Composite data is </w:t>
      </w:r>
      <w:r w:rsidRPr="00D361C7">
        <w:t xml:space="preserve">FED provided raw </w:t>
      </w:r>
      <w:hyperlink r:id="rId6" w:history="1">
        <w:r w:rsidRPr="00D361C7">
          <w:rPr>
            <w:rStyle w:val="Hyperlink"/>
          </w:rPr>
          <w:t>NASDAQ Composite Index Values</w:t>
        </w:r>
      </w:hyperlink>
      <w:r>
        <w:t>, with date range 1/1/2023 through 7/2/2026.</w:t>
      </w:r>
      <w:r w:rsidR="000D6D94">
        <w:t xml:space="preserve"> These data provide the closing value of the NASDAQ Composite index, not seasonally adjusted, for each day in the time range.</w:t>
      </w:r>
    </w:p>
    <w:p w14:paraId="563804E6" w14:textId="240581DD" w:rsidR="000D6D94" w:rsidRDefault="000D6D94" w:rsidP="00230977">
      <w:pPr>
        <w:spacing w:after="0" w:line="240" w:lineRule="auto"/>
      </w:pPr>
      <w:r>
        <w:t xml:space="preserve">You will be provided cleaned CSV formatted text files with </w:t>
      </w:r>
      <w:r w:rsidR="00F251BA">
        <w:t>monthly</w:t>
      </w:r>
      <w:r>
        <w:t xml:space="preserve"> CPI data and </w:t>
      </w:r>
      <w:r w:rsidR="00F251BA">
        <w:t>daily</w:t>
      </w:r>
      <w:r>
        <w:t xml:space="preserve"> NASDAQ data. You will read both </w:t>
      </w:r>
      <w:r w:rsidR="000A53FE">
        <w:t xml:space="preserve">input </w:t>
      </w:r>
      <w:r>
        <w:t xml:space="preserve">files and output a CSV formatted text file with the inflation adjusted </w:t>
      </w:r>
      <w:r w:rsidR="000A53FE">
        <w:t>NASDAQ values.</w:t>
      </w:r>
      <w:r w:rsidR="00F251BA">
        <w:t xml:space="preserve"> You will need to provide an estimate of daily inflation to apply to each day</w:t>
      </w:r>
    </w:p>
    <w:p w14:paraId="7AF78698" w14:textId="199BD7EC" w:rsidR="000A53FE" w:rsidRDefault="000A53FE" w:rsidP="00230977">
      <w:pPr>
        <w:pStyle w:val="Heading2"/>
        <w:spacing w:after="0" w:line="240" w:lineRule="auto"/>
      </w:pPr>
      <w:r>
        <w:t>CPI Input File</w:t>
      </w:r>
    </w:p>
    <w:p w14:paraId="30924081" w14:textId="2FF4963C" w:rsidR="000A53FE" w:rsidRDefault="000A53FE" w:rsidP="00230977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data\su.data.1.AllItems.csv</w:t>
      </w:r>
    </w:p>
    <w:p w14:paraId="259FD3D8" w14:textId="12501618" w:rsidR="000A53FE" w:rsidRDefault="00F251BA" w:rsidP="00230977">
      <w:pPr>
        <w:spacing w:after="0" w:line="240" w:lineRule="auto"/>
      </w:pPr>
      <w:r>
        <w:t xml:space="preserve">Column Names (in header): </w:t>
      </w:r>
      <w:r w:rsidRPr="000754AE">
        <w:rPr>
          <w:b/>
          <w:bCs/>
        </w:rPr>
        <w:t>series</w:t>
      </w:r>
      <w:r w:rsidRPr="00F251BA">
        <w:t>,</w:t>
      </w:r>
      <w:r>
        <w:t xml:space="preserve"> </w:t>
      </w:r>
      <w:r w:rsidRPr="000754AE">
        <w:rPr>
          <w:b/>
          <w:bCs/>
        </w:rPr>
        <w:t>year</w:t>
      </w:r>
      <w:r w:rsidRPr="00F251BA">
        <w:t>,</w:t>
      </w:r>
      <w:r>
        <w:t xml:space="preserve"> </w:t>
      </w:r>
      <w:r w:rsidRPr="000754AE">
        <w:rPr>
          <w:b/>
          <w:bCs/>
        </w:rPr>
        <w:t>month</w:t>
      </w:r>
      <w:r w:rsidRPr="00F251BA">
        <w:t>,</w:t>
      </w:r>
      <w:r>
        <w:t xml:space="preserve"> </w:t>
      </w:r>
      <w:r w:rsidRPr="000754AE">
        <w:rPr>
          <w:b/>
          <w:bCs/>
        </w:rPr>
        <w:t>value</w:t>
      </w:r>
      <w:r>
        <w:t xml:space="preserve">, </w:t>
      </w:r>
      <w:r w:rsidRPr="000754AE">
        <w:rPr>
          <w:b/>
          <w:bCs/>
        </w:rPr>
        <w:t>footnote</w:t>
      </w:r>
    </w:p>
    <w:p w14:paraId="49BC0FEF" w14:textId="7D7C9B0A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Series</w:t>
      </w:r>
      <w:r>
        <w:t xml:space="preserve"> – a 12-to-14-character identifier</w:t>
      </w:r>
    </w:p>
    <w:p w14:paraId="122B389A" w14:textId="0E816FC8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Year</w:t>
      </w:r>
      <w:r>
        <w:t xml:space="preserve"> – a </w:t>
      </w:r>
      <w:r w:rsidR="002B16BD">
        <w:t>4-digit</w:t>
      </w:r>
      <w:r>
        <w:t xml:space="preserve"> year.</w:t>
      </w:r>
    </w:p>
    <w:p w14:paraId="202B8944" w14:textId="472AC7D0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Month</w:t>
      </w:r>
      <w:r>
        <w:t xml:space="preserve"> – a numeric value between one and twelve, for January through December.</w:t>
      </w:r>
    </w:p>
    <w:p w14:paraId="2E095806" w14:textId="0D35730D" w:rsidR="00F251BA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Value</w:t>
      </w:r>
      <w:r>
        <w:t xml:space="preserve"> – the inflation value for </w:t>
      </w:r>
      <w:r w:rsidR="000754AE">
        <w:t>the</w:t>
      </w:r>
      <w:r>
        <w:t xml:space="preserve"> month.</w:t>
      </w:r>
    </w:p>
    <w:p w14:paraId="414ADB72" w14:textId="70D7F6E8" w:rsidR="000D6D94" w:rsidRDefault="00F251BA" w:rsidP="00230977">
      <w:pPr>
        <w:pStyle w:val="ListParagraph"/>
        <w:numPr>
          <w:ilvl w:val="0"/>
          <w:numId w:val="1"/>
        </w:numPr>
        <w:spacing w:after="0" w:line="240" w:lineRule="auto"/>
      </w:pPr>
      <w:r w:rsidRPr="00F251BA">
        <w:t>Footnote</w:t>
      </w:r>
      <w:r>
        <w:t xml:space="preserve"> – an optional character code; ignore this field.</w:t>
      </w:r>
    </w:p>
    <w:p w14:paraId="14C98B32" w14:textId="66169E3D" w:rsidR="00D361C7" w:rsidRDefault="00D361C7" w:rsidP="00230977">
      <w:pPr>
        <w:spacing w:after="0" w:line="240" w:lineRule="auto"/>
      </w:pPr>
    </w:p>
    <w:p w14:paraId="7789E798" w14:textId="0AA8486E" w:rsidR="002B16BD" w:rsidRDefault="002B16BD" w:rsidP="00230977">
      <w:pPr>
        <w:spacing w:after="0" w:line="240" w:lineRule="auto"/>
      </w:pPr>
      <w:r>
        <w:t>The approximate date range of the file is 12/1999 through 5/</w:t>
      </w:r>
      <w:r w:rsidR="00655011">
        <w:t xml:space="preserve">2026 for series </w:t>
      </w:r>
      <w:r w:rsidR="00655011" w:rsidRPr="00655011">
        <w:rPr>
          <w:b/>
          <w:bCs/>
        </w:rPr>
        <w:t>SUUR0000SA0</w:t>
      </w:r>
      <w:r w:rsidR="00655011" w:rsidRPr="00655011">
        <w:t>.</w:t>
      </w:r>
      <w:r w:rsidR="00EA6F6E">
        <w:t xml:space="preserve"> The inflation value ranges between </w:t>
      </w:r>
      <w:r w:rsidR="00A06191">
        <w:t>51 and 295</w:t>
      </w:r>
      <w:r w:rsidR="00EA6F6E">
        <w:t>.</w:t>
      </w:r>
    </w:p>
    <w:p w14:paraId="11269E9D" w14:textId="4F2356C1" w:rsidR="002B16BD" w:rsidRDefault="00EA6F6E" w:rsidP="00230977">
      <w:pPr>
        <w:pStyle w:val="Heading2"/>
        <w:spacing w:line="240" w:lineRule="auto"/>
      </w:pPr>
      <w:r>
        <w:t>NASDAQ Input File</w:t>
      </w:r>
    </w:p>
    <w:p w14:paraId="0E3A8BF0" w14:textId="3F16FAA3" w:rsidR="00EA6F6E" w:rsidRDefault="00EA6F6E" w:rsidP="00230977">
      <w:pPr>
        <w:spacing w:after="0" w:line="240" w:lineRule="auto"/>
      </w:pPr>
      <w:r>
        <w:t xml:space="preserve">Location: </w:t>
      </w:r>
      <w:r w:rsidRPr="00521D9F">
        <w:rPr>
          <w:b/>
          <w:bCs/>
        </w:rPr>
        <w:t>data\</w:t>
      </w:r>
      <w:r w:rsidR="00521D9F" w:rsidRPr="00521D9F">
        <w:rPr>
          <w:b/>
          <w:bCs/>
        </w:rPr>
        <w:t>NASDAQCOM.csv</w:t>
      </w:r>
    </w:p>
    <w:p w14:paraId="3A07B900" w14:textId="74BE7C23" w:rsidR="005C1122" w:rsidRDefault="005C1122" w:rsidP="00230977">
      <w:pPr>
        <w:spacing w:after="0" w:line="240" w:lineRule="auto"/>
      </w:pPr>
      <w:r>
        <w:t xml:space="preserve">Column Names (in header): </w:t>
      </w:r>
      <w:r w:rsidRPr="00521D9F">
        <w:rPr>
          <w:b/>
          <w:bCs/>
        </w:rPr>
        <w:t>observation_date</w:t>
      </w:r>
      <w:r w:rsidRPr="005C1122">
        <w:t>,</w:t>
      </w:r>
      <w:r>
        <w:t xml:space="preserve"> </w:t>
      </w:r>
      <w:r w:rsidRPr="00521D9F">
        <w:rPr>
          <w:b/>
          <w:bCs/>
        </w:rPr>
        <w:t>NASDAQCOM</w:t>
      </w:r>
    </w:p>
    <w:p w14:paraId="2CEA9339" w14:textId="66427070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observation_date</w:t>
      </w:r>
      <w:r>
        <w:t xml:space="preserve"> – trading date, formatted as yyyy-mm-dd.</w:t>
      </w:r>
    </w:p>
    <w:p w14:paraId="7398FCB4" w14:textId="43521B2E" w:rsidR="005C1122" w:rsidRDefault="005C1122" w:rsidP="00230977">
      <w:pPr>
        <w:pStyle w:val="ListParagraph"/>
        <w:numPr>
          <w:ilvl w:val="0"/>
          <w:numId w:val="2"/>
        </w:numPr>
        <w:spacing w:after="0" w:line="240" w:lineRule="auto"/>
      </w:pPr>
      <w:r w:rsidRPr="005C1122">
        <w:t>NASDAQCOM</w:t>
      </w:r>
      <w:r>
        <w:t xml:space="preserve"> – the closing index value</w:t>
      </w:r>
      <w:r w:rsidR="00026BB4">
        <w:t>, a positive non-zero floating-point number</w:t>
      </w:r>
      <w:r>
        <w:t>.</w:t>
      </w:r>
    </w:p>
    <w:p w14:paraId="2D9036AC" w14:textId="77777777" w:rsidR="005C1122" w:rsidRDefault="005C1122" w:rsidP="00230977">
      <w:pPr>
        <w:spacing w:after="0" w:line="240" w:lineRule="auto"/>
      </w:pPr>
    </w:p>
    <w:p w14:paraId="3E00A473" w14:textId="3AEAABB8" w:rsidR="005C1122" w:rsidRDefault="005C1122" w:rsidP="00230977">
      <w:pPr>
        <w:spacing w:after="0" w:line="240" w:lineRule="auto"/>
      </w:pPr>
      <w:r>
        <w:t xml:space="preserve">The approximate date range of the file is </w:t>
      </w:r>
      <w:r w:rsidRPr="005C1122">
        <w:t>2023-01-03</w:t>
      </w:r>
      <w:r>
        <w:t xml:space="preserve"> through </w:t>
      </w:r>
      <w:r w:rsidR="00BB7E97" w:rsidRPr="00BB7E97">
        <w:t>2026-07-02</w:t>
      </w:r>
      <w:r w:rsidR="00BB7E97">
        <w:t xml:space="preserve">. The </w:t>
      </w:r>
      <w:r w:rsidR="00BB7E97" w:rsidRPr="005C1122">
        <w:t>NASDAQCOM</w:t>
      </w:r>
      <w:r w:rsidR="00BB7E97">
        <w:t xml:space="preserve"> column (the index value) ranges between </w:t>
      </w:r>
      <w:r w:rsidR="00026BB4">
        <w:t>10305</w:t>
      </w:r>
      <w:r w:rsidR="00A06191">
        <w:t xml:space="preserve"> and </w:t>
      </w:r>
      <w:r w:rsidR="00026BB4">
        <w:t>27094.</w:t>
      </w:r>
    </w:p>
    <w:p w14:paraId="3F22D517" w14:textId="77777777" w:rsidR="007F578B" w:rsidRDefault="007F578B" w:rsidP="00230977">
      <w:pPr>
        <w:spacing w:after="0" w:line="240" w:lineRule="auto"/>
      </w:pPr>
    </w:p>
    <w:p w14:paraId="0FC56A22" w14:textId="22C7E331" w:rsidR="007F578B" w:rsidRDefault="007F578B" w:rsidP="00230977">
      <w:pPr>
        <w:pStyle w:val="Heading1"/>
        <w:spacing w:line="240" w:lineRule="auto"/>
      </w:pPr>
      <w:r>
        <w:lastRenderedPageBreak/>
        <w:t>Estimations</w:t>
      </w:r>
    </w:p>
    <w:p w14:paraId="2503C2EE" w14:textId="0D132005" w:rsidR="007F578B" w:rsidRDefault="007F578B" w:rsidP="00230977">
      <w:pPr>
        <w:spacing w:after="0" w:line="240" w:lineRule="auto"/>
      </w:pPr>
      <w:r>
        <w:t>You will need to estimate CPI inflation values for the days in a month, and you will need to estimate a monthly CPI inflation value for 6/2026 and 7/2026.</w:t>
      </w:r>
    </w:p>
    <w:p w14:paraId="7BDDF091" w14:textId="71294978" w:rsidR="00B50E23" w:rsidRPr="00B50E23" w:rsidRDefault="007F578B" w:rsidP="00B50E23">
      <w:pPr>
        <w:pStyle w:val="Heading3"/>
        <w:spacing w:line="240" w:lineRule="auto"/>
      </w:pPr>
      <w:r>
        <w:t xml:space="preserve">Daily </w:t>
      </w:r>
      <w:r w:rsidR="001246D2">
        <w:t xml:space="preserve">CPI </w:t>
      </w:r>
      <w:r>
        <w:t>Estimate</w:t>
      </w:r>
    </w:p>
    <w:p w14:paraId="2BABE265" w14:textId="416CDA72" w:rsidR="007F578B" w:rsidRDefault="00B50E23" w:rsidP="00230977">
      <w:pPr>
        <w:spacing w:after="0" w:line="240" w:lineRule="auto"/>
      </w:pPr>
      <w:r w:rsidRPr="00B50E23">
        <w:t xml:space="preserve">Note the monthly interest verses the daily interest: </w:t>
      </w:r>
      <w:r w:rsidR="007F578B" w:rsidRPr="00230977">
        <w:rPr>
          <w:b/>
          <w:bCs/>
        </w:rPr>
        <w:t>X</w:t>
      </w:r>
      <w:r w:rsidR="00630036" w:rsidRPr="00230977">
        <w:rPr>
          <w:b/>
          <w:bCs/>
        </w:rPr>
        <w:t>*</w:t>
      </w:r>
      <w:r w:rsidR="007F578B" w:rsidRPr="00230977">
        <w:rPr>
          <w:b/>
          <w:bCs/>
        </w:rPr>
        <w:t xml:space="preserve">(1 + R) = </w:t>
      </w:r>
      <w:r w:rsidR="00630036" w:rsidRPr="00230977">
        <w:rPr>
          <w:b/>
          <w:bCs/>
        </w:rPr>
        <w:t xml:space="preserve">X * (1 + </w:t>
      </w:r>
      <w:r w:rsidR="001246D2" w:rsidRPr="00230977">
        <w:rPr>
          <w:b/>
          <w:bCs/>
        </w:rPr>
        <w:t xml:space="preserve">r) ^ </w:t>
      </w:r>
      <w:r w:rsidR="00630036" w:rsidRPr="00230977">
        <w:rPr>
          <w:b/>
          <w:bCs/>
        </w:rPr>
        <w:t>N</w:t>
      </w:r>
      <w:r w:rsidR="00630036">
        <w:t>,</w:t>
      </w:r>
    </w:p>
    <w:p w14:paraId="3226C14A" w14:textId="77777777" w:rsidR="00630036" w:rsidRDefault="00630036" w:rsidP="00230977">
      <w:pPr>
        <w:spacing w:after="0" w:line="240" w:lineRule="auto"/>
      </w:pPr>
    </w:p>
    <w:p w14:paraId="5C2CA5C0" w14:textId="52E9DF53" w:rsidR="00630036" w:rsidRDefault="00630036" w:rsidP="00230977">
      <w:pPr>
        <w:spacing w:after="0" w:line="240" w:lineRule="auto"/>
      </w:pPr>
      <w:r>
        <w:t xml:space="preserve">Where X represents an invested amount ($1 in our case). </w:t>
      </w:r>
      <w:r w:rsidRPr="00087143">
        <w:rPr>
          <w:b/>
          <w:bCs/>
        </w:rPr>
        <w:t>R</w:t>
      </w:r>
      <w:r>
        <w:t xml:space="preserve"> is a </w:t>
      </w:r>
      <w:r w:rsidR="001246D2">
        <w:t xml:space="preserve">single </w:t>
      </w:r>
      <w:r>
        <w:t xml:space="preserve">monthly CPI inflation rate; </w:t>
      </w:r>
      <w:r w:rsidRPr="00087143">
        <w:rPr>
          <w:b/>
          <w:bCs/>
        </w:rPr>
        <w:t>r</w:t>
      </w:r>
      <w:r>
        <w:t xml:space="preserve"> is the daily rate we would apply (</w:t>
      </w:r>
      <w:r w:rsidRPr="00087143">
        <w:rPr>
          <w:b/>
          <w:bCs/>
        </w:rPr>
        <w:t>r</w:t>
      </w:r>
      <w:r>
        <w:t xml:space="preserve"> &lt; </w:t>
      </w:r>
      <w:r w:rsidRPr="00087143">
        <w:rPr>
          <w:b/>
          <w:bCs/>
        </w:rPr>
        <w:t>R</w:t>
      </w:r>
      <w:r>
        <w:t xml:space="preserve">). Finally, </w:t>
      </w:r>
      <w:r w:rsidRPr="00087143">
        <w:rPr>
          <w:b/>
          <w:bCs/>
        </w:rPr>
        <w:t>N</w:t>
      </w:r>
      <w:r>
        <w:t xml:space="preserve"> represents the number of days in the month</w:t>
      </w:r>
      <w:r w:rsidR="00B50E23">
        <w:t xml:space="preserve"> that the daily rate is applied against our investment</w:t>
      </w:r>
      <w:r>
        <w:t>. We then have:</w:t>
      </w:r>
    </w:p>
    <w:p w14:paraId="30485B14" w14:textId="77777777" w:rsidR="00630036" w:rsidRDefault="00630036" w:rsidP="00230977">
      <w:pPr>
        <w:spacing w:after="0" w:line="240" w:lineRule="auto"/>
      </w:pPr>
    </w:p>
    <w:p w14:paraId="53A6E5F2" w14:textId="7A3B28DF" w:rsidR="00630036" w:rsidRDefault="00630036" w:rsidP="00230977">
      <w:pPr>
        <w:spacing w:after="0" w:line="240" w:lineRule="auto"/>
      </w:pPr>
      <w:r>
        <w:t xml:space="preserve">(1 + R) = (1 + </w:t>
      </w:r>
      <w:r w:rsidR="00230977">
        <w:t xml:space="preserve">r) ^ </w:t>
      </w:r>
      <w:r>
        <w:t xml:space="preserve">n, leading us to an estimate </w:t>
      </w:r>
      <w:r w:rsidR="001246D2">
        <w:t>for r</w:t>
      </w:r>
      <w:r>
        <w:t>;</w:t>
      </w:r>
      <w:r w:rsidR="00230977">
        <w:t xml:space="preserve"> </w:t>
      </w:r>
      <w:r>
        <w:t xml:space="preserve">Daily </w:t>
      </w:r>
      <w:r w:rsidR="001246D2">
        <w:t xml:space="preserve">CPI </w:t>
      </w:r>
      <w:r>
        <w:t xml:space="preserve">estimate </w:t>
      </w:r>
      <w:r w:rsidRPr="00230977">
        <w:rPr>
          <w:b/>
          <w:bCs/>
          <w:i/>
          <w:iCs/>
        </w:rPr>
        <w:t xml:space="preserve">r = </w:t>
      </w:r>
      <w:r w:rsidR="001246D2" w:rsidRPr="00230977">
        <w:rPr>
          <w:b/>
          <w:bCs/>
          <w:i/>
          <w:iCs/>
        </w:rPr>
        <w:t>exp (</w:t>
      </w:r>
      <w:r w:rsidRPr="00230977">
        <w:rPr>
          <w:b/>
          <w:bCs/>
          <w:i/>
          <w:iCs/>
        </w:rPr>
        <w:t>log</w:t>
      </w:r>
      <w:r w:rsidR="001246D2" w:rsidRPr="00230977">
        <w:rPr>
          <w:b/>
          <w:bCs/>
          <w:i/>
          <w:iCs/>
        </w:rPr>
        <w:t xml:space="preserve"> </w:t>
      </w:r>
      <w:r w:rsidRPr="00230977">
        <w:rPr>
          <w:b/>
          <w:bCs/>
          <w:i/>
          <w:iCs/>
        </w:rPr>
        <w:t>(1 + R)/N)</w:t>
      </w:r>
      <w:r w:rsidR="001246D2" w:rsidRPr="00230977">
        <w:rPr>
          <w:b/>
          <w:bCs/>
          <w:i/>
          <w:iCs/>
        </w:rPr>
        <w:t xml:space="preserve"> - 1</w:t>
      </w:r>
    </w:p>
    <w:p w14:paraId="74D18FD1" w14:textId="799EB842" w:rsidR="00630036" w:rsidRDefault="00630036" w:rsidP="00230977">
      <w:pPr>
        <w:spacing w:after="0" w:line="240" w:lineRule="auto"/>
      </w:pPr>
    </w:p>
    <w:p w14:paraId="65F63757" w14:textId="7CD9F03E" w:rsidR="00230977" w:rsidRDefault="00230977" w:rsidP="00230977">
      <w:pPr>
        <w:spacing w:after="0" w:line="240" w:lineRule="auto"/>
      </w:pPr>
      <w:r>
        <w:t>Here is a table showing numerical example from Excel:</w:t>
      </w:r>
    </w:p>
    <w:tbl>
      <w:tblPr>
        <w:tblW w:w="6622" w:type="dxa"/>
        <w:tblLook w:val="04A0" w:firstRow="1" w:lastRow="0" w:firstColumn="1" w:lastColumn="0" w:noHBand="0" w:noVBand="1"/>
      </w:tblPr>
      <w:tblGrid>
        <w:gridCol w:w="1135"/>
        <w:gridCol w:w="656"/>
        <w:gridCol w:w="1098"/>
        <w:gridCol w:w="1500"/>
        <w:gridCol w:w="1210"/>
        <w:gridCol w:w="222"/>
        <w:gridCol w:w="1210"/>
      </w:tblGrid>
      <w:tr w:rsidR="00230977" w:rsidRPr="00230977" w14:paraId="3C22F0F7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8E7E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6AA3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DA96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1917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789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6865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D158" w14:textId="77777777" w:rsidR="00230977" w:rsidRPr="00230977" w:rsidRDefault="00230977" w:rsidP="0023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0977" w:rsidRPr="00230977" w14:paraId="31C6E928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FEF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(Monthly)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E4E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Days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55D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(Daily)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780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Monthly Value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D3C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Daily Value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D7A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87A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</w:tr>
      <w:tr w:rsidR="00230977" w:rsidRPr="00230977" w14:paraId="5FB2A133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B69D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1.5105%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738F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02A0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0.05000%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8218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101.5105%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B5D5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101.5109%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7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F93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0.000394%</w:t>
            </w:r>
          </w:p>
        </w:tc>
      </w:tr>
      <w:tr w:rsidR="00230977" w:rsidRPr="00230977" w14:paraId="54EC5A6D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F02D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89E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ACC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2E8B6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101.0000%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6795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100.9995%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D5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03E0" w14:textId="77777777" w:rsidR="00230977" w:rsidRPr="008D7CB4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-0.000495%</w:t>
            </w:r>
          </w:p>
        </w:tc>
      </w:tr>
      <w:tr w:rsidR="00230977" w:rsidRPr="00230977" w14:paraId="4A1B2A1C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EE5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C11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1630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0.02660%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05A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1E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100.8011%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DD9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226E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0.001091%</w:t>
            </w:r>
          </w:p>
        </w:tc>
      </w:tr>
      <w:tr w:rsidR="00230977" w:rsidRPr="00230977" w14:paraId="3330B884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44D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EA8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B8D9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0.01430%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0EC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914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100.4012%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3EEF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5779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0.001195%</w:t>
            </w:r>
          </w:p>
        </w:tc>
      </w:tr>
      <w:tr w:rsidR="00230977" w:rsidRPr="00230977" w14:paraId="5FD666CF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67A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C91B7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EF2B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0.01610%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26380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D323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100.5003%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8A95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4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0.000299%</w:t>
            </w:r>
          </w:p>
        </w:tc>
      </w:tr>
      <w:tr w:rsidR="00230977" w:rsidRPr="00230977" w14:paraId="483E93F6" w14:textId="77777777" w:rsidTr="00230977">
        <w:trPr>
          <w:trHeight w:val="300"/>
        </w:trPr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2F7A4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0.1%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3280B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0331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0.00330%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B366E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100.1000%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0CAD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100.0990%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7264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8568" w14:textId="77777777" w:rsidR="00230977" w:rsidRPr="00230977" w:rsidRDefault="00230977" w:rsidP="00230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7C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-0.000999</w:t>
            </w:r>
            <w:r w:rsidRPr="002309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</w:tr>
    </w:tbl>
    <w:p w14:paraId="29F563A6" w14:textId="2383B0E3" w:rsidR="00230977" w:rsidRDefault="00230977" w:rsidP="00230977">
      <w:pPr>
        <w:spacing w:after="0" w:line="240" w:lineRule="auto"/>
      </w:pPr>
    </w:p>
    <w:p w14:paraId="54287E5F" w14:textId="11EC0A6A" w:rsidR="00B50E23" w:rsidRDefault="00B50E23" w:rsidP="00B50E23">
      <w:pPr>
        <w:pStyle w:val="Heading3"/>
      </w:pPr>
      <w:r>
        <w:t>Forward Forecast for Monthly Interest</w:t>
      </w:r>
    </w:p>
    <w:p w14:paraId="77C64F2B" w14:textId="250A29A3" w:rsidR="00B50E23" w:rsidRDefault="00B50E23" w:rsidP="00230977">
      <w:pPr>
        <w:spacing w:after="0" w:line="240" w:lineRule="auto"/>
      </w:pPr>
      <w:r>
        <w:t>The CPI data file has fewer months of data than the NASDAQ Composite data file. You need to provide an approximation of the missing months</w:t>
      </w:r>
    </w:p>
    <w:p w14:paraId="2650B434" w14:textId="011DEDC2" w:rsidR="00961731" w:rsidRPr="00961731" w:rsidRDefault="00961731" w:rsidP="00230977">
      <w:pPr>
        <w:spacing w:after="0" w:line="240" w:lineRule="auto"/>
        <w:rPr>
          <w:sz w:val="36"/>
          <w:szCs w:val="36"/>
        </w:rPr>
      </w:pPr>
      <w:r w:rsidRPr="00961731">
        <w:rPr>
          <w:rFonts w:cstheme="minorHAnsi"/>
          <w:sz w:val="36"/>
          <w:szCs w:val="36"/>
        </w:rPr>
        <w:t>֎</w:t>
      </w:r>
    </w:p>
    <w:sectPr w:rsidR="00961731" w:rsidRPr="0096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6103"/>
    <w:multiLevelType w:val="hybridMultilevel"/>
    <w:tmpl w:val="F882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E01B8"/>
    <w:multiLevelType w:val="hybridMultilevel"/>
    <w:tmpl w:val="4EEC1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64567">
    <w:abstractNumId w:val="0"/>
  </w:num>
  <w:num w:numId="2" w16cid:durableId="211917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49"/>
    <w:rsid w:val="00026BB4"/>
    <w:rsid w:val="000754AE"/>
    <w:rsid w:val="00080049"/>
    <w:rsid w:val="00087143"/>
    <w:rsid w:val="000A53FE"/>
    <w:rsid w:val="000D6D94"/>
    <w:rsid w:val="001246D2"/>
    <w:rsid w:val="00186FA0"/>
    <w:rsid w:val="00230977"/>
    <w:rsid w:val="002B16BD"/>
    <w:rsid w:val="002C5A9F"/>
    <w:rsid w:val="0036047D"/>
    <w:rsid w:val="004237F4"/>
    <w:rsid w:val="004A6C04"/>
    <w:rsid w:val="00521B7C"/>
    <w:rsid w:val="00521D9F"/>
    <w:rsid w:val="005C1122"/>
    <w:rsid w:val="00630036"/>
    <w:rsid w:val="00630BB2"/>
    <w:rsid w:val="006319E0"/>
    <w:rsid w:val="00655011"/>
    <w:rsid w:val="006677DC"/>
    <w:rsid w:val="006C7B14"/>
    <w:rsid w:val="00731A65"/>
    <w:rsid w:val="007F578B"/>
    <w:rsid w:val="008D7CB4"/>
    <w:rsid w:val="00961731"/>
    <w:rsid w:val="00A06191"/>
    <w:rsid w:val="00B50E23"/>
    <w:rsid w:val="00BB7E97"/>
    <w:rsid w:val="00BD3735"/>
    <w:rsid w:val="00D361C7"/>
    <w:rsid w:val="00E34666"/>
    <w:rsid w:val="00EA3023"/>
    <w:rsid w:val="00EA6F6E"/>
    <w:rsid w:val="00F2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9E19"/>
  <w15:chartTrackingRefBased/>
  <w15:docId w15:val="{A46FDC20-CAB6-4D83-BB9D-6A285E06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5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series/NASDAQCOM" TargetMode="External"/><Relationship Id="rId5" Type="http://schemas.openxmlformats.org/officeDocument/2006/relationships/hyperlink" Target="https://fred.stlouisfed.org/series/SUUR0000S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15</cp:revision>
  <dcterms:created xsi:type="dcterms:W3CDTF">2026-07-07T19:51:00Z</dcterms:created>
  <dcterms:modified xsi:type="dcterms:W3CDTF">2026-07-19T22:49:00Z</dcterms:modified>
</cp:coreProperties>
</file>