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3B4DA" w14:textId="75B49EBD" w:rsidR="00812487" w:rsidRPr="009F52E5" w:rsidRDefault="00812487">
      <w:pPr>
        <w:rPr>
          <w:b/>
        </w:rPr>
      </w:pPr>
      <w:r w:rsidRPr="009F52E5">
        <w:rPr>
          <w:b/>
        </w:rPr>
        <w:t>Score Partition</w:t>
      </w:r>
      <w:r w:rsidR="009F52E5" w:rsidRPr="009F52E5">
        <w:rPr>
          <w:b/>
        </w:rPr>
        <w:t xml:space="preserve"> Summary</w:t>
      </w:r>
      <w:r w:rsidR="008C7323">
        <w:rPr>
          <w:b/>
        </w:rPr>
        <w:t xml:space="preserve"> Description</w:t>
      </w:r>
    </w:p>
    <w:p w14:paraId="5A8DEC8E" w14:textId="77777777" w:rsidR="00812487" w:rsidRDefault="00812487"/>
    <w:p w14:paraId="11B8E9DE" w14:textId="19B238DC" w:rsidR="002D6C15" w:rsidRDefault="006332FE">
      <w:r>
        <w:t xml:space="preserve">This code partitions observations into categories defined by </w:t>
      </w:r>
      <w:r w:rsidR="00812487">
        <w:t>numeric</w:t>
      </w:r>
      <w:r>
        <w:t xml:space="preserve"> </w:t>
      </w:r>
      <w:r w:rsidR="009144B7">
        <w:t>boundaries that optimize a metric</w:t>
      </w:r>
      <w:r>
        <w:t>.</w:t>
      </w:r>
      <w:r w:rsidR="009144B7">
        <w:t xml:space="preserve"> </w:t>
      </w:r>
      <w:r w:rsidR="00812487">
        <w:t>Observations</w:t>
      </w:r>
      <w:r>
        <w:t xml:space="preserve"> are REAL numbers at the interval</w:t>
      </w:r>
      <w:r w:rsidR="009144B7">
        <w:t xml:space="preserve"> or ratio</w:t>
      </w:r>
      <w:r>
        <w:t xml:space="preserve"> level.</w:t>
      </w:r>
      <w:r w:rsidR="00812487">
        <w:t xml:space="preserve">  Each partition boundary assignment set</w:t>
      </w:r>
      <w:r w:rsidR="009144B7">
        <w:t>, defined as a category,</w:t>
      </w:r>
      <w:r w:rsidR="00812487">
        <w:t xml:space="preserve"> has an associated value called a “score”</w:t>
      </w:r>
      <w:r w:rsidR="003D6AC0">
        <w:t xml:space="preserve"> for that partitioning</w:t>
      </w:r>
      <w:r w:rsidR="00812487">
        <w:t>.</w:t>
      </w:r>
      <w:r w:rsidR="00C21E69">
        <w:t xml:space="preserve"> The scoring mechanism is also a “metric” for evaluating a partition.</w:t>
      </w:r>
      <w:r w:rsidR="00812487">
        <w:t xml:space="preserve">  </w:t>
      </w:r>
      <w:r w:rsidR="00C21E69">
        <w:t>Our</w:t>
      </w:r>
      <w:r w:rsidR="00812487">
        <w:t xml:space="preserve"> code finds</w:t>
      </w:r>
      <w:r w:rsidR="003D6AC0">
        <w:t xml:space="preserve"> observation</w:t>
      </w:r>
      <w:r w:rsidR="00812487">
        <w:t xml:space="preserve"> boundaries that </w:t>
      </w:r>
      <w:r w:rsidR="009144B7">
        <w:t>maximize that</w:t>
      </w:r>
      <w:r w:rsidR="00812487">
        <w:t xml:space="preserve"> score</w:t>
      </w:r>
      <w:r w:rsidR="00C21E69">
        <w:t xml:space="preserve"> or metric</w:t>
      </w:r>
      <w:r w:rsidR="00812487">
        <w:t>.</w:t>
      </w:r>
    </w:p>
    <w:p w14:paraId="36FC3CB2" w14:textId="77777777" w:rsidR="00C27989" w:rsidRDefault="00C27989"/>
    <w:p w14:paraId="05B13D4D" w14:textId="61394F11" w:rsidR="00C27989" w:rsidRDefault="00C27989">
      <w:r>
        <w:t xml:space="preserve">The </w:t>
      </w:r>
      <w:r w:rsidR="00F8546A">
        <w:t xml:space="preserve">Python code </w:t>
      </w:r>
      <w:r w:rsidR="00D87154">
        <w:t xml:space="preserve">described </w:t>
      </w:r>
      <w:r w:rsidR="00F8546A">
        <w:t>here uses</w:t>
      </w:r>
      <w:r>
        <w:t xml:space="preserve"> “maximum R</w:t>
      </w:r>
      <w:r w:rsidRPr="00C27989">
        <w:rPr>
          <w:vertAlign w:val="superscript"/>
        </w:rPr>
        <w:t>2</w:t>
      </w:r>
      <w:r w:rsidR="00F8546A">
        <w:t>” as a partitioning score value</w:t>
      </w:r>
      <w:r>
        <w:t xml:space="preserve">, and finds </w:t>
      </w:r>
      <w:r w:rsidR="009144B7">
        <w:t xml:space="preserve">a </w:t>
      </w:r>
      <w:r>
        <w:t xml:space="preserve">partition </w:t>
      </w:r>
      <w:r w:rsidR="00F8546A">
        <w:t xml:space="preserve">with </w:t>
      </w:r>
      <w:r>
        <w:t>boundaries that maximize that</w:t>
      </w:r>
      <w:r w:rsidR="00F8546A">
        <w:t xml:space="preserve"> R</w:t>
      </w:r>
      <w:r w:rsidR="00F8546A" w:rsidRPr="00C27989">
        <w:rPr>
          <w:vertAlign w:val="superscript"/>
        </w:rPr>
        <w:t>2</w:t>
      </w:r>
      <w:r>
        <w:t xml:space="preserve"> value</w:t>
      </w:r>
      <w:r w:rsidR="00D87154">
        <w:t xml:space="preserve"> across all </w:t>
      </w:r>
      <w:r w:rsidR="00F8546A">
        <w:t>partitions</w:t>
      </w:r>
      <w:r>
        <w:t xml:space="preserve">. A brute-force search is used to find the </w:t>
      </w:r>
      <w:r w:rsidR="00F8546A">
        <w:t>maximum</w:t>
      </w:r>
      <w:r w:rsidR="009144B7">
        <w:t xml:space="preserve"> score from all partitions evaluated</w:t>
      </w:r>
      <w:r>
        <w:t>.</w:t>
      </w:r>
    </w:p>
    <w:p w14:paraId="38B9F2F4" w14:textId="77777777" w:rsidR="00C8532A" w:rsidRDefault="00C8532A"/>
    <w:p w14:paraId="50AA4352" w14:textId="35B7F77D" w:rsidR="00C8532A" w:rsidRPr="009F52E5" w:rsidRDefault="00C8532A">
      <w:pPr>
        <w:rPr>
          <w:b/>
        </w:rPr>
      </w:pPr>
      <w:r w:rsidRPr="009F52E5">
        <w:rPr>
          <w:b/>
        </w:rPr>
        <w:t>History</w:t>
      </w:r>
    </w:p>
    <w:p w14:paraId="6D9E3B91" w14:textId="77777777" w:rsidR="00C8532A" w:rsidRDefault="00C8532A"/>
    <w:p w14:paraId="6A601C9D" w14:textId="23741B54" w:rsidR="00C8532A" w:rsidRDefault="00C8532A">
      <w:r>
        <w:t xml:space="preserve">The original </w:t>
      </w:r>
      <w:r w:rsidR="004A5F58">
        <w:t xml:space="preserve">“simplified” </w:t>
      </w:r>
      <w:r w:rsidR="00EE04B7">
        <w:t>version of this code came from s</w:t>
      </w:r>
      <w:r>
        <w:t>tatistician Alan Bostrom in the late 1980’s</w:t>
      </w:r>
      <w:r w:rsidR="00F8546A">
        <w:t>,</w:t>
      </w:r>
      <w:r>
        <w:t xml:space="preserve"> while working at Iameter</w:t>
      </w:r>
      <w:r w:rsidR="004A5F58">
        <w:t>, and was written In Visual Basic</w:t>
      </w:r>
      <w:r>
        <w:t xml:space="preserve">.  It was </w:t>
      </w:r>
      <w:r w:rsidR="009144B7">
        <w:t xml:space="preserve">later </w:t>
      </w:r>
      <w:r>
        <w:t>translated in</w:t>
      </w:r>
      <w:r w:rsidR="009F52E5">
        <w:t>to</w:t>
      </w:r>
      <w:r w:rsidR="00E13C88">
        <w:t xml:space="preserve"> C++</w:t>
      </w:r>
      <w:r>
        <w:t xml:space="preserve"> and somewhat optimized</w:t>
      </w:r>
      <w:r w:rsidR="009F52E5">
        <w:t xml:space="preserve"> for production use</w:t>
      </w:r>
      <w:r>
        <w:t>.</w:t>
      </w:r>
      <w:r w:rsidR="009F52E5">
        <w:t xml:space="preserve">  It </w:t>
      </w:r>
      <w:r w:rsidR="009144B7">
        <w:t>was</w:t>
      </w:r>
      <w:r w:rsidR="009F52E5">
        <w:t xml:space="preserve"> translated to Java in the late 90’s</w:t>
      </w:r>
      <w:r w:rsidR="009144B7">
        <w:t xml:space="preserve"> for a similar problem.  This is the first</w:t>
      </w:r>
      <w:r>
        <w:t xml:space="preserve"> </w:t>
      </w:r>
      <w:r w:rsidR="009F52E5">
        <w:t>Python version.</w:t>
      </w:r>
    </w:p>
    <w:p w14:paraId="06D1283F" w14:textId="77777777" w:rsidR="00AD7761" w:rsidRDefault="00AD7761"/>
    <w:p w14:paraId="2101A65F" w14:textId="7CB6D9CC" w:rsidR="00AD7761" w:rsidRDefault="009144B7">
      <w:r w:rsidRPr="009144B7">
        <w:rPr>
          <w:b/>
        </w:rPr>
        <w:t>Constraints</w:t>
      </w:r>
    </w:p>
    <w:p w14:paraId="4E4308D6" w14:textId="77777777" w:rsidR="009144B7" w:rsidRDefault="009144B7"/>
    <w:p w14:paraId="0DCE6212" w14:textId="0E26DC46" w:rsidR="009144B7" w:rsidRDefault="009144B7">
      <w:r>
        <w:t>A category may not be “empty”. That is, partitions without observations are not considered in the search.</w:t>
      </w:r>
      <w:r w:rsidR="008C7323">
        <w:t xml:space="preserve"> If multiple partitions have the same maximum score, only the first is reported.</w:t>
      </w:r>
    </w:p>
    <w:p w14:paraId="419502DD" w14:textId="77777777" w:rsidR="009144B7" w:rsidRDefault="009144B7"/>
    <w:p w14:paraId="575847CD" w14:textId="0A545622" w:rsidR="00AD7761" w:rsidRDefault="00AD7761">
      <w:pPr>
        <w:rPr>
          <w:b/>
        </w:rPr>
      </w:pPr>
      <w:r w:rsidRPr="00C27989">
        <w:rPr>
          <w:b/>
        </w:rPr>
        <w:t>Computational Equivalence</w:t>
      </w:r>
      <w:r w:rsidR="00F51446" w:rsidRPr="00C27989">
        <w:rPr>
          <w:b/>
        </w:rPr>
        <w:t xml:space="preserve">s used in </w:t>
      </w:r>
      <w:r w:rsidR="008C7323">
        <w:rPr>
          <w:b/>
        </w:rPr>
        <w:t>the Metric Evaluation</w:t>
      </w:r>
    </w:p>
    <w:p w14:paraId="4C256190" w14:textId="77777777" w:rsidR="00C27989" w:rsidRDefault="00C27989"/>
    <w:p w14:paraId="511C9F76" w14:textId="7D37B464" w:rsidR="00C27989" w:rsidRPr="00C27989" w:rsidRDefault="00C27989">
      <w:r>
        <w:t xml:space="preserve">Categories are evaluated with respect to a “metric” to define the best selection.  </w:t>
      </w:r>
      <w:r w:rsidR="008C7323">
        <w:t>This version of our code uses t</w:t>
      </w:r>
      <w:r>
        <w:t>he “maximum R</w:t>
      </w:r>
      <w:r w:rsidRPr="00C27989">
        <w:rPr>
          <w:vertAlign w:val="superscript"/>
        </w:rPr>
        <w:t>2</w:t>
      </w:r>
      <w:r>
        <w:t>” criterion</w:t>
      </w:r>
      <w:r w:rsidR="008C7323">
        <w:t xml:space="preserve"> as the scoring metric. The</w:t>
      </w:r>
      <w:r>
        <w:t xml:space="preserve"> </w:t>
      </w:r>
      <w:r w:rsidR="008C7323">
        <w:t>R</w:t>
      </w:r>
      <w:r w:rsidR="008C7323" w:rsidRPr="00C27989">
        <w:rPr>
          <w:vertAlign w:val="superscript"/>
        </w:rPr>
        <w:t>2</w:t>
      </w:r>
      <w:r w:rsidR="008C7323">
        <w:rPr>
          <w:vertAlign w:val="superscript"/>
        </w:rPr>
        <w:t xml:space="preserve"> </w:t>
      </w:r>
      <w:r>
        <w:t>is computed using these equivalences:</w:t>
      </w:r>
    </w:p>
    <w:p w14:paraId="70C773A3" w14:textId="77777777" w:rsidR="00AD7761" w:rsidRDefault="00AD7761"/>
    <w:p w14:paraId="14D8A18F" w14:textId="77777777" w:rsidR="00AD7761" w:rsidRDefault="00AD7761" w:rsidP="00AD77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i/>
          <w:iCs/>
          <w:sz w:val="32"/>
          <w:szCs w:val="32"/>
        </w:rPr>
        <w:t xml:space="preserve">SS Total = SS Within + SS Between </w:t>
      </w:r>
    </w:p>
    <w:p w14:paraId="3CD6A154" w14:textId="01B2BA67" w:rsidR="00AD7761" w:rsidRDefault="00AD7761" w:rsidP="003016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i/>
          <w:iCs/>
          <w:sz w:val="32"/>
          <w:szCs w:val="32"/>
        </w:rPr>
        <w:t>SSWithin</w:t>
      </w:r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r>
        <w:rPr>
          <w:rFonts w:ascii="Times" w:hAnsi="Times" w:cs="Times"/>
          <w:i/>
          <w:iCs/>
          <w:sz w:val="32"/>
          <w:szCs w:val="32"/>
        </w:rPr>
        <w:t>=</w:t>
      </w:r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r>
        <w:rPr>
          <w:rFonts w:ascii="Times" w:hAnsi="Times" w:cs="Times"/>
          <w:i/>
          <w:iCs/>
          <w:sz w:val="32"/>
          <w:szCs w:val="32"/>
        </w:rPr>
        <w:t>SSErr</w:t>
      </w:r>
      <w:r w:rsidR="0030162E">
        <w:rPr>
          <w:rFonts w:ascii="Times" w:hAnsi="Times" w:cs="Times"/>
          <w:i/>
          <w:iCs/>
          <w:sz w:val="32"/>
          <w:szCs w:val="32"/>
        </w:rPr>
        <w:t>ors</w:t>
      </w:r>
      <w:r w:rsidR="00F24132">
        <w:rPr>
          <w:rFonts w:ascii="Times" w:hAnsi="Times" w:cs="Times"/>
          <w:i/>
          <w:iCs/>
          <w:sz w:val="32"/>
          <w:szCs w:val="32"/>
        </w:rPr>
        <w:t xml:space="preserve"> </w:t>
      </w:r>
      <w:r w:rsidR="0030162E">
        <w:rPr>
          <w:rFonts w:ascii="Times" w:hAnsi="Times" w:cs="Times"/>
          <w:i/>
          <w:iCs/>
          <w:sz w:val="32"/>
          <w:szCs w:val="32"/>
        </w:rPr>
        <w:t>=</w:t>
      </w:r>
      <w:r w:rsidR="00F24132">
        <w:rPr>
          <w:rFonts w:ascii="Times" w:hAnsi="Times" w:cs="Times"/>
          <w:i/>
          <w:iCs/>
          <w:sz w:val="32"/>
          <w:szCs w:val="32"/>
        </w:rPr>
        <w:t xml:space="preserve"> </w:t>
      </w:r>
      <w:r w:rsidR="0030162E">
        <w:rPr>
          <w:rFonts w:ascii="Times" w:hAnsi="Times" w:cs="Times"/>
          <w:i/>
          <w:iCs/>
          <w:sz w:val="32"/>
          <w:szCs w:val="32"/>
        </w:rPr>
        <w:t>SSResidual</w:t>
      </w:r>
    </w:p>
    <w:p w14:paraId="785C3550" w14:textId="77777777" w:rsidR="00596E9A" w:rsidRDefault="0030162E" w:rsidP="00596E9A">
      <w:r w:rsidRPr="00596E9A">
        <w:rPr>
          <w:rFonts w:ascii="Times" w:hAnsi="Times" w:cs="Times"/>
          <w:i/>
          <w:iCs/>
          <w:sz w:val="32"/>
          <w:szCs w:val="32"/>
        </w:rPr>
        <w:t>SSBetween</w:t>
      </w:r>
      <w:r w:rsidR="00E13C88" w:rsidRPr="00596E9A">
        <w:rPr>
          <w:rFonts w:ascii="Times" w:hAnsi="Times" w:cs="Times"/>
          <w:i/>
          <w:iCs/>
          <w:sz w:val="32"/>
          <w:szCs w:val="32"/>
        </w:rPr>
        <w:t xml:space="preserve"> </w:t>
      </w:r>
      <w:r w:rsidRPr="00596E9A">
        <w:rPr>
          <w:rFonts w:ascii="Times" w:hAnsi="Times" w:cs="Times"/>
          <w:i/>
          <w:iCs/>
          <w:sz w:val="32"/>
          <w:szCs w:val="32"/>
        </w:rPr>
        <w:t>=</w:t>
      </w:r>
      <w:r w:rsidR="00E13C88" w:rsidRPr="00596E9A">
        <w:rPr>
          <w:rFonts w:ascii="Times" w:hAnsi="Times" w:cs="Times"/>
          <w:i/>
          <w:iCs/>
          <w:sz w:val="32"/>
          <w:szCs w:val="32"/>
        </w:rPr>
        <w:t xml:space="preserve"> </w:t>
      </w:r>
      <w:r w:rsidRPr="00596E9A">
        <w:rPr>
          <w:rFonts w:ascii="Times" w:hAnsi="Times" w:cs="Times"/>
          <w:i/>
          <w:iCs/>
          <w:sz w:val="32"/>
          <w:szCs w:val="32"/>
        </w:rPr>
        <w:t>SSExplained</w:t>
      </w:r>
    </w:p>
    <w:p w14:paraId="2200AEC4" w14:textId="77777777" w:rsidR="00596E9A" w:rsidRDefault="00596E9A" w:rsidP="00596E9A"/>
    <w:p w14:paraId="3C41E1D6" w14:textId="0CB15799" w:rsidR="008C7323" w:rsidRDefault="008C7323" w:rsidP="00596E9A">
      <w:r>
        <w:t xml:space="preserve">The SS values represent sums of </w:t>
      </w:r>
      <w:r w:rsidR="00D87154">
        <w:t>squared</w:t>
      </w:r>
      <w:r>
        <w:t xml:space="preserve"> score values.</w:t>
      </w:r>
      <w:r w:rsidR="00D87154">
        <w:t xml:space="preserve"> These equivalences are based on the ANOVA model where the sums of squares around the means of with</w:t>
      </w:r>
      <w:r w:rsidR="00596E9A">
        <w:t>in</w:t>
      </w:r>
      <w:r w:rsidR="00372D54">
        <w:t xml:space="preserve"> </w:t>
      </w:r>
      <w:r w:rsidR="00D87154">
        <w:t>categories and sums of squares be</w:t>
      </w:r>
      <w:r w:rsidR="00596E9A">
        <w:t xml:space="preserve">tween the means of categories is used as a measure of the amount of variation “explained” by </w:t>
      </w:r>
      <w:r w:rsidR="00372D54">
        <w:t>the ANOVA model.</w:t>
      </w:r>
    </w:p>
    <w:p w14:paraId="30DC40DE" w14:textId="77777777" w:rsidR="00372D54" w:rsidRDefault="00372D54" w:rsidP="00596E9A"/>
    <w:p w14:paraId="0A7A3EFC" w14:textId="4A55978C" w:rsidR="00372D54" w:rsidRPr="008C7323" w:rsidRDefault="00372D54" w:rsidP="00596E9A">
      <w:r w:rsidRPr="00372D54">
        <w:lastRenderedPageBreak/>
        <w:t>ETA-SQUARED</w:t>
      </w:r>
      <w:r>
        <w:t xml:space="preserve"> - </w:t>
      </w:r>
      <w:hyperlink r:id="rId5" w:history="1">
        <w:r w:rsidRPr="00BA2FCA">
          <w:rPr>
            <w:rStyle w:val="Hyperlink"/>
          </w:rPr>
          <w:t>https://www.theanalysisfactor.com/effect-size/</w:t>
        </w:r>
      </w:hyperlink>
      <w:r>
        <w:t>.</w:t>
      </w:r>
      <w:bookmarkStart w:id="0" w:name="_GoBack"/>
      <w:bookmarkEnd w:id="0"/>
      <w:r>
        <w:t xml:space="preserve"> </w:t>
      </w:r>
    </w:p>
    <w:sectPr w:rsidR="00372D54" w:rsidRPr="008C7323" w:rsidSect="002D6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FE"/>
    <w:rsid w:val="002D6C15"/>
    <w:rsid w:val="0030162E"/>
    <w:rsid w:val="00372D54"/>
    <w:rsid w:val="003D6AC0"/>
    <w:rsid w:val="004A5F58"/>
    <w:rsid w:val="00596E9A"/>
    <w:rsid w:val="006332FE"/>
    <w:rsid w:val="00812487"/>
    <w:rsid w:val="008C7323"/>
    <w:rsid w:val="009144B7"/>
    <w:rsid w:val="009F52E5"/>
    <w:rsid w:val="00AD7761"/>
    <w:rsid w:val="00C21E69"/>
    <w:rsid w:val="00C27989"/>
    <w:rsid w:val="00C8532A"/>
    <w:rsid w:val="00D87154"/>
    <w:rsid w:val="00E13C88"/>
    <w:rsid w:val="00EE04B7"/>
    <w:rsid w:val="00F24132"/>
    <w:rsid w:val="00F51446"/>
    <w:rsid w:val="00F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F8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6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2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6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2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analysisfactor.com/effect-siz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Gapinc.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</cp:lastModifiedBy>
  <cp:revision>20</cp:revision>
  <dcterms:created xsi:type="dcterms:W3CDTF">2016-12-09T01:13:00Z</dcterms:created>
  <dcterms:modified xsi:type="dcterms:W3CDTF">2019-12-11T22:50:00Z</dcterms:modified>
</cp:coreProperties>
</file>