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CB3A8F" w:rsidRDefault="00741ABC" w:rsidP="00741ABC">
      <w:pPr>
        <w:spacing w:after="0" w:line="240" w:lineRule="auto"/>
      </w:pPr>
      <w:r>
        <w:t xml:space="preserve">The practice of </w:t>
      </w:r>
      <w:r w:rsidR="00CB3A8F">
        <w:t xml:space="preserve">DevOps frequently requires assembling collections of modified files to be deployed to remote servers. There are many tools to handle the “push” operation to remote servers, and to </w:t>
      </w:r>
      <w:r>
        <w:t>maintain</w:t>
      </w:r>
      <w:r w:rsidR="00CB3A8F">
        <w:t xml:space="preserve"> the concordance between the repository of source documents and </w:t>
      </w:r>
      <w:r>
        <w:t>the</w:t>
      </w:r>
      <w:r w:rsidR="00E90E5F">
        <w:t xml:space="preserve"> transformed representations on</w:t>
      </w:r>
      <w:r w:rsidR="00C4136A">
        <w:t xml:space="preserve"> remote servers. Chef and Puppet are popular examples.</w:t>
      </w:r>
    </w:p>
    <w:p w:rsidR="00741ABC" w:rsidRDefault="00741ABC" w:rsidP="00741ABC">
      <w:pPr>
        <w:spacing w:after="0" w:line="240" w:lineRule="auto"/>
      </w:pPr>
    </w:p>
    <w:p w:rsidR="0086348C" w:rsidRDefault="00741ABC" w:rsidP="00741ABC">
      <w:pPr>
        <w:spacing w:after="0" w:line="240" w:lineRule="auto"/>
      </w:pPr>
      <w:r>
        <w:t xml:space="preserve">What is </w:t>
      </w:r>
      <w:r w:rsidRPr="00741ABC">
        <w:rPr>
          <w:i/>
        </w:rPr>
        <w:t>not</w:t>
      </w:r>
      <w:r>
        <w:t xml:space="preserve"> handled well by these tools is the </w:t>
      </w:r>
      <w:r w:rsidRPr="00741ABC">
        <w:rPr>
          <w:i/>
        </w:rPr>
        <w:t>actual assembly</w:t>
      </w:r>
      <w:r>
        <w:t xml:space="preserve"> and </w:t>
      </w:r>
      <w:r w:rsidRPr="00741ABC">
        <w:rPr>
          <w:i/>
        </w:rPr>
        <w:t>disassembly</w:t>
      </w:r>
      <w:r>
        <w:t xml:space="preserve"> of the deployable files at each end of the deployment. Software development is a mature practice with similar requirements and a long history of tools to “build” software components. This parallels DevOps practice of building deployable components. We are going to examine using one such tool, ANT, in a </w:t>
      </w:r>
      <w:r w:rsidR="0086348C">
        <w:t>DevOps scenario.</w:t>
      </w:r>
    </w:p>
    <w:p w:rsidR="0086348C" w:rsidRDefault="0086348C" w:rsidP="00741ABC">
      <w:pPr>
        <w:spacing w:after="0" w:line="240" w:lineRule="auto"/>
      </w:pPr>
    </w:p>
    <w:p w:rsidR="00741ABC" w:rsidRDefault="00741ABC" w:rsidP="00741ABC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code</w:t>
      </w:r>
      <w:r w:rsidR="0086348C">
        <w:t>, look below for the title “</w:t>
      </w:r>
      <w:r w:rsidR="0086348C" w:rsidRPr="0086348C">
        <w:rPr>
          <w:b/>
        </w:rPr>
        <w:t>ANT Example</w:t>
      </w:r>
      <w:r w:rsidR="0086348C">
        <w:t>”.</w:t>
      </w:r>
      <w:r w:rsidR="00C4136A">
        <w:t xml:space="preserve"> The </w:t>
      </w:r>
      <w:r w:rsidR="00756C1B">
        <w:t>files for the example are</w:t>
      </w:r>
      <w:r w:rsidR="00C4136A">
        <w:t xml:space="preserve"> located in the DemoDev repository (see references #1 and #3 below.)</w:t>
      </w:r>
    </w:p>
    <w:p w:rsidR="00741ABC" w:rsidRDefault="00741ABC" w:rsidP="00507522">
      <w:pPr>
        <w:spacing w:after="0" w:line="240" w:lineRule="auto"/>
      </w:pP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741ABC" w:rsidP="00741ABC">
      <w:pPr>
        <w:spacing w:after="0" w:line="240" w:lineRule="auto"/>
      </w:pPr>
      <w:r>
        <w:t xml:space="preserve">In the beginning, there was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crea</w:t>
      </w:r>
      <w:r w:rsidR="00EE6425">
        <w:t xml:space="preserve">ted for unique build situations </w:t>
      </w:r>
      <w:r w:rsidR="00E90E5F">
        <w:t>(I</w:t>
      </w:r>
      <w:r w:rsidR="00392190">
        <w:t xml:space="preserve"> was there and I remember.</w:t>
      </w:r>
      <w:r w:rsidR="00EE6425">
        <w:t>)</w:t>
      </w:r>
      <w:r w:rsidR="00507522">
        <w:t xml:space="preserve"> Then MAKE came along. Unfortunately, MAKE was optimized to compile C code and did a poor job of dealing with the slow</w:t>
      </w:r>
      <w:r w:rsidR="00EE6425">
        <w:t xml:space="preserve"> Javac compiler</w:t>
      </w:r>
      <w:r w:rsidR="00507522">
        <w:t xml:space="preserve"> (see </w:t>
      </w:r>
      <w:hyperlink r:id="rId6" w:history="1">
        <w:r w:rsidR="00507522" w:rsidRPr="005E6F2F">
          <w:rPr>
            <w:rStyle w:val="Hyperlink"/>
          </w:rPr>
          <w:t>https://stackoverflow.com/questions/2209827/why-is-no-one-using-make-for-java</w:t>
        </w:r>
      </w:hyperlink>
      <w:r w:rsidR="00392190">
        <w:t>.)</w:t>
      </w:r>
      <w:r w:rsidR="00E90E5F">
        <w:t xml:space="preserve"> In addition, MAKE represented actions to resolve dependencies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MAKE, but</w:t>
      </w:r>
      <w:r w:rsidR="00EE6425">
        <w:t xml:space="preserve"> they hide that use</w:t>
      </w:r>
      <w:r w:rsidR="00392190">
        <w:t xml:space="preserve"> from users. Many developers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 to handle incremental builds</w:t>
      </w:r>
      <w:r>
        <w:t xml:space="preserve"> of 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3337A0">
        <w:t>uild engineers having to re-learn</w:t>
      </w:r>
      <w:r w:rsidR="00507522">
        <w:t xml:space="preserve"> each 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 </w:t>
      </w:r>
      <w:hyperlink r:id="rId7" w:history="1">
        <w:r w:rsidR="00DB4536" w:rsidRPr="005E6F2F">
          <w:rPr>
            <w:rStyle w:val="Hyperlink"/>
          </w:rPr>
          <w:t>https://en.wikipedia.org/wiki/Convention_over_configuration</w:t>
        </w:r>
      </w:hyperlink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804BEB">
        <w:t xml:space="preserve">strict </w:t>
      </w:r>
      <w:r w:rsidR="00F018EE">
        <w:t>convention.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and its use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41ABC" w:rsidRDefault="0038371D" w:rsidP="00741ABC">
      <w:pPr>
        <w:spacing w:after="0" w:line="240" w:lineRule="auto"/>
      </w:pPr>
      <w:r>
        <w:t xml:space="preserve">Many felt Maven went too far,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 xml:space="preserve">resolving version conflicts and </w:t>
      </w:r>
      <w:r w:rsidR="005E41BB" w:rsidRPr="005E41BB">
        <w:lastRenderedPageBreak/>
        <w:t>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741ABC">
      <w:pPr>
        <w:spacing w:after="0" w:line="240" w:lineRule="auto"/>
      </w:pP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time-consuming processing is needed to transform source to object. DevOps</w:t>
      </w:r>
      <w:r>
        <w:t xml:space="preserve"> tasks have little dependency resolution</w:t>
      </w:r>
      <w:r w:rsidR="001A3197">
        <w:t xml:space="preserve">. Primarily, in DevOps we transform source collections of files </w:t>
      </w:r>
      <w:r w:rsidR="00B60E3C">
        <w:t>into target collections of files</w:t>
      </w:r>
      <w:r w:rsidR="001A3197">
        <w:t>.</w:t>
      </w:r>
      <w:r w:rsidR="00B60E3C">
        <w:t xml:space="preserve"> The transformation step usually involves reading text files, modifying the files, and compressing them into an </w:t>
      </w:r>
      <w:r w:rsidR="00CF4287">
        <w:t>Achieves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CF4287" w:rsidP="00741ABC">
      <w:pPr>
        <w:spacing w:after="0" w:line="240" w:lineRule="auto"/>
      </w:pPr>
      <w:r>
        <w:t xml:space="preserve">BASH and similar scripts were long ago abandoned by build engineers, and for good reasons. There are no standard versions of any </w:t>
      </w:r>
      <w:r w:rsidR="00A51205">
        <w:t xml:space="preserve">shell </w:t>
      </w:r>
      <w:r>
        <w:t>scripting language . . . not even BASH.</w:t>
      </w:r>
      <w:r w:rsidR="00D72F4A">
        <w:t xml:space="preserve"> BASH s</w:t>
      </w:r>
      <w:r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verbosity</w:t>
      </w:r>
      <w:r>
        <w:t xml:space="preserve">, the ANT </w:t>
      </w:r>
      <w:r w:rsidR="00A51205">
        <w:t xml:space="preserve">BASH </w:t>
      </w:r>
      <w:r>
        <w:t xml:space="preserve">startup file for Nix systems has 375 lines; the Windows </w:t>
      </w:r>
      <w:r w:rsidR="00A51205">
        <w:t xml:space="preserve">batch </w:t>
      </w:r>
      <w:r>
        <w:t xml:space="preserve">startup has 93 lines. </w:t>
      </w:r>
      <w:r w:rsidR="00A51205">
        <w:t xml:space="preserve">Bash modularization practices are poor. </w:t>
      </w:r>
      <w:r>
        <w:t xml:space="preserve">Even with the “source” command, BASH coders tend </w:t>
      </w:r>
      <w:r w:rsidR="00A51205">
        <w:t>to write monoliths</w:t>
      </w:r>
      <w:r>
        <w:t>.</w:t>
      </w:r>
      <w:r w:rsidR="00622436">
        <w:t xml:space="preserve"> To </w:t>
      </w:r>
      <w:r>
        <w:t>restate</w:t>
      </w:r>
      <w:r w:rsidR="00622436">
        <w:t xml:space="preserve"> some bumper-sticker wisdom: friends don’t let friends use BASH!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A65DBD">
        <w:t>,</w:t>
      </w:r>
      <w:r>
        <w:t xml:space="preserve"> and includes special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D42DC3" w:rsidRDefault="00D42DC3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Supports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using ANT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456779" w:rsidP="00741ABC">
      <w:pPr>
        <w:spacing w:after="0" w:line="240" w:lineRule="auto"/>
      </w:pPr>
      <w:r>
        <w:t xml:space="preserve">We have to generate a collection of processed files for multiple target environments, adjusting the deliverables based on the target. We have </w:t>
      </w:r>
      <w:r w:rsidR="003A282B">
        <w:t>four</w:t>
      </w:r>
      <w:r>
        <w:t xml:space="preserve"> kinds of file processing</w:t>
      </w:r>
      <w:r w:rsidR="00822775">
        <w:t xml:space="preserve"> to create our target</w:t>
      </w:r>
      <w:r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Interpolation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and process them with ANT components, placing the result into the target directory. Generation is a more complex use case explained in detail below.</w:t>
      </w:r>
      <w:r w:rsidR="0070706B">
        <w:t xml:space="preserve"> We will create different targets for production then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>
        <w:t xml:space="preserve"> by a supplied dictionary listing the keyword and the string used to replace the</w:t>
      </w:r>
      <w:r w:rsidR="00822775">
        <w:t xml:space="preserve"> keyword reference in the</w:t>
      </w:r>
      <w:r>
        <w:t xml:space="preserve"> request. We can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=256M</w:t>
            </w:r>
          </w:p>
          <w:p w:rsidR="00934C17" w:rsidRDefault="00934C17" w:rsidP="0045143F"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=10</w:t>
            </w:r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GEN_source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GEN_target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GEN_memory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GEN_tasks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934C17" w:rsidP="0045143F"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45143F"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Thor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No_Target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256M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10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Chef can use interpolation </w:t>
      </w:r>
      <w:r w:rsidR="00A51205">
        <w:t xml:space="preserve">similar to ANT </w:t>
      </w:r>
      <w:r>
        <w:t xml:space="preserve">for example. </w:t>
      </w:r>
      <w:r w:rsidR="00A51205">
        <w:t xml:space="preserve">Hive uses interpolated variables for parameterization as well. </w:t>
      </w:r>
      <w:r>
        <w:t xml:space="preserve">Suppose a template needs to be preprocessed by our ANT tool, and then reprocessed by </w:t>
      </w:r>
      <w:r w:rsidR="00822775">
        <w:t>Hive at runtime</w:t>
      </w:r>
      <w:r>
        <w:t xml:space="preserve">. There could be a collision between variable expansion requests; they all look like </w:t>
      </w:r>
      <w:r w:rsidRPr="0044002E">
        <w:rPr>
          <w:b/>
          <w:i/>
        </w:rPr>
        <w:t>“${</w:t>
      </w:r>
      <w:proofErr w:type="spellStart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>
        <w:t>”.</w:t>
      </w:r>
      <w:r w:rsidR="000360FE">
        <w:t xml:space="preserve"> 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lastRenderedPageBreak/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tst</w:t>
            </w:r>
            <w:proofErr w:type="spellEnd"/>
          </w:p>
          <w:p w:rsidR="00A51205" w:rsidRDefault="00ED0BC3" w:rsidP="00DA487F"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Test_Source_Table</w:t>
            </w:r>
            <w:proofErr w:type="spellEnd"/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Defines Hive vari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ables used by the Hive query. An 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@@{.now}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A51205" w:rsidRDefault="00DA487F" w:rsidP="00375DC5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</w:t>
            </w:r>
            <w:r w:rsidR="00375DC5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DA487F">
            <w:r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Defines Hive variables used by the Hive query.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Jul 15, 2019 4:02:17 PM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tst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Test_Target_Table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A51205" w:rsidRDefault="00DA487F" w:rsidP="00DA487F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able</w:t>
            </w:r>
            <w:proofErr w:type="spellEnd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(“</w:t>
      </w:r>
      <w:proofErr w:type="gramStart"/>
      <w:r w:rsidRPr="0044002E">
        <w:rPr>
          <w:b/>
          <w:i/>
        </w:rPr>
        <w:t>@@{</w:t>
      </w:r>
      <w:proofErr w:type="spellStart"/>
      <w:proofErr w:type="gramEnd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44002E">
        <w:t xml:space="preserve">dynamic versions of JSP.)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Script</w:t>
      </w:r>
      <w:bookmarkStart w:id="0" w:name="_GoBack"/>
      <w:bookmarkEnd w:id="0"/>
    </w:p>
    <w:p w:rsidR="00822775" w:rsidRDefault="00822775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Our example ANT deployment example generates different files, different content in files, and dynamically creates deployable artifacts from template. As discussed earlier</w:t>
      </w:r>
      <w:r w:rsidR="0008492E">
        <w:t xml:space="preserve">, ANT provides tools that allow build scripts to be divided into “components” that are reusable.  You INCLUDE or IMPORT the components scripts and invoke </w:t>
      </w:r>
      <w:r w:rsidR="0008492E" w:rsidRPr="0008492E">
        <w:rPr>
          <w:i/>
        </w:rPr>
        <w:t>targets</w:t>
      </w:r>
      <w:r w:rsidR="0008492E">
        <w:t xml:space="preserve">, the unit of work similar to the MAKE </w:t>
      </w:r>
      <w:r w:rsidR="005A14CE">
        <w:t>utility that</w:t>
      </w:r>
      <w:r w:rsidR="0008492E">
        <w:t xml:space="preserve"> perform actions. The </w:t>
      </w:r>
      <w:r w:rsidR="0008492E" w:rsidRPr="005A14CE">
        <w:rPr>
          <w:i/>
        </w:rPr>
        <w:t>imported</w:t>
      </w:r>
      <w:r w:rsidR="0008492E">
        <w:t xml:space="preserve"> targets may be invoked with ANTCALL</w:t>
      </w:r>
      <w:r w:rsidR="005A14CE">
        <w:t xml:space="preserve"> task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structure of our ANT build </w:t>
      </w:r>
      <w:r w:rsidR="00261838">
        <w:t xml:space="preserve">script </w:t>
      </w:r>
      <w:r>
        <w:t>using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>The targets perform the work outlined in the description</w:t>
      </w:r>
      <w:r w:rsidR="00261838">
        <w:t>s given</w:t>
      </w:r>
      <w:r>
        <w:t xml:space="preserve"> in the listing above. Now we will take a quick look at the actual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5A14CE">
        <w:rPr>
          <w:rFonts w:ascii="Lucida Console" w:hAnsi="Lucida Console"/>
          <w:b/>
          <w:color w:val="002060"/>
          <w:sz w:val="18"/>
          <w:szCs w:val="18"/>
        </w:rPr>
        <w:t>d.xml</w:t>
      </w:r>
      <w:r w:rsidRPr="00261838">
        <w:t xml:space="preserve"> </w:t>
      </w:r>
      <w:r w:rsidR="00261838" w:rsidRPr="00261838">
        <w:t>output</w:t>
      </w:r>
      <w:r w:rsidR="00261838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r>
        <w:t xml:space="preserve">for a PRODUCTION </w:t>
      </w:r>
      <w:r w:rsidR="00261838">
        <w:t>deployment</w:t>
      </w:r>
      <w:r>
        <w:t>:</w:t>
      </w:r>
    </w:p>
    <w:p w:rsidR="005A14CE" w:rsidRDefault="005A14CE" w:rsidP="00741ABC">
      <w:pPr>
        <w:spacing w:after="0" w:line="240" w:lineRule="auto"/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delete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Deleting directory D:\GitHub\DemoDev\dev-topics-generationutils\example\gen_target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[</w:t>
      </w:r>
      <w:proofErr w:type="spellStart"/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mkdir</w:t>
      </w:r>
      <w:proofErr w:type="spellEnd"/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Created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dir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D:\GitHub\DemoDev\dev-topics-generationutils\example\gen_target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flag_production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echo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--- PRODUCTION 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Copy immutable files to target 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directory ..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/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gen_target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/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copy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Copying 3 files to D:\GitHub\DemoDev\dev-topics-generationutils\example\gen_target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Generate common files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Generate artifacts using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templates and model properties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</w:t>
      </w:r>
      <w:proofErr w:type="spellStart"/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TextSourceGeneratorRunner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- Copyright (c) 2019.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Donal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d Trummell. All Rights Reserved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  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Working in path      : D:\GitHub\DemoDev\dev-topics-generationutils\example\builder\.</w:t>
      </w:r>
      <w:proofErr w:type="gramEnd"/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  Configuration version: 1.0.0-SNAPSHOT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Generation Information: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[Result - 0xf5022b96;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 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srcDir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 ../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gen_source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/;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 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templateList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 [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hive_vars.tpl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,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hive_query.tpl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];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 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defaultContext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: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shared_defs.properties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 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overrideContextList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 [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target_defs.properties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];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 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dstDir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 ../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gen_target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/;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 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generatedFileList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 [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,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hive_query.hql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];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filesRead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 2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; 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filesWritten</w:t>
      </w:r>
      <w:proofErr w:type="spellEnd"/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: 2]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java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] </w:t>
      </w: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TextSourceGeneratorRunner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- done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Expand tokens using ANT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lastRenderedPageBreak/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5A14C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ANT file interpolation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copy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Copying 1 file to D:\GitHub\DemoDev\dev-topics-generationutils\example\gen_target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proofErr w:type="spellStart"/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generateProdOnly</w:t>
      </w:r>
      <w:proofErr w:type="spellEnd"/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echo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Generate production-only files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echo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........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echo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ANT DevOps example, includes Generation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echo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........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gen_init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proofErr w:type="spellStart"/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generateFromTemplate</w:t>
      </w:r>
      <w:proofErr w:type="spellEnd"/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echo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Generate artifacts using templates and model properties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log4j:WARN No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appenders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could be found for logger (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don.demo.genera</w:t>
      </w: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tor.TextSourceGeneratorRunner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).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</w:t>
      </w:r>
      <w:proofErr w:type="spellStart"/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TextSourceGeneratorRunner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- Copyright (c) 2019.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Donald Trummell. All Rights Reservedlog4j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:WARN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Please initia</w:t>
      </w: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lize the log4j system properly.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log4j:WARN See http://logging.apache.org/log4j/1.2/f</w:t>
      </w: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aq.html#noconfig for more info.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  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Working in path      : D:\GitHub\DemoDev\dev-topics-generationutils\example\builder\.</w:t>
      </w:r>
      <w:proofErr w:type="gramEnd"/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  Configuration version: 1.0.0-SNAPSHOT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Generation Information: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 [Result - 0x853a16f4;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 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srcDir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 ../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/;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 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templateList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 [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prod_token.tpl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 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defaultContext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: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shared_defs.properties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 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overrideContextList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 [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target_defs.properties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 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dstDir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 ../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/;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 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generatedFileList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 [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prod_token.json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];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filesRead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 1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; 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filesWritten</w:t>
      </w:r>
      <w:proofErr w:type="spellEnd"/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: 1]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</w:t>
      </w:r>
      <w:proofErr w:type="gram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java</w:t>
      </w:r>
      <w:proofErr w:type="gram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] </w:t>
      </w:r>
      <w:proofErr w:type="spellStart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TextSourceGeneratorRunner</w:t>
      </w:r>
      <w:proofErr w:type="spellEnd"/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- done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5A14C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5A14CE">
        <w:rPr>
          <w:rFonts w:ascii="Lucida Console" w:hAnsi="Lucida Console"/>
          <w:b/>
          <w:color w:val="002060"/>
          <w:sz w:val="18"/>
          <w:szCs w:val="18"/>
        </w:rPr>
        <w:t>] build steps completed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BUILD SUCCESSFUL</w:t>
      </w:r>
    </w:p>
    <w:p w:rsidR="0008492E" w:rsidRDefault="005A14CE" w:rsidP="005A14CE">
      <w:pPr>
        <w:spacing w:after="0" w:line="240" w:lineRule="auto"/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Total time: 6 seconds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The </w:t>
      </w:r>
      <w:r w:rsidR="005A14CE">
        <w:t>file</w:t>
      </w:r>
      <w:r>
        <w:t xml:space="preserve">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build.xml</w:t>
      </w:r>
      <w:r w:rsidR="00261838">
        <w:t xml:space="preserve"> may be reviewed from</w:t>
      </w:r>
      <w:r>
        <w:t xml:space="preserve"> the DemoDev repository (see references #1 and #3.)</w:t>
      </w:r>
      <w:r w:rsidR="002B4046">
        <w:t xml:space="preserve"> The </w:t>
      </w:r>
      <w:r w:rsidR="00261838">
        <w:rPr>
          <w:rFonts w:ascii="Lucida Console" w:hAnsi="Lucida Console"/>
          <w:b/>
          <w:i/>
          <w:color w:val="002060"/>
          <w:sz w:val="18"/>
          <w:szCs w:val="18"/>
        </w:rPr>
        <w:t>italicized</w:t>
      </w:r>
      <w:r w:rsidR="00261838">
        <w:t xml:space="preserve"> portion</w:t>
      </w:r>
      <w:r w:rsidR="002B4046">
        <w:t xml:space="preserve"> of the log shows the </w:t>
      </w:r>
      <w:r w:rsidR="00261838">
        <w:t xml:space="preserve">additional </w:t>
      </w:r>
      <w:r w:rsidR="002B4046">
        <w:t>generation actions due to a PRODUCTION run. Any non-</w:t>
      </w:r>
      <w:r w:rsidR="00261838">
        <w:t xml:space="preserve">production run would skip </w:t>
      </w:r>
      <w:proofErr w:type="spellStart"/>
      <w:r w:rsidR="00261838">
        <w:t>these</w:t>
      </w:r>
      <w:r w:rsidR="00261838">
        <w:rPr>
          <w:rFonts w:ascii="Lucida Console" w:hAnsi="Lucida Console"/>
          <w:b/>
          <w:i/>
          <w:color w:val="002060"/>
          <w:sz w:val="18"/>
          <w:szCs w:val="18"/>
        </w:rPr>
        <w:t>italicized</w:t>
      </w:r>
      <w:proofErr w:type="spellEnd"/>
      <w:r w:rsidR="00261838">
        <w:t xml:space="preserve"> </w:t>
      </w:r>
      <w:r w:rsidR="002B4046">
        <w:t>targets.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E90E5F">
      <w:pPr>
        <w:pStyle w:val="Heading2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>
        <w:t>Supporting material to understand the ANT example: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8" w:history="1">
        <w:r w:rsidR="00C4136A" w:rsidRPr="002725F8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9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86348C" w:rsidRDefault="0086348C" w:rsidP="008634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Tutorial: </w:t>
      </w:r>
      <w:hyperlink r:id="rId10" w:history="1">
        <w:r w:rsidRPr="002725F8">
          <w:rPr>
            <w:rStyle w:val="Hyperlink"/>
          </w:rPr>
          <w:t>https://www.vogella.com/tutorials/ApacheAnt/article.html</w:t>
        </w:r>
      </w:hyperlink>
      <w:r>
        <w:t xml:space="preserve">. 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1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2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B67C1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3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site: </w:t>
      </w:r>
      <w:hyperlink r:id="rId14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>Freemarker</w:t>
      </w:r>
      <w:r w:rsidR="00331C90">
        <w:t xml:space="preserve"> Java development</w:t>
      </w:r>
      <w:r>
        <w:t xml:space="preserve"> tutorial-1: </w:t>
      </w:r>
      <w:hyperlink r:id="rId15" w:history="1">
        <w:r w:rsidR="00331C90" w:rsidRPr="008C6D0E">
          <w:rPr>
            <w:rStyle w:val="Hyperlink"/>
          </w:rPr>
          <w:t>http://zetcode.com/java/freemarker/</w:t>
        </w:r>
      </w:hyperlink>
      <w:r w:rsidR="005C71A3">
        <w:t xml:space="preserve">.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tutorial-2: </w:t>
      </w:r>
      <w:hyperlink r:id="rId16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manual: </w:t>
      </w:r>
      <w:hyperlink r:id="rId17" w:history="1">
        <w:r w:rsidR="005C71A3" w:rsidRPr="005E6F2F">
          <w:rPr>
            <w:rStyle w:val="Hyperlink"/>
          </w:rPr>
          <w:t>https://freemarker.apache.org/docs/index.html</w:t>
        </w:r>
      </w:hyperlink>
      <w:r w:rsidR="005C71A3">
        <w:t xml:space="preserve">. 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18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5C71A3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>
        <w:t xml:space="preserve"> (</w:t>
      </w:r>
      <w:r w:rsidRPr="0086348C">
        <w:rPr>
          <w:i/>
        </w:rPr>
        <w:t>DemoGenerator</w:t>
      </w:r>
      <w:r>
        <w:t>)</w:t>
      </w:r>
      <w:r w:rsidR="005C71A3">
        <w:t xml:space="preserve">: </w:t>
      </w:r>
      <w:hyperlink r:id="rId19" w:history="1">
        <w:r w:rsidR="005C71A3" w:rsidRPr="005E6F2F">
          <w:rPr>
            <w:rStyle w:val="Hyperlink"/>
          </w:rPr>
          <w:t>https://github.com/DonaldET/DemoDev/tree/master/dev-topics-generationutils</w:t>
        </w:r>
      </w:hyperlink>
      <w:r w:rsidR="005C71A3">
        <w:t>.</w:t>
      </w: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This e</w:t>
      </w:r>
      <w:r w:rsidR="003C7F03">
        <w:t xml:space="preserve">xample: </w:t>
      </w:r>
      <w:hyperlink r:id="rId20" w:history="1">
        <w:r w:rsidR="003C7F03" w:rsidRPr="002725F8">
          <w:rPr>
            <w:rStyle w:val="Hyperlink"/>
          </w:rPr>
          <w:t>https://github.com/DonaldET/DemoDev/tree/master/dev-topics-generationutils/example</w:t>
        </w:r>
      </w:hyperlink>
      <w:r w:rsidR="003C7F03">
        <w:t xml:space="preserve">.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30673"/>
    <w:rsid w:val="000360FE"/>
    <w:rsid w:val="0008492E"/>
    <w:rsid w:val="00152407"/>
    <w:rsid w:val="001A3197"/>
    <w:rsid w:val="00261838"/>
    <w:rsid w:val="002B4046"/>
    <w:rsid w:val="00331C90"/>
    <w:rsid w:val="003337A0"/>
    <w:rsid w:val="00375DC5"/>
    <w:rsid w:val="0038371D"/>
    <w:rsid w:val="00392190"/>
    <w:rsid w:val="003A282B"/>
    <w:rsid w:val="003B1261"/>
    <w:rsid w:val="003C7F03"/>
    <w:rsid w:val="0044002E"/>
    <w:rsid w:val="0044182B"/>
    <w:rsid w:val="0045143F"/>
    <w:rsid w:val="00456779"/>
    <w:rsid w:val="00496665"/>
    <w:rsid w:val="00507522"/>
    <w:rsid w:val="005A14CE"/>
    <w:rsid w:val="005C71A3"/>
    <w:rsid w:val="005E41BB"/>
    <w:rsid w:val="00622436"/>
    <w:rsid w:val="006334EB"/>
    <w:rsid w:val="0070706B"/>
    <w:rsid w:val="007174DD"/>
    <w:rsid w:val="00741ABC"/>
    <w:rsid w:val="00756C1B"/>
    <w:rsid w:val="007B736F"/>
    <w:rsid w:val="00804BEB"/>
    <w:rsid w:val="00822775"/>
    <w:rsid w:val="0086348C"/>
    <w:rsid w:val="0089367D"/>
    <w:rsid w:val="00934C17"/>
    <w:rsid w:val="00946992"/>
    <w:rsid w:val="009A0C54"/>
    <w:rsid w:val="00A23D76"/>
    <w:rsid w:val="00A51205"/>
    <w:rsid w:val="00A6148B"/>
    <w:rsid w:val="00A65DBD"/>
    <w:rsid w:val="00B60E3C"/>
    <w:rsid w:val="00B67C15"/>
    <w:rsid w:val="00B93FB1"/>
    <w:rsid w:val="00C22B03"/>
    <w:rsid w:val="00C4136A"/>
    <w:rsid w:val="00C86A91"/>
    <w:rsid w:val="00CB3A8F"/>
    <w:rsid w:val="00CC257D"/>
    <w:rsid w:val="00CF4287"/>
    <w:rsid w:val="00D233B6"/>
    <w:rsid w:val="00D42DC3"/>
    <w:rsid w:val="00D72F4A"/>
    <w:rsid w:val="00DA487F"/>
    <w:rsid w:val="00DB4536"/>
    <w:rsid w:val="00DC16CB"/>
    <w:rsid w:val="00E4241A"/>
    <w:rsid w:val="00E90E5F"/>
    <w:rsid w:val="00EA085E"/>
    <w:rsid w:val="00ED0BC3"/>
    <w:rsid w:val="00EE6425"/>
    <w:rsid w:val="00EE6DE4"/>
    <w:rsid w:val="00EF1BA8"/>
    <w:rsid w:val="00F018EE"/>
    <w:rsid w:val="00F140E1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apache.org/" TargetMode="External"/><Relationship Id="rId13" Type="http://schemas.openxmlformats.org/officeDocument/2006/relationships/hyperlink" Target="http://testa.roberta.free.fr/My%20Books/Computer%20programming/Java/Manning%20-%20Ant%20in%20Action%202nd%20Edition%20(2007).pdf" TargetMode="External"/><Relationship Id="rId18" Type="http://schemas.openxmlformats.org/officeDocument/2006/relationships/hyperlink" Target="https://github.com/DonaldET/DemoDev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onvention_over_configuration" TargetMode="External"/><Relationship Id="rId12" Type="http://schemas.openxmlformats.org/officeDocument/2006/relationships/hyperlink" Target="https://community.synopsys.com/s/article/Setting-up-ant-build-for-Java-Workspace-in-Eclipse" TargetMode="External"/><Relationship Id="rId17" Type="http://schemas.openxmlformats.org/officeDocument/2006/relationships/hyperlink" Target="https://freemarker.apache.org/doc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ogella.com/tutorials/FreeMarker/article.html" TargetMode="External"/><Relationship Id="rId20" Type="http://schemas.openxmlformats.org/officeDocument/2006/relationships/hyperlink" Target="https://github.com/DonaldET/DemoDev/tree/master/dev-topics-generationutils/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09827/why-is-no-one-using-make-for-java" TargetMode="External"/><Relationship Id="rId11" Type="http://schemas.openxmlformats.org/officeDocument/2006/relationships/hyperlink" Target="http://www.scmgalaxy.com/tutorials/apache-ant-interview-ques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etcode.com/java/freemarker/" TargetMode="External"/><Relationship Id="rId10" Type="http://schemas.openxmlformats.org/officeDocument/2006/relationships/hyperlink" Target="https://www.vogella.com/tutorials/ApacheAnt/article.html" TargetMode="External"/><Relationship Id="rId19" Type="http://schemas.openxmlformats.org/officeDocument/2006/relationships/hyperlink" Target="https://github.com/DonaldET/DemoDev/tree/master/dev-topics-generationut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t.apache.org/manual/" TargetMode="External"/><Relationship Id="rId14" Type="http://schemas.openxmlformats.org/officeDocument/2006/relationships/hyperlink" Target="https://freemarker.apach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53</cp:revision>
  <dcterms:created xsi:type="dcterms:W3CDTF">2019-07-15T17:35:00Z</dcterms:created>
  <dcterms:modified xsi:type="dcterms:W3CDTF">2019-07-17T01:11:00Z</dcterms:modified>
</cp:coreProperties>
</file>