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6F" w:rsidRDefault="00CB3A8F" w:rsidP="00741ABC">
      <w:pPr>
        <w:pStyle w:val="Heading1"/>
        <w:spacing w:before="0" w:line="240" w:lineRule="auto"/>
      </w:pPr>
      <w:r>
        <w:t>Apache Ant and DevOps Practices</w:t>
      </w:r>
    </w:p>
    <w:p w:rsidR="00741ABC" w:rsidRDefault="00741ABC" w:rsidP="00741ABC">
      <w:pPr>
        <w:spacing w:line="240" w:lineRule="auto"/>
      </w:pPr>
    </w:p>
    <w:p w:rsidR="000E3EE5" w:rsidRDefault="00E36063" w:rsidP="00741ABC">
      <w:pPr>
        <w:spacing w:after="0" w:line="240" w:lineRule="auto"/>
      </w:pPr>
      <w:r w:rsidRPr="00E36063">
        <w:t>The practice of DevOps frequently requires assembling col</w:t>
      </w:r>
      <w:r>
        <w:t>lections of modified files to deploy</w:t>
      </w:r>
      <w:r w:rsidRPr="00E36063">
        <w:t xml:space="preserve"> to remote servers, such as configuration files or payloads for Cloud APIs. There are many tools to handle these “push” operation</w:t>
      </w:r>
      <w:r>
        <w:t>s</w:t>
      </w:r>
      <w:r w:rsidRPr="00E36063">
        <w:t xml:space="preserve"> to remote servers, and to maintain the concordance between the repository of source documents and the transformed rep</w:t>
      </w:r>
      <w:r w:rsidR="000E3EE5">
        <w:t>resentations on remote servers.</w:t>
      </w:r>
    </w:p>
    <w:p w:rsidR="000E3EE5" w:rsidRDefault="000E3EE5" w:rsidP="00741ABC">
      <w:pPr>
        <w:spacing w:after="0" w:line="240" w:lineRule="auto"/>
      </w:pPr>
    </w:p>
    <w:p w:rsidR="00CB3A8F" w:rsidRDefault="00E36063" w:rsidP="00741ABC">
      <w:pPr>
        <w:spacing w:after="0" w:line="240" w:lineRule="auto"/>
      </w:pPr>
      <w:r w:rsidRPr="00E36063">
        <w:t>Configuration Management tools such as Chef and Puppet are classic examples of confi</w:t>
      </w:r>
      <w:r w:rsidR="000E3EE5">
        <w:t>guration file management</w:t>
      </w:r>
      <w:r>
        <w:t xml:space="preserve">. </w:t>
      </w:r>
      <w:r w:rsidRPr="00E36063">
        <w:t>Infrastructure-as-Code tools like Terraform, Packer, and Ansible are examples of payloads for Cloud APIs. These tools are desig</w:t>
      </w:r>
      <w:r>
        <w:t>ned following the philosophy of</w:t>
      </w:r>
      <w:r w:rsidRPr="00E36063">
        <w:t xml:space="preserve"> building one tool that does a specific job well</w:t>
      </w:r>
      <w:r>
        <w:t>,</w:t>
      </w:r>
      <w:r w:rsidRPr="00E36063">
        <w:t xml:space="preserve"> and loosely coupling many tools together</w:t>
      </w:r>
      <w:r>
        <w:t xml:space="preserve"> to accomplish a deployment</w:t>
      </w:r>
      <w:r w:rsidR="00C4136A">
        <w:t>.</w:t>
      </w:r>
    </w:p>
    <w:p w:rsidR="00741ABC" w:rsidRDefault="00741ABC" w:rsidP="00741ABC">
      <w:pPr>
        <w:spacing w:after="0" w:line="240" w:lineRule="auto"/>
      </w:pPr>
    </w:p>
    <w:p w:rsidR="00E36063" w:rsidRDefault="00E36063" w:rsidP="00741ABC">
      <w:pPr>
        <w:spacing w:after="0" w:line="240" w:lineRule="auto"/>
      </w:pPr>
      <w:r>
        <w:t xml:space="preserve">Two things are </w:t>
      </w:r>
      <w:r w:rsidR="00741ABC" w:rsidRPr="00741ABC">
        <w:rPr>
          <w:i/>
        </w:rPr>
        <w:t>not</w:t>
      </w:r>
      <w:r w:rsidR="00741ABC">
        <w:t xml:space="preserve"> handled well by these tools</w:t>
      </w:r>
      <w:r w:rsidR="000E3EE5">
        <w:t xml:space="preserve"> in conjunction with current approaches</w:t>
      </w:r>
      <w:r>
        <w:t>:</w:t>
      </w:r>
    </w:p>
    <w:p w:rsidR="000E3EE5" w:rsidRDefault="000E3EE5" w:rsidP="00E36063">
      <w:pPr>
        <w:pStyle w:val="ListParagraph"/>
        <w:numPr>
          <w:ilvl w:val="0"/>
          <w:numId w:val="13"/>
        </w:numPr>
        <w:spacing w:after="0" w:line="240" w:lineRule="auto"/>
      </w:pPr>
      <w:r>
        <w:t>Orchestrating the tools to</w:t>
      </w:r>
      <w:r>
        <w:t xml:space="preserve"> create the deployable artifact, </w:t>
      </w:r>
      <w:proofErr w:type="spellStart"/>
      <w:r>
        <w:t>annd</w:t>
      </w:r>
      <w:proofErr w:type="spellEnd"/>
    </w:p>
    <w:p w:rsidR="00E36063" w:rsidRDefault="00E36063" w:rsidP="000E3EE5">
      <w:pPr>
        <w:pStyle w:val="ListParagraph"/>
        <w:numPr>
          <w:ilvl w:val="0"/>
          <w:numId w:val="13"/>
        </w:numPr>
        <w:spacing w:after="0" w:line="240" w:lineRule="auto"/>
      </w:pPr>
      <w:r>
        <w:t>T</w:t>
      </w:r>
      <w:r w:rsidR="00741ABC">
        <w:t xml:space="preserve">he </w:t>
      </w:r>
      <w:r w:rsidR="00741ABC" w:rsidRPr="00E36063">
        <w:rPr>
          <w:i/>
        </w:rPr>
        <w:t>assembly</w:t>
      </w:r>
      <w:r w:rsidR="00741ABC">
        <w:t xml:space="preserve"> and </w:t>
      </w:r>
      <w:r w:rsidR="00741ABC" w:rsidRPr="00E36063">
        <w:rPr>
          <w:i/>
        </w:rPr>
        <w:t>disassembly</w:t>
      </w:r>
      <w:r w:rsidR="00741ABC">
        <w:t xml:space="preserve"> of the deployable files</w:t>
      </w:r>
      <w:r w:rsidR="008C1CFA">
        <w:t xml:space="preserve"> for variant targets (i.e., environments</w:t>
      </w:r>
      <w:r w:rsidR="000E3EE5">
        <w:t>.</w:t>
      </w:r>
      <w:r w:rsidR="008C1CFA">
        <w:t>)</w:t>
      </w:r>
    </w:p>
    <w:p w:rsidR="00E36063" w:rsidRDefault="00E36063" w:rsidP="00741ABC">
      <w:pPr>
        <w:spacing w:after="0" w:line="240" w:lineRule="auto"/>
      </w:pPr>
    </w:p>
    <w:p w:rsidR="00592E3F" w:rsidRDefault="008C1CFA" w:rsidP="00741ABC">
      <w:pPr>
        <w:spacing w:after="0" w:line="240" w:lineRule="auto"/>
      </w:pPr>
      <w:r>
        <w:t>Orchestration is performed by “glue code” using the</w:t>
      </w:r>
      <w:r w:rsidR="000E3EE5">
        <w:t>se</w:t>
      </w:r>
      <w:r>
        <w:t xml:space="preserve"> tools. </w:t>
      </w:r>
      <w:r w:rsidR="00592E3F">
        <w:t>The deployed files are often text files that are very similar across targets. Maintenance of the target-specific variants becomes difficult</w:t>
      </w:r>
      <w:r>
        <w:t xml:space="preserve"> more targets are </w:t>
      </w:r>
      <w:r w:rsidR="000E3EE5">
        <w:t>supported</w:t>
      </w:r>
      <w:r w:rsidR="00592E3F">
        <w:t>. We must deploy the correct variant to each target while keeping the common parts identical.</w:t>
      </w:r>
    </w:p>
    <w:p w:rsidR="00592E3F" w:rsidRDefault="00592E3F" w:rsidP="00741ABC">
      <w:pPr>
        <w:spacing w:after="0" w:line="240" w:lineRule="auto"/>
      </w:pPr>
    </w:p>
    <w:p w:rsidR="0086348C" w:rsidRDefault="00592E3F" w:rsidP="00741ABC">
      <w:pPr>
        <w:spacing w:after="0" w:line="240" w:lineRule="auto"/>
      </w:pPr>
      <w:r>
        <w:t xml:space="preserve">There are tools that can help accomplish creating the correct deployment file sets. </w:t>
      </w:r>
      <w:r w:rsidR="00741ABC">
        <w:t xml:space="preserve">Software </w:t>
      </w:r>
      <w:r>
        <w:t xml:space="preserve">application </w:t>
      </w:r>
      <w:r w:rsidR="00741ABC">
        <w:t xml:space="preserve">development is a mature practice with similar requirements and a long history of tools to “build” software components. This parallels DevOps practice of building deployable components. We are going to examine using one such tool, ANT, in a </w:t>
      </w:r>
      <w:r w:rsidR="0086348C">
        <w:t>DevOps scenario.</w:t>
      </w:r>
      <w:r>
        <w:t xml:space="preserve"> ANT is one such tool well suited to DevOps.</w:t>
      </w:r>
    </w:p>
    <w:p w:rsidR="0086348C" w:rsidRDefault="0086348C" w:rsidP="00741ABC">
      <w:pPr>
        <w:spacing w:after="0" w:line="240" w:lineRule="auto"/>
      </w:pPr>
    </w:p>
    <w:p w:rsidR="00741ABC" w:rsidRDefault="00741ABC" w:rsidP="00507522">
      <w:pPr>
        <w:spacing w:after="0" w:line="240" w:lineRule="auto"/>
      </w:pPr>
      <w:r>
        <w:t xml:space="preserve">We </w:t>
      </w:r>
      <w:r w:rsidR="00392190">
        <w:t xml:space="preserve">first </w:t>
      </w:r>
      <w:r>
        <w:t>begin with a little background</w:t>
      </w:r>
      <w:r w:rsidR="00392190">
        <w:t xml:space="preserve"> </w:t>
      </w:r>
      <w:r w:rsidR="00756C1B">
        <w:t xml:space="preserve">on </w:t>
      </w:r>
      <w:r w:rsidR="00392190">
        <w:t>build tools</w:t>
      </w:r>
      <w:r w:rsidR="0086348C">
        <w:t xml:space="preserve"> and why ANT is a good choice. If you wish to skip ahead</w:t>
      </w:r>
      <w:r w:rsidR="00756C1B">
        <w:t xml:space="preserve"> to the </w:t>
      </w:r>
      <w:r w:rsidR="00276E3E">
        <w:t>example detail</w:t>
      </w:r>
      <w:r w:rsidR="00592E3F">
        <w:t>s</w:t>
      </w:r>
      <w:r w:rsidR="0086348C">
        <w:t xml:space="preserve">, </w:t>
      </w:r>
      <w:r w:rsidR="00276E3E">
        <w:t xml:space="preserve">just </w:t>
      </w:r>
      <w:r w:rsidR="0086348C">
        <w:t>look below for the title “</w:t>
      </w:r>
      <w:r w:rsidR="009E02F7" w:rsidRPr="009E02F7">
        <w:rPr>
          <w:b/>
        </w:rPr>
        <w:t>ANT DevOps Example</w:t>
      </w:r>
      <w:r w:rsidR="0086348C">
        <w:t>”.</w:t>
      </w:r>
      <w:r w:rsidR="00C4136A">
        <w:t xml:space="preserve"> The </w:t>
      </w:r>
      <w:r w:rsidR="00756C1B">
        <w:t>files</w:t>
      </w:r>
      <w:r w:rsidR="00D13CB0">
        <w:t xml:space="preserve"> need</w:t>
      </w:r>
      <w:r w:rsidR="00A12D3F">
        <w:t>ed</w:t>
      </w:r>
      <w:r w:rsidR="00756C1B">
        <w:t xml:space="preserve"> for the </w:t>
      </w:r>
      <w:r w:rsidR="00D13CB0">
        <w:t>example are</w:t>
      </w:r>
      <w:r w:rsidR="00C4136A">
        <w:t xml:space="preserve"> located in the DemoDev repository (see </w:t>
      </w:r>
      <w:r w:rsidR="00704B43" w:rsidRPr="00D233B6">
        <w:rPr>
          <w:i/>
        </w:rPr>
        <w:t>DemoDev Repository References</w:t>
      </w:r>
      <w:r w:rsidR="00C4136A">
        <w:t xml:space="preserve"> below</w:t>
      </w:r>
      <w:r w:rsidR="00D13CB0">
        <w:t xml:space="preserve"> for the URL</w:t>
      </w:r>
      <w:r w:rsidR="00C4136A">
        <w:t>.)</w:t>
      </w:r>
      <w:r w:rsidR="00AD44D4">
        <w:t xml:space="preserve"> The example</w:t>
      </w:r>
      <w:r w:rsidR="00A12D3F">
        <w:t xml:space="preserve"> files are system independent and do</w:t>
      </w:r>
      <w:r w:rsidR="00AD44D4">
        <w:t xml:space="preserve"> not require an IDE. Install Java, ANT, download the example</w:t>
      </w:r>
      <w:r w:rsidR="00A12D3F">
        <w:t xml:space="preserve"> files</w:t>
      </w:r>
      <w:r w:rsidR="00AD44D4">
        <w:t>, rename the Jar file, and you are ready to run (or, as Al Bundy would say: “</w:t>
      </w:r>
      <w:r w:rsidR="00AD44D4" w:rsidRPr="00AB5A5E">
        <w:rPr>
          <w:i/>
        </w:rPr>
        <w:t>Let’s Rock!</w:t>
      </w:r>
      <w:r w:rsidR="00AB5A5E">
        <w:t>”</w:t>
      </w:r>
      <w:r w:rsidR="00AD44D4">
        <w:t>)</w:t>
      </w:r>
    </w:p>
    <w:p w:rsidR="00741ABC" w:rsidRDefault="00741ABC" w:rsidP="00507522">
      <w:pPr>
        <w:pStyle w:val="Heading2"/>
        <w:spacing w:line="240" w:lineRule="auto"/>
      </w:pPr>
      <w:r>
        <w:t>Build Tool</w:t>
      </w:r>
      <w:r w:rsidR="00507522">
        <w:t xml:space="preserve"> History</w:t>
      </w:r>
    </w:p>
    <w:p w:rsidR="00741ABC" w:rsidRDefault="00741ABC" w:rsidP="00741ABC">
      <w:pPr>
        <w:spacing w:after="0" w:line="240" w:lineRule="auto"/>
      </w:pPr>
    </w:p>
    <w:p w:rsidR="00392190" w:rsidRDefault="000E3EE5" w:rsidP="00741ABC">
      <w:pPr>
        <w:spacing w:after="0" w:line="240" w:lineRule="auto"/>
      </w:pPr>
      <w:r>
        <w:t xml:space="preserve">From the 60’s through the early 90’s, </w:t>
      </w:r>
      <w:r w:rsidR="00507522">
        <w:t xml:space="preserve">command-line scripting </w:t>
      </w:r>
      <w:r w:rsidR="00392190">
        <w:t>combined with</w:t>
      </w:r>
      <w:r w:rsidR="00507522">
        <w:t xml:space="preserve"> custom programs </w:t>
      </w:r>
      <w:r w:rsidR="00477591">
        <w:t>was used for most build situations.</w:t>
      </w:r>
      <w:r w:rsidR="00507522">
        <w:t xml:space="preserve"> Then MAKE </w:t>
      </w:r>
      <w:r w:rsidR="00477591">
        <w:t>was more widely adapted</w:t>
      </w:r>
      <w:r w:rsidR="00507522">
        <w:t>. Unfortunately, MAKE was optimized to compile C code and did a poor job of dealing with the slow</w:t>
      </w:r>
      <w:r w:rsidR="00EE6425">
        <w:t xml:space="preserve"> Javac compiler</w:t>
      </w:r>
      <w:r w:rsidR="00507522">
        <w:t xml:space="preserve"> (see </w:t>
      </w:r>
      <w:r>
        <w:t>reference 6 below.</w:t>
      </w:r>
      <w:r w:rsidR="00392190">
        <w:t>)</w:t>
      </w:r>
      <w:r w:rsidR="00E90E5F">
        <w:t xml:space="preserve"> In addition, MAKE represented actions to resolve dependencies as parameterized native executable invocations</w:t>
      </w:r>
      <w:r w:rsidR="003337A0">
        <w:t>, and are thus not OS independent</w:t>
      </w:r>
      <w:r w:rsidR="00E90E5F">
        <w:t>.</w:t>
      </w:r>
      <w:r w:rsidR="003337A0">
        <w:t xml:space="preserve"> IDE products sometimes use</w:t>
      </w:r>
      <w:r w:rsidR="00392190">
        <w:t xml:space="preserve"> MAKE</w:t>
      </w:r>
      <w:r w:rsidR="00477591">
        <w:t xml:space="preserve"> internally to orchestrate a build</w:t>
      </w:r>
      <w:r w:rsidR="00392190">
        <w:t>, but</w:t>
      </w:r>
      <w:r w:rsidR="00EE6425">
        <w:t xml:space="preserve"> they hide that </w:t>
      </w:r>
      <w:r w:rsidR="00477591">
        <w:t>usage</w:t>
      </w:r>
      <w:r w:rsidR="00392190">
        <w:t xml:space="preserve"> from users. Many developers relied on IDE driven builds</w:t>
      </w:r>
      <w:r w:rsidR="00EE6425">
        <w:t xml:space="preserve"> that</w:t>
      </w:r>
      <w:r w:rsidR="00392190">
        <w:t xml:space="preserve"> were difficult to automate</w:t>
      </w:r>
      <w:r w:rsidR="00EE6425">
        <w:t>.</w:t>
      </w:r>
    </w:p>
    <w:p w:rsidR="00392190" w:rsidRDefault="00392190" w:rsidP="00741ABC">
      <w:pPr>
        <w:spacing w:after="0" w:line="240" w:lineRule="auto"/>
      </w:pPr>
    </w:p>
    <w:p w:rsidR="00392190" w:rsidRDefault="00392190" w:rsidP="00741ABC">
      <w:pPr>
        <w:spacing w:after="0" w:line="240" w:lineRule="auto"/>
      </w:pPr>
      <w:r>
        <w:t xml:space="preserve">Apache </w:t>
      </w:r>
      <w:r w:rsidR="00507522">
        <w:t>ANT was created for Java builds and used the Javac compiler to handle incremental builds</w:t>
      </w:r>
      <w:r>
        <w:t xml:space="preserve"> of Java files</w:t>
      </w:r>
      <w:r w:rsidR="00507522">
        <w:t>. ANT is basically a</w:t>
      </w:r>
      <w:r w:rsidR="003337A0">
        <w:t xml:space="preserve">n OS independent </w:t>
      </w:r>
      <w:r w:rsidR="00507522">
        <w:t xml:space="preserve">scripting language </w:t>
      </w:r>
      <w:r>
        <w:t>expressed using</w:t>
      </w:r>
      <w:r w:rsidR="00507522">
        <w:t xml:space="preserve"> XML. </w:t>
      </w:r>
      <w:r w:rsidR="00EE6DE4">
        <w:t>ANT runs</w:t>
      </w:r>
      <w:r>
        <w:t xml:space="preserve"> on all systems </w:t>
      </w:r>
      <w:r w:rsidR="00EE6DE4">
        <w:t xml:space="preserve">with </w:t>
      </w:r>
      <w:r>
        <w:t xml:space="preserve">Java, and </w:t>
      </w:r>
      <w:r w:rsidR="00EE6DE4">
        <w:rPr>
          <w:i/>
        </w:rPr>
        <w:t>it runs</w:t>
      </w:r>
      <w:r w:rsidRPr="00392190">
        <w:rPr>
          <w:i/>
        </w:rPr>
        <w:t xml:space="preserve"> the same way!</w:t>
      </w:r>
      <w:r>
        <w:t xml:space="preserve"> </w:t>
      </w:r>
      <w:r w:rsidR="00EE6DE4">
        <w:t>ANT is</w:t>
      </w:r>
      <w:r w:rsidR="00DB4536">
        <w:t xml:space="preserve"> extensible using “tasks”</w:t>
      </w:r>
      <w:r w:rsidR="002E5C1F">
        <w:t>, which are similar to MAKE dependencies</w:t>
      </w:r>
      <w:r w:rsidR="001A3197">
        <w:t xml:space="preserve">. </w:t>
      </w:r>
      <w:r w:rsidR="007174DD">
        <w:t xml:space="preserve">Ivy was </w:t>
      </w:r>
      <w:r w:rsidR="00EE6DE4">
        <w:t xml:space="preserve">later </w:t>
      </w:r>
      <w:r w:rsidR="007174DD">
        <w:t xml:space="preserve">added to ANT to provide </w:t>
      </w:r>
      <w:r w:rsidR="002E5C1F">
        <w:t xml:space="preserve">Java library </w:t>
      </w:r>
      <w:r w:rsidR="007174DD">
        <w:t xml:space="preserve">dependency management. </w:t>
      </w:r>
      <w:r w:rsidR="00507522">
        <w:t xml:space="preserve">Widespread </w:t>
      </w:r>
      <w:r w:rsidR="00507522">
        <w:lastRenderedPageBreak/>
        <w:t>AN</w:t>
      </w:r>
      <w:r w:rsidR="00F018EE">
        <w:t>T use resulted in complex build scripts</w:t>
      </w:r>
      <w:r w:rsidR="00507522">
        <w:t xml:space="preserve"> and </w:t>
      </w:r>
      <w:r w:rsidR="003337A0">
        <w:t xml:space="preserve">made </w:t>
      </w:r>
      <w:r w:rsidR="00507522">
        <w:t>poor b</w:t>
      </w:r>
      <w:r w:rsidR="003337A0">
        <w:t>uild engineers having to re-learn</w:t>
      </w:r>
      <w:r w:rsidR="00507522">
        <w:t xml:space="preserve"> each build as a special </w:t>
      </w:r>
      <w:r>
        <w:t>case.</w:t>
      </w:r>
    </w:p>
    <w:p w:rsidR="00392190" w:rsidRDefault="00392190" w:rsidP="00741ABC">
      <w:pPr>
        <w:spacing w:after="0" w:line="240" w:lineRule="auto"/>
      </w:pPr>
    </w:p>
    <w:p w:rsidR="00F018EE" w:rsidRDefault="00392190" w:rsidP="00741ABC">
      <w:pPr>
        <w:spacing w:after="0" w:line="240" w:lineRule="auto"/>
      </w:pPr>
      <w:r>
        <w:t xml:space="preserve">There was a movement for </w:t>
      </w:r>
      <w:r w:rsidRPr="00DB4536">
        <w:rPr>
          <w:b/>
          <w:i/>
        </w:rPr>
        <w:t>Convention over Configuration</w:t>
      </w:r>
      <w:r>
        <w:t xml:space="preserve">, </w:t>
      </w:r>
      <w:r w:rsidR="00DB4536">
        <w:t xml:space="preserve">first </w:t>
      </w:r>
      <w:r>
        <w:t>introduced with Rails</w:t>
      </w:r>
      <w:r w:rsidR="00F018EE">
        <w:t>, to simplify complex software creation</w:t>
      </w:r>
      <w:r>
        <w:t xml:space="preserve"> (see</w:t>
      </w:r>
      <w:r w:rsidR="00477591">
        <w:t xml:space="preserve"> reference 7</w:t>
      </w:r>
      <w:r>
        <w:t>.)</w:t>
      </w:r>
      <w:r w:rsidR="00DB4536">
        <w:t xml:space="preserve"> </w:t>
      </w:r>
      <w:r w:rsidR="00F018EE">
        <w:t xml:space="preserve">As part of this movement, Apache </w:t>
      </w:r>
      <w:r w:rsidR="00DB4536">
        <w:t>Maven was created to take advanta</w:t>
      </w:r>
      <w:r w:rsidR="00F018EE">
        <w:t xml:space="preserve">ge of </w:t>
      </w:r>
      <w:r w:rsidR="002E5C1F">
        <w:t xml:space="preserve">a </w:t>
      </w:r>
      <w:r w:rsidR="00804BEB">
        <w:t xml:space="preserve">strict </w:t>
      </w:r>
      <w:r w:rsidR="00F018EE">
        <w:t>convention</w:t>
      </w:r>
      <w:r w:rsidR="002E5C1F">
        <w:t xml:space="preserve"> approach</w:t>
      </w:r>
      <w:r w:rsidR="00F018EE">
        <w:t>. Everything in Maven is</w:t>
      </w:r>
      <w:r w:rsidR="00DB4536">
        <w:t xml:space="preserve"> a convention. Directory layouts, the build cycle,</w:t>
      </w:r>
      <w:r w:rsidR="00F018EE">
        <w:t xml:space="preserve"> and nested project structure are all proscribed. In summary, M</w:t>
      </w:r>
      <w:r w:rsidR="00F018EE" w:rsidRPr="00F018EE">
        <w:t xml:space="preserve">aven </w:t>
      </w:r>
      <w:r w:rsidR="00F018EE">
        <w:t>extends ANT capabilities by providing</w:t>
      </w:r>
      <w:r w:rsidR="00F018EE" w:rsidRPr="00F018EE">
        <w:t xml:space="preserve"> </w:t>
      </w:r>
      <w:r w:rsidR="002E5C1F">
        <w:t xml:space="preserve">good Java library </w:t>
      </w:r>
      <w:r w:rsidR="00F018EE" w:rsidRPr="00F018EE">
        <w:t>dependency management, standard project layout and project management</w:t>
      </w:r>
      <w:r w:rsidR="00EE6425">
        <w:t xml:space="preserve"> (</w:t>
      </w:r>
      <w:r w:rsidR="00CC257D">
        <w:t xml:space="preserve">Phases and </w:t>
      </w:r>
      <w:r w:rsidR="00EE6425">
        <w:t>Goals</w:t>
      </w:r>
      <w:r w:rsidR="00F018EE">
        <w:t>.</w:t>
      </w:r>
      <w:r w:rsidR="00EE6425">
        <w:t>)</w:t>
      </w:r>
      <w:r w:rsidR="00F018EE">
        <w:t xml:space="preserve"> Maven worked well</w:t>
      </w:r>
      <w:r w:rsidR="00804BEB">
        <w:t xml:space="preserve"> </w:t>
      </w:r>
      <w:r w:rsidR="002E5C1F">
        <w:t>and</w:t>
      </w:r>
      <w:r w:rsidR="00804BEB">
        <w:t xml:space="preserve"> is widespread, but Maven makes</w:t>
      </w:r>
      <w:r w:rsidR="00F018EE">
        <w:t xml:space="preserve"> deviation from the “convention” difficult. Complex </w:t>
      </w:r>
      <w:r w:rsidR="00804BEB">
        <w:t>non-conforming Maven</w:t>
      </w:r>
      <w:r w:rsidR="00F018EE">
        <w:t xml:space="preserve"> builds are diffi</w:t>
      </w:r>
      <w:r w:rsidR="00804BEB">
        <w:t>cult to</w:t>
      </w:r>
      <w:r w:rsidR="002E5C1F">
        <w:t xml:space="preserve"> create and</w:t>
      </w:r>
      <w:r w:rsidR="00804BEB">
        <w:t xml:space="preserve"> understand</w:t>
      </w:r>
      <w:r w:rsidR="00F018EE">
        <w:t>.</w:t>
      </w:r>
    </w:p>
    <w:p w:rsidR="00F018EE" w:rsidRDefault="00F018EE" w:rsidP="00741ABC">
      <w:pPr>
        <w:spacing w:after="0" w:line="240" w:lineRule="auto"/>
      </w:pPr>
    </w:p>
    <w:p w:rsidR="007174DD" w:rsidRDefault="0038371D" w:rsidP="00741ABC">
      <w:pPr>
        <w:spacing w:after="0" w:line="240" w:lineRule="auto"/>
      </w:pPr>
      <w:r>
        <w:t>Many felt Maven went too far</w:t>
      </w:r>
      <w:r w:rsidR="002E5C1F">
        <w:t xml:space="preserve"> in strict convention</w:t>
      </w:r>
      <w:r>
        <w:t xml:space="preserve">, and so </w:t>
      </w:r>
      <w:r w:rsidR="00EE6425">
        <w:t>Gradle was created to allow “convention over configuration” but make it easier to express complex builds.</w:t>
      </w:r>
      <w:r w:rsidR="00EA085E">
        <w:t xml:space="preserve"> Gradle expresses build steps</w:t>
      </w:r>
      <w:r w:rsidR="00CC257D">
        <w:t xml:space="preserve"> as “tasks” using a DSL (Domain Specific</w:t>
      </w:r>
      <w:r w:rsidR="00EA085E">
        <w:t xml:space="preserve"> Language) based on the JVM language Groovy, and recently added</w:t>
      </w:r>
      <w:r w:rsidR="00CC257D">
        <w:t xml:space="preserve"> Kotlin. Plugins provide the functionality for tasks. </w:t>
      </w:r>
      <w:r w:rsidR="00EA085E">
        <w:t>Like Maven, there are standard</w:t>
      </w:r>
      <w:r w:rsidR="00CC257D">
        <w:t xml:space="preserve"> project layouts, but these can easily be altered as needed.</w:t>
      </w:r>
      <w:r w:rsidR="005E41BB">
        <w:t xml:space="preserve"> </w:t>
      </w:r>
      <w:r w:rsidR="005E41BB" w:rsidRPr="005E41BB">
        <w:t xml:space="preserve">Gradle </w:t>
      </w:r>
      <w:r w:rsidR="005E41BB">
        <w:t>offers</w:t>
      </w:r>
      <w:r w:rsidR="005E41BB" w:rsidRPr="005E41BB">
        <w:t xml:space="preserve"> greater flexibility over other build tools </w:t>
      </w:r>
      <w:r w:rsidR="00EA085E">
        <w:t xml:space="preserve">when </w:t>
      </w:r>
      <w:r w:rsidR="005E41BB" w:rsidRPr="005E41BB">
        <w:t>resolving version conflicts and managing transitive dependencies</w:t>
      </w:r>
      <w:r w:rsidR="005E41BB">
        <w:t>. In addition, Gradle accelerates builds through sophisticated incremental compilation and build caching.</w:t>
      </w:r>
    </w:p>
    <w:p w:rsidR="007174DD" w:rsidRDefault="007174DD" w:rsidP="001A3197">
      <w:pPr>
        <w:pStyle w:val="Heading2"/>
      </w:pPr>
      <w:r>
        <w:t>Why ANT</w:t>
      </w:r>
    </w:p>
    <w:p w:rsidR="007174DD" w:rsidRDefault="007174DD" w:rsidP="00741ABC">
      <w:pPr>
        <w:spacing w:after="0" w:line="240" w:lineRule="auto"/>
      </w:pPr>
    </w:p>
    <w:p w:rsidR="007174DD" w:rsidRDefault="007174DD" w:rsidP="00741ABC">
      <w:pPr>
        <w:spacing w:after="0" w:line="240" w:lineRule="auto"/>
      </w:pPr>
      <w:r>
        <w:t>Most DevOps tasks do not require a compilation step, where the target file (object code) is older than th</w:t>
      </w:r>
      <w:r w:rsidR="001A3197">
        <w:t>e source file (Java</w:t>
      </w:r>
      <w:r>
        <w:t>)</w:t>
      </w:r>
      <w:r w:rsidR="001A3197">
        <w:t xml:space="preserve"> and </w:t>
      </w:r>
      <w:r w:rsidR="000E3EE5">
        <w:t xml:space="preserve">a </w:t>
      </w:r>
      <w:r w:rsidR="001A3197">
        <w:t xml:space="preserve">time-consuming </w:t>
      </w:r>
      <w:r w:rsidR="00607497">
        <w:t>parsing</w:t>
      </w:r>
      <w:r w:rsidR="001A3197">
        <w:t xml:space="preserve"> is needed to transform source</w:t>
      </w:r>
      <w:r w:rsidR="00607497">
        <w:t xml:space="preserve"> code</w:t>
      </w:r>
      <w:r w:rsidR="001A3197">
        <w:t xml:space="preserve"> to object</w:t>
      </w:r>
      <w:r w:rsidR="00607497">
        <w:t xml:space="preserve"> byte code</w:t>
      </w:r>
      <w:r w:rsidR="001A3197">
        <w:t>. DevOps</w:t>
      </w:r>
      <w:r>
        <w:t xml:space="preserve"> tasks have </w:t>
      </w:r>
      <w:r w:rsidR="00607497">
        <w:t>simple</w:t>
      </w:r>
      <w:r>
        <w:t xml:space="preserve"> dependency resolution</w:t>
      </w:r>
      <w:r w:rsidR="00607497">
        <w:t xml:space="preserve"> compared to complex application building</w:t>
      </w:r>
      <w:r w:rsidR="002E5C1F">
        <w:t>. I</w:t>
      </w:r>
      <w:r w:rsidR="001A3197">
        <w:t xml:space="preserve">n DevOps we transform source collections of files </w:t>
      </w:r>
      <w:r w:rsidR="00B60E3C">
        <w:t>into target collections of files</w:t>
      </w:r>
      <w:r w:rsidR="00607497">
        <w:t xml:space="preserve"> for deployment</w:t>
      </w:r>
      <w:r w:rsidR="001A3197">
        <w:t>.</w:t>
      </w:r>
      <w:r w:rsidR="00B60E3C">
        <w:t xml:space="preserve"> The transformation step usually involves r</w:t>
      </w:r>
      <w:r w:rsidR="00607497">
        <w:t>eading text files, modifying those</w:t>
      </w:r>
      <w:r w:rsidR="00B60E3C">
        <w:t xml:space="preserve"> file</w:t>
      </w:r>
      <w:r w:rsidR="00861F5F">
        <w:t xml:space="preserve">s, and compressing them into </w:t>
      </w:r>
      <w:r w:rsidR="008A09C3">
        <w:t>Archives</w:t>
      </w:r>
      <w:r w:rsidR="00B60E3C">
        <w:t>.</w:t>
      </w:r>
    </w:p>
    <w:p w:rsidR="00CF4287" w:rsidRDefault="00CF4287" w:rsidP="00741ABC">
      <w:pPr>
        <w:spacing w:after="0" w:line="240" w:lineRule="auto"/>
      </w:pPr>
    </w:p>
    <w:p w:rsidR="00A51205" w:rsidRDefault="000E3EE5" w:rsidP="00741ABC">
      <w:pPr>
        <w:spacing w:after="0" w:line="240" w:lineRule="auto"/>
      </w:pPr>
      <w:r>
        <w:t>Bash</w:t>
      </w:r>
      <w:r w:rsidR="00074F74">
        <w:t xml:space="preserve"> an</w:t>
      </w:r>
      <w:r w:rsidR="00477591">
        <w:t>d similar scripting approaches</w:t>
      </w:r>
      <w:r w:rsidR="00CF4287">
        <w:t xml:space="preserve"> were abandoned by build engineers</w:t>
      </w:r>
      <w:r w:rsidR="00477591">
        <w:t xml:space="preserve"> because of the complexity and unreliability of the interdependent build actions</w:t>
      </w:r>
      <w:r w:rsidR="00CF4287">
        <w:t xml:space="preserve">. There are no standard versions of any </w:t>
      </w:r>
      <w:r w:rsidR="00A51205">
        <w:t xml:space="preserve">shell </w:t>
      </w:r>
      <w:r w:rsidR="00CF4287">
        <w:t xml:space="preserve">scripting language . . . not even </w:t>
      </w:r>
      <w:r>
        <w:t>Bash</w:t>
      </w:r>
      <w:r w:rsidR="00CF4287">
        <w:t>.</w:t>
      </w:r>
      <w:r w:rsidR="00D72F4A">
        <w:t xml:space="preserve"> </w:t>
      </w:r>
      <w:r>
        <w:t>Bash</w:t>
      </w:r>
      <w:r w:rsidR="00D72F4A">
        <w:t xml:space="preserve"> s</w:t>
      </w:r>
      <w:r w:rsidR="00CF4287">
        <w:t>cripts have very limited IDE support, offer no runtime error protection, make modularization difficult, and typically invoke native executables that vary of OS.</w:t>
      </w:r>
      <w:r w:rsidR="00D72F4A">
        <w:t xml:space="preserve"> Sadly, they offer no built-in target-dependency specification</w:t>
      </w:r>
      <w:r w:rsidR="00A51205">
        <w:t xml:space="preserve"> to ease construction specification</w:t>
      </w:r>
      <w:r w:rsidR="00D72F4A">
        <w:t>.</w:t>
      </w:r>
    </w:p>
    <w:p w:rsidR="00A51205" w:rsidRDefault="00A51205" w:rsidP="00741ABC">
      <w:pPr>
        <w:spacing w:after="0" w:line="240" w:lineRule="auto"/>
      </w:pPr>
    </w:p>
    <w:p w:rsidR="00CF4287" w:rsidRDefault="003B1261" w:rsidP="00741ABC">
      <w:pPr>
        <w:spacing w:after="0" w:line="240" w:lineRule="auto"/>
      </w:pPr>
      <w:r>
        <w:t>As a concrete example</w:t>
      </w:r>
      <w:r w:rsidR="00A51205">
        <w:t xml:space="preserve"> of </w:t>
      </w:r>
      <w:r w:rsidR="000E3EE5">
        <w:t>Bash</w:t>
      </w:r>
      <w:r w:rsidR="00074F74">
        <w:t xml:space="preserve"> </w:t>
      </w:r>
      <w:r w:rsidR="00A51205">
        <w:t>verbosity</w:t>
      </w:r>
      <w:r>
        <w:t xml:space="preserve">, the ANT </w:t>
      </w:r>
      <w:r w:rsidR="000E3EE5">
        <w:t>Bash</w:t>
      </w:r>
      <w:r w:rsidR="00A51205">
        <w:t xml:space="preserve"> </w:t>
      </w:r>
      <w:r>
        <w:t xml:space="preserve">startup file for Nix systems has 375 lines; the </w:t>
      </w:r>
      <w:r w:rsidR="00074F74">
        <w:t xml:space="preserve">equivalent </w:t>
      </w:r>
      <w:r>
        <w:t xml:space="preserve">Windows </w:t>
      </w:r>
      <w:r w:rsidR="00A51205">
        <w:t xml:space="preserve">batch </w:t>
      </w:r>
      <w:r>
        <w:t xml:space="preserve">startup has 93 lines. </w:t>
      </w:r>
      <w:r w:rsidR="00A51205">
        <w:t>Bash modularization practices are poor</w:t>
      </w:r>
      <w:r w:rsidR="00074F74">
        <w:t xml:space="preserve">, in spite of the fact that, while awkward, </w:t>
      </w:r>
      <w:r w:rsidR="000E3EE5">
        <w:t>Bash</w:t>
      </w:r>
      <w:r w:rsidR="00074F74">
        <w:t xml:space="preserve"> can be modularized</w:t>
      </w:r>
      <w:r w:rsidR="00A51205">
        <w:t xml:space="preserve">. </w:t>
      </w:r>
      <w:r>
        <w:t xml:space="preserve">Even with the “source” command, </w:t>
      </w:r>
      <w:r w:rsidR="000E3EE5">
        <w:t>Bash</w:t>
      </w:r>
      <w:r>
        <w:t xml:space="preserve"> coders tend </w:t>
      </w:r>
      <w:r w:rsidR="00A51205">
        <w:t>to write monoliths</w:t>
      </w:r>
      <w:r>
        <w:t>.</w:t>
      </w:r>
      <w:r w:rsidR="000D05BB">
        <w:t xml:space="preserve"> Google “Bashing </w:t>
      </w:r>
      <w:r w:rsidR="000E3EE5">
        <w:t>Bash</w:t>
      </w:r>
      <w:r w:rsidR="000D05BB">
        <w:t xml:space="preserve">” and you will find several blogs covering </w:t>
      </w:r>
      <w:r w:rsidR="000E3EE5">
        <w:t>Bash</w:t>
      </w:r>
      <w:r w:rsidR="000D05BB">
        <w:t xml:space="preserve"> coding problems.</w:t>
      </w:r>
      <w:r w:rsidR="00622436">
        <w:t xml:space="preserve"> To </w:t>
      </w:r>
      <w:r>
        <w:t>restate</w:t>
      </w:r>
      <w:r w:rsidR="00622436">
        <w:t xml:space="preserve"> some bumper-sticker wisdom: </w:t>
      </w:r>
      <w:r w:rsidR="00622436" w:rsidRPr="00074F74">
        <w:rPr>
          <w:i/>
        </w:rPr>
        <w:t xml:space="preserve">friends don’t let friends use </w:t>
      </w:r>
      <w:r w:rsidR="000E3EE5">
        <w:rPr>
          <w:i/>
        </w:rPr>
        <w:t>Bash</w:t>
      </w:r>
      <w:r w:rsidR="00622436" w:rsidRPr="00074F74">
        <w:rPr>
          <w:i/>
        </w:rPr>
        <w:t>!</w:t>
      </w:r>
    </w:p>
    <w:p w:rsidR="00CF4287" w:rsidRDefault="00CF4287" w:rsidP="00741ABC">
      <w:pPr>
        <w:spacing w:after="0" w:line="240" w:lineRule="auto"/>
      </w:pPr>
    </w:p>
    <w:p w:rsidR="00CF4287" w:rsidRDefault="00CF4287" w:rsidP="00741ABC">
      <w:pPr>
        <w:spacing w:after="0" w:line="240" w:lineRule="auto"/>
      </w:pPr>
      <w:r>
        <w:t>MAKE can perform</w:t>
      </w:r>
      <w:r w:rsidR="00FC7859">
        <w:t xml:space="preserve"> many of</w:t>
      </w:r>
      <w:r>
        <w:t xml:space="preserve"> these DevOps tasks, but MAKE is not system independent. Th</w:t>
      </w:r>
      <w:r w:rsidR="00FC7859">
        <w:t xml:space="preserve">ere are many versions of MAKE, and </w:t>
      </w:r>
      <w:r>
        <w:t>the MAKE dependency actions are specific to the operating system running MAKE</w:t>
      </w:r>
      <w:r w:rsidR="00496665">
        <w:t xml:space="preserve"> and the version of MAKE</w:t>
      </w:r>
      <w:r>
        <w:t>. For example, a Linux MAKE invoking a C compiler will not work on a Windows system</w:t>
      </w:r>
      <w:r w:rsidR="00FC7859">
        <w:t xml:space="preserve"> with a different C compiler</w:t>
      </w:r>
      <w:r>
        <w:t>.</w:t>
      </w:r>
    </w:p>
    <w:p w:rsidR="00CF4287" w:rsidRDefault="00CF4287" w:rsidP="00741ABC">
      <w:pPr>
        <w:spacing w:after="0" w:line="240" w:lineRule="auto"/>
      </w:pPr>
    </w:p>
    <w:p w:rsidR="00FC7859" w:rsidRDefault="00CF4287" w:rsidP="00741ABC">
      <w:pPr>
        <w:spacing w:after="0" w:line="240" w:lineRule="auto"/>
      </w:pPr>
      <w:r>
        <w:t>ANT offers all of the features of MAKE, but is system-independent</w:t>
      </w:r>
      <w:r w:rsidR="00074F74">
        <w:t>. ANT</w:t>
      </w:r>
      <w:r>
        <w:t xml:space="preserve"> includes </w:t>
      </w:r>
      <w:r w:rsidR="00915A25">
        <w:t>many</w:t>
      </w:r>
      <w:r>
        <w:t xml:space="preserve"> capabilities extending th</w:t>
      </w:r>
      <w:r w:rsidR="00A65DBD">
        <w:t>e basic MAKE targets-and-dependencies</w:t>
      </w:r>
      <w:r w:rsidR="00FC7859">
        <w:t>, and many</w:t>
      </w:r>
      <w:r w:rsidR="00A65DBD">
        <w:t xml:space="preserve"> task definitions</w:t>
      </w:r>
      <w:r w:rsidR="00FC7859">
        <w:t>. ANT is:</w:t>
      </w:r>
    </w:p>
    <w:p w:rsidR="00915A25" w:rsidRDefault="00915A25" w:rsidP="00741ABC">
      <w:pPr>
        <w:spacing w:after="0" w:line="240" w:lineRule="auto"/>
      </w:pPr>
    </w:p>
    <w:p w:rsidR="00D42DC3" w:rsidRDefault="00915A25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 suited to for</w:t>
      </w:r>
      <w:r w:rsidR="00D42DC3">
        <w:t xml:space="preserve"> modularization.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Easily extensible by multiple mechanisms.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Well</w:t>
      </w:r>
      <w:r w:rsidR="00A65DBD">
        <w:t xml:space="preserve"> documented, well </w:t>
      </w:r>
      <w:r>
        <w:t>supported in the community.</w:t>
      </w:r>
    </w:p>
    <w:p w:rsidR="00FC7859" w:rsidRDefault="00FC7859" w:rsidP="00FC7859">
      <w:pPr>
        <w:pStyle w:val="ListParagraph"/>
        <w:numPr>
          <w:ilvl w:val="0"/>
          <w:numId w:val="5"/>
        </w:numPr>
        <w:spacing w:after="0" w:line="240" w:lineRule="auto"/>
      </w:pPr>
      <w:r>
        <w:t>Has excellent IDE support.</w:t>
      </w:r>
    </w:p>
    <w:p w:rsidR="00FC7859" w:rsidRDefault="00FC7859" w:rsidP="00FC7859">
      <w:pPr>
        <w:spacing w:after="0" w:line="240" w:lineRule="auto"/>
      </w:pPr>
    </w:p>
    <w:p w:rsidR="00CF4287" w:rsidRDefault="00A65DBD" w:rsidP="00FC7859">
      <w:pPr>
        <w:spacing w:after="0" w:line="240" w:lineRule="auto"/>
      </w:pPr>
      <w:r>
        <w:t xml:space="preserve">Finally, ANT is easily installed in many environments, </w:t>
      </w:r>
      <w:r w:rsidR="00FC7859">
        <w:t xml:space="preserve">has a small footprint, </w:t>
      </w:r>
      <w:r>
        <w:t xml:space="preserve">and only requires a version of Java to be </w:t>
      </w:r>
      <w:r w:rsidR="00A23D76">
        <w:t>accessible</w:t>
      </w:r>
      <w:r>
        <w:t xml:space="preserve">. ANT is so </w:t>
      </w:r>
      <w:r w:rsidRPr="00FC7859">
        <w:rPr>
          <w:i/>
        </w:rPr>
        <w:t>historic</w:t>
      </w:r>
      <w:r>
        <w:t xml:space="preserve"> that there is a version of ANT for </w:t>
      </w:r>
      <w:r w:rsidRPr="00FC7859">
        <w:rPr>
          <w:i/>
        </w:rPr>
        <w:t>any</w:t>
      </w:r>
      <w:r>
        <w:t xml:space="preserve"> version of Java.</w:t>
      </w:r>
    </w:p>
    <w:p w:rsidR="00A65DBD" w:rsidRDefault="00A65DBD" w:rsidP="00741ABC">
      <w:pPr>
        <w:spacing w:after="0" w:line="240" w:lineRule="auto"/>
      </w:pPr>
    </w:p>
    <w:p w:rsidR="00A65DBD" w:rsidRDefault="00A65DBD" w:rsidP="00741ABC">
      <w:pPr>
        <w:spacing w:after="0" w:line="240" w:lineRule="auto"/>
      </w:pPr>
      <w:r>
        <w:t xml:space="preserve">Maven and Gradle are more </w:t>
      </w:r>
      <w:r w:rsidR="00D72F4A">
        <w:t>capable</w:t>
      </w:r>
      <w:r w:rsidR="00152407">
        <w:t xml:space="preserve"> than ANT</w:t>
      </w:r>
      <w:r w:rsidR="00915A25">
        <w:t xml:space="preserve"> for complex build tasks</w:t>
      </w:r>
      <w:r w:rsidR="00D72F4A">
        <w:t>, but</w:t>
      </w:r>
      <w:r w:rsidR="00152407">
        <w:t xml:space="preserve"> they are</w:t>
      </w:r>
      <w:r w:rsidR="00D72F4A">
        <w:t xml:space="preserve"> also more </w:t>
      </w:r>
      <w:r>
        <w:t xml:space="preserve">complex </w:t>
      </w:r>
      <w:r w:rsidR="00D72F4A">
        <w:t xml:space="preserve">than needed for most DevOps tasks. Both </w:t>
      </w:r>
      <w:r w:rsidR="00152407">
        <w:t>Maven and Gradle</w:t>
      </w:r>
      <w:r w:rsidR="00F140E1">
        <w:t xml:space="preserve"> </w:t>
      </w:r>
      <w:r w:rsidR="00D72F4A">
        <w:t>invo</w:t>
      </w:r>
      <w:r w:rsidR="00152407">
        <w:t xml:space="preserve">lve significant learning curves, and </w:t>
      </w:r>
      <w:r w:rsidR="0089367D">
        <w:t xml:space="preserve">ANT is </w:t>
      </w:r>
      <w:r w:rsidR="00D42DC3">
        <w:t xml:space="preserve">much </w:t>
      </w:r>
      <w:r w:rsidR="0089367D">
        <w:t>simpler to deploy.</w:t>
      </w:r>
      <w:r w:rsidR="00EF1BA8">
        <w:t xml:space="preserve"> There are several posted guides</w:t>
      </w:r>
      <w:r w:rsidR="00D42DC3">
        <w:t xml:space="preserve"> discussing</w:t>
      </w:r>
      <w:r w:rsidR="00A6148B">
        <w:t xml:space="preserve"> DevOps </w:t>
      </w:r>
      <w:r w:rsidR="00915A25">
        <w:t>ANT use</w:t>
      </w:r>
      <w:r w:rsidR="00A6148B">
        <w:t xml:space="preserve"> (Google “DevOps” and “Apache ANT”.)</w:t>
      </w:r>
      <w:r w:rsidR="00F140E1">
        <w:t xml:space="preserve"> </w:t>
      </w:r>
      <w:r w:rsidR="00A6148B">
        <w:t>T</w:t>
      </w:r>
      <w:r w:rsidR="00F140E1">
        <w:t>hese crite</w:t>
      </w:r>
      <w:r w:rsidR="00A6148B">
        <w:t>ria lead</w:t>
      </w:r>
      <w:r w:rsidR="00F140E1">
        <w:t xml:space="preserve"> us to </w:t>
      </w:r>
      <w:r w:rsidR="00152407">
        <w:t>consider</w:t>
      </w:r>
      <w:r w:rsidR="0086348C">
        <w:t xml:space="preserve"> </w:t>
      </w:r>
      <w:r w:rsidR="00F140E1">
        <w:t>ANT</w:t>
      </w:r>
      <w:r w:rsidR="00A6148B">
        <w:t xml:space="preserve"> in a DevOps use case</w:t>
      </w:r>
      <w:r w:rsidR="00F140E1">
        <w:t>.</w:t>
      </w:r>
    </w:p>
    <w:p w:rsidR="001A3197" w:rsidRDefault="001A3197" w:rsidP="00741ABC">
      <w:pPr>
        <w:spacing w:after="0" w:line="240" w:lineRule="auto"/>
      </w:pPr>
    </w:p>
    <w:p w:rsidR="001A3197" w:rsidRDefault="00946992" w:rsidP="0086348C">
      <w:pPr>
        <w:pStyle w:val="Heading2"/>
        <w:spacing w:before="0" w:line="240" w:lineRule="auto"/>
      </w:pPr>
      <w:r>
        <w:t xml:space="preserve">ANT DevOps </w:t>
      </w:r>
      <w:r w:rsidR="00D42DC3">
        <w:t>Ex</w:t>
      </w:r>
      <w:r w:rsidR="0086348C">
        <w:t>ample</w:t>
      </w:r>
    </w:p>
    <w:p w:rsidR="0086348C" w:rsidRDefault="0086348C" w:rsidP="00741ABC">
      <w:pPr>
        <w:spacing w:after="0" w:line="240" w:lineRule="auto"/>
      </w:pPr>
    </w:p>
    <w:p w:rsidR="0086348C" w:rsidRDefault="00714640" w:rsidP="00741ABC">
      <w:pPr>
        <w:spacing w:after="0" w:line="240" w:lineRule="auto"/>
      </w:pPr>
      <w:r w:rsidRPr="00714640">
        <w:t xml:space="preserve">In our DevOps example, the </w:t>
      </w:r>
      <w:r w:rsidR="00385C26">
        <w:t xml:space="preserve">Automotive </w:t>
      </w:r>
      <w:r w:rsidRPr="00714640">
        <w:t>Sales department has asked us to design a Sales Query development pipeline to speed up their insights into vehicle sales.  The process to make queries available to the Sales department in their UI involves generating a collection of processed files for deployment to multiple target environments.  In this example, we will deploy to production, staging, and test</w:t>
      </w:r>
      <w:r w:rsidR="00385C26">
        <w:t xml:space="preserve"> environments.</w:t>
      </w:r>
      <w:r w:rsidR="00456779">
        <w:t xml:space="preserve"> </w:t>
      </w:r>
      <w:r w:rsidR="00BB4FC7">
        <w:t>We need to adjust</w:t>
      </w:r>
      <w:r w:rsidR="00456779">
        <w:t xml:space="preserve"> the </w:t>
      </w:r>
      <w:r w:rsidR="00D27E85">
        <w:t>deployable artifacts</w:t>
      </w:r>
      <w:r w:rsidR="00456779">
        <w:t xml:space="preserve"> based on the </w:t>
      </w:r>
      <w:r w:rsidR="00BB4FC7">
        <w:t xml:space="preserve">deployment </w:t>
      </w:r>
      <w:r w:rsidR="00456779">
        <w:t xml:space="preserve">target. We have </w:t>
      </w:r>
      <w:r w:rsidR="003A282B">
        <w:t>four</w:t>
      </w:r>
      <w:r w:rsidR="00456779">
        <w:t xml:space="preserve"> kinds of file processing</w:t>
      </w:r>
      <w:r w:rsidR="00915A25">
        <w:t xml:space="preserve"> needed</w:t>
      </w:r>
      <w:r w:rsidR="00822775">
        <w:t xml:space="preserve"> to create our target</w:t>
      </w:r>
      <w:r w:rsidR="00456779">
        <w:t>:</w:t>
      </w:r>
    </w:p>
    <w:p w:rsidR="00822775" w:rsidRDefault="00822775" w:rsidP="00741ABC">
      <w:pPr>
        <w:spacing w:after="0" w:line="240" w:lineRule="auto"/>
      </w:pP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Direct copy of files</w:t>
      </w:r>
      <w:r w:rsidR="00915A25">
        <w:t xml:space="preserve"> (immutable</w:t>
      </w:r>
      <w:r>
        <w:t>.</w:t>
      </w:r>
      <w:r w:rsidR="00915A25">
        <w:t>)</w:t>
      </w:r>
      <w:bookmarkStart w:id="0" w:name="_GoBack"/>
      <w:bookmarkEnd w:id="0"/>
    </w:p>
    <w:p w:rsidR="00456779" w:rsidRDefault="000D05B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Simple i</w:t>
      </w:r>
      <w:r w:rsidR="00456779">
        <w:t>nterpolation of embedded expansions.</w:t>
      </w:r>
    </w:p>
    <w:p w:rsidR="00456779" w:rsidRDefault="00456779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Generation based on embedded directives.</w:t>
      </w:r>
    </w:p>
    <w:p w:rsidR="0070706B" w:rsidRDefault="0070706B" w:rsidP="0070706B">
      <w:pPr>
        <w:pStyle w:val="ListParagraph"/>
        <w:numPr>
          <w:ilvl w:val="0"/>
          <w:numId w:val="6"/>
        </w:numPr>
        <w:spacing w:after="0" w:line="240" w:lineRule="auto"/>
      </w:pPr>
      <w:r>
        <w:t>Condition some of the steps (1-3) depending on the target environment</w:t>
      </w:r>
    </w:p>
    <w:p w:rsidR="009A0C54" w:rsidRDefault="009A0C54" w:rsidP="009A0C54">
      <w:pPr>
        <w:spacing w:after="0" w:line="240" w:lineRule="auto"/>
      </w:pPr>
    </w:p>
    <w:p w:rsidR="009A0C54" w:rsidRDefault="009A0C54" w:rsidP="009A0C54">
      <w:pPr>
        <w:spacing w:after="0" w:line="240" w:lineRule="auto"/>
      </w:pPr>
      <w:r>
        <w:t xml:space="preserve">Direct file copy will take files from an “immutable” source and copy them to the target directory. </w:t>
      </w:r>
      <w:r w:rsidRPr="009A0C54">
        <w:rPr>
          <w:i/>
        </w:rPr>
        <w:t>Interpolation</w:t>
      </w:r>
      <w:r>
        <w:t xml:space="preserve"> will use template files, with embedded directives, </w:t>
      </w:r>
      <w:r w:rsidR="000D05BB">
        <w:t xml:space="preserve">combined with property files, </w:t>
      </w:r>
      <w:r>
        <w:t>and process them with ANT components, placing the result into the target directory. Generation is a more complex use case explained in detail below.</w:t>
      </w:r>
      <w:r w:rsidR="0070706B">
        <w:t xml:space="preserve"> We will create different </w:t>
      </w:r>
      <w:r w:rsidR="00990C06">
        <w:t xml:space="preserve">deployment </w:t>
      </w:r>
      <w:r w:rsidR="0070706B">
        <w:t xml:space="preserve">targets for production </w:t>
      </w:r>
      <w:r w:rsidR="00990C06">
        <w:t>verses</w:t>
      </w:r>
      <w:r w:rsidR="0070706B">
        <w:t xml:space="preserve"> test or staging.</w:t>
      </w:r>
    </w:p>
    <w:p w:rsidR="00456779" w:rsidRDefault="00456779" w:rsidP="00456779">
      <w:pPr>
        <w:spacing w:after="0" w:line="240" w:lineRule="auto"/>
      </w:pPr>
    </w:p>
    <w:p w:rsidR="0045143F" w:rsidRDefault="0045143F" w:rsidP="0045143F">
      <w:pPr>
        <w:pStyle w:val="Heading2"/>
        <w:spacing w:before="0" w:line="240" w:lineRule="auto"/>
      </w:pPr>
      <w:r>
        <w:t>Interpolation</w:t>
      </w:r>
    </w:p>
    <w:p w:rsidR="0045143F" w:rsidRDefault="0045143F" w:rsidP="00456779">
      <w:pPr>
        <w:spacing w:after="0" w:line="240" w:lineRule="auto"/>
      </w:pPr>
    </w:p>
    <w:p w:rsidR="00456779" w:rsidRDefault="00456779" w:rsidP="00456779">
      <w:pPr>
        <w:spacing w:after="0" w:line="240" w:lineRule="auto"/>
      </w:pPr>
      <w:r>
        <w:t>Interpolation is the process of replacing string-based expansion requests</w:t>
      </w:r>
      <w:r w:rsidR="0045143F">
        <w:t xml:space="preserve"> in a template</w:t>
      </w:r>
      <w:r w:rsidR="003F1111">
        <w:t>. The replacement string</w:t>
      </w:r>
      <w:r>
        <w:t xml:space="preserve"> </w:t>
      </w:r>
      <w:r w:rsidR="003F1111">
        <w:t>is</w:t>
      </w:r>
      <w:r>
        <w:t xml:space="preserve"> supplied </w:t>
      </w:r>
      <w:r w:rsidR="003F1111">
        <w:t xml:space="preserve">by a </w:t>
      </w:r>
      <w:r>
        <w:t xml:space="preserve">dictionary listing the keyword and the </w:t>
      </w:r>
      <w:r w:rsidR="003F1111">
        <w:t xml:space="preserve">replacement </w:t>
      </w:r>
      <w:r>
        <w:t>string. We illustrate this</w:t>
      </w:r>
      <w:r w:rsidR="009A0C54">
        <w:t xml:space="preserve"> process</w:t>
      </w:r>
      <w:r>
        <w:t xml:space="preserve"> with an example:</w:t>
      </w:r>
    </w:p>
    <w:p w:rsidR="00456779" w:rsidRDefault="00456779" w:rsidP="00456779">
      <w:pPr>
        <w:spacing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5"/>
        <w:gridCol w:w="7381"/>
      </w:tblGrid>
      <w:tr w:rsidR="0045143F" w:rsidTr="0045143F">
        <w:tc>
          <w:tcPr>
            <w:tcW w:w="1146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3854" w:type="pct"/>
            <w:shd w:val="clear" w:color="auto" w:fill="EEECE1" w:themeFill="background2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;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=Thor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No_Target</w:t>
            </w:r>
            <w:proofErr w:type="spellEnd"/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=128M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=5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>GEN_src_tbl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934C17" w:rsidRDefault="000D05BB" w:rsidP="000D05BB"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</w:tc>
      </w:tr>
      <w:tr w:rsidR="009A0C54" w:rsidTr="009A0C54">
        <w:tc>
          <w:tcPr>
            <w:tcW w:w="1146" w:type="pct"/>
            <w:vAlign w:val="center"/>
          </w:tcPr>
          <w:p w:rsidR="009A0C54" w:rsidRDefault="009A0C54" w:rsidP="0045143F">
            <w:r>
              <w:lastRenderedPageBreak/>
              <w:t>+</w:t>
            </w:r>
          </w:p>
        </w:tc>
        <w:tc>
          <w:tcPr>
            <w:tcW w:w="3854" w:type="pct"/>
            <w:vAlign w:val="center"/>
          </w:tcPr>
          <w:p w:rsidR="009A0C54" w:rsidRDefault="009A0C54" w:rsidP="0045143F"/>
        </w:tc>
      </w:tr>
      <w:tr w:rsidR="00934C17" w:rsidTr="0045143F">
        <w:tc>
          <w:tcPr>
            <w:tcW w:w="1146" w:type="pct"/>
            <w:vAlign w:val="center"/>
          </w:tcPr>
          <w:p w:rsidR="00934C17" w:rsidRPr="0045143F" w:rsidRDefault="00934C17" w:rsidP="0045143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GEN_source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GEN_memory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GEN_tasks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GEN_service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Master Properties  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GEN_master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  <w:p w:rsidR="00934C17" w:rsidRDefault="000D05BB" w:rsidP="000D05BB"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Override Properties: ${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GEN_override</w:t>
            </w:r>
            <w:proofErr w:type="spellEnd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</w:t>
            </w:r>
          </w:p>
        </w:tc>
      </w:tr>
      <w:tr w:rsidR="00375DC5" w:rsidTr="00375DC5">
        <w:tc>
          <w:tcPr>
            <w:tcW w:w="1146" w:type="pct"/>
            <w:vAlign w:val="center"/>
          </w:tcPr>
          <w:p w:rsidR="00375DC5" w:rsidRDefault="00375DC5" w:rsidP="003F1111">
            <w:pPr>
              <w:pStyle w:val="ListParagraph"/>
              <w:numPr>
                <w:ilvl w:val="0"/>
                <w:numId w:val="9"/>
              </w:numPr>
            </w:pPr>
            <w:r>
              <w:t>Generator =</w:t>
            </w:r>
          </w:p>
        </w:tc>
        <w:tc>
          <w:tcPr>
            <w:tcW w:w="3854" w:type="pct"/>
            <w:vAlign w:val="center"/>
          </w:tcPr>
          <w:p w:rsidR="00375DC5" w:rsidRDefault="00375DC5" w:rsidP="0045143F"/>
        </w:tc>
      </w:tr>
      <w:tr w:rsidR="0045143F" w:rsidTr="0045143F">
        <w:tc>
          <w:tcPr>
            <w:tcW w:w="1146" w:type="pct"/>
            <w:vAlign w:val="center"/>
          </w:tcPr>
          <w:p w:rsidR="0045143F" w:rsidRPr="0045143F" w:rsidRDefault="0045143F" w:rsidP="0045143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3854" w:type="pct"/>
            <w:vAlign w:val="center"/>
          </w:tcPr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Generated System Provenance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  : PROD_REPO_URL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  : PRODUCTION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Memory  : 512M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Tasks   : 12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Generation Details for Sales Query</w:t>
            </w:r>
          </w:p>
          <w:p w:rsidR="000D05BB" w:rsidRPr="000D05BB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Pr="0045143F" w:rsidRDefault="000D05BB" w:rsidP="000D05BB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0D05BB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  <w:p w:rsidR="0045143F" w:rsidRPr="0045143F" w:rsidRDefault="0045143F" w:rsidP="0045143F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Master Properties  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shared_defs.properties</w:t>
            </w:r>
            <w:proofErr w:type="spellEnd"/>
          </w:p>
          <w:p w:rsidR="0045143F" w:rsidRDefault="0045143F" w:rsidP="0045143F"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Override Properties: </w:t>
            </w:r>
            <w:proofErr w:type="spellStart"/>
            <w:r w:rsidRPr="0045143F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target_defs.properties</w:t>
            </w:r>
            <w:proofErr w:type="spellEnd"/>
          </w:p>
        </w:tc>
      </w:tr>
    </w:tbl>
    <w:p w:rsidR="001A3197" w:rsidRDefault="00456779" w:rsidP="00741ABC">
      <w:pPr>
        <w:spacing w:after="0" w:line="240" w:lineRule="auto"/>
      </w:pPr>
      <w:r>
        <w:t xml:space="preserve"> </w:t>
      </w:r>
    </w:p>
    <w:p w:rsidR="001A3197" w:rsidRDefault="0044002E" w:rsidP="0044002E">
      <w:pPr>
        <w:pStyle w:val="Heading2"/>
        <w:spacing w:before="0" w:line="240" w:lineRule="auto"/>
      </w:pPr>
      <w:r>
        <w:t>Generation</w:t>
      </w:r>
    </w:p>
    <w:p w:rsidR="0044002E" w:rsidRDefault="0044002E" w:rsidP="00741ABC">
      <w:pPr>
        <w:spacing w:after="0" w:line="240" w:lineRule="auto"/>
      </w:pPr>
    </w:p>
    <w:p w:rsidR="00021327" w:rsidRDefault="0044002E" w:rsidP="00741ABC">
      <w:pPr>
        <w:spacing w:after="0" w:line="240" w:lineRule="auto"/>
      </w:pPr>
      <w:r>
        <w:t>The first problem with</w:t>
      </w:r>
      <w:r w:rsidR="00822775">
        <w:t xml:space="preserve"> simple i</w:t>
      </w:r>
      <w:r>
        <w:t>nterpolation</w:t>
      </w:r>
      <w:r w:rsidR="00822775">
        <w:t>, as implemented by ANT and may other tools,</w:t>
      </w:r>
      <w:r>
        <w:t xml:space="preserve"> is a collision between </w:t>
      </w:r>
      <w:r w:rsidR="00822775">
        <w:t xml:space="preserve">template </w:t>
      </w:r>
      <w:r>
        <w:t xml:space="preserve">processing tools. </w:t>
      </w:r>
      <w:r w:rsidR="003A76BB">
        <w:t xml:space="preserve">For example, </w:t>
      </w:r>
      <w:r>
        <w:t xml:space="preserve">Chef can use interpolation </w:t>
      </w:r>
      <w:r w:rsidR="003A76BB">
        <w:t xml:space="preserve">requests </w:t>
      </w:r>
      <w:r w:rsidR="00A51205">
        <w:t xml:space="preserve">similar to ANT </w:t>
      </w:r>
      <w:r w:rsidR="003A76BB">
        <w:t>(i.e.,</w:t>
      </w:r>
      <w:r w:rsidR="00320C4D">
        <w:t xml:space="preserve"> </w:t>
      </w:r>
      <w:r w:rsidR="00320C4D" w:rsidRPr="00320C4D">
        <w:t>“</w:t>
      </w:r>
      <w:r w:rsidR="00320C4D" w:rsidRPr="0044002E">
        <w:rPr>
          <w:b/>
          <w:i/>
        </w:rPr>
        <w:t>${varname}</w:t>
      </w:r>
      <w:r w:rsidR="00B22E74">
        <w:t>”</w:t>
      </w:r>
      <w:r>
        <w:t>.</w:t>
      </w:r>
      <w:r w:rsidR="003A76BB">
        <w:t>)</w:t>
      </w:r>
      <w:r>
        <w:t xml:space="preserve"> </w:t>
      </w:r>
      <w:r w:rsidR="00A51205">
        <w:t>Hive uses interpolated variables for</w:t>
      </w:r>
      <w:r w:rsidR="00021327">
        <w:t xml:space="preserve"> runtime</w:t>
      </w:r>
      <w:r w:rsidR="00A51205">
        <w:t xml:space="preserve"> parameterization as well.</w:t>
      </w:r>
      <w:r w:rsidR="00021327">
        <w:t xml:space="preserve"> Table names, database names, and where clause constants are command entries.</w:t>
      </w:r>
    </w:p>
    <w:p w:rsidR="00021327" w:rsidRDefault="00021327" w:rsidP="00741ABC">
      <w:pPr>
        <w:spacing w:after="0" w:line="240" w:lineRule="auto"/>
      </w:pPr>
    </w:p>
    <w:p w:rsidR="0044002E" w:rsidRDefault="0044002E" w:rsidP="00741ABC">
      <w:pPr>
        <w:spacing w:after="0" w:line="240" w:lineRule="auto"/>
      </w:pPr>
      <w:r>
        <w:t>Suppose a template needs to be pre</w:t>
      </w:r>
      <w:r w:rsidR="00021327">
        <w:t>processed by our ANT tool</w:t>
      </w:r>
      <w:r>
        <w:t xml:space="preserve"> and then reprocessed by </w:t>
      </w:r>
      <w:r w:rsidR="00822775">
        <w:t>Hive at runtime</w:t>
      </w:r>
      <w:r>
        <w:t xml:space="preserve">. There could be a collision between variable expansion requests; they all look like </w:t>
      </w:r>
      <w:r w:rsidRPr="00320C4D">
        <w:t>“</w:t>
      </w:r>
      <w:r w:rsidRPr="0044002E">
        <w:rPr>
          <w:b/>
          <w:i/>
        </w:rPr>
        <w:t>${varname}</w:t>
      </w:r>
      <w:r>
        <w:t>”.</w:t>
      </w:r>
      <w:r w:rsidR="000360FE">
        <w:t xml:space="preserve"> </w:t>
      </w:r>
      <w:r w:rsidR="00021327">
        <w:t xml:space="preserve">Our generator solves that problem. </w:t>
      </w:r>
      <w:r w:rsidR="000360FE">
        <w:t>Here is a simple example of this collision avoidance</w:t>
      </w:r>
      <w:r w:rsidR="00A51205">
        <w:t xml:space="preserve"> for Hive</w:t>
      </w:r>
      <w:r w:rsidR="000360FE">
        <w:t xml:space="preserve"> in action:</w:t>
      </w:r>
    </w:p>
    <w:p w:rsidR="000360FE" w:rsidRDefault="000360FE" w:rsidP="00741ABC">
      <w:pPr>
        <w:spacing w:after="0" w:line="240" w:lineRule="auto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457"/>
        <w:gridCol w:w="8119"/>
      </w:tblGrid>
      <w:tr w:rsidR="00DA487F" w:rsidTr="00375DC5">
        <w:tc>
          <w:tcPr>
            <w:tcW w:w="761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Collaborators</w:t>
            </w:r>
          </w:p>
        </w:tc>
        <w:tc>
          <w:tcPr>
            <w:tcW w:w="4239" w:type="pct"/>
            <w:shd w:val="clear" w:color="auto" w:fill="EEECE1" w:themeFill="background2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Content</w:t>
            </w:r>
          </w:p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Dictionary</w:t>
            </w:r>
          </w:p>
        </w:tc>
        <w:tc>
          <w:tcPr>
            <w:tcW w:w="4239" w:type="pct"/>
            <w:vAlign w:val="center"/>
          </w:tcPr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properties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=None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</w:p>
          <w:p w:rsidR="00A51205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</w:p>
          <w:p w:rsid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. . .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 Hive overrides</w:t>
            </w:r>
          </w:p>
          <w:p w:rsidR="00BB4FC7" w:rsidRPr="00BB4FC7" w:rsidRDefault="00BB4FC7" w:rsidP="00BB4FC7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proofErr w:type="spellStart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BB4FC7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A51205" w:rsidRDefault="00A51205" w:rsidP="00DA487F">
            <w:r>
              <w:t>+</w:t>
            </w:r>
          </w:p>
        </w:tc>
        <w:tc>
          <w:tcPr>
            <w:tcW w:w="4239" w:type="pct"/>
            <w:vAlign w:val="center"/>
          </w:tcPr>
          <w:p w:rsidR="00A51205" w:rsidRDefault="00A5120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Template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&lt;#-- Hive variable definition generated by Freemarker --&gt;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@@{.now}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GEN_env_prefix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"PRODUCTION"&gt;RAW_SALES&lt;#else&gt;RAW_SALES_SAMPLE&lt;/#if&gt;;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GEN_src_tbl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lastRenderedPageBreak/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=@@{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GEN_tgt_tbl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</w:t>
            </w:r>
            <w:r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D", "TOYOTA", "LEXUS", "HONDA",</w:t>
            </w: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=&lt;#if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GEN_target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 == "PRODUCTION"&gt;${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}&lt;#else&gt;${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}&lt;/#if&gt;;</w:t>
            </w:r>
          </w:p>
        </w:tc>
      </w:tr>
      <w:tr w:rsidR="00375DC5" w:rsidTr="00375DC5">
        <w:tc>
          <w:tcPr>
            <w:tcW w:w="761" w:type="pct"/>
            <w:vAlign w:val="center"/>
          </w:tcPr>
          <w:p w:rsidR="00375DC5" w:rsidRDefault="00375DC5" w:rsidP="00320C4D">
            <w:r>
              <w:lastRenderedPageBreak/>
              <w:t>Generator =</w:t>
            </w:r>
          </w:p>
        </w:tc>
        <w:tc>
          <w:tcPr>
            <w:tcW w:w="4239" w:type="pct"/>
            <w:vAlign w:val="center"/>
          </w:tcPr>
          <w:p w:rsidR="00375DC5" w:rsidRDefault="00375DC5" w:rsidP="00DA487F"/>
        </w:tc>
      </w:tr>
      <w:tr w:rsidR="00DA487F" w:rsidTr="00375DC5">
        <w:tc>
          <w:tcPr>
            <w:tcW w:w="761" w:type="pct"/>
            <w:vAlign w:val="center"/>
          </w:tcPr>
          <w:p w:rsidR="00A51205" w:rsidRPr="0045143F" w:rsidRDefault="00A51205" w:rsidP="00DA487F">
            <w:pPr>
              <w:rPr>
                <w:b/>
              </w:rPr>
            </w:pPr>
            <w:r w:rsidRPr="0045143F">
              <w:rPr>
                <w:b/>
              </w:rPr>
              <w:t>Interpolated</w:t>
            </w:r>
          </w:p>
        </w:tc>
        <w:tc>
          <w:tcPr>
            <w:tcW w:w="4239" w:type="pct"/>
            <w:vAlign w:val="center"/>
          </w:tcPr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--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hive_vars.hql</w:t>
            </w:r>
            <w:proofErr w:type="spellEnd"/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Defines Hive variables used by the Hive query. An overview of Hive variables is found at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 https://cwiki.apache.org/confluence/display/Hive/LanguageManual+VariableSubstitution.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--Generation date: Run date: Jul 18, 2019 9:42:47 PM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=PRODUCTION;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dbname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=RAW_SALES;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VehicleSales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source_table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base_target_table_name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SalesSummary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target_table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tbl_prefix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}_${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base_source_table_name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"FORD", "TOYOTA", "LEXUS", "HONDA", "BMW", "VW";</w:t>
            </w:r>
          </w:p>
          <w:p w:rsidR="003A6029" w:rsidRPr="003A6029" w:rsidRDefault="003A6029" w:rsidP="003A6029">
            <w:pPr>
              <w:rPr>
                <w:rFonts w:ascii="Lucida Console" w:hAnsi="Lucida Console"/>
                <w:b/>
                <w:color w:val="002060"/>
                <w:sz w:val="18"/>
                <w:szCs w:val="18"/>
              </w:rPr>
            </w:pPr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nonprod_brands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="CHEVY", "TOYOTA";</w:t>
            </w:r>
          </w:p>
          <w:p w:rsidR="00A51205" w:rsidRDefault="003A6029" w:rsidP="003A6029"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set 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brand_list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=${</w:t>
            </w:r>
            <w:proofErr w:type="spellStart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prod_brands</w:t>
            </w:r>
            <w:proofErr w:type="spellEnd"/>
            <w:r w:rsidRPr="003A6029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};</w:t>
            </w:r>
          </w:p>
        </w:tc>
      </w:tr>
    </w:tbl>
    <w:p w:rsidR="000360FE" w:rsidRDefault="000360FE" w:rsidP="00741ABC">
      <w:pPr>
        <w:spacing w:after="0" w:line="240" w:lineRule="auto"/>
      </w:pPr>
    </w:p>
    <w:p w:rsidR="00375DC5" w:rsidRDefault="00375DC5" w:rsidP="00741ABC">
      <w:pPr>
        <w:spacing w:after="0" w:line="240" w:lineRule="auto"/>
      </w:pPr>
      <w:r>
        <w:t xml:space="preserve">The generator </w:t>
      </w:r>
      <w:r w:rsidR="00822775">
        <w:t xml:space="preserve">in this example </w:t>
      </w:r>
      <w:r>
        <w:t>uses an alternate form of interpolation request to avoid collision (</w:t>
      </w:r>
      <w:r w:rsidR="00021327">
        <w:t xml:space="preserve">i.e., </w:t>
      </w:r>
      <w:r>
        <w:t>“</w:t>
      </w:r>
      <w:proofErr w:type="gramStart"/>
      <w:r w:rsidRPr="0044002E">
        <w:rPr>
          <w:b/>
          <w:i/>
        </w:rPr>
        <w:t>@@{</w:t>
      </w:r>
      <w:proofErr w:type="gramEnd"/>
      <w:r w:rsidRPr="0044002E">
        <w:rPr>
          <w:b/>
          <w:i/>
        </w:rPr>
        <w:t>varname}</w:t>
      </w:r>
      <w:r w:rsidRPr="000360FE">
        <w:t>”.)</w:t>
      </w:r>
      <w:r w:rsidR="00B93FB1">
        <w:t>. Notice that the template</w:t>
      </w:r>
      <w:r w:rsidR="003A282B">
        <w:t xml:space="preserve"> also</w:t>
      </w:r>
      <w:r w:rsidR="00B93FB1">
        <w:t xml:space="preserve"> injects the run date into the generated output.</w:t>
      </w:r>
      <w:r>
        <w:t xml:space="preserve"> </w:t>
      </w:r>
      <w:r w:rsidR="0044002E">
        <w:t xml:space="preserve">Sometimes our </w:t>
      </w:r>
      <w:r w:rsidR="00822775">
        <w:t>g</w:t>
      </w:r>
      <w:r w:rsidR="00B93FB1">
        <w:t xml:space="preserve">eneration </w:t>
      </w:r>
      <w:r w:rsidR="0044002E">
        <w:t>use case is more complicated</w:t>
      </w:r>
      <w:r w:rsidR="00B93FB1" w:rsidRPr="00B93FB1">
        <w:t xml:space="preserve"> </w:t>
      </w:r>
      <w:r w:rsidR="00B93FB1">
        <w:t>than simple string substitution in the template.</w:t>
      </w:r>
    </w:p>
    <w:p w:rsidR="00375DC5" w:rsidRDefault="00375DC5" w:rsidP="00741ABC">
      <w:pPr>
        <w:spacing w:after="0" w:line="240" w:lineRule="auto"/>
      </w:pPr>
    </w:p>
    <w:p w:rsidR="0044002E" w:rsidRDefault="00B93FB1" w:rsidP="00741ABC">
      <w:pPr>
        <w:spacing w:after="0" w:line="240" w:lineRule="auto"/>
      </w:pPr>
      <w:r>
        <w:t xml:space="preserve">We use a </w:t>
      </w:r>
      <w:r w:rsidR="0044002E">
        <w:t xml:space="preserve">Freemarker based templating </w:t>
      </w:r>
      <w:r>
        <w:t xml:space="preserve">engine from the </w:t>
      </w:r>
      <w:r w:rsidR="0044002E">
        <w:t>J2EE applications</w:t>
      </w:r>
      <w:r>
        <w:t xml:space="preserve"> world</w:t>
      </w:r>
      <w:r w:rsidR="00822775">
        <w:t>. Freemarker</w:t>
      </w:r>
      <w:r>
        <w:t xml:space="preserve"> generates</w:t>
      </w:r>
      <w:r w:rsidR="0044002E">
        <w:t xml:space="preserve"> a view </w:t>
      </w:r>
      <w:r w:rsidR="00822775">
        <w:t xml:space="preserve">from a template and a data model </w:t>
      </w:r>
      <w:r w:rsidR="0044002E">
        <w:t>(</w:t>
      </w:r>
      <w:r w:rsidR="00822775">
        <w:t xml:space="preserve">think </w:t>
      </w:r>
      <w:r w:rsidR="00887014">
        <w:t>a dynamic versions of JSP</w:t>
      </w:r>
      <w:r w:rsidR="0044002E">
        <w:t>)</w:t>
      </w:r>
      <w:r w:rsidR="00887014">
        <w:t>.</w:t>
      </w:r>
      <w:r w:rsidR="0044002E">
        <w:t xml:space="preserve"> </w:t>
      </w:r>
      <w:r w:rsidR="000360FE">
        <w:t>Freemarker is a popular, mature, and well documented Java templating engine we have used to extend ANT</w:t>
      </w:r>
      <w:r w:rsidR="00822775">
        <w:t xml:space="preserve"> capabilities</w:t>
      </w:r>
      <w:r w:rsidR="000360FE">
        <w:t>.</w:t>
      </w:r>
      <w:r w:rsidR="003A282B">
        <w:t xml:space="preserve"> The references offer material on understanding Freemarker’s capabilities.</w:t>
      </w:r>
    </w:p>
    <w:p w:rsidR="001A3197" w:rsidRDefault="001A3197" w:rsidP="00741ABC">
      <w:pPr>
        <w:spacing w:after="0" w:line="240" w:lineRule="auto"/>
      </w:pPr>
    </w:p>
    <w:p w:rsidR="00822775" w:rsidRDefault="00822775" w:rsidP="00822775">
      <w:pPr>
        <w:pStyle w:val="Heading2"/>
        <w:spacing w:before="0" w:line="240" w:lineRule="auto"/>
      </w:pPr>
      <w:r>
        <w:t>The ANT</w:t>
      </w:r>
      <w:r w:rsidR="003A282B">
        <w:t xml:space="preserve"> </w:t>
      </w:r>
      <w:r w:rsidR="00BB4FC7">
        <w:t>Build Scri</w:t>
      </w:r>
      <w:r w:rsidR="003A282B">
        <w:t>pt</w:t>
      </w:r>
    </w:p>
    <w:p w:rsidR="00822775" w:rsidRDefault="00822775" w:rsidP="00741ABC">
      <w:pPr>
        <w:spacing w:after="0" w:line="240" w:lineRule="auto"/>
      </w:pPr>
    </w:p>
    <w:p w:rsidR="00E63798" w:rsidRDefault="00822775" w:rsidP="00741ABC">
      <w:pPr>
        <w:spacing w:after="0" w:line="240" w:lineRule="auto"/>
      </w:pPr>
      <w:r>
        <w:t>Our ANT deployment exa</w:t>
      </w:r>
      <w:r w:rsidR="001B4E3E">
        <w:t>mple</w:t>
      </w:r>
      <w:r>
        <w:t xml:space="preserve"> dynamically creates deployable artifacts from template</w:t>
      </w:r>
      <w:r w:rsidR="009B575C">
        <w:t>s and properties files</w:t>
      </w:r>
      <w:r w:rsidR="00E63798">
        <w:t xml:space="preserve">. See </w:t>
      </w:r>
      <w:r w:rsidR="000616FE" w:rsidRPr="00D233B6">
        <w:rPr>
          <w:i/>
        </w:rPr>
        <w:t>DemoDev Repository References</w:t>
      </w:r>
      <w:r w:rsidR="000616FE">
        <w:t xml:space="preserve"> </w:t>
      </w:r>
      <w:r w:rsidR="00E63798">
        <w:t xml:space="preserve">below to obtain the </w:t>
      </w:r>
      <w:r w:rsidR="001B4E3E">
        <w:t>files</w:t>
      </w:r>
      <w:r w:rsidR="00E63798">
        <w:t xml:space="preserve"> </w:t>
      </w:r>
      <w:r w:rsidR="002F0C67">
        <w:t>to run</w:t>
      </w:r>
      <w:r w:rsidR="00E63798">
        <w:t xml:space="preserve"> this example.</w:t>
      </w:r>
    </w:p>
    <w:p w:rsidR="00E63798" w:rsidRDefault="00E63798" w:rsidP="00741ABC">
      <w:pPr>
        <w:spacing w:after="0" w:line="240" w:lineRule="auto"/>
      </w:pPr>
    </w:p>
    <w:p w:rsidR="00822775" w:rsidRDefault="00822775" w:rsidP="00741ABC">
      <w:pPr>
        <w:spacing w:after="0" w:line="240" w:lineRule="auto"/>
      </w:pPr>
      <w:r>
        <w:t>As discussed earlier</w:t>
      </w:r>
      <w:r w:rsidR="0008492E">
        <w:t>, ANT provides</w:t>
      </w:r>
      <w:r w:rsidR="009B575C">
        <w:t xml:space="preserve"> modularization</w:t>
      </w:r>
      <w:r w:rsidR="0008492E">
        <w:t xml:space="preserve"> tools that allow build scripts to be divided into “c</w:t>
      </w:r>
      <w:r w:rsidR="009B575C">
        <w:t>omponents” that are reusable.  Y</w:t>
      </w:r>
      <w:r w:rsidR="0008492E">
        <w:t>ou</w:t>
      </w:r>
      <w:r w:rsidR="000C4F1B">
        <w:t xml:space="preserve"> then</w:t>
      </w:r>
      <w:r w:rsidR="0008492E">
        <w:t xml:space="preserve"> </w:t>
      </w:r>
      <w:r w:rsidR="009B575C">
        <w:t>INCLUDE or IMPORT the component</w:t>
      </w:r>
      <w:r w:rsidR="0008492E">
        <w:t xml:space="preserve"> scripts</w:t>
      </w:r>
      <w:r w:rsidR="009B575C">
        <w:t xml:space="preserve"> into the main </w:t>
      </w:r>
      <w:r w:rsidR="009B575C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9B575C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9B575C">
        <w:t xml:space="preserve"> script</w:t>
      </w:r>
      <w:r w:rsidR="000C4F1B">
        <w:t xml:space="preserve"> to use them</w:t>
      </w:r>
      <w:r w:rsidR="009B575C">
        <w:t>.</w:t>
      </w:r>
      <w:r w:rsidR="0008492E">
        <w:t xml:space="preserve"> </w:t>
      </w:r>
      <w:r w:rsidR="000C4F1B">
        <w:t xml:space="preserve">ANT </w:t>
      </w:r>
      <w:r w:rsidR="000C4F1B" w:rsidRPr="000C4F1B">
        <w:rPr>
          <w:i/>
        </w:rPr>
        <w:t>t</w:t>
      </w:r>
      <w:r w:rsidR="009B575C" w:rsidRPr="000C4F1B">
        <w:rPr>
          <w:i/>
        </w:rPr>
        <w:t>argets</w:t>
      </w:r>
      <w:r w:rsidR="009B575C">
        <w:t xml:space="preserve"> are </w:t>
      </w:r>
      <w:r w:rsidR="0008492E">
        <w:t xml:space="preserve">the </w:t>
      </w:r>
      <w:r w:rsidR="000616FE">
        <w:t xml:space="preserve">unit of work similar to the MAKE utility </w:t>
      </w:r>
      <w:r w:rsidR="00F67F84">
        <w:t>dependencies</w:t>
      </w:r>
      <w:r w:rsidR="00E63798">
        <w:t xml:space="preserve">, and </w:t>
      </w:r>
      <w:r w:rsidR="0008492E">
        <w:t>targets may be invoked with ANTCALL</w:t>
      </w:r>
      <w:r w:rsidR="005A14CE">
        <w:t xml:space="preserve"> task</w:t>
      </w:r>
      <w:r w:rsidR="00F67F84">
        <w:t xml:space="preserve"> when parameterization is necessary</w:t>
      </w:r>
      <w:r w:rsidR="0008492E">
        <w:t>.</w:t>
      </w:r>
    </w:p>
    <w:p w:rsidR="0008492E" w:rsidRDefault="0008492E" w:rsidP="00741ABC">
      <w:pPr>
        <w:spacing w:after="0" w:line="240" w:lineRule="auto"/>
      </w:pPr>
    </w:p>
    <w:p w:rsidR="0008492E" w:rsidRDefault="0008492E" w:rsidP="00741ABC">
      <w:pPr>
        <w:spacing w:after="0" w:line="240" w:lineRule="auto"/>
      </w:pPr>
      <w:r>
        <w:t xml:space="preserve">Let’s review the </w:t>
      </w:r>
      <w:r w:rsidR="003411FF">
        <w:t xml:space="preserve">reported documentation of </w:t>
      </w:r>
      <w:r>
        <w:t xml:space="preserve">our ANT build </w:t>
      </w:r>
      <w:r w:rsidR="00261838">
        <w:t>script</w:t>
      </w:r>
      <w:r w:rsidR="00E63798">
        <w:t xml:space="preserve"> (</w:t>
      </w:r>
      <w:r w:rsidR="00777450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777450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777450">
        <w:t>) using</w:t>
      </w:r>
      <w:r>
        <w:t xml:space="preserve"> the –p option:</w:t>
      </w:r>
    </w:p>
    <w:p w:rsidR="0008492E" w:rsidRDefault="0008492E" w:rsidP="00741ABC">
      <w:pPr>
        <w:spacing w:after="0" w:line="240" w:lineRule="auto"/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D:\GitHub\DemoDev\dev-topics-generationutils\example\builder&gt;ant -p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proofErr w:type="spellStart"/>
      <w:r w:rsidRPr="0008492E">
        <w:rPr>
          <w:rFonts w:ascii="Lucida Console" w:hAnsi="Lucida Console"/>
          <w:b/>
          <w:color w:val="002060"/>
          <w:sz w:val="18"/>
          <w:szCs w:val="18"/>
        </w:rPr>
        <w:t>Buildfile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>: D:\GitHub\DemoDev\dev-topics-generationutils\example\builder\build.xml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ANT DevOps example, includes Generation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[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echo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>] ........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Build Deployment Artifacts for multiple targets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Main targets: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build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orchestrate target requests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lastRenderedPageBreak/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check_env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test if production target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clean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   Remove previously generated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expandTokens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Use ANT to replace tokens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generateCommon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Generate common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generateFromTemplate</w:t>
      </w:r>
      <w:proofErr w:type="spell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Use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Freemarker template to generate values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generateProdOnly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Generate production only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immutable</w:t>
      </w:r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 initialize target directories adding immutable files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inter_init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         Set default properties for caller</w:t>
      </w:r>
    </w:p>
    <w:p w:rsidR="0008492E" w:rsidRPr="0008492E" w:rsidRDefault="0008492E" w:rsidP="0008492E">
      <w:pPr>
        <w:spacing w:after="0" w:line="240" w:lineRule="auto"/>
        <w:rPr>
          <w:rFonts w:ascii="Lucida Console" w:hAnsi="Lucida Console"/>
          <w:b/>
          <w:color w:val="002060"/>
          <w:sz w:val="18"/>
          <w:szCs w:val="18"/>
        </w:rPr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</w:t>
      </w:r>
      <w:proofErr w:type="spellStart"/>
      <w:proofErr w:type="gramStart"/>
      <w:r w:rsidRPr="0008492E">
        <w:rPr>
          <w:rFonts w:ascii="Lucida Console" w:hAnsi="Lucida Console"/>
          <w:b/>
          <w:color w:val="002060"/>
          <w:sz w:val="18"/>
          <w:szCs w:val="18"/>
        </w:rPr>
        <w:t>interpolateTemplate</w:t>
      </w:r>
      <w:proofErr w:type="spellEnd"/>
      <w:proofErr w:type="gramEnd"/>
      <w:r w:rsidRPr="0008492E">
        <w:rPr>
          <w:rFonts w:ascii="Lucida Console" w:hAnsi="Lucida Console"/>
          <w:b/>
          <w:color w:val="002060"/>
          <w:sz w:val="18"/>
          <w:szCs w:val="18"/>
        </w:rPr>
        <w:t xml:space="preserve">   Use ANT to replace tokens</w:t>
      </w:r>
    </w:p>
    <w:p w:rsidR="0008492E" w:rsidRDefault="0008492E" w:rsidP="0008492E">
      <w:pPr>
        <w:spacing w:after="0" w:line="240" w:lineRule="auto"/>
      </w:pPr>
      <w:r w:rsidRPr="0008492E">
        <w:rPr>
          <w:rFonts w:ascii="Lucida Console" w:hAnsi="Lucida Console"/>
          <w:b/>
          <w:color w:val="002060"/>
          <w:sz w:val="18"/>
          <w:szCs w:val="18"/>
        </w:rPr>
        <w:t>Default target: build</w:t>
      </w:r>
    </w:p>
    <w:p w:rsidR="0008492E" w:rsidRDefault="0008492E" w:rsidP="00741ABC">
      <w:pPr>
        <w:spacing w:after="0" w:line="240" w:lineRule="auto"/>
      </w:pPr>
    </w:p>
    <w:p w:rsidR="00E90F00" w:rsidRDefault="0008492E" w:rsidP="00741ABC">
      <w:pPr>
        <w:spacing w:after="0" w:line="240" w:lineRule="auto"/>
      </w:pPr>
      <w:r>
        <w:t>The targets perform the work outlined in the description</w:t>
      </w:r>
      <w:r w:rsidR="00261838">
        <w:t>s given</w:t>
      </w:r>
      <w:r>
        <w:t xml:space="preserve"> in the listing above</w:t>
      </w:r>
      <w:r w:rsidR="00F67F84">
        <w:t xml:space="preserve">. Our </w:t>
      </w:r>
      <w:r w:rsidR="00F67F84"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 w:rsidR="00F67F84">
        <w:rPr>
          <w:rFonts w:ascii="Lucida Console" w:hAnsi="Lucida Console"/>
          <w:b/>
          <w:color w:val="002060"/>
          <w:sz w:val="18"/>
          <w:szCs w:val="18"/>
        </w:rPr>
        <w:t>d.xml</w:t>
      </w:r>
      <w:r w:rsidR="00F67F84">
        <w:t xml:space="preserve"> file i</w:t>
      </w:r>
      <w:r w:rsidR="00B14DEC">
        <w:t>n the Eclipse IDE looks like this:</w:t>
      </w:r>
    </w:p>
    <w:p w:rsidR="00777450" w:rsidRDefault="00777450" w:rsidP="00741ABC">
      <w:pPr>
        <w:spacing w:after="0" w:line="240" w:lineRule="auto"/>
      </w:pPr>
    </w:p>
    <w:p w:rsidR="00777450" w:rsidRDefault="00777450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27EF8A8" wp14:editId="5C160253">
            <wp:extent cx="59436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_Suppo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EC" w:rsidRDefault="00B14DEC" w:rsidP="00741ABC">
      <w:pPr>
        <w:spacing w:after="0" w:line="240" w:lineRule="auto"/>
      </w:pPr>
    </w:p>
    <w:p w:rsidR="00B14DEC" w:rsidRDefault="00777450" w:rsidP="00741ABC">
      <w:pPr>
        <w:spacing w:after="0" w:line="240" w:lineRule="auto"/>
      </w:pPr>
      <w:r>
        <w:t xml:space="preserve">Our </w:t>
      </w:r>
      <w:r w:rsidR="00D166A8">
        <w:t xml:space="preserve">Eclipse </w:t>
      </w:r>
      <w:r>
        <w:t>p</w:t>
      </w:r>
      <w:r w:rsidR="00D166A8">
        <w:t>roject structure is displayed in</w:t>
      </w:r>
      <w:r>
        <w:t xml:space="preserve"> the left</w:t>
      </w:r>
      <w:r w:rsidR="00D166A8">
        <w:t xml:space="preserve"> panel</w:t>
      </w:r>
      <w:r>
        <w:t xml:space="preserve">, the top center has the XML code for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, the right-hand panel displays the </w:t>
      </w:r>
      <w:r w:rsidR="00D166A8">
        <w:t xml:space="preserve">ANT </w:t>
      </w:r>
      <w:r>
        <w:t>target structure, and the bottom center panel show</w:t>
      </w:r>
      <w:r w:rsidR="009E02F7">
        <w:t>s</w:t>
      </w:r>
      <w:r>
        <w:t xml:space="preserve"> the console output for an ANT run executed within the IDE.</w:t>
      </w:r>
    </w:p>
    <w:p w:rsidR="00AD44D4" w:rsidRDefault="00AD44D4" w:rsidP="00741ABC">
      <w:pPr>
        <w:spacing w:after="0" w:line="240" w:lineRule="auto"/>
      </w:pPr>
    </w:p>
    <w:p w:rsidR="00AD44D4" w:rsidRDefault="00AD44D4" w:rsidP="00741ABC">
      <w:pPr>
        <w:spacing w:after="0" w:line="240" w:lineRule="auto"/>
      </w:pPr>
      <w:r>
        <w:t xml:space="preserve">Reviewing the 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 xml:space="preserve"> file </w:t>
      </w:r>
      <w:r w:rsidR="00D4649A">
        <w:t xml:space="preserve">and its execution </w:t>
      </w:r>
      <w:r w:rsidR="00751A6E">
        <w:t xml:space="preserve">logs </w:t>
      </w:r>
      <w:r>
        <w:t>reveals these attributes:</w:t>
      </w:r>
    </w:p>
    <w:p w:rsidR="00D4649A" w:rsidRDefault="00D4649A" w:rsidP="00741ABC">
      <w:pPr>
        <w:spacing w:after="0" w:line="240" w:lineRule="auto"/>
      </w:pPr>
    </w:p>
    <w:p w:rsidR="00AD44D4" w:rsidRDefault="00AD44D4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</w:t>
      </w:r>
      <w:r w:rsidR="00D4649A">
        <w:t>argets</w:t>
      </w:r>
      <w:r>
        <w:t xml:space="preserve"> are orchestrated by mentioning dependencies</w:t>
      </w:r>
      <w:r w:rsidR="00154B5A">
        <w:t>, ANT works out the execution order</w:t>
      </w:r>
      <w:r>
        <w:t>.</w:t>
      </w:r>
    </w:p>
    <w:p w:rsidR="00D4649A" w:rsidRDefault="00154B5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target’s d</w:t>
      </w:r>
      <w:r w:rsidR="00D4649A">
        <w:t xml:space="preserve">ependencies are </w:t>
      </w:r>
      <w:r>
        <w:t>executed</w:t>
      </w:r>
      <w:r w:rsidR="00D4649A">
        <w:t xml:space="preserve"> before a target is executed</w:t>
      </w:r>
      <w:r>
        <w:t xml:space="preserve"> (recursively</w:t>
      </w:r>
      <w:r w:rsidR="00D4649A">
        <w:t>.</w:t>
      </w:r>
      <w:r>
        <w:t>)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A target required my multiple targets is only executed ONCE.</w:t>
      </w:r>
    </w:p>
    <w:p w:rsidR="00AD44D4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Targets </w:t>
      </w:r>
      <w:r w:rsidR="00AD44D4">
        <w:t xml:space="preserve">are </w:t>
      </w:r>
      <w:r>
        <w:t>conditionally</w:t>
      </w:r>
      <w:r w:rsidR="00AD44D4">
        <w:t xml:space="preserve"> executed using the “if=” attribute.</w:t>
      </w:r>
    </w:p>
    <w:p w:rsidR="00D4649A" w:rsidRDefault="00D4649A" w:rsidP="00AD44D4">
      <w:pPr>
        <w:pStyle w:val="ListParagraph"/>
        <w:numPr>
          <w:ilvl w:val="0"/>
          <w:numId w:val="10"/>
        </w:numPr>
        <w:spacing w:after="0" w:line="240" w:lineRule="auto"/>
      </w:pPr>
      <w:r>
        <w:t>Targets are multiply executed with parameters using ANTCALL.</w:t>
      </w:r>
    </w:p>
    <w:p w:rsidR="00D4649A" w:rsidRDefault="00D4649A" w:rsidP="00741ABC">
      <w:pPr>
        <w:spacing w:after="0" w:line="240" w:lineRule="auto"/>
      </w:pPr>
    </w:p>
    <w:p w:rsidR="00AB5A5E" w:rsidRDefault="00D4649A" w:rsidP="00741ABC">
      <w:pPr>
        <w:spacing w:after="0" w:line="240" w:lineRule="auto"/>
      </w:pPr>
      <w:r>
        <w:t>We have created separate</w:t>
      </w:r>
      <w:r w:rsidR="00382B2D">
        <w:t xml:space="preserve"> parameterized</w:t>
      </w:r>
      <w:r>
        <w:t xml:space="preserve"> “modules” for the interpolation and generation tasks that are imported into the main build script (</w:t>
      </w:r>
      <w:r w:rsidRPr="005A14CE">
        <w:rPr>
          <w:rFonts w:ascii="Lucida Console" w:hAnsi="Lucida Console"/>
          <w:b/>
          <w:color w:val="002060"/>
          <w:sz w:val="18"/>
          <w:szCs w:val="18"/>
        </w:rPr>
        <w:t>buil</w:t>
      </w:r>
      <w:r>
        <w:rPr>
          <w:rFonts w:ascii="Lucida Console" w:hAnsi="Lucida Console"/>
          <w:b/>
          <w:color w:val="002060"/>
          <w:sz w:val="18"/>
          <w:szCs w:val="18"/>
        </w:rPr>
        <w:t>d.xml</w:t>
      </w:r>
      <w:r>
        <w:t>).</w:t>
      </w:r>
      <w:r w:rsidR="00AB5A5E">
        <w:t xml:space="preserve"> The project </w:t>
      </w:r>
      <w:r w:rsidR="001603C9">
        <w:t xml:space="preserve">Eclipse </w:t>
      </w:r>
      <w:r w:rsidR="00AB5A5E">
        <w:t xml:space="preserve">structure shown in the left panel has our build scripts in folder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builder</w:t>
      </w:r>
      <w:r w:rsidR="00AB5A5E">
        <w:t xml:space="preserve">, our source template files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gen_source</w:t>
      </w:r>
      <w:r w:rsidR="00AB5A5E">
        <w:t>, our immutable files</w:t>
      </w:r>
      <w:r w:rsidR="002D12E0">
        <w:t xml:space="preserve"> </w:t>
      </w:r>
      <w:r w:rsidR="00AB5A5E">
        <w:t xml:space="preserve">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gen_immutable</w:t>
      </w:r>
      <w:r w:rsidR="00AB5A5E">
        <w:t xml:space="preserve">, and the resulting processed files are placed in </w:t>
      </w:r>
      <w:r w:rsidR="002D12E0" w:rsidRPr="002D12E0">
        <w:rPr>
          <w:rFonts w:ascii="Lucida Console" w:hAnsi="Lucida Console"/>
          <w:b/>
          <w:i/>
          <w:color w:val="002060"/>
          <w:sz w:val="18"/>
          <w:szCs w:val="18"/>
        </w:rPr>
        <w:t>gen_target</w:t>
      </w:r>
      <w:r w:rsidR="00AB5A5E">
        <w:t>.</w:t>
      </w:r>
      <w:r w:rsidR="00154B5A">
        <w:t xml:space="preserve"> We use two kinds of template files: ANT </w:t>
      </w:r>
      <w:r w:rsidR="001603C9">
        <w:t xml:space="preserve">interpolation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apl</w:t>
      </w:r>
      <w:proofErr w:type="spellEnd"/>
      <w:r w:rsidR="001603C9">
        <w:t xml:space="preserve">” and Freemarker generation </w:t>
      </w:r>
      <w:r w:rsidR="00154B5A">
        <w:t xml:space="preserve">with extension </w:t>
      </w:r>
      <w:r w:rsidR="00154B5A" w:rsidRPr="00154B5A">
        <w:rPr>
          <w:i/>
        </w:rPr>
        <w:t>“.</w:t>
      </w:r>
      <w:proofErr w:type="spellStart"/>
      <w:r w:rsidR="00154B5A" w:rsidRPr="00154B5A">
        <w:rPr>
          <w:i/>
        </w:rPr>
        <w:t>tpl</w:t>
      </w:r>
      <w:proofErr w:type="spellEnd"/>
      <w:r w:rsidR="00154B5A">
        <w:t>”.</w:t>
      </w:r>
    </w:p>
    <w:p w:rsidR="00AB5A5E" w:rsidRDefault="00AB5A5E" w:rsidP="00741ABC">
      <w:pPr>
        <w:spacing w:after="0" w:line="240" w:lineRule="auto"/>
      </w:pPr>
    </w:p>
    <w:p w:rsidR="00AB5A5E" w:rsidRDefault="00AB5A5E" w:rsidP="00741ABC">
      <w:pPr>
        <w:spacing w:after="0" w:line="240" w:lineRule="auto"/>
      </w:pPr>
      <w:r>
        <w:lastRenderedPageBreak/>
        <w:t>The build</w:t>
      </w:r>
      <w:r w:rsidR="001603C9">
        <w:t xml:space="preserve"> script is parameterized by three Java</w:t>
      </w:r>
      <w:r>
        <w:t xml:space="preserve"> properties files (dictionaries with key-value pairs.) The </w:t>
      </w:r>
      <w:r w:rsidR="004A352C">
        <w:t xml:space="preserve">property definition </w:t>
      </w:r>
      <w:r>
        <w:t xml:space="preserve">hierarchy </w:t>
      </w:r>
      <w:r w:rsidR="002D12E0">
        <w:t xml:space="preserve">for a build execution </w:t>
      </w:r>
      <w:r>
        <w:t>is:</w:t>
      </w:r>
    </w:p>
    <w:p w:rsidR="004A352C" w:rsidRDefault="004A352C" w:rsidP="00741ABC">
      <w:pPr>
        <w:spacing w:after="0" w:line="240" w:lineRule="auto"/>
      </w:pPr>
    </w:p>
    <w:p w:rsidR="00D4649A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build.properties</w:t>
      </w:r>
      <w:proofErr w:type="spellEnd"/>
      <w:r>
        <w:t>,</w:t>
      </w:r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target_defs.properties</w:t>
      </w:r>
      <w:proofErr w:type="spellEnd"/>
    </w:p>
    <w:p w:rsidR="00AB5A5E" w:rsidRDefault="001F2E94" w:rsidP="00AB5A5E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Define </w:t>
      </w:r>
      <w:proofErr w:type="spellStart"/>
      <w:r w:rsidR="00AB5A5E" w:rsidRPr="00AB5A5E">
        <w:t>shared_defs.properties</w:t>
      </w:r>
      <w:proofErr w:type="spellEnd"/>
    </w:p>
    <w:p w:rsidR="00AB5A5E" w:rsidRDefault="00AB5A5E" w:rsidP="00AB5A5E">
      <w:pPr>
        <w:spacing w:after="0" w:line="240" w:lineRule="auto"/>
      </w:pPr>
    </w:p>
    <w:p w:rsidR="001F2E94" w:rsidRDefault="00AB5A5E" w:rsidP="00741ABC">
      <w:pPr>
        <w:spacing w:after="0" w:line="240" w:lineRule="auto"/>
      </w:pPr>
      <w:r>
        <w:t xml:space="preserve">Shared properties are the most common, and </w:t>
      </w:r>
      <w:r w:rsidR="00A7429E">
        <w:t xml:space="preserve">they </w:t>
      </w:r>
      <w:r>
        <w:t>are overridden</w:t>
      </w:r>
      <w:r w:rsidR="001F2E94">
        <w:t xml:space="preserve"> or augmented</w:t>
      </w:r>
      <w:r>
        <w:t xml:space="preserve"> by the target properties. Target properties are usually </w:t>
      </w:r>
      <w:r w:rsidR="002D12E0">
        <w:t>deployment</w:t>
      </w:r>
      <w:r w:rsidR="001F2E94">
        <w:t xml:space="preserve"> target</w:t>
      </w:r>
      <w:r>
        <w:t xml:space="preserve"> specific. Finally, </w:t>
      </w:r>
      <w:r w:rsidR="001F2E94">
        <w:t xml:space="preserve">the </w:t>
      </w:r>
      <w:r>
        <w:t xml:space="preserve">build properties </w:t>
      </w:r>
      <w:r w:rsidR="004A352C">
        <w:t>focus on build-specific issues and override all other properties.</w:t>
      </w:r>
    </w:p>
    <w:p w:rsidR="001F2E94" w:rsidRDefault="001F2E94" w:rsidP="00741ABC">
      <w:pPr>
        <w:spacing w:after="0" w:line="240" w:lineRule="auto"/>
      </w:pPr>
    </w:p>
    <w:p w:rsidR="001F2E94" w:rsidRDefault="001F2E94" w:rsidP="001F2E94">
      <w:pPr>
        <w:pStyle w:val="Heading2"/>
        <w:spacing w:before="0" w:line="240" w:lineRule="auto"/>
      </w:pPr>
      <w:r>
        <w:t>Target Environment Differences</w:t>
      </w:r>
    </w:p>
    <w:p w:rsidR="001F2E94" w:rsidRDefault="001F2E94" w:rsidP="00741ABC">
      <w:pPr>
        <w:spacing w:after="0" w:line="240" w:lineRule="auto"/>
      </w:pPr>
    </w:p>
    <w:p w:rsidR="00E90F00" w:rsidRDefault="00776687" w:rsidP="00741ABC">
      <w:pPr>
        <w:spacing w:after="0" w:line="240" w:lineRule="auto"/>
      </w:pPr>
      <w:r>
        <w:t xml:space="preserve">The </w:t>
      </w:r>
      <w:r w:rsidR="00D166A8">
        <w:t>file</w:t>
      </w:r>
      <w:r w:rsidR="001F2E94">
        <w:t xml:space="preserve"> </w:t>
      </w:r>
      <w:proofErr w:type="gramStart"/>
      <w:r>
        <w:t>difference</w:t>
      </w:r>
      <w:r w:rsidR="001F2E94">
        <w:t>s</w:t>
      </w:r>
      <w:r>
        <w:t xml:space="preserve"> </w:t>
      </w:r>
      <w:r w:rsidR="001F2E94">
        <w:t>between</w:t>
      </w:r>
      <w:r>
        <w:t xml:space="preserve"> target environments </w:t>
      </w:r>
      <w:r w:rsidR="001F2E94">
        <w:t>i</w:t>
      </w:r>
      <w:r>
        <w:t>s</w:t>
      </w:r>
      <w:proofErr w:type="gramEnd"/>
      <w:r w:rsidR="001F2E94">
        <w:t xml:space="preserve"> shown in this </w:t>
      </w:r>
      <w:r w:rsidR="00D166A8">
        <w:t>file comparison</w:t>
      </w:r>
      <w:r w:rsidR="001F2E94">
        <w:t xml:space="preserve"> application</w:t>
      </w:r>
      <w:r>
        <w:t>:</w:t>
      </w:r>
    </w:p>
    <w:p w:rsidR="00776687" w:rsidRDefault="00776687" w:rsidP="00741ABC">
      <w:pPr>
        <w:spacing w:after="0" w:line="240" w:lineRule="auto"/>
      </w:pP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5363FF74" wp14:editId="3E4BF9CE">
            <wp:extent cx="5943600" cy="1052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Differenc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87" w:rsidRDefault="00776687" w:rsidP="00741ABC">
      <w:pPr>
        <w:spacing w:after="0" w:line="240" w:lineRule="auto"/>
      </w:pPr>
    </w:p>
    <w:p w:rsidR="00776687" w:rsidRDefault="001F2E94" w:rsidP="00741ABC">
      <w:pPr>
        <w:spacing w:after="0" w:line="240" w:lineRule="auto"/>
      </w:pPr>
      <w:r>
        <w:t xml:space="preserve">The files in red have different content. Note that the file </w:t>
      </w:r>
      <w:proofErr w:type="spellStart"/>
      <w:r w:rsidRPr="001F2E94">
        <w:rPr>
          <w:rFonts w:ascii="Lucida Console" w:hAnsi="Lucida Console"/>
          <w:b/>
          <w:color w:val="002060"/>
          <w:sz w:val="18"/>
          <w:szCs w:val="18"/>
        </w:rPr>
        <w:t>prod_token.json</w:t>
      </w:r>
      <w:proofErr w:type="spellEnd"/>
      <w:r>
        <w:t xml:space="preserve"> is only generated for the production target.</w:t>
      </w:r>
    </w:p>
    <w:p w:rsidR="00E90F00" w:rsidRDefault="00E90F00" w:rsidP="00741ABC">
      <w:pPr>
        <w:spacing w:after="0" w:line="240" w:lineRule="auto"/>
      </w:pPr>
    </w:p>
    <w:p w:rsidR="001F2E94" w:rsidRDefault="001F2E94" w:rsidP="00387899">
      <w:pPr>
        <w:pStyle w:val="Heading2"/>
        <w:spacing w:before="0" w:line="240" w:lineRule="auto"/>
      </w:pPr>
      <w:r>
        <w:t xml:space="preserve">Sample Hive </w:t>
      </w:r>
      <w:r w:rsidR="00776687">
        <w:t>Generation Differences</w:t>
      </w:r>
    </w:p>
    <w:p w:rsidR="00387899" w:rsidRPr="00387899" w:rsidRDefault="00387899" w:rsidP="00387899">
      <w:pPr>
        <w:spacing w:after="0" w:line="240" w:lineRule="auto"/>
      </w:pPr>
    </w:p>
    <w:p w:rsidR="00776687" w:rsidRDefault="001F2E94" w:rsidP="00387899">
      <w:r>
        <w:t xml:space="preserve">Hive uses </w:t>
      </w:r>
      <w:r w:rsidRPr="00650A7A">
        <w:rPr>
          <w:i/>
        </w:rPr>
        <w:t>hive variables</w:t>
      </w:r>
      <w:r>
        <w:t xml:space="preserve"> </w:t>
      </w:r>
      <w:r w:rsidR="00650A7A">
        <w:t>supporting</w:t>
      </w:r>
      <w:r>
        <w:t xml:space="preserve"> interpolation</w:t>
      </w:r>
      <w:r w:rsidR="00387899">
        <w:t xml:space="preserve"> in the input template. We are able to use our generator, with a unique interpolation request format, to process the template interpolation requests.</w:t>
      </w:r>
    </w:p>
    <w:p w:rsidR="00776687" w:rsidRDefault="00776687" w:rsidP="00741ABC">
      <w:pPr>
        <w:spacing w:after="0" w:line="240" w:lineRule="auto"/>
      </w:pPr>
      <w:r>
        <w:rPr>
          <w:noProof/>
        </w:rPr>
        <w:drawing>
          <wp:inline distT="0" distB="0" distL="0" distR="0" wp14:anchorId="03BB2690" wp14:editId="3DC303CE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VarDif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387899" w:rsidP="00741ABC">
      <w:pPr>
        <w:spacing w:after="0" w:line="240" w:lineRule="auto"/>
      </w:pPr>
      <w:r>
        <w:t>As shown above, we can also inject values like the current date and time, and we can perform selective interpolation</w:t>
      </w:r>
      <w:r w:rsidR="00650A7A">
        <w:t xml:space="preserve"> based on conditions</w:t>
      </w:r>
      <w:r>
        <w:t>.</w:t>
      </w:r>
    </w:p>
    <w:p w:rsidR="00611723" w:rsidRDefault="00611723" w:rsidP="00741ABC">
      <w:pPr>
        <w:spacing w:after="0" w:line="240" w:lineRule="auto"/>
      </w:pPr>
    </w:p>
    <w:p w:rsidR="00611723" w:rsidRDefault="00611723" w:rsidP="00611723">
      <w:pPr>
        <w:pStyle w:val="Heading2"/>
        <w:spacing w:before="0" w:line="240" w:lineRule="auto"/>
      </w:pPr>
      <w:r>
        <w:t xml:space="preserve">Complex </w:t>
      </w:r>
      <w:r w:rsidR="00650A7A">
        <w:t xml:space="preserve">Template </w:t>
      </w:r>
      <w:r>
        <w:t>Generation</w:t>
      </w:r>
    </w:p>
    <w:p w:rsidR="00611723" w:rsidRDefault="00611723" w:rsidP="00741ABC">
      <w:pPr>
        <w:spacing w:after="0" w:line="240" w:lineRule="auto"/>
      </w:pPr>
    </w:p>
    <w:p w:rsidR="00611723" w:rsidRDefault="00650A7A" w:rsidP="00741ABC">
      <w:pPr>
        <w:spacing w:after="0" w:line="240" w:lineRule="auto"/>
      </w:pPr>
      <w:r>
        <w:t>Freemarker allows us to generate complex output simply</w:t>
      </w:r>
      <w:r w:rsidR="00611723">
        <w:t>. Here is the</w:t>
      </w:r>
      <w:r w:rsidR="0004105A">
        <w:t xml:space="preserve"> generated</w:t>
      </w:r>
      <w:r w:rsidR="00611723">
        <w:t xml:space="preserve"> hive query</w:t>
      </w:r>
      <w:r>
        <w:t xml:space="preserve"> file </w:t>
      </w:r>
      <w:proofErr w:type="spellStart"/>
      <w:r w:rsidRPr="00611723">
        <w:rPr>
          <w:rFonts w:ascii="Lucida Console" w:hAnsi="Lucida Console"/>
          <w:b/>
          <w:color w:val="002060"/>
          <w:sz w:val="18"/>
          <w:szCs w:val="18"/>
        </w:rPr>
        <w:t>hive_</w:t>
      </w:r>
      <w:r>
        <w:rPr>
          <w:rFonts w:ascii="Lucida Console" w:hAnsi="Lucida Console"/>
          <w:b/>
          <w:color w:val="002060"/>
          <w:sz w:val="18"/>
          <w:szCs w:val="18"/>
        </w:rPr>
        <w:t>query</w:t>
      </w:r>
      <w:r w:rsidRPr="00611723">
        <w:rPr>
          <w:rFonts w:ascii="Lucida Console" w:hAnsi="Lucida Console"/>
          <w:b/>
          <w:color w:val="002060"/>
          <w:sz w:val="18"/>
          <w:szCs w:val="18"/>
        </w:rPr>
        <w:t>.hql</w:t>
      </w:r>
      <w:proofErr w:type="spellEnd"/>
      <w:r>
        <w:t xml:space="preserve"> </w:t>
      </w:r>
      <w:r w:rsidR="00611723">
        <w:t xml:space="preserve">(note the import of </w:t>
      </w:r>
      <w:proofErr w:type="spellStart"/>
      <w:r w:rsidR="00611723" w:rsidRPr="00611723">
        <w:rPr>
          <w:rFonts w:ascii="Lucida Console" w:hAnsi="Lucida Console"/>
          <w:b/>
          <w:color w:val="002060"/>
          <w:sz w:val="18"/>
          <w:szCs w:val="18"/>
        </w:rPr>
        <w:t>hive_vars.hql</w:t>
      </w:r>
      <w:proofErr w:type="spellEnd"/>
      <w:r w:rsidR="00611723">
        <w:t>.):</w:t>
      </w:r>
    </w:p>
    <w:p w:rsidR="00E90F00" w:rsidRDefault="00776687" w:rsidP="00741ABC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D75D717" wp14:editId="2CC984B8">
            <wp:extent cx="5943600" cy="282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veQueryDif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00" w:rsidRDefault="00E90F00" w:rsidP="00741ABC">
      <w:pPr>
        <w:spacing w:after="0" w:line="240" w:lineRule="auto"/>
      </w:pPr>
    </w:p>
    <w:p w:rsidR="00E90F00" w:rsidRDefault="00246E60" w:rsidP="00741ABC">
      <w:pPr>
        <w:spacing w:after="0" w:line="240" w:lineRule="auto"/>
      </w:pPr>
      <w:r>
        <w:t>We see that the production environment includes additional columns in the query, and the non-production environment has a limit on retrieved rows</w:t>
      </w:r>
      <w:r w:rsidR="0004105A">
        <w:t>, as well as a different documentation line</w:t>
      </w:r>
      <w:r>
        <w:t>.</w:t>
      </w:r>
    </w:p>
    <w:p w:rsidR="00E90F00" w:rsidRDefault="00E90F00" w:rsidP="00741ABC">
      <w:pPr>
        <w:spacing w:after="0" w:line="240" w:lineRule="auto"/>
      </w:pPr>
    </w:p>
    <w:p w:rsidR="00E90F00" w:rsidRDefault="00246E60" w:rsidP="00246E60">
      <w:pPr>
        <w:pStyle w:val="Heading2"/>
        <w:spacing w:before="0" w:line="240" w:lineRule="auto"/>
      </w:pPr>
      <w:r>
        <w:t>Summary</w:t>
      </w:r>
    </w:p>
    <w:p w:rsidR="00246E60" w:rsidRDefault="00246E60" w:rsidP="00741ABC">
      <w:pPr>
        <w:spacing w:after="0" w:line="240" w:lineRule="auto"/>
      </w:pPr>
    </w:p>
    <w:p w:rsidR="00246E60" w:rsidRDefault="00246E60" w:rsidP="00741ABC">
      <w:pPr>
        <w:spacing w:after="0" w:line="240" w:lineRule="auto"/>
      </w:pPr>
      <w:r>
        <w:t>We have seen these capabilities with our ANT deployment generation example:</w:t>
      </w:r>
    </w:p>
    <w:p w:rsidR="00246E60" w:rsidRDefault="00246E60" w:rsidP="00741ABC">
      <w:pPr>
        <w:spacing w:after="0" w:line="240" w:lineRule="auto"/>
      </w:pPr>
    </w:p>
    <w:p w:rsidR="00246E60" w:rsidRDefault="00246E60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ANT provides dependency based </w:t>
      </w:r>
      <w:r w:rsidR="000F185B">
        <w:t>target generation.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 can test conditions and make the test result available for sequencing, so that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ANY has conditional target execution (allowing variable outputs for each target.)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Error processing is incorporated into the ANT run (no status code checking.)</w:t>
      </w:r>
    </w:p>
    <w:p w:rsidR="000F185B" w:rsidRDefault="000F185B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Has standard template interpolation.</w:t>
      </w:r>
    </w:p>
    <w:p w:rsidR="000F185B" w:rsidRDefault="0004105A" w:rsidP="00246E60">
      <w:pPr>
        <w:pStyle w:val="ListParagraph"/>
        <w:numPr>
          <w:ilvl w:val="0"/>
          <w:numId w:val="12"/>
        </w:numPr>
        <w:spacing w:after="0" w:line="240" w:lineRule="auto"/>
      </w:pPr>
      <w:r>
        <w:t>ANT i</w:t>
      </w:r>
      <w:r w:rsidR="000F185B">
        <w:t>s extensible, offering Generation</w:t>
      </w:r>
      <w:r>
        <w:t xml:space="preserve"> with Freemarker</w:t>
      </w:r>
      <w:r w:rsidR="000F185B">
        <w:t>.</w:t>
      </w:r>
    </w:p>
    <w:p w:rsidR="000F185B" w:rsidRDefault="000F185B" w:rsidP="000F185B">
      <w:pPr>
        <w:spacing w:after="0" w:line="240" w:lineRule="auto"/>
      </w:pPr>
    </w:p>
    <w:p w:rsidR="00E90F00" w:rsidRDefault="000F185B" w:rsidP="00741ABC">
      <w:pPr>
        <w:spacing w:after="0" w:line="240" w:lineRule="auto"/>
      </w:pPr>
      <w:r>
        <w:t xml:space="preserve">The Freemarker generator used to extend ANT offers powerful templating capabilities that are mature, well documented, and easier to use than custom </w:t>
      </w:r>
      <w:r w:rsidR="000E3EE5">
        <w:t>Bash</w:t>
      </w:r>
      <w:r>
        <w:t xml:space="preserve"> code to achieve dynamic generation.</w:t>
      </w:r>
    </w:p>
    <w:p w:rsidR="001A3197" w:rsidRDefault="000F185B" w:rsidP="00741ABC">
      <w:pPr>
        <w:spacing w:after="0" w:line="240" w:lineRule="auto"/>
        <w:rPr>
          <w:rFonts w:cstheme="minorHAnsi"/>
          <w:sz w:val="28"/>
          <w:szCs w:val="28"/>
        </w:rPr>
      </w:pPr>
      <w:r w:rsidRPr="000F185B">
        <w:rPr>
          <w:rFonts w:cstheme="minorHAnsi"/>
          <w:sz w:val="28"/>
          <w:szCs w:val="28"/>
        </w:rPr>
        <w:t>Ω</w:t>
      </w:r>
    </w:p>
    <w:p w:rsidR="000F185B" w:rsidRPr="000F185B" w:rsidRDefault="000F185B" w:rsidP="00741ABC">
      <w:pPr>
        <w:spacing w:after="0" w:line="240" w:lineRule="auto"/>
        <w:rPr>
          <w:sz w:val="28"/>
          <w:szCs w:val="28"/>
        </w:rPr>
      </w:pPr>
    </w:p>
    <w:p w:rsidR="001A3197" w:rsidRDefault="001A3197" w:rsidP="000F185B">
      <w:pPr>
        <w:pStyle w:val="Heading2"/>
        <w:spacing w:before="0" w:line="240" w:lineRule="auto"/>
      </w:pPr>
      <w:r>
        <w:t>References</w:t>
      </w:r>
    </w:p>
    <w:p w:rsidR="001A3197" w:rsidRDefault="001A3197" w:rsidP="00741ABC">
      <w:pPr>
        <w:spacing w:after="0" w:line="240" w:lineRule="auto"/>
      </w:pPr>
    </w:p>
    <w:p w:rsidR="001A3197" w:rsidRDefault="00E90E5F" w:rsidP="00741ABC">
      <w:pPr>
        <w:spacing w:after="0" w:line="240" w:lineRule="auto"/>
      </w:pPr>
      <w:r w:rsidRPr="00826C73">
        <w:rPr>
          <w:i/>
        </w:rPr>
        <w:t>Supporting material to understand the ANT example</w:t>
      </w:r>
    </w:p>
    <w:p w:rsidR="00E90E5F" w:rsidRDefault="00E90E5F" w:rsidP="00741ABC">
      <w:pPr>
        <w:spacing w:after="0" w:line="240" w:lineRule="auto"/>
      </w:pPr>
    </w:p>
    <w:p w:rsidR="005C71A3" w:rsidRDefault="005C71A3" w:rsidP="00C4136A">
      <w:pPr>
        <w:pStyle w:val="ListParagraph"/>
        <w:numPr>
          <w:ilvl w:val="0"/>
          <w:numId w:val="2"/>
        </w:numPr>
        <w:spacing w:after="0" w:line="240" w:lineRule="auto"/>
      </w:pPr>
      <w:r>
        <w:t>Ant Project</w:t>
      </w:r>
      <w:r w:rsidR="003C7F03">
        <w:t xml:space="preserve">: </w:t>
      </w:r>
      <w:hyperlink r:id="rId12" w:history="1">
        <w:r w:rsidR="00477591" w:rsidRPr="00C36A06">
          <w:rPr>
            <w:rStyle w:val="Hyperlink"/>
          </w:rPr>
          <w:t>https://ant.apache.org/</w:t>
        </w:r>
      </w:hyperlink>
      <w:r w:rsidR="00C4136A">
        <w:t xml:space="preserve">. </w:t>
      </w:r>
    </w:p>
    <w:p w:rsidR="0086348C" w:rsidRDefault="00F140E1" w:rsidP="003260A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On-line user manual: </w:t>
      </w:r>
      <w:hyperlink r:id="rId13" w:history="1">
        <w:r w:rsidRPr="005E6F2F">
          <w:rPr>
            <w:rStyle w:val="Hyperlink"/>
          </w:rPr>
          <w:t>https://ant.apache.org/manual/</w:t>
        </w:r>
      </w:hyperlink>
      <w:r w:rsidR="0086348C">
        <w:t>.</w:t>
      </w:r>
    </w:p>
    <w:p w:rsidR="00E4241A" w:rsidRDefault="00C4136A" w:rsidP="00E4241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Sample </w:t>
      </w:r>
      <w:r w:rsidR="00E4241A">
        <w:t xml:space="preserve">ANT DevOps </w:t>
      </w:r>
      <w:r>
        <w:t xml:space="preserve">interview </w:t>
      </w:r>
      <w:r w:rsidR="00E4241A">
        <w:t xml:space="preserve">questions: </w:t>
      </w:r>
      <w:hyperlink r:id="rId14" w:history="1">
        <w:r w:rsidR="00E4241A" w:rsidRPr="002725F8">
          <w:rPr>
            <w:rStyle w:val="Hyperlink"/>
          </w:rPr>
          <w:t>http://www.scmgalaxy.com/tutorials/apache-ant-interview-questions/</w:t>
        </w:r>
      </w:hyperlink>
      <w:r w:rsidR="00E4241A">
        <w:t xml:space="preserve">. </w:t>
      </w:r>
    </w:p>
    <w:p w:rsidR="003C7F03" w:rsidRDefault="00F140E1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Eclipse Ant integration example: </w:t>
      </w:r>
      <w:hyperlink r:id="rId15" w:history="1">
        <w:r w:rsidR="005C71A3" w:rsidRPr="005E6F2F">
          <w:rPr>
            <w:rStyle w:val="Hyperlink"/>
          </w:rPr>
          <w:t>https://community.synopsys.com/s/article/Setting-up-ant-build-for-Java-Workspace-in-Eclipse</w:t>
        </w:r>
      </w:hyperlink>
      <w:r w:rsidR="005C71A3">
        <w:t>.</w:t>
      </w:r>
    </w:p>
    <w:p w:rsidR="003260AF" w:rsidRDefault="003260AF" w:rsidP="005C71A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ANT tutorial:  </w:t>
      </w:r>
      <w:hyperlink r:id="rId16" w:history="1">
        <w:r w:rsidRPr="002725F8">
          <w:rPr>
            <w:rStyle w:val="Hyperlink"/>
          </w:rPr>
          <w:t>https://www.vogella.com/tutorials/ApacheAnt/article.html</w:t>
        </w:r>
      </w:hyperlink>
      <w:r>
        <w:t>.</w:t>
      </w:r>
    </w:p>
    <w:p w:rsidR="000E3EE5" w:rsidRDefault="000E3EE5" w:rsidP="000E3EE5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MAKE shortcoming reference: </w:t>
      </w:r>
      <w:hyperlink r:id="rId17" w:history="1">
        <w:r w:rsidRPr="00C36A06">
          <w:rPr>
            <w:rStyle w:val="Hyperlink"/>
          </w:rPr>
          <w:t>https://stackoverflow.com/questions/2209827/why-is-no-one-using-make-for-java</w:t>
        </w:r>
      </w:hyperlink>
      <w:r w:rsidRPr="000E3EE5">
        <w:t>.</w:t>
      </w:r>
      <w:r>
        <w:t xml:space="preserve"> </w:t>
      </w:r>
    </w:p>
    <w:p w:rsidR="003C7F03" w:rsidRDefault="003C7F03" w:rsidP="003C7F03">
      <w:pPr>
        <w:spacing w:after="0" w:line="240" w:lineRule="auto"/>
      </w:pPr>
    </w:p>
    <w:p w:rsidR="003C7F03" w:rsidRDefault="00B67C15" w:rsidP="003C7F03">
      <w:pPr>
        <w:spacing w:after="0" w:line="240" w:lineRule="auto"/>
      </w:pPr>
      <w:r>
        <w:rPr>
          <w:i/>
        </w:rPr>
        <w:t xml:space="preserve">ANT and </w:t>
      </w:r>
      <w:r w:rsidR="003C7F03" w:rsidRPr="003C7F03">
        <w:rPr>
          <w:i/>
        </w:rPr>
        <w:t>Freemarker Templating Engine Support</w:t>
      </w:r>
    </w:p>
    <w:p w:rsidR="00F140E1" w:rsidRDefault="005C71A3" w:rsidP="003C7F03">
      <w:pPr>
        <w:spacing w:after="0" w:line="240" w:lineRule="auto"/>
      </w:pPr>
      <w:r>
        <w:t xml:space="preserve"> </w:t>
      </w:r>
    </w:p>
    <w:p w:rsidR="00B67C15" w:rsidRDefault="00B67C15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Ant Book: </w:t>
      </w:r>
      <w:r w:rsidRPr="006334EB">
        <w:rPr>
          <w:u w:val="single"/>
        </w:rPr>
        <w:t>Ant in Action</w:t>
      </w:r>
      <w:r>
        <w:t xml:space="preserve"> (see </w:t>
      </w:r>
      <w:hyperlink r:id="rId18" w:history="1">
        <w:r w:rsidRPr="00177520">
          <w:rPr>
            <w:rStyle w:val="Hyperlink"/>
          </w:rPr>
          <w:t>http://testa.roberta.free.fr/My%20Books/Computer%20programming/Java/Manning%20-%20Ant%20in%20Action%202nd%20Edition%20(2007).pdf</w:t>
        </w:r>
      </w:hyperlink>
      <w:r>
        <w:t xml:space="preserve">.) </w:t>
      </w:r>
    </w:p>
    <w:p w:rsidR="00F140E1" w:rsidRDefault="00F140E1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site: </w:t>
      </w:r>
      <w:hyperlink r:id="rId19" w:history="1">
        <w:r w:rsidR="005C71A3" w:rsidRPr="005E6F2F">
          <w:rPr>
            <w:rStyle w:val="Hyperlink"/>
          </w:rPr>
          <w:t>https://freemarker.apache.org/</w:t>
        </w:r>
      </w:hyperlink>
      <w:r w:rsidR="005C71A3">
        <w:t>.</w:t>
      </w:r>
    </w:p>
    <w:p w:rsidR="00F140E1" w:rsidRDefault="000D6014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manual: </w:t>
      </w:r>
      <w:hyperlink r:id="rId20" w:history="1">
        <w:r w:rsidRPr="005E6F2F">
          <w:rPr>
            <w:rStyle w:val="Hyperlink"/>
          </w:rPr>
          <w:t>https://freemarker.apache.org/docs/index.html</w:t>
        </w:r>
      </w:hyperlink>
      <w:r>
        <w:t>.</w:t>
      </w:r>
    </w:p>
    <w:p w:rsidR="00C40277" w:rsidRDefault="006E05DD" w:rsidP="002F044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Authors Guide: </w:t>
      </w:r>
      <w:hyperlink r:id="rId21" w:history="1">
        <w:r w:rsidRPr="00BF1C80">
          <w:rPr>
            <w:rStyle w:val="Hyperlink"/>
          </w:rPr>
          <w:t>https://freemarker.apache.org/docs/dgui.html</w:t>
        </w:r>
      </w:hyperlink>
      <w:r>
        <w:t>.</w:t>
      </w:r>
    </w:p>
    <w:p w:rsidR="00DE29BA" w:rsidRDefault="00C40277" w:rsidP="00C4027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Template tutorial: </w:t>
      </w:r>
      <w:hyperlink r:id="rId22" w:history="1">
        <w:r w:rsidRPr="00327A6C">
          <w:rPr>
            <w:rStyle w:val="Hyperlink"/>
          </w:rPr>
          <w:t>https://www.concretepage.com/freemarker/java-freemarker-templates-ftl-tutorial-with-html-example</w:t>
        </w:r>
      </w:hyperlink>
      <w:r>
        <w:t xml:space="preserve">. </w:t>
      </w:r>
    </w:p>
    <w:p w:rsidR="00477591" w:rsidRDefault="00DE29BA" w:rsidP="00DE29B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Freemarker templates as used by </w:t>
      </w:r>
      <w:proofErr w:type="spellStart"/>
      <w:r>
        <w:t>RedHat</w:t>
      </w:r>
      <w:proofErr w:type="spellEnd"/>
      <w:r>
        <w:t xml:space="preserve">: </w:t>
      </w:r>
      <w:hyperlink r:id="rId23" w:history="1">
        <w:r w:rsidRPr="00327A6C">
          <w:rPr>
            <w:rStyle w:val="Hyperlink"/>
          </w:rPr>
          <w:t>https://access.redhat.com/documentation/en-us/jboss_enterprise_soa_platform/5/html/smooks_user_guide/chap-templates</w:t>
        </w:r>
      </w:hyperlink>
      <w:r>
        <w:t>.</w:t>
      </w:r>
      <w:r w:rsidR="00477591">
        <w:t xml:space="preserve"> </w:t>
      </w:r>
    </w:p>
    <w:p w:rsidR="006E05DD" w:rsidRDefault="00477591" w:rsidP="0047759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Convention over Configuration: </w:t>
      </w:r>
      <w:hyperlink r:id="rId24" w:history="1">
        <w:r w:rsidRPr="00C36A06">
          <w:rPr>
            <w:rStyle w:val="Hyperlink"/>
          </w:rPr>
          <w:t>https://en.wikipedia.org/wiki/Convention_over_configuration</w:t>
        </w:r>
      </w:hyperlink>
      <w:r>
        <w:t>.</w:t>
      </w:r>
      <w:r w:rsidR="006E05DD">
        <w:t xml:space="preserve"> </w:t>
      </w:r>
    </w:p>
    <w:p w:rsidR="000D6014" w:rsidRDefault="000D6014" w:rsidP="000D6014">
      <w:pPr>
        <w:spacing w:after="0" w:line="240" w:lineRule="auto"/>
      </w:pPr>
    </w:p>
    <w:p w:rsidR="000D6014" w:rsidRPr="000D6014" w:rsidRDefault="000D6014" w:rsidP="000D6014">
      <w:pPr>
        <w:spacing w:after="0" w:line="240" w:lineRule="auto"/>
        <w:rPr>
          <w:i/>
        </w:rPr>
      </w:pPr>
      <w:r w:rsidRPr="000D6014">
        <w:rPr>
          <w:i/>
        </w:rPr>
        <w:t>Write your own Java Generator</w:t>
      </w:r>
    </w:p>
    <w:p w:rsidR="003260AF" w:rsidRDefault="003260AF" w:rsidP="000D6014">
      <w:pPr>
        <w:spacing w:after="0" w:line="240" w:lineRule="auto"/>
      </w:pPr>
    </w:p>
    <w:p w:rsidR="006E05DD" w:rsidRDefault="006E05DD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Java development tutorial-1: </w:t>
      </w:r>
      <w:hyperlink r:id="rId25" w:history="1">
        <w:r w:rsidRPr="008C6D0E">
          <w:rPr>
            <w:rStyle w:val="Hyperlink"/>
          </w:rPr>
          <w:t>http://zetcode.com/java/freemarker/</w:t>
        </w:r>
      </w:hyperlink>
      <w:r>
        <w:t>.</w:t>
      </w:r>
    </w:p>
    <w:p w:rsidR="000D6014" w:rsidRDefault="00F140E1" w:rsidP="000D601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Freemarker </w:t>
      </w:r>
      <w:r w:rsidR="00C40277">
        <w:t>Java usage tutorial</w:t>
      </w:r>
      <w:r>
        <w:t xml:space="preserve">: </w:t>
      </w:r>
      <w:hyperlink r:id="rId26" w:history="1">
        <w:r w:rsidR="005C71A3" w:rsidRPr="005E6F2F">
          <w:rPr>
            <w:rStyle w:val="Hyperlink"/>
          </w:rPr>
          <w:t>https://www.vogella.com/tutorials/FreeMarker/article.html</w:t>
        </w:r>
      </w:hyperlink>
      <w:r w:rsidR="005C71A3">
        <w:t xml:space="preserve">. </w:t>
      </w:r>
    </w:p>
    <w:p w:rsidR="001A3197" w:rsidRDefault="009F38EC" w:rsidP="006E05DD">
      <w:pPr>
        <w:pStyle w:val="ListParagraph"/>
        <w:numPr>
          <w:ilvl w:val="0"/>
          <w:numId w:val="7"/>
        </w:numPr>
        <w:spacing w:after="0" w:line="240" w:lineRule="auto"/>
      </w:pPr>
      <w:r>
        <w:t>Collected Freemarker</w:t>
      </w:r>
      <w:r w:rsidR="000D6014">
        <w:t xml:space="preserve"> tutorials: </w:t>
      </w:r>
      <w:hyperlink r:id="rId27" w:history="1">
        <w:r w:rsidR="000D6014" w:rsidRPr="00BF1C80">
          <w:rPr>
            <w:rStyle w:val="Hyperlink"/>
          </w:rPr>
          <w:t>https://www.concretepage.com/freemarker/</w:t>
        </w:r>
      </w:hyperlink>
      <w:r w:rsidR="000D6014">
        <w:t>.</w:t>
      </w:r>
    </w:p>
    <w:p w:rsidR="005C71A3" w:rsidRDefault="005C71A3" w:rsidP="005C71A3">
      <w:pPr>
        <w:spacing w:after="0" w:line="240" w:lineRule="auto"/>
      </w:pPr>
    </w:p>
    <w:p w:rsidR="005C71A3" w:rsidRPr="00D233B6" w:rsidRDefault="005C71A3" w:rsidP="005C71A3">
      <w:pPr>
        <w:spacing w:after="0" w:line="240" w:lineRule="auto"/>
        <w:rPr>
          <w:i/>
        </w:rPr>
      </w:pPr>
      <w:r w:rsidRPr="00D233B6">
        <w:rPr>
          <w:i/>
        </w:rPr>
        <w:t>DemoDev Repository References</w:t>
      </w:r>
    </w:p>
    <w:p w:rsidR="005C71A3" w:rsidRDefault="005C71A3" w:rsidP="005C71A3">
      <w:pPr>
        <w:spacing w:after="0" w:line="240" w:lineRule="auto"/>
      </w:pPr>
    </w:p>
    <w:p w:rsidR="005C71A3" w:rsidRDefault="005C71A3" w:rsidP="003C7F03">
      <w:pPr>
        <w:pStyle w:val="ListParagraph"/>
        <w:numPr>
          <w:ilvl w:val="0"/>
          <w:numId w:val="3"/>
        </w:numPr>
        <w:spacing w:after="0" w:line="240" w:lineRule="auto"/>
      </w:pPr>
      <w:r>
        <w:t>The DemoDev repository:</w:t>
      </w:r>
      <w:r w:rsidR="003C7F03">
        <w:t xml:space="preserve"> </w:t>
      </w:r>
      <w:hyperlink r:id="rId28" w:history="1">
        <w:r w:rsidR="003C7F03" w:rsidRPr="002725F8">
          <w:rPr>
            <w:rStyle w:val="Hyperlink"/>
          </w:rPr>
          <w:t>https://github.com/DonaldET/DemoDev</w:t>
        </w:r>
      </w:hyperlink>
      <w:r w:rsidR="003C7F03">
        <w:t>.</w:t>
      </w:r>
    </w:p>
    <w:p w:rsidR="005C71A3" w:rsidRDefault="003C7F0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>The template</w:t>
      </w:r>
      <w:r w:rsidR="005C71A3">
        <w:t xml:space="preserve"> generation utility</w:t>
      </w:r>
      <w:r w:rsidR="009F38EC">
        <w:t xml:space="preserve">: </w:t>
      </w:r>
      <w:hyperlink r:id="rId29" w:history="1">
        <w:r w:rsidR="009F38EC" w:rsidRPr="00205B00">
          <w:rPr>
            <w:rStyle w:val="Hyperlink"/>
          </w:rPr>
          <w:t>https://github.com/DonaldET/DemoDev/tree/master/dev-topics-generationutils</w:t>
        </w:r>
      </w:hyperlink>
      <w:r w:rsidR="009F38EC">
        <w:t xml:space="preserve">. </w:t>
      </w:r>
    </w:p>
    <w:p w:rsidR="005C71A3" w:rsidRDefault="005C71A3" w:rsidP="009F38E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This </w:t>
      </w:r>
      <w:r w:rsidR="009F38EC">
        <w:t xml:space="preserve">ANT </w:t>
      </w:r>
      <w:r>
        <w:t>e</w:t>
      </w:r>
      <w:r w:rsidR="003C7F03">
        <w:t>xample:</w:t>
      </w:r>
      <w:r w:rsidR="009F38EC">
        <w:t xml:space="preserve"> </w:t>
      </w:r>
      <w:hyperlink r:id="rId30" w:history="1">
        <w:r w:rsidR="009F38EC" w:rsidRPr="00205B00">
          <w:rPr>
            <w:rStyle w:val="Hyperlink"/>
          </w:rPr>
          <w:t>https://github.com/DonaldET/DemoDev/tree/master/dev-topics-generationutils/example/builder</w:t>
        </w:r>
      </w:hyperlink>
      <w:r w:rsidR="009F38EC">
        <w:t xml:space="preserve">. </w:t>
      </w:r>
      <w:r w:rsidR="003C7F03">
        <w:t xml:space="preserve"> </w:t>
      </w:r>
    </w:p>
    <w:p w:rsidR="001A3197" w:rsidRDefault="001A3197" w:rsidP="001A3197">
      <w:pPr>
        <w:tabs>
          <w:tab w:val="left" w:pos="1124"/>
        </w:tabs>
        <w:spacing w:after="0" w:line="240" w:lineRule="auto"/>
      </w:pPr>
    </w:p>
    <w:p w:rsidR="001A3197" w:rsidRDefault="001A3197" w:rsidP="001A3197">
      <w:pPr>
        <w:pStyle w:val="Heading2"/>
        <w:spacing w:before="0" w:line="240" w:lineRule="auto"/>
      </w:pPr>
      <w:r>
        <w:t xml:space="preserve">Appendix A – </w:t>
      </w:r>
      <w:proofErr w:type="spellStart"/>
      <w:r w:rsidRPr="001A3197">
        <w:t>TextSourceGeneratorRunner</w:t>
      </w:r>
      <w:proofErr w:type="spellEnd"/>
      <w:r w:rsidRPr="001A3197">
        <w:t xml:space="preserve"> </w:t>
      </w:r>
      <w:r>
        <w:t>command line interface</w:t>
      </w:r>
    </w:p>
    <w:p w:rsidR="001A3197" w:rsidRDefault="001A3197" w:rsidP="00741ABC">
      <w:pPr>
        <w:spacing w:after="0" w:line="240" w:lineRule="auto"/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: A file with properties definitions to use as the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1A3197">
        <w:rPr>
          <w:rFonts w:ascii="Consolas" w:hAnsi="Consolas" w:cs="Consolas"/>
          <w:sz w:val="18"/>
          <w:szCs w:val="18"/>
        </w:rPr>
        <w:t>VAL :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 comma separated list file names of properties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definitions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to augment the primary context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directory for all text templates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(</w:t>
      </w:r>
      <w:proofErr w:type="gramStart"/>
      <w:r w:rsidRPr="001A3197">
        <w:rPr>
          <w:rFonts w:ascii="Consolas" w:hAnsi="Consolas" w:cs="Consolas"/>
          <w:sz w:val="18"/>
          <w:szCs w:val="18"/>
        </w:rPr>
        <w:t>source</w:t>
      </w:r>
      <w:proofErr w:type="gramEnd"/>
      <w:r w:rsidRPr="001A3197">
        <w:rPr>
          <w:rFonts w:ascii="Consolas" w:hAnsi="Consolas" w:cs="Consolas"/>
          <w:sz w:val="18"/>
          <w:szCs w:val="18"/>
        </w:rPr>
        <w:t>)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: A comma separated list source file names, found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under </w:t>
      </w:r>
      <w:proofErr w:type="spell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templates to process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           : Defines base target directory for all generated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text files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  : A comma separated list file names, found under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[REQUIRED]                 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>, of generated files from processing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                  </w:t>
      </w:r>
      <w:proofErr w:type="gramStart"/>
      <w:r w:rsidRPr="001A3197">
        <w:rPr>
          <w:rFonts w:ascii="Consolas" w:hAnsi="Consolas" w:cs="Consolas"/>
          <w:sz w:val="18"/>
          <w:szCs w:val="18"/>
        </w:rPr>
        <w:t>templates</w:t>
      </w:r>
      <w:proofErr w:type="gramEnd"/>
      <w:r w:rsidRPr="001A3197">
        <w:rPr>
          <w:rFonts w:ascii="Consolas" w:hAnsi="Consolas" w:cs="Consolas"/>
          <w:sz w:val="18"/>
          <w:szCs w:val="18"/>
        </w:rPr>
        <w:t xml:space="preserve"> and contexts</w:t>
      </w: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A3197" w:rsidRP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A3197">
        <w:rPr>
          <w:rFonts w:ascii="Consolas" w:hAnsi="Consolas" w:cs="Consolas"/>
          <w:sz w:val="18"/>
          <w:szCs w:val="18"/>
        </w:rPr>
        <w:lastRenderedPageBreak/>
        <w:t xml:space="preserve">  Usage:  -</w:t>
      </w:r>
      <w:proofErr w:type="spellStart"/>
      <w:r w:rsidRPr="001A3197">
        <w:rPr>
          <w:rFonts w:ascii="Consolas" w:hAnsi="Consolas" w:cs="Consolas"/>
          <w:sz w:val="18"/>
          <w:szCs w:val="18"/>
        </w:rPr>
        <w:t>defaultContext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dstDir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generatedFileList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overrideContextList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 \</w:t>
      </w:r>
    </w:p>
    <w:p w:rsidR="001A3197" w:rsidRDefault="001A3197" w:rsidP="001A31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A3197">
        <w:rPr>
          <w:rFonts w:ascii="Consolas" w:hAnsi="Consolas" w:cs="Consolas"/>
          <w:sz w:val="18"/>
          <w:szCs w:val="18"/>
        </w:rPr>
        <w:t xml:space="preserve">          -</w:t>
      </w:r>
      <w:proofErr w:type="spellStart"/>
      <w:proofErr w:type="gramStart"/>
      <w:r w:rsidRPr="001A3197">
        <w:rPr>
          <w:rFonts w:ascii="Consolas" w:hAnsi="Consolas" w:cs="Consolas"/>
          <w:sz w:val="18"/>
          <w:szCs w:val="18"/>
        </w:rPr>
        <w:t>srcDir</w:t>
      </w:r>
      <w:proofErr w:type="spellEnd"/>
      <w:proofErr w:type="gramEnd"/>
      <w:r w:rsidRPr="001A3197">
        <w:rPr>
          <w:rFonts w:ascii="Consolas" w:hAnsi="Consolas" w:cs="Consolas"/>
          <w:sz w:val="18"/>
          <w:szCs w:val="18"/>
        </w:rPr>
        <w:t xml:space="preserve"> VAL -</w:t>
      </w:r>
      <w:proofErr w:type="spellStart"/>
      <w:r w:rsidRPr="001A3197">
        <w:rPr>
          <w:rFonts w:ascii="Consolas" w:hAnsi="Consolas" w:cs="Consolas"/>
          <w:sz w:val="18"/>
          <w:szCs w:val="18"/>
        </w:rPr>
        <w:t>templateList</w:t>
      </w:r>
      <w:proofErr w:type="spellEnd"/>
      <w:r w:rsidRPr="001A3197">
        <w:rPr>
          <w:rFonts w:ascii="Consolas" w:hAnsi="Consolas" w:cs="Consolas"/>
          <w:sz w:val="18"/>
          <w:szCs w:val="18"/>
        </w:rPr>
        <w:t xml:space="preserve"> VAL</w:t>
      </w:r>
    </w:p>
    <w:p w:rsidR="001A3197" w:rsidRPr="001A3197" w:rsidRDefault="001A3197" w:rsidP="00741ABC">
      <w:pPr>
        <w:spacing w:after="0" w:line="240" w:lineRule="auto"/>
        <w:rPr>
          <w:sz w:val="28"/>
          <w:szCs w:val="28"/>
        </w:rPr>
      </w:pPr>
      <w:r w:rsidRPr="001A3197">
        <w:rPr>
          <w:rFonts w:cstheme="minorHAnsi"/>
          <w:sz w:val="28"/>
          <w:szCs w:val="28"/>
        </w:rPr>
        <w:t>Ω</w:t>
      </w:r>
    </w:p>
    <w:sectPr w:rsidR="001A3197" w:rsidRPr="001A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BB4" w:rsidRDefault="002C2BB4" w:rsidP="000E3EE5">
      <w:pPr>
        <w:spacing w:after="0" w:line="240" w:lineRule="auto"/>
      </w:pPr>
      <w:r>
        <w:separator/>
      </w:r>
    </w:p>
  </w:endnote>
  <w:endnote w:type="continuationSeparator" w:id="0">
    <w:p w:rsidR="002C2BB4" w:rsidRDefault="002C2BB4" w:rsidP="000E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BB4" w:rsidRDefault="002C2BB4" w:rsidP="000E3EE5">
      <w:pPr>
        <w:spacing w:after="0" w:line="240" w:lineRule="auto"/>
      </w:pPr>
      <w:r>
        <w:separator/>
      </w:r>
    </w:p>
  </w:footnote>
  <w:footnote w:type="continuationSeparator" w:id="0">
    <w:p w:rsidR="002C2BB4" w:rsidRDefault="002C2BB4" w:rsidP="000E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46507"/>
    <w:multiLevelType w:val="hybridMultilevel"/>
    <w:tmpl w:val="0672A256"/>
    <w:lvl w:ilvl="0" w:tplc="922C3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9391A"/>
    <w:multiLevelType w:val="hybridMultilevel"/>
    <w:tmpl w:val="BB08B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00632"/>
    <w:multiLevelType w:val="hybridMultilevel"/>
    <w:tmpl w:val="D14E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87E88"/>
    <w:multiLevelType w:val="hybridMultilevel"/>
    <w:tmpl w:val="F6D2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87FBC"/>
    <w:multiLevelType w:val="hybridMultilevel"/>
    <w:tmpl w:val="426A3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A75BE"/>
    <w:multiLevelType w:val="hybridMultilevel"/>
    <w:tmpl w:val="AFD029E4"/>
    <w:lvl w:ilvl="0" w:tplc="60028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45EA1"/>
    <w:multiLevelType w:val="hybridMultilevel"/>
    <w:tmpl w:val="331CFEE2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7">
    <w:nsid w:val="551A1F57"/>
    <w:multiLevelType w:val="hybridMultilevel"/>
    <w:tmpl w:val="F438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92E25"/>
    <w:multiLevelType w:val="hybridMultilevel"/>
    <w:tmpl w:val="477A6606"/>
    <w:lvl w:ilvl="0" w:tplc="4FC0E35E">
      <w:numFmt w:val="bullet"/>
      <w:lvlText w:val=""/>
      <w:lvlJc w:val="left"/>
      <w:pPr>
        <w:ind w:left="41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9">
    <w:nsid w:val="69A2371D"/>
    <w:multiLevelType w:val="hybridMultilevel"/>
    <w:tmpl w:val="26003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973BC7"/>
    <w:multiLevelType w:val="hybridMultilevel"/>
    <w:tmpl w:val="F1A4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DC14BD"/>
    <w:multiLevelType w:val="hybridMultilevel"/>
    <w:tmpl w:val="BA1C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2C022C"/>
    <w:multiLevelType w:val="hybridMultilevel"/>
    <w:tmpl w:val="EA32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8F"/>
    <w:rsid w:val="00015A00"/>
    <w:rsid w:val="00021327"/>
    <w:rsid w:val="00030673"/>
    <w:rsid w:val="000360FE"/>
    <w:rsid w:val="0004105A"/>
    <w:rsid w:val="000616FE"/>
    <w:rsid w:val="00074F74"/>
    <w:rsid w:val="0008492E"/>
    <w:rsid w:val="000C4F1B"/>
    <w:rsid w:val="000D05BB"/>
    <w:rsid w:val="000D6014"/>
    <w:rsid w:val="000E3EE5"/>
    <w:rsid w:val="000F185B"/>
    <w:rsid w:val="00152407"/>
    <w:rsid w:val="00154B5A"/>
    <w:rsid w:val="001603C9"/>
    <w:rsid w:val="001A3197"/>
    <w:rsid w:val="001B4E3E"/>
    <w:rsid w:val="001D06DD"/>
    <w:rsid w:val="001F2E94"/>
    <w:rsid w:val="00246E60"/>
    <w:rsid w:val="00261838"/>
    <w:rsid w:val="00276E3E"/>
    <w:rsid w:val="00276F66"/>
    <w:rsid w:val="002B4046"/>
    <w:rsid w:val="002C2BB4"/>
    <w:rsid w:val="002D12E0"/>
    <w:rsid w:val="002E5C1F"/>
    <w:rsid w:val="002F0449"/>
    <w:rsid w:val="002F0C67"/>
    <w:rsid w:val="00320C4D"/>
    <w:rsid w:val="003260AF"/>
    <w:rsid w:val="00331C90"/>
    <w:rsid w:val="003337A0"/>
    <w:rsid w:val="003411FF"/>
    <w:rsid w:val="0034446A"/>
    <w:rsid w:val="00375DC5"/>
    <w:rsid w:val="00382B2D"/>
    <w:rsid w:val="0038371D"/>
    <w:rsid w:val="00385C26"/>
    <w:rsid w:val="00387899"/>
    <w:rsid w:val="00392190"/>
    <w:rsid w:val="003A282B"/>
    <w:rsid w:val="003A6029"/>
    <w:rsid w:val="003A76BB"/>
    <w:rsid w:val="003B1261"/>
    <w:rsid w:val="003C7F03"/>
    <w:rsid w:val="003F1111"/>
    <w:rsid w:val="0044002E"/>
    <w:rsid w:val="0044182B"/>
    <w:rsid w:val="0045143F"/>
    <w:rsid w:val="00456779"/>
    <w:rsid w:val="00477591"/>
    <w:rsid w:val="00496665"/>
    <w:rsid w:val="004A352C"/>
    <w:rsid w:val="00507522"/>
    <w:rsid w:val="00592E3F"/>
    <w:rsid w:val="005A14CE"/>
    <w:rsid w:val="005C71A3"/>
    <w:rsid w:val="005E41BB"/>
    <w:rsid w:val="00607497"/>
    <w:rsid w:val="00611723"/>
    <w:rsid w:val="00622436"/>
    <w:rsid w:val="006334EB"/>
    <w:rsid w:val="00650A7A"/>
    <w:rsid w:val="006E05DD"/>
    <w:rsid w:val="00704B43"/>
    <w:rsid w:val="0070706B"/>
    <w:rsid w:val="00714640"/>
    <w:rsid w:val="007174DD"/>
    <w:rsid w:val="00741ABC"/>
    <w:rsid w:val="00751A6E"/>
    <w:rsid w:val="00756C1B"/>
    <w:rsid w:val="00776687"/>
    <w:rsid w:val="00777450"/>
    <w:rsid w:val="007B736F"/>
    <w:rsid w:val="00804BEB"/>
    <w:rsid w:val="00822775"/>
    <w:rsid w:val="00826C73"/>
    <w:rsid w:val="008444D4"/>
    <w:rsid w:val="00861F5F"/>
    <w:rsid w:val="0086348C"/>
    <w:rsid w:val="00887014"/>
    <w:rsid w:val="0089367D"/>
    <w:rsid w:val="008A09C3"/>
    <w:rsid w:val="008C1CFA"/>
    <w:rsid w:val="00915A25"/>
    <w:rsid w:val="00934C17"/>
    <w:rsid w:val="00935A16"/>
    <w:rsid w:val="00946992"/>
    <w:rsid w:val="00990C06"/>
    <w:rsid w:val="009A0C54"/>
    <w:rsid w:val="009B575C"/>
    <w:rsid w:val="009E02F7"/>
    <w:rsid w:val="009F38EC"/>
    <w:rsid w:val="009F7B0A"/>
    <w:rsid w:val="00A12D3F"/>
    <w:rsid w:val="00A23D76"/>
    <w:rsid w:val="00A51205"/>
    <w:rsid w:val="00A6148B"/>
    <w:rsid w:val="00A65DBD"/>
    <w:rsid w:val="00A7429E"/>
    <w:rsid w:val="00AB5A5E"/>
    <w:rsid w:val="00AD44D4"/>
    <w:rsid w:val="00AF7875"/>
    <w:rsid w:val="00B14DEC"/>
    <w:rsid w:val="00B22E74"/>
    <w:rsid w:val="00B60E3C"/>
    <w:rsid w:val="00B67C15"/>
    <w:rsid w:val="00B93FB1"/>
    <w:rsid w:val="00BB4FC7"/>
    <w:rsid w:val="00BD552A"/>
    <w:rsid w:val="00C22B03"/>
    <w:rsid w:val="00C40277"/>
    <w:rsid w:val="00C4136A"/>
    <w:rsid w:val="00C86A91"/>
    <w:rsid w:val="00CB3A8F"/>
    <w:rsid w:val="00CC257D"/>
    <w:rsid w:val="00CF4287"/>
    <w:rsid w:val="00D13CB0"/>
    <w:rsid w:val="00D166A8"/>
    <w:rsid w:val="00D233B6"/>
    <w:rsid w:val="00D27E85"/>
    <w:rsid w:val="00D42DC3"/>
    <w:rsid w:val="00D4649A"/>
    <w:rsid w:val="00D72F4A"/>
    <w:rsid w:val="00DA487F"/>
    <w:rsid w:val="00DB4536"/>
    <w:rsid w:val="00DC16CB"/>
    <w:rsid w:val="00DE29BA"/>
    <w:rsid w:val="00E36063"/>
    <w:rsid w:val="00E4241A"/>
    <w:rsid w:val="00E63798"/>
    <w:rsid w:val="00E90E5F"/>
    <w:rsid w:val="00E90F00"/>
    <w:rsid w:val="00EA085E"/>
    <w:rsid w:val="00ED0BC3"/>
    <w:rsid w:val="00EE6425"/>
    <w:rsid w:val="00EE6DE4"/>
    <w:rsid w:val="00EF1BA8"/>
    <w:rsid w:val="00F018EE"/>
    <w:rsid w:val="00F140E1"/>
    <w:rsid w:val="00F67F84"/>
    <w:rsid w:val="00FC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75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75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A3"/>
    <w:pPr>
      <w:ind w:left="720"/>
      <w:contextualSpacing/>
    </w:pPr>
  </w:style>
  <w:style w:type="table" w:styleId="TableGrid">
    <w:name w:val="Table Grid"/>
    <w:basedOn w:val="TableNormal"/>
    <w:uiPriority w:val="59"/>
    <w:rsid w:val="00456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4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E5"/>
  </w:style>
  <w:style w:type="paragraph" w:styleId="Footer">
    <w:name w:val="footer"/>
    <w:basedOn w:val="Normal"/>
    <w:link w:val="FooterChar"/>
    <w:uiPriority w:val="99"/>
    <w:unhideWhenUsed/>
    <w:rsid w:val="000E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t.apache.org/manual/" TargetMode="External"/><Relationship Id="rId18" Type="http://schemas.openxmlformats.org/officeDocument/2006/relationships/hyperlink" Target="http://testa.roberta.free.fr/My%20Books/Computer%20programming/Java/Manning%20-%20Ant%20in%20Action%202nd%20Edition%20(2007).pdf" TargetMode="External"/><Relationship Id="rId26" Type="http://schemas.openxmlformats.org/officeDocument/2006/relationships/hyperlink" Target="https://www.vogella.com/tutorials/FreeMarker/articl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freemarker.apache.org/docs/dgu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nt.apache.org/" TargetMode="External"/><Relationship Id="rId17" Type="http://schemas.openxmlformats.org/officeDocument/2006/relationships/hyperlink" Target="https://stackoverflow.com/questions/2209827/why-is-no-one-using-make-for-java" TargetMode="External"/><Relationship Id="rId25" Type="http://schemas.openxmlformats.org/officeDocument/2006/relationships/hyperlink" Target="http://zetcode.com/java/freemark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ogella.com/tutorials/ApacheAnt/article.html" TargetMode="External"/><Relationship Id="rId20" Type="http://schemas.openxmlformats.org/officeDocument/2006/relationships/hyperlink" Target="https://freemarker.apache.org/docs/index.html" TargetMode="External"/><Relationship Id="rId29" Type="http://schemas.openxmlformats.org/officeDocument/2006/relationships/hyperlink" Target="https://github.com/DonaldET/DemoDev/tree/master/dev-topics-generationutil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Convention_over_configurat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mmunity.synopsys.com/s/article/Setting-up-ant-build-for-Java-Workspace-in-Eclipse" TargetMode="External"/><Relationship Id="rId23" Type="http://schemas.openxmlformats.org/officeDocument/2006/relationships/hyperlink" Target="https://access.redhat.com/documentation/en-us/jboss_enterprise_soa_platform/5/html/smooks_user_guide/chap-templates" TargetMode="External"/><Relationship Id="rId28" Type="http://schemas.openxmlformats.org/officeDocument/2006/relationships/hyperlink" Target="https://github.com/DonaldET/DemoDev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freemarker.apache.org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cmgalaxy.com/tutorials/apache-ant-interview-questions/" TargetMode="External"/><Relationship Id="rId22" Type="http://schemas.openxmlformats.org/officeDocument/2006/relationships/hyperlink" Target="https://www.concretepage.com/freemarker/java-freemarker-templates-ftl-tutorial-with-html-example" TargetMode="External"/><Relationship Id="rId27" Type="http://schemas.openxmlformats.org/officeDocument/2006/relationships/hyperlink" Target="https://www.concretepage.com/freemarker/" TargetMode="External"/><Relationship Id="rId30" Type="http://schemas.openxmlformats.org/officeDocument/2006/relationships/hyperlink" Target="https://github.com/DonaldET/DemoDev/tree/master/dev-topics-generationutils/example/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10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116</cp:revision>
  <dcterms:created xsi:type="dcterms:W3CDTF">2019-07-15T17:35:00Z</dcterms:created>
  <dcterms:modified xsi:type="dcterms:W3CDTF">2019-08-04T23:34:00Z</dcterms:modified>
</cp:coreProperties>
</file>