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3218" w14:textId="77777777" w:rsidR="003F66E5" w:rsidRDefault="003F66E5">
      <w:r>
        <w:t xml:space="preserve">Summation: See </w:t>
      </w:r>
      <w:hyperlink r:id="rId5" w:history="1">
        <w:r w:rsidRPr="00B67CD6">
          <w:rPr>
            <w:rStyle w:val="Hyperlink"/>
          </w:rPr>
          <w:t>https://en.wikipedia.org/wiki/Kahan_summation_algorithm</w:t>
        </w:r>
      </w:hyperlink>
    </w:p>
    <w:p w14:paraId="713DAD7D" w14:textId="77777777" w:rsidR="003F66E5" w:rsidRDefault="003F66E5"/>
    <w:p w14:paraId="66358E64" w14:textId="77777777" w:rsidR="003F66E5" w:rsidRDefault="003F66E5" w:rsidP="003F66E5">
      <w:pPr>
        <w:rPr>
          <w:rFonts w:eastAsia="Times New Roman" w:cs="Times New Roman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In particular, simply summing </w:t>
      </w:r>
      <w:r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numbers in sequence has a worst-case error that grows proportional to </w:t>
      </w:r>
      <w:r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 and a </w:t>
      </w:r>
      <w:hyperlink r:id="rId6" w:tooltip="Root mean square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root mean square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 error that grows as </w:t>
      </w:r>
      <w:proofErr w:type="spellStart"/>
      <w:proofErr w:type="gram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sqrt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n) </w:t>
      </w:r>
      <w:r>
        <w:rPr>
          <w:rStyle w:val="mwe-math-mathml-inline"/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{\sqrt {n}}}</w:t>
      </w:r>
      <w:r>
        <w:rPr>
          <w:rFonts w:ascii="Helvetica" w:eastAsia="Times New Roman" w:hAnsi="Helvetica" w:cs="Times New Roman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13C0D1E1" wp14:editId="67406AB8">
                <wp:extent cx="304800" cy="304800"/>
                <wp:effectExtent l="0" t="0" r="0" b="0"/>
                <wp:docPr id="1" name="AutoShape 1" descr="\sqrt {n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\sqrt {n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OSZw8D7AAAA4QEAABMAAAAA&#10;AAAAAAAAAAAAAAAAAFtDb250ZW50X1R5cGVzXS54bWxQSwECLQAUAAYACAAAACEAI7Jq4dcAAACU&#10;AQAACwAAAAAAAAAAAAAAAAAsAQAAX3JlbHMvLnJlbHNQSwECLQAUAAYACAAAACEANBAy774CAADK&#10;BQAADgAAAAAAAAAAAAAAAAAs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 for random inputs (the </w:t>
      </w:r>
      <w:proofErr w:type="spellStart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roundoff</w:t>
      </w:r>
      <w:proofErr w:type="spellEnd"/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errors form a </w:t>
      </w:r>
      <w:hyperlink r:id="rId7" w:tooltip="Random walk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random walk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).</w:t>
      </w:r>
      <w:hyperlink r:id="rId8" w:anchor="cite_note-Higham93-2" w:history="1">
        <w:r>
          <w:rPr>
            <w:rStyle w:val="Hyperlink"/>
            <w:rFonts w:ascii="Helvetica" w:eastAsia="Times New Roman" w:hAnsi="Helvetica" w:cs="Times New Roman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With compensated summation, the worst-case </w:t>
      </w:r>
      <w:hyperlink r:id="rId9" w:tooltip="Error bound (page does not exist)" w:history="1">
        <w:r>
          <w:rPr>
            <w:rStyle w:val="Hyperlink"/>
            <w:rFonts w:ascii="Helvetica" w:eastAsia="Times New Roman" w:hAnsi="Helvetica" w:cs="Times New Roman"/>
            <w:color w:val="A55858"/>
            <w:sz w:val="21"/>
            <w:szCs w:val="21"/>
            <w:u w:val="none"/>
            <w:shd w:val="clear" w:color="auto" w:fill="FFFFFF"/>
          </w:rPr>
          <w:t>error bound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is independent of </w:t>
      </w:r>
      <w:r>
        <w:rPr>
          <w:rFonts w:ascii="Helvetica" w:eastAsia="Times New Roman" w:hAnsi="Helvetica" w:cs="Times New Roman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 so a large number of values can be summed with an error that only depends on the floating-point </w:t>
      </w:r>
      <w:hyperlink r:id="rId10" w:tooltip="Precision (arithmetic)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precision</w:t>
        </w:r>
      </w:hyperlink>
      <w: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  <w:hyperlink r:id="rId11" w:anchor="cite_note-Higham93-2" w:history="1">
        <w:r>
          <w:rPr>
            <w:rStyle w:val="Hyperlink"/>
            <w:rFonts w:ascii="Helvetica" w:eastAsia="Times New Roman" w:hAnsi="Helvetica" w:cs="Times New Roman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</w:p>
    <w:p w14:paraId="2FA48771" w14:textId="77777777" w:rsidR="003F66E5" w:rsidRDefault="003F66E5"/>
    <w:p w14:paraId="62EE29BC" w14:textId="07BCFCC3" w:rsidR="00551E3A" w:rsidRDefault="00551E3A">
      <w:r>
        <w:t xml:space="preserve">Academic analysis: </w:t>
      </w:r>
      <w:hyperlink r:id="rId12" w:history="1">
        <w:r w:rsidRPr="00B67CD6">
          <w:rPr>
            <w:rStyle w:val="Hyperlink"/>
          </w:rPr>
          <w:t>https://people.eecs.berkeley.edu/~demmel/AccurateSummation.pdf</w:t>
        </w:r>
      </w:hyperlink>
    </w:p>
    <w:p w14:paraId="3CE312BB" w14:textId="77777777" w:rsidR="00551E3A" w:rsidRDefault="00551E3A">
      <w:bookmarkStart w:id="0" w:name="_GoBack"/>
      <w:bookmarkEnd w:id="0"/>
    </w:p>
    <w:p w14:paraId="65C3F699" w14:textId="77777777" w:rsidR="00551E3A" w:rsidRDefault="00551E3A"/>
    <w:p w14:paraId="55ECD038" w14:textId="77777777" w:rsidR="003F66E5" w:rsidRDefault="003F66E5">
      <w:pPr>
        <w:rPr>
          <w:rStyle w:val="Hyperlink"/>
        </w:rPr>
      </w:pPr>
      <w:r>
        <w:t xml:space="preserve">Discussions see: </w:t>
      </w:r>
      <w:hyperlink r:id="rId13" w:history="1">
        <w:r w:rsidRPr="00B67CD6">
          <w:rPr>
            <w:rStyle w:val="Hyperlink"/>
          </w:rPr>
          <w:t>http://ipl.physics.harvard.edu/wp-uploads/2013/03/PS3_Error_Propagation_sp13.pdf</w:t>
        </w:r>
      </w:hyperlink>
    </w:p>
    <w:p w14:paraId="78FCC9D5" w14:textId="77777777" w:rsidR="00742796" w:rsidRDefault="00742796">
      <w:pPr>
        <w:rPr>
          <w:rStyle w:val="Hyperlink"/>
        </w:rPr>
      </w:pPr>
    </w:p>
    <w:p w14:paraId="14D7FA40" w14:textId="77777777" w:rsidR="00742796" w:rsidRDefault="00551E3A">
      <w:hyperlink r:id="rId14" w:history="1">
        <w:r w:rsidR="00742796" w:rsidRPr="00B67CD6">
          <w:rPr>
            <w:rStyle w:val="Hyperlink"/>
          </w:rPr>
          <w:t>http://lectureonline.cl.msu.edu/~mmp/labs/error/e2.htm</w:t>
        </w:r>
      </w:hyperlink>
    </w:p>
    <w:p w14:paraId="3CA8251E" w14:textId="77777777" w:rsidR="00742796" w:rsidRDefault="00551E3A">
      <w:hyperlink r:id="rId15" w:history="1">
        <w:r w:rsidR="00742796" w:rsidRPr="00B67CD6">
          <w:rPr>
            <w:rStyle w:val="Hyperlink"/>
          </w:rPr>
          <w:t>http://www.utm.edu/staff/cerkal/Lect4.html</w:t>
        </w:r>
      </w:hyperlink>
    </w:p>
    <w:p w14:paraId="19A4CEC3" w14:textId="77777777" w:rsidR="00742796" w:rsidRDefault="00742796"/>
    <w:p w14:paraId="629CC0AA" w14:textId="77777777" w:rsidR="00742796" w:rsidRDefault="00742796"/>
    <w:p w14:paraId="329831F2" w14:textId="18151138" w:rsidR="003F66E5" w:rsidRDefault="00F90A2E">
      <w:r>
        <w:t xml:space="preserve">Above using </w:t>
      </w:r>
      <w:r w:rsidRPr="00F90A2E">
        <w:t>relative error of addition</w:t>
      </w:r>
      <w:r>
        <w:t xml:space="preserve">, also use </w:t>
      </w:r>
      <w:r w:rsidRPr="00F90A2E">
        <w:t>error propagation</w:t>
      </w:r>
    </w:p>
    <w:sectPr w:rsidR="003F66E5" w:rsidSect="002D6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E5"/>
    <w:rsid w:val="002D6C15"/>
    <w:rsid w:val="003F66E5"/>
    <w:rsid w:val="00551E3A"/>
    <w:rsid w:val="00742796"/>
    <w:rsid w:val="00F9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39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E5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3F66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E5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3F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Kahan_summation_algorithm" TargetMode="External"/><Relationship Id="rId12" Type="http://schemas.openxmlformats.org/officeDocument/2006/relationships/hyperlink" Target="https://people.eecs.berkeley.edu/~demmel/AccurateSummation.pdf" TargetMode="External"/><Relationship Id="rId13" Type="http://schemas.openxmlformats.org/officeDocument/2006/relationships/hyperlink" Target="http://ipl.physics.harvard.edu/wp-uploads/2013/03/PS3_Error_Propagation_sp13.pdf" TargetMode="External"/><Relationship Id="rId14" Type="http://schemas.openxmlformats.org/officeDocument/2006/relationships/hyperlink" Target="http://lectureonline.cl.msu.edu/~mmp/labs/error/e2.htm" TargetMode="External"/><Relationship Id="rId15" Type="http://schemas.openxmlformats.org/officeDocument/2006/relationships/hyperlink" Target="http://www.utm.edu/staff/cerkal/Lect4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Kahan_summation_algorithm" TargetMode="External"/><Relationship Id="rId6" Type="http://schemas.openxmlformats.org/officeDocument/2006/relationships/hyperlink" Target="https://en.wikipedia.org/wiki/Root_mean_square" TargetMode="External"/><Relationship Id="rId7" Type="http://schemas.openxmlformats.org/officeDocument/2006/relationships/hyperlink" Target="https://en.wikipedia.org/wiki/Random_walk" TargetMode="External"/><Relationship Id="rId8" Type="http://schemas.openxmlformats.org/officeDocument/2006/relationships/hyperlink" Target="https://en.wikipedia.org/wiki/Kahan_summation_algorithm" TargetMode="External"/><Relationship Id="rId9" Type="http://schemas.openxmlformats.org/officeDocument/2006/relationships/hyperlink" Target="https://en.wikipedia.org/w/index.php?title=Error_bound&amp;action=edit&amp;redlink=1" TargetMode="External"/><Relationship Id="rId10" Type="http://schemas.openxmlformats.org/officeDocument/2006/relationships/hyperlink" Target="https://en.wikipedia.org/wiki/Precision_(arithmetic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1549</Characters>
  <Application>Microsoft Macintosh Word</Application>
  <DocSecurity>0</DocSecurity>
  <Lines>12</Lines>
  <Paragraphs>3</Paragraphs>
  <ScaleCrop>false</ScaleCrop>
  <Company>Gapinc.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Donald Trummell</cp:lastModifiedBy>
  <cp:revision>4</cp:revision>
  <dcterms:created xsi:type="dcterms:W3CDTF">2018-08-07T18:13:00Z</dcterms:created>
  <dcterms:modified xsi:type="dcterms:W3CDTF">2018-08-07T18:48:00Z</dcterms:modified>
</cp:coreProperties>
</file>