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CC27" w14:textId="4D392F1D" w:rsidR="00EA3023" w:rsidRDefault="0073244C" w:rsidP="00D62D43">
      <w:pPr>
        <w:pStyle w:val="Title"/>
        <w:spacing w:after="0"/>
      </w:pPr>
      <w:r>
        <w:t>Convert NASDAQ Interpolator to CPI Interpolator</w:t>
      </w:r>
    </w:p>
    <w:p w14:paraId="66B5D8AF" w14:textId="1DCED35E" w:rsidR="0073244C" w:rsidRDefault="0073244C" w:rsidP="00D62D43">
      <w:pPr>
        <w:spacing w:after="0" w:line="240" w:lineRule="auto"/>
      </w:pPr>
      <w:r>
        <w:t xml:space="preserve">You are an LLM prompt creator who will analyze the </w:t>
      </w:r>
      <w:r w:rsidR="00174727">
        <w:t>uploaded prompt</w:t>
      </w:r>
      <w:r>
        <w:t xml:space="preserve"> file </w:t>
      </w:r>
      <w:r w:rsidRPr="00174727">
        <w:rPr>
          <w:rFonts w:ascii="Lucida Console" w:hAnsi="Lucida Console"/>
          <w:sz w:val="20"/>
          <w:szCs w:val="20"/>
        </w:rPr>
        <w:t>Prompt_NASDAQ_Interpolation.md</w:t>
      </w:r>
      <w:r>
        <w:t xml:space="preserve"> and from it create the prompt file </w:t>
      </w:r>
      <w:r w:rsidRPr="00174727">
        <w:rPr>
          <w:rFonts w:ascii="Lucida Console" w:hAnsi="Lucida Console"/>
          <w:sz w:val="20"/>
          <w:szCs w:val="20"/>
        </w:rPr>
        <w:t>Prompt_CPI_Interpolation.md</w:t>
      </w:r>
      <w:r>
        <w:t xml:space="preserve"> that modifies the interpolation process </w:t>
      </w:r>
      <w:r w:rsidR="00174727">
        <w:t>for the NASDAQ</w:t>
      </w:r>
      <w:r w:rsidR="00EA3792">
        <w:t>COM</w:t>
      </w:r>
      <w:r w:rsidR="00174727">
        <w:t xml:space="preserve"> </w:t>
      </w:r>
      <w:r>
        <w:t>to fill in missing CPI data using the same linear interpolation technique.</w:t>
      </w:r>
      <w:r w:rsidR="00562734">
        <w:t xml:space="preserve"> Do not modify the input prompt and all file names must be shown </w:t>
      </w:r>
      <w:proofErr w:type="spellStart"/>
      <w:r w:rsidR="00562734">
        <w:t>with out</w:t>
      </w:r>
      <w:proofErr w:type="spellEnd"/>
      <w:r w:rsidR="00562734">
        <w:t xml:space="preserve"> directory paths.</w:t>
      </w:r>
    </w:p>
    <w:p w14:paraId="31BA793F" w14:textId="3458166F" w:rsidR="00174727" w:rsidRDefault="00174727" w:rsidP="00D62D43">
      <w:pPr>
        <w:pStyle w:val="Heading2"/>
        <w:spacing w:after="0" w:line="240" w:lineRule="auto"/>
      </w:pPr>
      <w:r>
        <w:t>Old Data Source</w:t>
      </w:r>
    </w:p>
    <w:p w14:paraId="5CCFBA83" w14:textId="3660531B" w:rsidR="00174727" w:rsidRDefault="00174727" w:rsidP="00D62D43">
      <w:pPr>
        <w:spacing w:after="0" w:line="240" w:lineRule="auto"/>
      </w:pPr>
      <w:r>
        <w:t xml:space="preserve">The source for the raw NASDAQ Composite data in prompt </w:t>
      </w:r>
      <w:r w:rsidRPr="00174727">
        <w:rPr>
          <w:rFonts w:ascii="Lucida Console" w:hAnsi="Lucida Console"/>
          <w:sz w:val="20"/>
          <w:szCs w:val="20"/>
        </w:rPr>
        <w:t>Prompt_NASDAQ_Interpolation</w:t>
      </w:r>
      <w:r>
        <w:t xml:space="preserve"> is </w:t>
      </w:r>
      <w:r w:rsidRPr="00D361C7">
        <w:t xml:space="preserve">FED provided </w:t>
      </w:r>
      <w:hyperlink r:id="rId5" w:history="1">
        <w:r w:rsidRPr="00D361C7">
          <w:rPr>
            <w:rStyle w:val="Hyperlink"/>
          </w:rPr>
          <w:t>NASDAQ Composite Index Values</w:t>
        </w:r>
      </w:hyperlink>
      <w:r>
        <w:t>, and we will be using a date range approximately 1/3/2023 through 7/2/2026</w:t>
      </w:r>
      <w:r w:rsidR="00082EB1">
        <w:t xml:space="preserve"> as an example</w:t>
      </w:r>
      <w:r>
        <w:t xml:space="preserve">. </w:t>
      </w:r>
    </w:p>
    <w:p w14:paraId="2AD1E30A" w14:textId="75F3BE79" w:rsidR="0073244C" w:rsidRDefault="0073244C" w:rsidP="00D62D43">
      <w:pPr>
        <w:pStyle w:val="Heading2"/>
        <w:spacing w:after="0" w:line="240" w:lineRule="auto"/>
      </w:pPr>
      <w:r>
        <w:t xml:space="preserve">New Source </w:t>
      </w:r>
      <w:r w:rsidR="00174727">
        <w:t>data to</w:t>
      </w:r>
      <w:r>
        <w:t xml:space="preserve"> Transform</w:t>
      </w:r>
    </w:p>
    <w:p w14:paraId="273A2AC1" w14:textId="571C8C1C" w:rsidR="0073244C" w:rsidRPr="000D1CD7" w:rsidRDefault="00082EB1" w:rsidP="00D62D43">
      <w:pPr>
        <w:spacing w:after="0" w:line="240" w:lineRule="auto"/>
      </w:pPr>
      <w:r>
        <w:t xml:space="preserve">The output </w:t>
      </w:r>
      <w:r w:rsidR="00EB0164">
        <w:t xml:space="preserve">file </w:t>
      </w:r>
      <w:r w:rsidR="00EB0164" w:rsidRPr="00EA3792">
        <w:rPr>
          <w:rFonts w:ascii="Lucida Console" w:hAnsi="Lucida Console"/>
          <w:sz w:val="20"/>
          <w:szCs w:val="20"/>
        </w:rPr>
        <w:t>Prompt_CPI_Interpolation.md</w:t>
      </w:r>
      <w:r w:rsidR="00EB0164">
        <w:t xml:space="preserve"> uses</w:t>
      </w:r>
      <w:r>
        <w:t xml:space="preserve"> t</w:t>
      </w:r>
      <w:r w:rsidR="0073244C" w:rsidRPr="000D1CD7">
        <w:t>he recommended Chained Consumer Price Index series for adjusting a broad stock index like the NASDAQ</w:t>
      </w:r>
      <w:r w:rsidR="00EA3792">
        <w:t xml:space="preserve"> Composite; that</w:t>
      </w:r>
      <w:r w:rsidR="0073244C" w:rsidRPr="000D1CD7">
        <w:t xml:space="preserve"> is the </w:t>
      </w:r>
      <w:hyperlink r:id="rId6" w:tgtFrame="_blank" w:history="1">
        <w:r w:rsidR="0073244C" w:rsidRPr="000D1CD7">
          <w:rPr>
            <w:rStyle w:val="Hyperlink"/>
          </w:rPr>
          <w:t>SUUR0000SA0 series from the St. Louis Fed FRED</w:t>
        </w:r>
      </w:hyperlink>
      <w:r w:rsidR="0073244C" w:rsidRPr="000D1CD7">
        <w:t xml:space="preserve">, which tracks the </w:t>
      </w:r>
      <w:r w:rsidR="0073244C" w:rsidRPr="000D1CD7">
        <w:rPr>
          <w:i/>
          <w:iCs/>
        </w:rPr>
        <w:t>Chained Consumer Price Index for All Urban Consumers (C-CPI-U): All Items in U.S. City Average, Not Seasonally Adjusted</w:t>
      </w:r>
      <w:r w:rsidR="0073244C" w:rsidRPr="000D1CD7">
        <w:t>. [</w:t>
      </w:r>
      <w:hyperlink r:id="rId7" w:history="1">
        <w:r w:rsidR="0073244C" w:rsidRPr="000D1CD7">
          <w:rPr>
            <w:rStyle w:val="Hyperlink"/>
          </w:rPr>
          <w:t>1</w:t>
        </w:r>
      </w:hyperlink>
      <w:r w:rsidR="0073244C" w:rsidRPr="000D1CD7">
        <w:t xml:space="preserve">, </w:t>
      </w:r>
      <w:hyperlink r:id="rId8" w:history="1">
        <w:r w:rsidR="0073244C" w:rsidRPr="000D1CD7">
          <w:rPr>
            <w:rStyle w:val="Hyperlink"/>
          </w:rPr>
          <w:t>2</w:t>
        </w:r>
      </w:hyperlink>
      <w:r w:rsidR="0073244C" w:rsidRPr="000D1CD7">
        <w:t>]</w:t>
      </w:r>
    </w:p>
    <w:p w14:paraId="7D86F60A" w14:textId="77777777" w:rsidR="0073244C" w:rsidRPr="000D1CD7" w:rsidRDefault="0073244C" w:rsidP="00D62D43">
      <w:pPr>
        <w:spacing w:after="0" w:line="240" w:lineRule="auto"/>
        <w:rPr>
          <w:b/>
          <w:bCs/>
        </w:rPr>
      </w:pPr>
      <w:r w:rsidRPr="000D1CD7">
        <w:rPr>
          <w:b/>
          <w:bCs/>
        </w:rPr>
        <w:t>Why Use the SUUR0000SA0 Series?</w:t>
      </w:r>
    </w:p>
    <w:p w14:paraId="3D99EC39" w14:textId="77777777" w:rsidR="0073244C" w:rsidRPr="000D1CD7" w:rsidRDefault="0073244C" w:rsidP="00D62D43">
      <w:pPr>
        <w:numPr>
          <w:ilvl w:val="0"/>
          <w:numId w:val="1"/>
        </w:numPr>
        <w:spacing w:after="0" w:line="240" w:lineRule="auto"/>
      </w:pPr>
      <w:r w:rsidRPr="000D1CD7">
        <w:rPr>
          <w:b/>
          <w:bCs/>
        </w:rPr>
        <w:t>Account for Substitution Bias:</w:t>
      </w:r>
      <w:r w:rsidRPr="000D1CD7">
        <w:t xml:space="preserve"> Unlike standard CPI, Chained CPI updates its consumer spending baskets monthly. This reflects real-world substitution (e.g., buying apples when pears get too expensive). It acts as a highly realistic measure of actual consumer purchasing power over multi-year periods. [</w:t>
      </w:r>
      <w:hyperlink r:id="rId9" w:history="1">
        <w:r w:rsidRPr="000D1CD7">
          <w:rPr>
            <w:rStyle w:val="Hyperlink"/>
          </w:rPr>
          <w:t>1</w:t>
        </w:r>
      </w:hyperlink>
      <w:r w:rsidRPr="000D1CD7">
        <w:t xml:space="preserve">, </w:t>
      </w:r>
      <w:hyperlink r:id="rId10" w:history="1">
        <w:r w:rsidRPr="000D1CD7">
          <w:rPr>
            <w:rStyle w:val="Hyperlink"/>
          </w:rPr>
          <w:t>2</w:t>
        </w:r>
      </w:hyperlink>
      <w:r w:rsidRPr="000D1CD7">
        <w:t>]</w:t>
      </w:r>
    </w:p>
    <w:p w14:paraId="6A9552FA" w14:textId="550813A8" w:rsidR="0073244C" w:rsidRDefault="0073244C" w:rsidP="00D62D43">
      <w:pPr>
        <w:pStyle w:val="ListParagraph"/>
        <w:numPr>
          <w:ilvl w:val="0"/>
          <w:numId w:val="1"/>
        </w:numPr>
        <w:spacing w:after="0" w:line="240" w:lineRule="auto"/>
      </w:pPr>
      <w:r w:rsidRPr="00082EB1">
        <w:rPr>
          <w:b/>
          <w:bCs/>
        </w:rPr>
        <w:t>Matches Stock Price Nature:</w:t>
      </w:r>
      <w:r w:rsidRPr="000D1CD7">
        <w:t xml:space="preserve"> You should always pair stock data with </w:t>
      </w:r>
      <w:r w:rsidRPr="00082EB1">
        <w:rPr>
          <w:b/>
          <w:bCs/>
        </w:rPr>
        <w:t>Not Seasonally Adjusted (NSA)</w:t>
      </w:r>
      <w:r w:rsidRPr="000D1CD7">
        <w:t xml:space="preserve"> inflation figures. Stock prices naturally absorb raw, unadjusted seasonal economic factors in real time. Using a seasonally adjusted series would inject artificial distortions into your market</w:t>
      </w:r>
    </w:p>
    <w:p w14:paraId="6C004B2D" w14:textId="77777777" w:rsidR="00082EB1" w:rsidRDefault="00082EB1" w:rsidP="00D62D43">
      <w:pPr>
        <w:spacing w:after="0" w:line="240" w:lineRule="auto"/>
      </w:pPr>
    </w:p>
    <w:p w14:paraId="7BCD3957" w14:textId="3605050E" w:rsidR="00082EB1" w:rsidRDefault="00082EB1" w:rsidP="00D62D43">
      <w:pPr>
        <w:pStyle w:val="Heading2"/>
        <w:spacing w:line="240" w:lineRule="auto"/>
      </w:pPr>
      <w:r>
        <w:t>Process Differences</w:t>
      </w:r>
      <w:r w:rsidR="00EA3792">
        <w:t xml:space="preserve"> between NASDAQCOM interpolation and CPI interpolation</w:t>
      </w:r>
    </w:p>
    <w:p w14:paraId="4AB60918" w14:textId="18AD53AC" w:rsidR="00082EB1" w:rsidRDefault="00082EB1" w:rsidP="00D62D43">
      <w:pPr>
        <w:spacing w:after="0" w:line="240" w:lineRule="auto"/>
      </w:pPr>
      <w:r>
        <w:t xml:space="preserve">Much of the </w:t>
      </w:r>
      <w:r w:rsidR="00EA3792">
        <w:t xml:space="preserve">NASDAQCOM interpolation prompt </w:t>
      </w:r>
      <w:r>
        <w:t>transformation will be a substitution of names. For example:</w:t>
      </w:r>
    </w:p>
    <w:p w14:paraId="7EC29F2F" w14:textId="6E9FA95E" w:rsidR="00082EB1" w:rsidRDefault="00EB0164" w:rsidP="00D62D4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The variable </w:t>
      </w:r>
      <w:r w:rsidRPr="00EB0164">
        <w:rPr>
          <w:rFonts w:ascii="Lucida Console" w:hAnsi="Lucida Console"/>
          <w:sz w:val="20"/>
          <w:szCs w:val="20"/>
        </w:rPr>
        <w:t>nasdaq_composite_df</w:t>
      </w:r>
      <w:r>
        <w:t xml:space="preserve"> becomes </w:t>
      </w:r>
      <w:r w:rsidRPr="00EB0164">
        <w:rPr>
          <w:rFonts w:ascii="Lucida Console" w:hAnsi="Lucida Console"/>
          <w:sz w:val="20"/>
          <w:szCs w:val="20"/>
        </w:rPr>
        <w:t>chained_cpi_df</w:t>
      </w:r>
      <w:r>
        <w:t>.</w:t>
      </w:r>
    </w:p>
    <w:p w14:paraId="3B74D044" w14:textId="38776067" w:rsidR="00EB0164" w:rsidRDefault="00EB0164" w:rsidP="00D62D43">
      <w:pPr>
        <w:pStyle w:val="ListParagraph"/>
        <w:numPr>
          <w:ilvl w:val="0"/>
          <w:numId w:val="2"/>
        </w:numPr>
        <w:spacing w:after="0" w:line="240" w:lineRule="auto"/>
      </w:pPr>
      <w:r>
        <w:t>The generated p</w:t>
      </w:r>
      <w:r w:rsidRPr="00EB0164">
        <w:t xml:space="preserve">ython function </w:t>
      </w:r>
      <w:r>
        <w:t xml:space="preserve">is named </w:t>
      </w:r>
      <w:r w:rsidRPr="00EB0164">
        <w:rPr>
          <w:b/>
          <w:bCs/>
        </w:rPr>
        <w:t>fill_in_missing_months</w:t>
      </w:r>
      <w:r>
        <w:t xml:space="preserve">, and will be created </w:t>
      </w:r>
      <w:r w:rsidRPr="00EB0164">
        <w:t xml:space="preserve">in a module named </w:t>
      </w:r>
      <w:r w:rsidRPr="00EB0164">
        <w:rPr>
          <w:b/>
          <w:bCs/>
        </w:rPr>
        <w:t>interpolate_cpi.py.</w:t>
      </w:r>
    </w:p>
    <w:p w14:paraId="7359921A" w14:textId="505044BA" w:rsidR="00EB0164" w:rsidRDefault="00EB0164" w:rsidP="00D62D43">
      <w:pPr>
        <w:pStyle w:val="ListParagraph"/>
        <w:numPr>
          <w:ilvl w:val="0"/>
          <w:numId w:val="2"/>
        </w:numPr>
        <w:spacing w:after="0" w:line="240" w:lineRule="auto"/>
      </w:pPr>
      <w:r w:rsidRPr="00EB0164">
        <w:t xml:space="preserve">The </w:t>
      </w:r>
      <w:r w:rsidR="00EA3792">
        <w:t xml:space="preserve">generated </w:t>
      </w:r>
      <w:r w:rsidR="00EA3792" w:rsidRPr="00EB0164">
        <w:rPr>
          <w:b/>
          <w:bCs/>
        </w:rPr>
        <w:t>fill_in_missing_months</w:t>
      </w:r>
      <w:r w:rsidR="00EA3792">
        <w:t xml:space="preserve"> </w:t>
      </w:r>
      <w:r w:rsidRPr="00EB0164">
        <w:t xml:space="preserve">function accepts a non-empty pandas DataFrame parameter with two columns: </w:t>
      </w:r>
      <w:r w:rsidRPr="00EB0164">
        <w:rPr>
          <w:b/>
          <w:bCs/>
        </w:rPr>
        <w:t>date</w:t>
      </w:r>
      <w:r w:rsidRPr="00EB0164">
        <w:t xml:space="preserve"> and </w:t>
      </w:r>
      <w:r w:rsidRPr="00EB0164">
        <w:rPr>
          <w:b/>
          <w:bCs/>
        </w:rPr>
        <w:t>cpi</w:t>
      </w:r>
      <w:r w:rsidRPr="00EB0164">
        <w:t>.</w:t>
      </w:r>
    </w:p>
    <w:p w14:paraId="347090DE" w14:textId="4CB6D402" w:rsidR="00EB0164" w:rsidRDefault="00EB0164" w:rsidP="00D62D43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The </w:t>
      </w:r>
      <w:r w:rsidRPr="00375EDA">
        <w:rPr>
          <w:b/>
          <w:bCs/>
        </w:rPr>
        <w:t>date</w:t>
      </w:r>
      <w:r>
        <w:t xml:space="preserve"> column must be the first of the month (format yyyy-mm-01)</w:t>
      </w:r>
      <w:r w:rsidR="00375EDA">
        <w:t>.</w:t>
      </w:r>
    </w:p>
    <w:p w14:paraId="69AE666B" w14:textId="74BB264B" w:rsidR="00EB0164" w:rsidRDefault="00EB0164" w:rsidP="00D62D43">
      <w:pPr>
        <w:pStyle w:val="ListParagraph"/>
        <w:numPr>
          <w:ilvl w:val="1"/>
          <w:numId w:val="2"/>
        </w:numPr>
        <w:spacing w:after="0" w:line="240" w:lineRule="auto"/>
      </w:pPr>
      <w:r>
        <w:lastRenderedPageBreak/>
        <w:t xml:space="preserve">The </w:t>
      </w:r>
      <w:r w:rsidRPr="00375EDA">
        <w:t>time</w:t>
      </w:r>
      <w:r>
        <w:t xml:space="preserve"> element of the </w:t>
      </w:r>
      <w:r w:rsidRPr="00375EDA">
        <w:rPr>
          <w:b/>
          <w:bCs/>
        </w:rPr>
        <w:t>date</w:t>
      </w:r>
      <w:r>
        <w:t xml:space="preserve"> </w:t>
      </w:r>
      <w:r w:rsidR="00375EDA">
        <w:t xml:space="preserve">column </w:t>
      </w:r>
      <w:r>
        <w:t>must be</w:t>
      </w:r>
      <w:r w:rsidR="00375EDA">
        <w:t xml:space="preserve"> midnight (00:00:00).</w:t>
      </w:r>
    </w:p>
    <w:p w14:paraId="453EC71B" w14:textId="15A74023" w:rsidR="00375EDA" w:rsidRDefault="00375EDA" w:rsidP="00EA3792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The </w:t>
      </w:r>
      <w:r w:rsidRPr="00375EDA">
        <w:rPr>
          <w:b/>
          <w:bCs/>
        </w:rPr>
        <w:t>cpi</w:t>
      </w:r>
      <w:r>
        <w:t xml:space="preserve"> is a floating-point value greater than </w:t>
      </w:r>
      <w:r w:rsidR="00562734">
        <w:t>100 and less than 1000</w:t>
      </w:r>
      <w:r>
        <w:t>.</w:t>
      </w:r>
    </w:p>
    <w:p w14:paraId="4806BA12" w14:textId="3E017EAE" w:rsidR="00375EDA" w:rsidRDefault="00375EDA" w:rsidP="00D62D4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In general, references to </w:t>
      </w:r>
      <w:r w:rsidRPr="00375EDA">
        <w:rPr>
          <w:b/>
          <w:bCs/>
        </w:rPr>
        <w:t>observation_date</w:t>
      </w:r>
      <w:r>
        <w:t xml:space="preserve"> become </w:t>
      </w:r>
      <w:r w:rsidRPr="00375EDA">
        <w:rPr>
          <w:b/>
          <w:bCs/>
        </w:rPr>
        <w:t>date</w:t>
      </w:r>
      <w:r>
        <w:t xml:space="preserve"> and </w:t>
      </w:r>
      <w:r w:rsidR="00EA3792">
        <w:t xml:space="preserve">references to </w:t>
      </w:r>
      <w:r w:rsidRPr="00375EDA">
        <w:rPr>
          <w:b/>
          <w:bCs/>
        </w:rPr>
        <w:t>NASDAQCOM</w:t>
      </w:r>
      <w:r>
        <w:t xml:space="preserve"> become </w:t>
      </w:r>
      <w:r w:rsidRPr="00375EDA">
        <w:rPr>
          <w:b/>
          <w:bCs/>
        </w:rPr>
        <w:t>cpi</w:t>
      </w:r>
      <w:r w:rsidRPr="00375EDA">
        <w:t xml:space="preserve"> </w:t>
      </w:r>
      <w:r>
        <w:t>respectively.</w:t>
      </w:r>
    </w:p>
    <w:p w14:paraId="406A6125" w14:textId="00C42E5C" w:rsidR="00375EDA" w:rsidRPr="00375EDA" w:rsidRDefault="00375EDA" w:rsidP="00D62D4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The function in the source prompt called </w:t>
      </w:r>
      <w:proofErr w:type="spellStart"/>
      <w:r w:rsidRPr="00DF3E10">
        <w:rPr>
          <w:b/>
          <w:bCs/>
        </w:rPr>
        <w:t>fill_in_missing</w:t>
      </w:r>
      <w:r>
        <w:rPr>
          <w:b/>
          <w:bCs/>
        </w:rPr>
        <w:t>_days</w:t>
      </w:r>
      <w:proofErr w:type="spellEnd"/>
      <w:r>
        <w:t xml:space="preserve"> becomes</w:t>
      </w:r>
      <w:r w:rsidR="00EA3792">
        <w:t xml:space="preserve"> the template for generated function</w:t>
      </w:r>
      <w:r>
        <w:t xml:space="preserve"> </w:t>
      </w:r>
      <w:r w:rsidRPr="00EB0164">
        <w:rPr>
          <w:b/>
          <w:bCs/>
        </w:rPr>
        <w:t>fill_in_missing_months</w:t>
      </w:r>
      <w:r w:rsidRPr="00375EDA">
        <w:t>.</w:t>
      </w:r>
    </w:p>
    <w:p w14:paraId="3D89B23A" w14:textId="17527865" w:rsidR="00375EDA" w:rsidRDefault="00375EDA" w:rsidP="00D62D43">
      <w:pPr>
        <w:pStyle w:val="ListParagraph"/>
        <w:numPr>
          <w:ilvl w:val="0"/>
          <w:numId w:val="2"/>
        </w:numPr>
        <w:spacing w:after="0" w:line="240" w:lineRule="auto"/>
      </w:pPr>
      <w:r w:rsidRPr="00375EDA">
        <w:t xml:space="preserve">All </w:t>
      </w:r>
      <w:r>
        <w:t>generate</w:t>
      </w:r>
      <w:r w:rsidR="000467FE">
        <w:t>d</w:t>
      </w:r>
      <w:r>
        <w:t xml:space="preserve"> date</w:t>
      </w:r>
      <w:r w:rsidR="00EA3792">
        <w:t>s</w:t>
      </w:r>
      <w:r>
        <w:t xml:space="preserve"> are the first of the month at midnight (00:00:00).</w:t>
      </w:r>
    </w:p>
    <w:p w14:paraId="335D0037" w14:textId="26117E6D" w:rsidR="00BD723F" w:rsidRDefault="00BD723F" w:rsidP="00D62D4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Reuse the </w:t>
      </w:r>
      <w:r w:rsidR="00562734">
        <w:t xml:space="preserve">DataFrame and </w:t>
      </w:r>
      <w:r>
        <w:t>examples</w:t>
      </w:r>
      <w:r w:rsidR="00562734">
        <w:t xml:space="preserve"> from </w:t>
      </w:r>
      <w:r w:rsidR="00562734" w:rsidRPr="00174727">
        <w:rPr>
          <w:rFonts w:ascii="Lucida Console" w:hAnsi="Lucida Console"/>
          <w:sz w:val="20"/>
          <w:szCs w:val="20"/>
        </w:rPr>
        <w:t>Prompt_NASDAQ_Interpolation.md</w:t>
      </w:r>
      <w:r>
        <w:t>, but:</w:t>
      </w:r>
    </w:p>
    <w:p w14:paraId="7394B57F" w14:textId="501770C8" w:rsidR="00BD723F" w:rsidRDefault="00BD723F" w:rsidP="00EA3792">
      <w:pPr>
        <w:pStyle w:val="ListParagraph"/>
        <w:numPr>
          <w:ilvl w:val="1"/>
          <w:numId w:val="2"/>
        </w:numPr>
        <w:spacing w:after="0" w:line="240" w:lineRule="auto"/>
      </w:pPr>
      <w:r>
        <w:t>Change the column names to match the substitutions from #</w:t>
      </w:r>
      <w:r w:rsidR="000467FE">
        <w:t>3</w:t>
      </w:r>
      <w:r>
        <w:t xml:space="preserve"> above.</w:t>
      </w:r>
    </w:p>
    <w:p w14:paraId="68B5FBD6" w14:textId="07986F0A" w:rsidR="008E0D5A" w:rsidRDefault="008E0D5A" w:rsidP="000467FE">
      <w:pPr>
        <w:pStyle w:val="ListParagraph"/>
        <w:numPr>
          <w:ilvl w:val="1"/>
          <w:numId w:val="2"/>
        </w:numPr>
        <w:spacing w:after="0" w:line="240" w:lineRule="auto"/>
      </w:pPr>
      <w:r>
        <w:t>Modify the example and example calculations as follows:</w:t>
      </w:r>
    </w:p>
    <w:p w14:paraId="772A8F85" w14:textId="5FE800CD" w:rsidR="00BD723F" w:rsidRDefault="00BD723F" w:rsidP="000467FE">
      <w:pPr>
        <w:pStyle w:val="ListParagraph"/>
        <w:numPr>
          <w:ilvl w:val="2"/>
          <w:numId w:val="2"/>
        </w:numPr>
        <w:spacing w:after="0" w:line="240" w:lineRule="auto"/>
      </w:pPr>
      <w:r>
        <w:t xml:space="preserve">Take the </w:t>
      </w:r>
      <w:r w:rsidRPr="00BD723F">
        <w:rPr>
          <w:b/>
          <w:bCs/>
        </w:rPr>
        <w:t>observation_date</w:t>
      </w:r>
      <w:r>
        <w:t xml:space="preserve"> values from the </w:t>
      </w:r>
      <w:r w:rsidRPr="00174727">
        <w:rPr>
          <w:rFonts w:ascii="Lucida Console" w:hAnsi="Lucida Console"/>
          <w:sz w:val="20"/>
          <w:szCs w:val="20"/>
        </w:rPr>
        <w:t>Prompt_NASDAQ_Interpolation</w:t>
      </w:r>
      <w:r>
        <w:t xml:space="preserve"> examples </w:t>
      </w:r>
      <w:r w:rsidR="008E0D5A">
        <w:t>but have the example dates start with 2023-01-01 and increase by one month in each row.</w:t>
      </w:r>
    </w:p>
    <w:p w14:paraId="703DD098" w14:textId="55934D05" w:rsidR="00BD723F" w:rsidRDefault="00BD723F" w:rsidP="000467FE">
      <w:pPr>
        <w:pStyle w:val="ListParagraph"/>
        <w:numPr>
          <w:ilvl w:val="2"/>
          <w:numId w:val="2"/>
        </w:numPr>
        <w:spacing w:after="0" w:line="240" w:lineRule="auto"/>
      </w:pPr>
      <w:r>
        <w:t xml:space="preserve">Take the numeric </w:t>
      </w:r>
      <w:r w:rsidRPr="00BD723F">
        <w:rPr>
          <w:b/>
          <w:bCs/>
        </w:rPr>
        <w:t>NASDAQCOM</w:t>
      </w:r>
      <w:r>
        <w:t xml:space="preserve"> values from the </w:t>
      </w:r>
      <w:r w:rsidRPr="00174727">
        <w:rPr>
          <w:rFonts w:ascii="Lucida Console" w:hAnsi="Lucida Console"/>
          <w:sz w:val="20"/>
          <w:szCs w:val="20"/>
        </w:rPr>
        <w:t>Prompt_NASDAQ_Interpolation</w:t>
      </w:r>
      <w:r>
        <w:t xml:space="preserve"> examples </w:t>
      </w:r>
      <w:r w:rsidR="008E0D5A">
        <w:t>and divide</w:t>
      </w:r>
      <w:r>
        <w:t xml:space="preserve"> them by </w:t>
      </w:r>
      <w:r w:rsidR="00562734">
        <w:t>34.719</w:t>
      </w:r>
      <w:r>
        <w:t xml:space="preserve"> and round them </w:t>
      </w:r>
      <w:r w:rsidR="008E0D5A">
        <w:t xml:space="preserve">to </w:t>
      </w:r>
      <w:r w:rsidR="00562734">
        <w:t>two</w:t>
      </w:r>
      <w:r>
        <w:t xml:space="preserve"> </w:t>
      </w:r>
      <w:r w:rsidR="008E0D5A">
        <w:t>decimal places</w:t>
      </w:r>
      <w:r>
        <w:t>.</w:t>
      </w:r>
    </w:p>
    <w:p w14:paraId="6C49410B" w14:textId="6CB0A5EA" w:rsidR="00562734" w:rsidRDefault="00562734" w:rsidP="000467FE">
      <w:pPr>
        <w:pStyle w:val="ListParagraph"/>
        <w:numPr>
          <w:ilvl w:val="2"/>
          <w:numId w:val="2"/>
        </w:numPr>
        <w:spacing w:after="0" w:line="240" w:lineRule="auto"/>
      </w:pPr>
      <w:r>
        <w:t>Use a</w:t>
      </w:r>
      <w:r w:rsidRPr="00562734">
        <w:t>ctual elapsed-day interpolation</w:t>
      </w:r>
      <w:r>
        <w:t>, not e</w:t>
      </w:r>
      <w:r w:rsidRPr="00562734">
        <w:t>qual monthly-step interpolation</w:t>
      </w:r>
      <w:r>
        <w:t>.</w:t>
      </w:r>
    </w:p>
    <w:p w14:paraId="25EA47D5" w14:textId="6A0D5060" w:rsidR="008E0D5A" w:rsidRDefault="008E0D5A" w:rsidP="00D62D4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Add tests for dates that are not the first of the month, and call the generated test module </w:t>
      </w:r>
      <w:r w:rsidRPr="008E0D5A">
        <w:rPr>
          <w:b/>
          <w:bCs/>
        </w:rPr>
        <w:t>test_interpolate_</w:t>
      </w:r>
      <w:r>
        <w:rPr>
          <w:b/>
          <w:bCs/>
        </w:rPr>
        <w:t>cpi</w:t>
      </w:r>
      <w:r w:rsidRPr="008E0D5A">
        <w:rPr>
          <w:b/>
          <w:bCs/>
        </w:rPr>
        <w:t>.py</w:t>
      </w:r>
      <w:r>
        <w:t>.</w:t>
      </w:r>
    </w:p>
    <w:p w14:paraId="4B66ECE3" w14:textId="77777777" w:rsidR="008E0D5A" w:rsidRDefault="008E0D5A" w:rsidP="00D62D43">
      <w:pPr>
        <w:spacing w:after="0" w:line="240" w:lineRule="auto"/>
      </w:pPr>
    </w:p>
    <w:p w14:paraId="1D8E2618" w14:textId="3F33A9E7" w:rsidR="008E0D5A" w:rsidRDefault="008E0D5A" w:rsidP="00D62D43">
      <w:pPr>
        <w:pStyle w:val="Heading2"/>
        <w:spacing w:line="240" w:lineRule="auto"/>
      </w:pPr>
      <w:r>
        <w:t>Output Prompt File</w:t>
      </w:r>
    </w:p>
    <w:p w14:paraId="6135F258" w14:textId="6F72FCE8" w:rsidR="008E0D5A" w:rsidRPr="00375EDA" w:rsidRDefault="008E0D5A" w:rsidP="00D62D43">
      <w:pPr>
        <w:spacing w:after="0" w:line="240" w:lineRule="auto"/>
      </w:pPr>
      <w:r>
        <w:t xml:space="preserve">Generate the output prompt file </w:t>
      </w:r>
      <w:r w:rsidRPr="00174727">
        <w:rPr>
          <w:rFonts w:ascii="Lucida Console" w:hAnsi="Lucida Console"/>
          <w:sz w:val="20"/>
          <w:szCs w:val="20"/>
        </w:rPr>
        <w:t>Prompt_CPI_Interpolation.md</w:t>
      </w:r>
      <w:r>
        <w:t xml:space="preserve"> as a mdformat compatible markdown file ready to download.</w:t>
      </w:r>
    </w:p>
    <w:p w14:paraId="6FDA442C" w14:textId="77777777" w:rsidR="00082EB1" w:rsidRPr="00375EDA" w:rsidRDefault="00082EB1" w:rsidP="00D62D43">
      <w:pPr>
        <w:spacing w:after="0" w:line="240" w:lineRule="auto"/>
      </w:pPr>
    </w:p>
    <w:sectPr w:rsidR="00082EB1" w:rsidRPr="00375EDA" w:rsidSect="0073244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90496"/>
    <w:multiLevelType w:val="multilevel"/>
    <w:tmpl w:val="388C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860E1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169446556">
    <w:abstractNumId w:val="0"/>
  </w:num>
  <w:num w:numId="2" w16cid:durableId="428743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64"/>
    <w:rsid w:val="000467FE"/>
    <w:rsid w:val="00082EB1"/>
    <w:rsid w:val="00174727"/>
    <w:rsid w:val="00186FA0"/>
    <w:rsid w:val="002C5A9F"/>
    <w:rsid w:val="00375EDA"/>
    <w:rsid w:val="00554796"/>
    <w:rsid w:val="00562734"/>
    <w:rsid w:val="00630BB2"/>
    <w:rsid w:val="006319E0"/>
    <w:rsid w:val="0073244C"/>
    <w:rsid w:val="008E0D5A"/>
    <w:rsid w:val="00B2105F"/>
    <w:rsid w:val="00BD723F"/>
    <w:rsid w:val="00D22A2F"/>
    <w:rsid w:val="00D62D43"/>
    <w:rsid w:val="00DF6C64"/>
    <w:rsid w:val="00EA3023"/>
    <w:rsid w:val="00EA3792"/>
    <w:rsid w:val="00EB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CDF9"/>
  <w15:chartTrackingRefBased/>
  <w15:docId w15:val="{9F0D9DB3-0310-4469-A920-62F2ECC1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6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C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24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d.stlouisfed.org/tags/series?t=chained%3Bc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red.stlouisfed.org/series/SUUR0000SA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ed.stlouisfed.org/series/SUUR0000SA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fred.stlouisfed.org/series/NASDAQCOM" TargetMode="External"/><Relationship Id="rId10" Type="http://schemas.openxmlformats.org/officeDocument/2006/relationships/hyperlink" Target="https://www.intechopen.com/online-first/125209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ls.gov/cpi/additional-resources/chained-cpi-questions-and-answer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7</cp:revision>
  <dcterms:created xsi:type="dcterms:W3CDTF">2026-08-04T07:49:00Z</dcterms:created>
  <dcterms:modified xsi:type="dcterms:W3CDTF">2026-08-21T02:30:00Z</dcterms:modified>
</cp:coreProperties>
</file>