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rPr>
          <w:rFonts w:ascii="Google Sans" w:cs="Google Sans" w:eastAsia="Google Sans" w:hAnsi="Google Sans"/>
          <w:b w:val="1"/>
          <w:bCs w:val="1"/>
          <w:color w:val="1f1f1f"/>
          <w:sz w:val="44"/>
          <w:szCs w:val="44"/>
        </w:rPr>
      </w:pPr>
      <w:r w:rsidDel="00000000" w:rsidR="00000000" w:rsidRPr="00000000">
        <w:rPr>
          <w:rFonts w:ascii="Google Sans" w:cs="Google Sans" w:eastAsia="Google Sans" w:hAnsi="Google Sans"/>
          <w:b w:val="1"/>
          <w:bCs w:val="1"/>
          <w:color w:val="1f1f1f"/>
          <w:sz w:val="44"/>
          <w:szCs w:val="44"/>
          <w:rtl w:val="0"/>
        </w:rPr>
        <w:t xml:space="preserve">Overarching Storyline: The "</w:t>
      </w:r>
      <w:r w:rsidDel="00000000" w:rsidR="00000000" w:rsidRPr="00000000">
        <w:rPr>
          <w:rFonts w:ascii="Google Sans" w:cs="Google Sans" w:eastAsia="Google Sans" w:hAnsi="Google Sans"/>
          <w:b w:val="1"/>
          <w:bCs w:val="1"/>
          <w:color w:val="1f1f1f"/>
          <w:sz w:val="44"/>
          <w:szCs w:val="44"/>
          <w:rtl w:val="0"/>
        </w:rPr>
        <w:t xml:space="preserve">eComMART</w:t>
      </w:r>
      <w:r w:rsidDel="00000000" w:rsidR="00000000" w:rsidRPr="00000000">
        <w:rPr>
          <w:rFonts w:ascii="Google Sans" w:cs="Google Sans" w:eastAsia="Google Sans" w:hAnsi="Google Sans"/>
          <w:b w:val="1"/>
          <w:bCs w:val="1"/>
          <w:color w:val="1f1f1f"/>
          <w:sz w:val="44"/>
          <w:szCs w:val="44"/>
          <w:rtl w:val="0"/>
        </w:rPr>
        <w:t xml:space="preserve">" AI Squad</w:t>
      </w:r>
    </w:p>
    <w:p w:rsidR="00000000" w:rsidDel="00000000" w:rsidP="00000000" w:rsidRDefault="00000000" w:rsidRPr="00000000" w14:paraId="00000002">
      <w:pPr>
        <w:widowControl w:val="0"/>
        <w:spacing w:line="360"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sz w:val="26"/>
          <w:szCs w:val="26"/>
          <w:rtl w:val="0"/>
        </w:rPr>
        <w:t xml:space="preserve">The Scenario:</w:t>
      </w:r>
      <w:r w:rsidDel="00000000" w:rsidR="00000000" w:rsidRPr="00000000">
        <w:rPr>
          <w:rFonts w:ascii="Google Sans" w:cs="Google Sans" w:eastAsia="Google Sans" w:hAnsi="Google Sans"/>
          <w:color w:val="1f1f1f"/>
          <w:rtl w:val="0"/>
        </w:rPr>
        <w:t xml:space="preserve"> Welcome to eComMART! You’ve just landed a role on their newly formed "AI Engineering Squad." eComMART is a multinational B2B marketplace. As the platform explodes in popularity, things are breaking down: </w:t>
      </w:r>
      <w:r w:rsidDel="00000000" w:rsidR="00000000" w:rsidRPr="00000000">
        <w:rPr>
          <w:rFonts w:ascii="Google Sans" w:cs="Google Sans" w:eastAsia="Google Sans" w:hAnsi="Google Sans"/>
          <w:b w:val="1"/>
          <w:bCs w:val="1"/>
          <w:color w:val="1f1f1f"/>
          <w:rtl w:val="0"/>
        </w:rPr>
        <w:t xml:space="preserve">buyers wait too long for quotes, and suppliers are exhausted from manually qualifying leads, checking stock, and answering repetitive inquiries</w:t>
      </w:r>
    </w:p>
    <w:p w:rsidR="00000000" w:rsidDel="00000000" w:rsidP="00000000" w:rsidRDefault="00000000" w:rsidRPr="00000000" w14:paraId="00000003">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The Goal:</w:t>
      </w:r>
      <w:r w:rsidDel="00000000" w:rsidR="00000000" w:rsidRPr="00000000">
        <w:rPr>
          <w:rFonts w:ascii="Google Sans" w:cs="Google Sans" w:eastAsia="Google Sans" w:hAnsi="Google Sans"/>
          <w:color w:val="1f1f1f"/>
          <w:rtl w:val="0"/>
        </w:rPr>
        <w:t xml:space="preserve"> Over the next 24 weeks, your squad's mission is to build a modern Agentic Commerce System. You will eventually build two AI agents:</w:t>
      </w:r>
    </w:p>
    <w:p w:rsidR="00000000" w:rsidDel="00000000" w:rsidP="00000000" w:rsidRDefault="00000000" w:rsidRPr="00000000" w14:paraId="00000004">
      <w:pPr>
        <w:widowControl w:val="0"/>
        <w:numPr>
          <w:ilvl w:val="0"/>
          <w:numId w:val="4"/>
        </w:numPr>
        <w:spacing w:line="360" w:lineRule="auto"/>
        <w:ind w:left="590.3999984264374" w:hanging="360"/>
      </w:pPr>
      <w:r w:rsidDel="00000000" w:rsidR="00000000" w:rsidRPr="00000000">
        <w:rPr>
          <w:rFonts w:ascii="Google Sans" w:cs="Google Sans" w:eastAsia="Google Sans" w:hAnsi="Google Sans"/>
          <w:b w:val="1"/>
          <w:bCs w:val="1"/>
          <w:color w:val="1f1f1f"/>
          <w:sz w:val="26"/>
          <w:szCs w:val="26"/>
          <w:rtl w:val="0"/>
        </w:rPr>
        <w:t xml:space="preserve">The Buyer Agent:</w:t>
      </w:r>
      <w:r w:rsidDel="00000000" w:rsidR="00000000" w:rsidRPr="00000000">
        <w:rPr>
          <w:rFonts w:ascii="Google Sans" w:cs="Google Sans" w:eastAsia="Google Sans" w:hAnsi="Google Sans"/>
          <w:color w:val="1f1f1f"/>
          <w:rtl w:val="0"/>
        </w:rPr>
        <w:t xml:space="preserve"> Acts as a procurement assistant, helping users find products, submit RFQs (Request for Quotation), and negotiate prices.</w:t>
      </w:r>
    </w:p>
    <w:p w:rsidR="00000000" w:rsidDel="00000000" w:rsidP="00000000" w:rsidRDefault="00000000" w:rsidRPr="00000000" w14:paraId="00000005">
      <w:pPr>
        <w:widowControl w:val="0"/>
        <w:numPr>
          <w:ilvl w:val="0"/>
          <w:numId w:val="4"/>
        </w:numPr>
        <w:spacing w:line="360" w:lineRule="auto"/>
        <w:ind w:left="590.3999984264374" w:hanging="360"/>
      </w:pPr>
      <w:r w:rsidDel="00000000" w:rsidR="00000000" w:rsidRPr="00000000">
        <w:rPr>
          <w:rFonts w:ascii="Google Sans" w:cs="Google Sans" w:eastAsia="Google Sans" w:hAnsi="Google Sans"/>
          <w:b w:val="1"/>
          <w:bCs w:val="1"/>
          <w:color w:val="1f1f1f"/>
          <w:sz w:val="26"/>
          <w:szCs w:val="26"/>
          <w:rtl w:val="0"/>
        </w:rPr>
        <w:t xml:space="preserve">The Seller Agent:</w:t>
      </w:r>
      <w:r w:rsidDel="00000000" w:rsidR="00000000" w:rsidRPr="00000000">
        <w:rPr>
          <w:rFonts w:ascii="Google Sans" w:cs="Google Sans" w:eastAsia="Google Sans" w:hAnsi="Google Sans"/>
          <w:color w:val="1f1f1f"/>
          <w:rtl w:val="0"/>
        </w:rPr>
        <w:t xml:space="preserve"> Acts as a virtual storefront assistant for independent suppliers, checking inventory, qualifying leads using standard business frameworks, and automatically replying to buyer negotiations.</w:t>
      </w:r>
    </w:p>
    <w:p w:rsidR="00000000" w:rsidDel="00000000" w:rsidP="00000000" w:rsidRDefault="00000000" w:rsidRPr="00000000" w14:paraId="00000006">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The Industry Challenge (Why Agile?):</w:t>
      </w:r>
      <w:r w:rsidDel="00000000" w:rsidR="00000000" w:rsidRPr="00000000">
        <w:rPr>
          <w:rFonts w:ascii="Google Sans" w:cs="Google Sans" w:eastAsia="Google Sans" w:hAnsi="Google Sans"/>
          <w:color w:val="1f1f1f"/>
          <w:sz w:val="26"/>
          <w:szCs w:val="26"/>
          <w:rtl w:val="0"/>
        </w:rPr>
        <w:t xml:space="preserve"> </w:t>
      </w:r>
      <w:r w:rsidDel="00000000" w:rsidR="00000000" w:rsidRPr="00000000">
        <w:rPr>
          <w:rFonts w:ascii="Google Sans" w:cs="Google Sans" w:eastAsia="Google Sans" w:hAnsi="Google Sans"/>
          <w:color w:val="1f1f1f"/>
          <w:rtl w:val="0"/>
        </w:rPr>
        <w:t xml:space="preserve">In traditional software projects, you might receive a fixed set of requirements, write the code, and deploy it. Enterprises tried building an AI this "textbook" way (called "Waterfall")-spending months writing a massive plan before coding. It completely failed. Why? Because AI is unpredictable. The AI hallucinated, the data was messy, and the fixed plan became useless on day one. The real-world lesson: To build AI in the industry, you need Agile. You have to build in small chunks (Sprints), test the AI's behavior, and adapt quickly. We are learning how real tech teams operate.</w:t>
      </w:r>
    </w:p>
    <w:p w:rsidR="00000000" w:rsidDel="00000000" w:rsidP="00000000" w:rsidRDefault="00000000" w:rsidRPr="00000000" w14:paraId="00000007">
      <w:pPr>
        <w:widowControl w:val="0"/>
        <w:spacing w:line="360"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Narrative Mapping: Weeks 1 - 6 (Building the Engine)</w:t>
      </w:r>
    </w:p>
    <w:p w:rsidR="00000000" w:rsidDel="00000000" w:rsidP="00000000" w:rsidRDefault="00000000" w:rsidRPr="00000000" w14:paraId="00000008">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your first 6 weeks on the job, we aren't plugging into OpenAI or building chatbots yet. Why? Because an AI agent is just a brain. Without tools, memory, and rules, a brain can't do anything. We are going to build the "hands" (functions) and "memory" (databases) the AI will use, using industry-standard Python and Agile practices.</w:t>
      </w:r>
    </w:p>
    <w:p w:rsidR="00000000" w:rsidDel="00000000" w:rsidP="00000000" w:rsidRDefault="00000000" w:rsidRPr="00000000" w14:paraId="00000009">
      <w:pPr>
        <w:widowControl w:val="0"/>
        <w:spacing w:line="360" w:lineRule="auto"/>
        <w:rPr>
          <w:rFonts w:ascii="Google Sans" w:cs="Google Sans" w:eastAsia="Google Sans" w:hAnsi="Google Sans"/>
          <w:b w:val="1"/>
          <w:bCs w:val="1"/>
          <w:color w:val="1f1f1f"/>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0A">
      <w:pPr>
        <w:widowControl w:val="0"/>
        <w:spacing w:line="360"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Week 1: Agile Fundamentals &amp; Welcome to the Team</w:t>
      </w:r>
    </w:p>
    <w:p w:rsidR="00000000" w:rsidDel="00000000" w:rsidP="00000000" w:rsidRDefault="00000000" w:rsidRPr="00000000" w14:paraId="0000000B">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The Story:</w:t>
      </w:r>
      <w:r w:rsidDel="00000000" w:rsidR="00000000" w:rsidRPr="00000000">
        <w:rPr>
          <w:rFonts w:ascii="Google Sans" w:cs="Google Sans" w:eastAsia="Google Sans" w:hAnsi="Google Sans"/>
          <w:color w:val="1f1f1f"/>
          <w:rtl w:val="0"/>
        </w:rPr>
        <w:t xml:space="preserve"> It’s week one at eComMART. The boss comes in with a vague idea: "I want an AI that qualifies our leads and negotiates for our suppliers." Working on your own, you might just start coding. Here, we need a plan based on established industry frameworks.</w:t>
      </w:r>
    </w:p>
    <w:p w:rsidR="00000000" w:rsidDel="00000000" w:rsidP="00000000" w:rsidRDefault="00000000" w:rsidRPr="00000000" w14:paraId="0000000C">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Demo Focus:</w:t>
      </w:r>
      <w:r w:rsidDel="00000000" w:rsidR="00000000" w:rsidRPr="00000000">
        <w:rPr>
          <w:rFonts w:ascii="Google Sans" w:cs="Google Sans" w:eastAsia="Google Sans" w:hAnsi="Google Sans"/>
          <w:color w:val="1f1f1f"/>
          <w:rtl w:val="0"/>
        </w:rPr>
        <w:t xml:space="preserve"> The instructor acts as the Product Manager. Together, the class takes this messy idea, turns it into an Agile "Epic," and breaks it down into "User Stories" using the </w:t>
      </w:r>
      <w:r w:rsidDel="00000000" w:rsidR="00000000" w:rsidRPr="00000000">
        <w:rPr>
          <w:rFonts w:ascii="Google Sans" w:cs="Google Sans" w:eastAsia="Google Sans" w:hAnsi="Google Sans"/>
          <w:b w:val="1"/>
          <w:bCs w:val="1"/>
          <w:color w:val="1f1f1f"/>
          <w:rtl w:val="0"/>
        </w:rPr>
        <w:t xml:space="preserve">SMART criteria</w:t>
      </w:r>
      <w:r w:rsidDel="00000000" w:rsidR="00000000" w:rsidRPr="00000000">
        <w:rPr>
          <w:rFonts w:ascii="Google Sans" w:cs="Google Sans" w:eastAsia="Google Sans" w:hAnsi="Google Sans"/>
          <w:color w:val="1f1f1f"/>
          <w:rtl w:val="0"/>
        </w:rPr>
        <w:t xml:space="preserve"> (Specific, Measurable, Achievable, Relevant, Time-bound). Crucially, the class will define and separate </w:t>
      </w:r>
      <w:r w:rsidDel="00000000" w:rsidR="00000000" w:rsidRPr="00000000">
        <w:rPr>
          <w:rFonts w:ascii="Google Sans" w:cs="Google Sans" w:eastAsia="Google Sans" w:hAnsi="Google Sans"/>
          <w:b w:val="1"/>
          <w:bCs w:val="1"/>
          <w:color w:val="1f1f1f"/>
          <w:rtl w:val="0"/>
        </w:rPr>
        <w:t xml:space="preserve">Functional Requirements</w:t>
      </w:r>
      <w:r w:rsidDel="00000000" w:rsidR="00000000" w:rsidRPr="00000000">
        <w:rPr>
          <w:rFonts w:ascii="Google Sans" w:cs="Google Sans" w:eastAsia="Google Sans" w:hAnsi="Google Sans"/>
          <w:color w:val="1f1f1f"/>
          <w:rtl w:val="0"/>
        </w:rPr>
        <w:t xml:space="preserve"> (what the system does, e.g., fetching a lead) from </w:t>
      </w:r>
      <w:r w:rsidDel="00000000" w:rsidR="00000000" w:rsidRPr="00000000">
        <w:rPr>
          <w:rFonts w:ascii="Google Sans" w:cs="Google Sans" w:eastAsia="Google Sans" w:hAnsi="Google Sans"/>
          <w:b w:val="1"/>
          <w:bCs w:val="1"/>
          <w:color w:val="1f1f1f"/>
          <w:rtl w:val="0"/>
        </w:rPr>
        <w:t xml:space="preserve">Non-Functional Requirements</w:t>
      </w:r>
      <w:r w:rsidDel="00000000" w:rsidR="00000000" w:rsidRPr="00000000">
        <w:rPr>
          <w:rFonts w:ascii="Google Sans" w:cs="Google Sans" w:eastAsia="Google Sans" w:hAnsi="Google Sans"/>
          <w:color w:val="1f1f1f"/>
          <w:rtl w:val="0"/>
        </w:rPr>
        <w:t xml:space="preserve"> (system performance, e.g., hallucination limits and latency).</w:t>
      </w:r>
    </w:p>
    <w:p w:rsidR="00000000" w:rsidDel="00000000" w:rsidP="00000000" w:rsidRDefault="00000000" w:rsidRPr="00000000" w14:paraId="0000000D">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The "Why":</w:t>
      </w:r>
      <w:r w:rsidDel="00000000" w:rsidR="00000000" w:rsidRPr="00000000">
        <w:rPr>
          <w:rFonts w:ascii="Google Sans" w:cs="Google Sans" w:eastAsia="Google Sans" w:hAnsi="Google Sans"/>
          <w:color w:val="1f1f1f"/>
          <w:rtl w:val="0"/>
        </w:rPr>
        <w:t xml:space="preserve"> We learn that AI features can't be planned perfectly upfront. We have to design short experiments using standard frameworks to keep them verifiable.</w:t>
      </w:r>
    </w:p>
    <w:p w:rsidR="00000000" w:rsidDel="00000000" w:rsidP="00000000" w:rsidRDefault="00000000" w:rsidRPr="00000000" w14:paraId="0000000E">
      <w:pPr>
        <w:widowControl w:val="0"/>
        <w:spacing w:line="360" w:lineRule="auto"/>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Topics Covered:</w:t>
      </w:r>
    </w:p>
    <w:p w:rsidR="00000000" w:rsidDel="00000000" w:rsidP="00000000" w:rsidRDefault="00000000" w:rsidRPr="00000000" w14:paraId="0000000F">
      <w:pPr>
        <w:widowControl w:val="0"/>
        <w:numPr>
          <w:ilvl w:val="0"/>
          <w:numId w:val="3"/>
        </w:numPr>
        <w:spacing w:line="360" w:lineRule="auto"/>
        <w:ind w:left="590.3999984264374" w:hanging="360"/>
      </w:pPr>
      <w:r w:rsidDel="00000000" w:rsidR="00000000" w:rsidRPr="00000000">
        <w:rPr>
          <w:rFonts w:ascii="Google Sans" w:cs="Google Sans" w:eastAsia="Google Sans" w:hAnsi="Google Sans"/>
          <w:color w:val="1f1f1f"/>
          <w:rtl w:val="0"/>
        </w:rPr>
        <w:t xml:space="preserve">Agile mindset and principles; Waterfall vs. iterative delivery.</w:t>
      </w:r>
    </w:p>
    <w:p w:rsidR="00000000" w:rsidDel="00000000" w:rsidP="00000000" w:rsidRDefault="00000000" w:rsidRPr="00000000" w14:paraId="00000010">
      <w:pPr>
        <w:widowControl w:val="0"/>
        <w:numPr>
          <w:ilvl w:val="0"/>
          <w:numId w:val="3"/>
        </w:numPr>
        <w:spacing w:line="360" w:lineRule="auto"/>
        <w:ind w:left="590.3999984264374" w:hanging="360"/>
      </w:pPr>
      <w:r w:rsidDel="00000000" w:rsidR="00000000" w:rsidRPr="00000000">
        <w:rPr>
          <w:rFonts w:ascii="Google Sans" w:cs="Google Sans" w:eastAsia="Google Sans" w:hAnsi="Google Sans"/>
          <w:color w:val="1f1f1f"/>
          <w:rtl w:val="0"/>
        </w:rPr>
        <w:t xml:space="preserve">Scrum and Kanban overview.</w:t>
      </w:r>
    </w:p>
    <w:p w:rsidR="00000000" w:rsidDel="00000000" w:rsidP="00000000" w:rsidRDefault="00000000" w:rsidRPr="00000000" w14:paraId="00000011">
      <w:pPr>
        <w:widowControl w:val="0"/>
        <w:numPr>
          <w:ilvl w:val="0"/>
          <w:numId w:val="3"/>
        </w:numPr>
        <w:spacing w:line="360" w:lineRule="auto"/>
        <w:ind w:left="590.3999984264374" w:hanging="360"/>
      </w:pPr>
      <w:r w:rsidDel="00000000" w:rsidR="00000000" w:rsidRPr="00000000">
        <w:rPr>
          <w:rFonts w:ascii="Google Sans" w:cs="Google Sans" w:eastAsia="Google Sans" w:hAnsi="Google Sans"/>
          <w:color w:val="1f1f1f"/>
          <w:rtl w:val="0"/>
        </w:rPr>
        <w:t xml:space="preserve">Core Agile Workflow: Epic → User Story → Task (Defining Functional vs. Non-Functional Requirements).</w:t>
      </w:r>
    </w:p>
    <w:p w:rsidR="00000000" w:rsidDel="00000000" w:rsidP="00000000" w:rsidRDefault="00000000" w:rsidRPr="00000000" w14:paraId="00000012">
      <w:pPr>
        <w:widowControl w:val="0"/>
        <w:numPr>
          <w:ilvl w:val="0"/>
          <w:numId w:val="3"/>
        </w:numPr>
        <w:spacing w:line="360" w:lineRule="auto"/>
        <w:ind w:left="590.3999984264374" w:hanging="360"/>
      </w:pPr>
      <w:r w:rsidDel="00000000" w:rsidR="00000000" w:rsidRPr="00000000">
        <w:rPr>
          <w:rFonts w:ascii="Google Sans" w:cs="Google Sans" w:eastAsia="Google Sans" w:hAnsi="Google Sans"/>
          <w:color w:val="1f1f1f"/>
          <w:rtl w:val="0"/>
        </w:rPr>
        <w:t xml:space="preserve">Applying the SMART criteria to User Stories and Acceptance Criteria.</w:t>
      </w:r>
    </w:p>
    <w:p w:rsidR="00000000" w:rsidDel="00000000" w:rsidP="00000000" w:rsidRDefault="00000000" w:rsidRPr="00000000" w14:paraId="00000013">
      <w:pPr>
        <w:widowControl w:val="0"/>
        <w:numPr>
          <w:ilvl w:val="0"/>
          <w:numId w:val="3"/>
        </w:numPr>
        <w:spacing w:line="360" w:lineRule="auto"/>
        <w:ind w:left="590.3999984264374" w:hanging="360"/>
      </w:pPr>
      <w:r w:rsidDel="00000000" w:rsidR="00000000" w:rsidRPr="00000000">
        <w:rPr>
          <w:rFonts w:ascii="Google Sans" w:cs="Google Sans" w:eastAsia="Google Sans" w:hAnsi="Google Sans"/>
          <w:color w:val="1f1f1f"/>
          <w:rtl w:val="0"/>
        </w:rPr>
        <w:t xml:space="preserve">Product and Sprint Backlogs; Sprint Planning, Review, and Retrospective.</w:t>
      </w:r>
    </w:p>
    <w:p w:rsidR="00000000" w:rsidDel="00000000" w:rsidP="00000000" w:rsidRDefault="00000000" w:rsidRPr="00000000" w14:paraId="00000014">
      <w:pPr>
        <w:widowControl w:val="0"/>
        <w:numPr>
          <w:ilvl w:val="0"/>
          <w:numId w:val="3"/>
        </w:numPr>
        <w:spacing w:line="360" w:lineRule="auto"/>
        <w:ind w:left="590.3999984264374" w:hanging="360"/>
      </w:pPr>
      <w:r w:rsidDel="00000000" w:rsidR="00000000" w:rsidRPr="00000000">
        <w:rPr>
          <w:rFonts w:ascii="Google Sans" w:cs="Google Sans" w:eastAsia="Google Sans" w:hAnsi="Google Sans"/>
          <w:color w:val="1f1f1f"/>
          <w:rtl w:val="0"/>
        </w:rPr>
        <w:t xml:space="preserve">Acceptance Criteria and Definition of Done.</w:t>
      </w:r>
    </w:p>
    <w:p w:rsidR="00000000" w:rsidDel="00000000" w:rsidP="00000000" w:rsidRDefault="00000000" w:rsidRPr="00000000" w14:paraId="00000015">
      <w:pPr>
        <w:widowControl w:val="0"/>
        <w:numPr>
          <w:ilvl w:val="0"/>
          <w:numId w:val="3"/>
        </w:numPr>
        <w:spacing w:line="360" w:lineRule="auto"/>
        <w:ind w:left="590.3999984264374" w:hanging="360"/>
      </w:pPr>
      <w:r w:rsidDel="00000000" w:rsidR="00000000" w:rsidRPr="00000000">
        <w:rPr>
          <w:rFonts w:ascii="Google Sans" w:cs="Google Sans" w:eastAsia="Google Sans" w:hAnsi="Google Sans"/>
          <w:color w:val="1f1f1f"/>
          <w:rtl w:val="0"/>
        </w:rPr>
        <w:t xml:space="preserve">Agile Transformation: Product-oriented vs. project-oriented delivery, cross-functional teams, feedback and continuous improvement.</w:t>
      </w:r>
    </w:p>
    <w:p w:rsidR="00000000" w:rsidDel="00000000" w:rsidP="00000000" w:rsidRDefault="00000000" w:rsidRPr="00000000" w14:paraId="00000016">
      <w:pPr>
        <w:widowControl w:val="0"/>
        <w:numPr>
          <w:ilvl w:val="0"/>
          <w:numId w:val="3"/>
        </w:numPr>
        <w:spacing w:line="360" w:lineRule="auto"/>
        <w:ind w:left="590.3999984264374" w:hanging="360"/>
      </w:pPr>
      <w:r w:rsidDel="00000000" w:rsidR="00000000" w:rsidRPr="00000000">
        <w:rPr>
          <w:rFonts w:ascii="Google Sans" w:cs="Google Sans" w:eastAsia="Google Sans" w:hAnsi="Google Sans"/>
          <w:color w:val="1f1f1f"/>
          <w:rtl w:val="0"/>
        </w:rPr>
        <w:t xml:space="preserve">Agile for AI Projects: Experiment → Evaluate → Improve; handling uncertain requirements; prototype vs. production-ready solution.</w:t>
      </w:r>
    </w:p>
    <w:p w:rsidR="00000000" w:rsidDel="00000000" w:rsidP="00000000" w:rsidRDefault="00000000" w:rsidRPr="00000000" w14:paraId="00000017">
      <w:pPr>
        <w:widowControl w:val="0"/>
        <w:spacing w:line="360"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Week 2: Working on a Real Dev Team</w:t>
      </w:r>
    </w:p>
    <w:p w:rsidR="00000000" w:rsidDel="00000000" w:rsidP="00000000" w:rsidRDefault="00000000" w:rsidRPr="00000000" w14:paraId="00000018">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The Story:</w:t>
      </w:r>
      <w:r w:rsidDel="00000000" w:rsidR="00000000" w:rsidRPr="00000000">
        <w:rPr>
          <w:rFonts w:ascii="Google Sans" w:cs="Google Sans" w:eastAsia="Google Sans" w:hAnsi="Google Sans"/>
          <w:color w:val="1f1f1f"/>
          <w:sz w:val="26"/>
          <w:szCs w:val="26"/>
          <w:rtl w:val="0"/>
        </w:rPr>
        <w:t xml:space="preserve"> </w:t>
      </w:r>
      <w:r w:rsidDel="00000000" w:rsidR="00000000" w:rsidRPr="00000000">
        <w:rPr>
          <w:rFonts w:ascii="Google Sans" w:cs="Google Sans" w:eastAsia="Google Sans" w:hAnsi="Google Sans"/>
          <w:color w:val="1f1f1f"/>
          <w:rtl w:val="0"/>
        </w:rPr>
        <w:t xml:space="preserve">You have your tasks, but you aren't coding in a silo anymore. You are on a cross-functional team. If you build the AI prompt, but your teammate's database isn't ready, the whole thing crashes.</w:t>
      </w:r>
    </w:p>
    <w:p w:rsidR="00000000" w:rsidDel="00000000" w:rsidP="00000000" w:rsidRDefault="00000000" w:rsidRPr="00000000" w14:paraId="00000019">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Demo Focus:</w:t>
      </w:r>
      <w:r w:rsidDel="00000000" w:rsidR="00000000" w:rsidRPr="00000000">
        <w:rPr>
          <w:rFonts w:ascii="Google Sans" w:cs="Google Sans" w:eastAsia="Google Sans" w:hAnsi="Google Sans"/>
          <w:color w:val="1f1f1f"/>
          <w:rtl w:val="0"/>
        </w:rPr>
        <w:t xml:space="preserve"> The instructor shows how a real tech team runs a "Sprint." We take a User Story from Week 1, break it into bite-sized engineering tasks, figure out who does what, and define exactly what "Done" looks like in a professional setting.</w:t>
      </w:r>
    </w:p>
    <w:p w:rsidR="00000000" w:rsidDel="00000000" w:rsidP="00000000" w:rsidRDefault="00000000" w:rsidRPr="00000000" w14:paraId="0000001A">
      <w:pPr>
        <w:widowControl w:val="0"/>
        <w:spacing w:line="360" w:lineRule="auto"/>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Topics Covered:</w:t>
      </w:r>
    </w:p>
    <w:p w:rsidR="00000000" w:rsidDel="00000000" w:rsidP="00000000" w:rsidRDefault="00000000" w:rsidRPr="00000000" w14:paraId="0000001B">
      <w:pPr>
        <w:widowControl w:val="0"/>
        <w:numPr>
          <w:ilvl w:val="0"/>
          <w:numId w:val="5"/>
        </w:numPr>
        <w:spacing w:line="360" w:lineRule="auto"/>
        <w:ind w:left="590.3999984264374" w:hanging="360"/>
      </w:pPr>
      <w:r w:rsidDel="00000000" w:rsidR="00000000" w:rsidRPr="00000000">
        <w:rPr>
          <w:rFonts w:ascii="Google Sans" w:cs="Google Sans" w:eastAsia="Google Sans" w:hAnsi="Google Sans"/>
          <w:color w:val="1f1f1f"/>
          <w:rtl w:val="0"/>
        </w:rPr>
        <w:t xml:space="preserve">Working in Agile Teams: Roles and responsibilities, shared ownership, cross-functional collaboration.</w:t>
      </w:r>
    </w:p>
    <w:p w:rsidR="00000000" w:rsidDel="00000000" w:rsidP="00000000" w:rsidRDefault="00000000" w:rsidRPr="00000000" w14:paraId="0000001C">
      <w:pPr>
        <w:widowControl w:val="0"/>
        <w:numPr>
          <w:ilvl w:val="0"/>
          <w:numId w:val="5"/>
        </w:numPr>
        <w:spacing w:line="360" w:lineRule="auto"/>
        <w:ind w:left="590.3999984264374" w:hanging="360"/>
      </w:pPr>
      <w:r w:rsidDel="00000000" w:rsidR="00000000" w:rsidRPr="00000000">
        <w:rPr>
          <w:rFonts w:ascii="Google Sans" w:cs="Google Sans" w:eastAsia="Google Sans" w:hAnsi="Google Sans"/>
          <w:color w:val="1f1f1f"/>
          <w:rtl w:val="0"/>
        </w:rPr>
        <w:t xml:space="preserve">Agile Team Practices: Sprint Planning, Daily Scrum, Backlog Refinement, Sprint Review, Retrospective.</w:t>
      </w:r>
    </w:p>
    <w:p w:rsidR="00000000" w:rsidDel="00000000" w:rsidP="00000000" w:rsidRDefault="00000000" w:rsidRPr="00000000" w14:paraId="0000001D">
      <w:pPr>
        <w:widowControl w:val="0"/>
        <w:numPr>
          <w:ilvl w:val="0"/>
          <w:numId w:val="5"/>
        </w:numPr>
        <w:spacing w:line="360" w:lineRule="auto"/>
        <w:ind w:left="590.3999984264374" w:hanging="360"/>
      </w:pPr>
      <w:r w:rsidDel="00000000" w:rsidR="00000000" w:rsidRPr="00000000">
        <w:rPr>
          <w:rFonts w:ascii="Google Sans" w:cs="Google Sans" w:eastAsia="Google Sans" w:hAnsi="Google Sans"/>
          <w:color w:val="1f1f1f"/>
          <w:rtl w:val="0"/>
        </w:rPr>
        <w:t xml:space="preserve">Effective Collaboration: Breaking requirements into manageable tasks, managing dependencies and blockers, feedback and communication.</w:t>
      </w:r>
    </w:p>
    <w:p w:rsidR="00000000" w:rsidDel="00000000" w:rsidP="00000000" w:rsidRDefault="00000000" w:rsidRPr="00000000" w14:paraId="0000001E">
      <w:pPr>
        <w:widowControl w:val="0"/>
        <w:numPr>
          <w:ilvl w:val="0"/>
          <w:numId w:val="5"/>
        </w:numPr>
        <w:spacing w:line="360" w:lineRule="auto"/>
        <w:ind w:left="590.3999984264374" w:hanging="360"/>
      </w:pPr>
      <w:r w:rsidDel="00000000" w:rsidR="00000000" w:rsidRPr="00000000">
        <w:rPr>
          <w:rFonts w:ascii="Google Sans" w:cs="Google Sans" w:eastAsia="Google Sans" w:hAnsi="Google Sans"/>
          <w:color w:val="1f1f1f"/>
          <w:rtl w:val="0"/>
        </w:rPr>
        <w:t xml:space="preserve">Git, pull requests, and code-review awareness.</w:t>
      </w:r>
    </w:p>
    <w:p w:rsidR="00000000" w:rsidDel="00000000" w:rsidP="00000000" w:rsidRDefault="00000000" w:rsidRPr="00000000" w14:paraId="0000001F">
      <w:pPr>
        <w:widowControl w:val="0"/>
        <w:numPr>
          <w:ilvl w:val="0"/>
          <w:numId w:val="5"/>
        </w:numPr>
        <w:spacing w:line="360" w:lineRule="auto"/>
        <w:ind w:left="590.3999984264374" w:hanging="360"/>
      </w:pPr>
      <w:r w:rsidDel="00000000" w:rsidR="00000000" w:rsidRPr="00000000">
        <w:rPr>
          <w:rFonts w:ascii="Google Sans" w:cs="Google Sans" w:eastAsia="Google Sans" w:hAnsi="Google Sans"/>
          <w:color w:val="1f1f1f"/>
          <w:rtl w:val="0"/>
        </w:rPr>
        <w:t xml:space="preserve">Preparing Teams for AI Delivery: Handling experimentation, capturing failure cases, defining measurable success criteria, human validation of AI outcomes.</w:t>
      </w:r>
    </w:p>
    <w:p w:rsidR="00000000" w:rsidDel="00000000" w:rsidP="00000000" w:rsidRDefault="00000000" w:rsidRPr="00000000" w14:paraId="00000020">
      <w:pPr>
        <w:widowControl w:val="0"/>
        <w:spacing w:line="360"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Week 3: Python 3 Foundations - Giving the AI "Hands"</w:t>
      </w:r>
      <w:r w:rsidDel="00000000" w:rsidR="00000000" w:rsidRPr="00000000">
        <w:rPr>
          <w:rtl w:val="0"/>
        </w:rPr>
      </w:r>
    </w:p>
    <w:p w:rsidR="00000000" w:rsidDel="00000000" w:rsidP="00000000" w:rsidRDefault="00000000" w:rsidRPr="00000000" w14:paraId="00000021">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The Story:</w:t>
      </w:r>
      <w:r w:rsidDel="00000000" w:rsidR="00000000" w:rsidRPr="00000000">
        <w:rPr>
          <w:rFonts w:ascii="Google Sans" w:cs="Google Sans" w:eastAsia="Google Sans" w:hAnsi="Google Sans"/>
          <w:color w:val="1f1f1f"/>
          <w:rtl w:val="0"/>
        </w:rPr>
        <w:t xml:space="preserve"> Time to start coding. Before an AI can do something like "check order status," we need a Python function that actually checks an order.</w:t>
      </w:r>
    </w:p>
    <w:p w:rsidR="00000000" w:rsidDel="00000000" w:rsidP="00000000" w:rsidRDefault="00000000" w:rsidRPr="00000000" w14:paraId="00000022">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Demo Focus:</w:t>
      </w:r>
      <w:r w:rsidDel="00000000" w:rsidR="00000000" w:rsidRPr="00000000">
        <w:rPr>
          <w:rFonts w:ascii="Google Sans" w:cs="Google Sans" w:eastAsia="Google Sans" w:hAnsi="Google Sans"/>
          <w:color w:val="1f1f1f"/>
          <w:rtl w:val="0"/>
        </w:rPr>
        <w:t xml:space="preserve"> Brushing up on Python, but with an AI twist. The instructor demonstrates building a script that takes text, categorizes it, and outputs structured data (Dictionaries). Narrative tie-in: AI models (like GPT) communicate with applications using JSON/Dictionaries. We are building the exact data structures the future AI will talk to.</w:t>
      </w:r>
    </w:p>
    <w:p w:rsidR="00000000" w:rsidDel="00000000" w:rsidP="00000000" w:rsidRDefault="00000000" w:rsidRPr="00000000" w14:paraId="00000023">
      <w:pPr>
        <w:widowControl w:val="0"/>
        <w:spacing w:line="360" w:lineRule="auto"/>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Topics Covered:</w:t>
      </w:r>
    </w:p>
    <w:p w:rsidR="00000000" w:rsidDel="00000000" w:rsidP="00000000" w:rsidRDefault="00000000" w:rsidRPr="00000000" w14:paraId="00000024">
      <w:pPr>
        <w:widowControl w:val="0"/>
        <w:numPr>
          <w:ilvl w:val="0"/>
          <w:numId w:val="6"/>
        </w:numPr>
        <w:spacing w:line="360" w:lineRule="auto"/>
        <w:ind w:left="590.3999984264374" w:hanging="360"/>
      </w:pPr>
      <w:r w:rsidDel="00000000" w:rsidR="00000000" w:rsidRPr="00000000">
        <w:rPr>
          <w:rFonts w:ascii="Google Sans" w:cs="Google Sans" w:eastAsia="Google Sans" w:hAnsi="Google Sans"/>
          <w:color w:val="1f1f1f"/>
          <w:rtl w:val="0"/>
        </w:rPr>
        <w:t xml:space="preserve">Python Basics: Variables and data types (Strings, numbers, Boolean, None).</w:t>
      </w:r>
    </w:p>
    <w:p w:rsidR="00000000" w:rsidDel="00000000" w:rsidP="00000000" w:rsidRDefault="00000000" w:rsidRPr="00000000" w14:paraId="00000025">
      <w:pPr>
        <w:widowControl w:val="0"/>
        <w:numPr>
          <w:ilvl w:val="0"/>
          <w:numId w:val="6"/>
        </w:numPr>
        <w:spacing w:line="360" w:lineRule="auto"/>
        <w:ind w:left="590.3999984264374" w:hanging="360"/>
      </w:pPr>
      <w:r w:rsidDel="00000000" w:rsidR="00000000" w:rsidRPr="00000000">
        <w:rPr>
          <w:rFonts w:ascii="Google Sans" w:cs="Google Sans" w:eastAsia="Google Sans" w:hAnsi="Google Sans"/>
          <w:color w:val="1f1f1f"/>
          <w:rtl w:val="0"/>
        </w:rPr>
        <w:t xml:space="preserve">Python Collections: Lists, Tuples, Dictionaries, Sets.</w:t>
      </w:r>
    </w:p>
    <w:p w:rsidR="00000000" w:rsidDel="00000000" w:rsidP="00000000" w:rsidRDefault="00000000" w:rsidRPr="00000000" w14:paraId="00000026">
      <w:pPr>
        <w:widowControl w:val="0"/>
        <w:numPr>
          <w:ilvl w:val="0"/>
          <w:numId w:val="6"/>
        </w:numPr>
        <w:spacing w:line="360" w:lineRule="auto"/>
        <w:ind w:left="590.3999984264374" w:hanging="360"/>
      </w:pPr>
      <w:r w:rsidDel="00000000" w:rsidR="00000000" w:rsidRPr="00000000">
        <w:rPr>
          <w:rFonts w:ascii="Google Sans" w:cs="Google Sans" w:eastAsia="Google Sans" w:hAnsi="Google Sans"/>
          <w:color w:val="1f1f1f"/>
          <w:rtl w:val="0"/>
        </w:rPr>
        <w:t xml:space="preserve">Why dictionaries/JSON-style structures matter for AI applications.</w:t>
      </w:r>
    </w:p>
    <w:p w:rsidR="00000000" w:rsidDel="00000000" w:rsidP="00000000" w:rsidRDefault="00000000" w:rsidRPr="00000000" w14:paraId="00000027">
      <w:pPr>
        <w:widowControl w:val="0"/>
        <w:numPr>
          <w:ilvl w:val="0"/>
          <w:numId w:val="6"/>
        </w:numPr>
        <w:spacing w:line="360" w:lineRule="auto"/>
        <w:ind w:left="590.3999984264374" w:hanging="360"/>
      </w:pPr>
      <w:r w:rsidDel="00000000" w:rsidR="00000000" w:rsidRPr="00000000">
        <w:rPr>
          <w:rFonts w:ascii="Google Sans" w:cs="Google Sans" w:eastAsia="Google Sans" w:hAnsi="Google Sans"/>
          <w:color w:val="1f1f1f"/>
          <w:rtl w:val="0"/>
        </w:rPr>
        <w:t xml:space="preserve">Programming Logic: if/else, for and while, basic exception handling.</w:t>
      </w:r>
    </w:p>
    <w:p w:rsidR="00000000" w:rsidDel="00000000" w:rsidP="00000000" w:rsidRDefault="00000000" w:rsidRPr="00000000" w14:paraId="00000028">
      <w:pPr>
        <w:widowControl w:val="0"/>
        <w:numPr>
          <w:ilvl w:val="0"/>
          <w:numId w:val="6"/>
        </w:numPr>
        <w:spacing w:line="360" w:lineRule="auto"/>
        <w:ind w:left="590.3999984264374" w:hanging="360"/>
      </w:pPr>
      <w:r w:rsidDel="00000000" w:rsidR="00000000" w:rsidRPr="00000000">
        <w:rPr>
          <w:rFonts w:ascii="Google Sans" w:cs="Google Sans" w:eastAsia="Google Sans" w:hAnsi="Google Sans"/>
          <w:color w:val="1f1f1f"/>
          <w:rtl w:val="0"/>
        </w:rPr>
        <w:t xml:space="preserve">Functions: Parameters, return values, reusable functions, functions as a foundation for future Agent Tools.</w:t>
      </w:r>
    </w:p>
    <w:p w:rsidR="00000000" w:rsidDel="00000000" w:rsidP="00000000" w:rsidRDefault="00000000" w:rsidRPr="00000000" w14:paraId="00000029">
      <w:pPr>
        <w:widowControl w:val="0"/>
        <w:spacing w:line="360"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Week 4: Python OOP - Organizing the Mess</w:t>
      </w:r>
    </w:p>
    <w:p w:rsidR="00000000" w:rsidDel="00000000" w:rsidP="00000000" w:rsidRDefault="00000000" w:rsidRPr="00000000" w14:paraId="0000002A">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The Story:</w:t>
      </w:r>
      <w:r w:rsidDel="00000000" w:rsidR="00000000" w:rsidRPr="00000000">
        <w:rPr>
          <w:rFonts w:ascii="Google Sans" w:cs="Google Sans" w:eastAsia="Google Sans" w:hAnsi="Google Sans"/>
          <w:color w:val="1f1f1f"/>
          <w:sz w:val="26"/>
          <w:szCs w:val="26"/>
          <w:rtl w:val="0"/>
        </w:rPr>
        <w:t xml:space="preserve"> </w:t>
      </w:r>
      <w:r w:rsidDel="00000000" w:rsidR="00000000" w:rsidRPr="00000000">
        <w:rPr>
          <w:rFonts w:ascii="Google Sans" w:cs="Google Sans" w:eastAsia="Google Sans" w:hAnsi="Google Sans"/>
          <w:color w:val="1f1f1f"/>
          <w:rtl w:val="0"/>
        </w:rPr>
        <w:t xml:space="preserve">As our script gets bigger, it starts looking like a messy, unstructured script. If we feed spaghetti code to an AI agent, it will fail. We need to structure our code like professionals so the AI can easily use it.</w:t>
      </w:r>
    </w:p>
    <w:p w:rsidR="00000000" w:rsidDel="00000000" w:rsidP="00000000" w:rsidRDefault="00000000" w:rsidRPr="00000000" w14:paraId="0000002B">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Demo Focus:</w:t>
      </w:r>
      <w:r w:rsidDel="00000000" w:rsidR="00000000" w:rsidRPr="00000000">
        <w:rPr>
          <w:rFonts w:ascii="Google Sans" w:cs="Google Sans" w:eastAsia="Google Sans" w:hAnsi="Google Sans"/>
          <w:color w:val="1f1f1f"/>
          <w:rtl w:val="0"/>
        </w:rPr>
        <w:t xml:space="preserve"> Transitioning to Object-Oriented Programming (OOP). The instructor builds a ProductCatalog class that reads a JSON file of eComMART inventory. Narrative tie-in: This teaches file handling and OOP, which is how all major AI frameworks (like LangChain) are built. The AI needs to be able to read these files to know what's in the store!</w:t>
      </w:r>
    </w:p>
    <w:p w:rsidR="00000000" w:rsidDel="00000000" w:rsidP="00000000" w:rsidRDefault="00000000" w:rsidRPr="00000000" w14:paraId="0000002C">
      <w:pPr>
        <w:widowControl w:val="0"/>
        <w:spacing w:line="360" w:lineRule="auto"/>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Topics Covered:</w:t>
      </w:r>
    </w:p>
    <w:p w:rsidR="00000000" w:rsidDel="00000000" w:rsidP="00000000" w:rsidRDefault="00000000" w:rsidRPr="00000000" w14:paraId="0000002D">
      <w:pPr>
        <w:widowControl w:val="0"/>
        <w:numPr>
          <w:ilvl w:val="0"/>
          <w:numId w:val="7"/>
        </w:numPr>
        <w:spacing w:line="360" w:lineRule="auto"/>
        <w:ind w:left="590.3999984264374" w:hanging="360"/>
      </w:pPr>
      <w:r w:rsidDel="00000000" w:rsidR="00000000" w:rsidRPr="00000000">
        <w:rPr>
          <w:rFonts w:ascii="Google Sans" w:cs="Google Sans" w:eastAsia="Google Sans" w:hAnsi="Google Sans"/>
          <w:color w:val="1f1f1f"/>
          <w:rtl w:val="0"/>
        </w:rPr>
        <w:t xml:space="preserve">Object-Oriented Python: Classes and objects, attributes and methods, __init__, basic encapsulation and composition.</w:t>
      </w:r>
    </w:p>
    <w:p w:rsidR="00000000" w:rsidDel="00000000" w:rsidP="00000000" w:rsidRDefault="00000000" w:rsidRPr="00000000" w14:paraId="0000002E">
      <w:pPr>
        <w:widowControl w:val="0"/>
        <w:numPr>
          <w:ilvl w:val="0"/>
          <w:numId w:val="7"/>
        </w:numPr>
        <w:spacing w:line="360" w:lineRule="auto"/>
        <w:ind w:left="590.3999984264374" w:hanging="360"/>
      </w:pPr>
      <w:r w:rsidDel="00000000" w:rsidR="00000000" w:rsidRPr="00000000">
        <w:rPr>
          <w:rFonts w:ascii="Google Sans" w:cs="Google Sans" w:eastAsia="Google Sans" w:hAnsi="Google Sans"/>
          <w:color w:val="1f1f1f"/>
          <w:rtl w:val="0"/>
        </w:rPr>
        <w:t xml:space="preserve">Why OOP Matters for AI Applications: Structuring users, tools, services, and application components; understanding class-based AI SDKs/frameworks later.</w:t>
      </w:r>
    </w:p>
    <w:p w:rsidR="00000000" w:rsidDel="00000000" w:rsidP="00000000" w:rsidRDefault="00000000" w:rsidRPr="00000000" w14:paraId="0000002F">
      <w:pPr>
        <w:widowControl w:val="0"/>
        <w:numPr>
          <w:ilvl w:val="0"/>
          <w:numId w:val="7"/>
        </w:numPr>
        <w:spacing w:line="360" w:lineRule="auto"/>
        <w:ind w:left="590.3999984264374" w:hanging="360"/>
      </w:pPr>
      <w:r w:rsidDel="00000000" w:rsidR="00000000" w:rsidRPr="00000000">
        <w:rPr>
          <w:rFonts w:ascii="Google Sans" w:cs="Google Sans" w:eastAsia="Google Sans" w:hAnsi="Google Sans"/>
          <w:color w:val="1f1f1f"/>
          <w:rtl w:val="0"/>
        </w:rPr>
        <w:t xml:space="preserve">File Handling: Read, write, and append; with open(); text files, JSON and CSV.</w:t>
      </w:r>
    </w:p>
    <w:p w:rsidR="00000000" w:rsidDel="00000000" w:rsidP="00000000" w:rsidRDefault="00000000" w:rsidRPr="00000000" w14:paraId="00000030">
      <w:pPr>
        <w:widowControl w:val="0"/>
        <w:numPr>
          <w:ilvl w:val="0"/>
          <w:numId w:val="7"/>
        </w:numPr>
        <w:spacing w:line="360" w:lineRule="auto"/>
        <w:ind w:left="590.3999984264374" w:hanging="360"/>
      </w:pPr>
      <w:r w:rsidDel="00000000" w:rsidR="00000000" w:rsidRPr="00000000">
        <w:rPr>
          <w:rFonts w:ascii="Google Sans" w:cs="Google Sans" w:eastAsia="Google Sans" w:hAnsi="Google Sans"/>
          <w:color w:val="1f1f1f"/>
          <w:rtl w:val="0"/>
        </w:rPr>
        <w:t xml:space="preserve">Configuration &amp; Data: Loading configuration from JSON, saving application output, handling file-related errors.</w:t>
      </w:r>
    </w:p>
    <w:p w:rsidR="00000000" w:rsidDel="00000000" w:rsidP="00000000" w:rsidRDefault="00000000" w:rsidRPr="00000000" w14:paraId="00000031">
      <w:pPr>
        <w:widowControl w:val="0"/>
        <w:spacing w:line="360"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Week 5: Databases - Giving the AI "Memory"</w:t>
      </w:r>
    </w:p>
    <w:p w:rsidR="00000000" w:rsidDel="00000000" w:rsidP="00000000" w:rsidRDefault="00000000" w:rsidRPr="00000000" w14:paraId="00000032">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The Story:</w:t>
      </w:r>
      <w:r w:rsidDel="00000000" w:rsidR="00000000" w:rsidRPr="00000000">
        <w:rPr>
          <w:rFonts w:ascii="Google Sans" w:cs="Google Sans" w:eastAsia="Google Sans" w:hAnsi="Google Sans"/>
          <w:color w:val="1f1f1f"/>
          <w:rtl w:val="0"/>
        </w:rPr>
        <w:t xml:space="preserve"> Text files are too slow and get corrupted easily. If our Buyer Agent negotiates a purchase, the system needs to remember it permanently. An AI without a database has amnesia.</w:t>
      </w:r>
    </w:p>
    <w:p w:rsidR="00000000" w:rsidDel="00000000" w:rsidP="00000000" w:rsidRDefault="00000000" w:rsidRPr="00000000" w14:paraId="00000033">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Demo Focus:</w:t>
      </w:r>
      <w:r w:rsidDel="00000000" w:rsidR="00000000" w:rsidRPr="00000000">
        <w:rPr>
          <w:rFonts w:ascii="Google Sans" w:cs="Google Sans" w:eastAsia="Google Sans" w:hAnsi="Google Sans"/>
          <w:color w:val="1f1f1f"/>
          <w:rtl w:val="0"/>
        </w:rPr>
        <w:t xml:space="preserve"> Moving from flat files to a real SQLite Database. The instructor writes Python code to insert and look up eComMART orders and inventory. Narrative tie-in: This database is the foundation of the agent's long-term memory. It allows the AI to make decisions based on real-time data.</w:t>
      </w:r>
    </w:p>
    <w:p w:rsidR="00000000" w:rsidDel="00000000" w:rsidP="00000000" w:rsidRDefault="00000000" w:rsidRPr="00000000" w14:paraId="00000034">
      <w:pPr>
        <w:widowControl w:val="0"/>
        <w:spacing w:line="360" w:lineRule="auto"/>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Topics Covered:</w:t>
      </w:r>
    </w:p>
    <w:p w:rsidR="00000000" w:rsidDel="00000000" w:rsidP="00000000" w:rsidRDefault="00000000" w:rsidRPr="00000000" w14:paraId="00000035">
      <w:pPr>
        <w:widowControl w:val="0"/>
        <w:numPr>
          <w:ilvl w:val="0"/>
          <w:numId w:val="2"/>
        </w:numPr>
        <w:spacing w:line="360" w:lineRule="auto"/>
        <w:ind w:left="590.3999984264374" w:hanging="360"/>
      </w:pPr>
      <w:r w:rsidDel="00000000" w:rsidR="00000000" w:rsidRPr="00000000">
        <w:rPr>
          <w:rFonts w:ascii="Google Sans" w:cs="Google Sans" w:eastAsia="Google Sans" w:hAnsi="Google Sans"/>
          <w:color w:val="1f1f1f"/>
          <w:rtl w:val="0"/>
        </w:rPr>
        <w:t xml:space="preserve">Database Fundamentals: Tables, rows, columns, primary keys; why applications need persistent storage.</w:t>
      </w:r>
    </w:p>
    <w:p w:rsidR="00000000" w:rsidDel="00000000" w:rsidP="00000000" w:rsidRDefault="00000000" w:rsidRPr="00000000" w14:paraId="00000036">
      <w:pPr>
        <w:widowControl w:val="0"/>
        <w:numPr>
          <w:ilvl w:val="0"/>
          <w:numId w:val="2"/>
        </w:numPr>
        <w:spacing w:line="360" w:lineRule="auto"/>
        <w:ind w:left="590.3999984264374" w:hanging="360"/>
      </w:pPr>
      <w:r w:rsidDel="00000000" w:rsidR="00000000" w:rsidRPr="00000000">
        <w:rPr>
          <w:rFonts w:ascii="Google Sans" w:cs="Google Sans" w:eastAsia="Google Sans" w:hAnsi="Google Sans"/>
          <w:color w:val="1f1f1f"/>
          <w:rtl w:val="0"/>
        </w:rPr>
        <w:t xml:space="preserve">Essential SQL: INSERT, SELECT, UPDATE, DELETE.</w:t>
      </w:r>
    </w:p>
    <w:p w:rsidR="00000000" w:rsidDel="00000000" w:rsidP="00000000" w:rsidRDefault="00000000" w:rsidRPr="00000000" w14:paraId="00000037">
      <w:pPr>
        <w:widowControl w:val="0"/>
        <w:numPr>
          <w:ilvl w:val="0"/>
          <w:numId w:val="2"/>
        </w:numPr>
        <w:spacing w:line="360" w:lineRule="auto"/>
        <w:ind w:left="590.3999984264374" w:hanging="360"/>
      </w:pPr>
      <w:r w:rsidDel="00000000" w:rsidR="00000000" w:rsidRPr="00000000">
        <w:rPr>
          <w:rFonts w:ascii="Google Sans" w:cs="Google Sans" w:eastAsia="Google Sans" w:hAnsi="Google Sans"/>
          <w:color w:val="1f1f1f"/>
          <w:rtl w:val="0"/>
        </w:rPr>
        <w:t xml:space="preserve">Python Database Integration: SQLite with Python (Connection and cursor, executing queries, fetching results, commit and exception handling).</w:t>
      </w:r>
    </w:p>
    <w:p w:rsidR="00000000" w:rsidDel="00000000" w:rsidP="00000000" w:rsidRDefault="00000000" w:rsidRPr="00000000" w14:paraId="00000038">
      <w:pPr>
        <w:widowControl w:val="0"/>
        <w:numPr>
          <w:ilvl w:val="0"/>
          <w:numId w:val="2"/>
        </w:numPr>
        <w:spacing w:line="360" w:lineRule="auto"/>
        <w:ind w:left="590.3999984264374" w:hanging="360"/>
      </w:pPr>
      <w:r w:rsidDel="00000000" w:rsidR="00000000" w:rsidRPr="00000000">
        <w:rPr>
          <w:rFonts w:ascii="Google Sans" w:cs="Google Sans" w:eastAsia="Google Sans" w:hAnsi="Google Sans"/>
          <w:color w:val="1f1f1f"/>
          <w:rtl w:val="0"/>
        </w:rPr>
        <w:t xml:space="preserve">Python Best Practices: Small reusable functions, separation of concerns, parameterized queries, logging and error handling, avoiding hard-coded configuration.</w:t>
      </w:r>
    </w:p>
    <w:p w:rsidR="00000000" w:rsidDel="00000000" w:rsidP="00000000" w:rsidRDefault="00000000" w:rsidRPr="00000000" w14:paraId="00000039">
      <w:pPr>
        <w:widowControl w:val="0"/>
        <w:numPr>
          <w:ilvl w:val="0"/>
          <w:numId w:val="2"/>
        </w:numPr>
        <w:spacing w:line="360" w:lineRule="auto"/>
        <w:ind w:left="590.3999984264374" w:hanging="360"/>
      </w:pPr>
      <w:r w:rsidDel="00000000" w:rsidR="00000000" w:rsidRPr="00000000">
        <w:rPr>
          <w:rFonts w:ascii="Google Sans" w:cs="Google Sans" w:eastAsia="Google Sans" w:hAnsi="Google Sans"/>
          <w:color w:val="1f1f1f"/>
          <w:rtl w:val="0"/>
        </w:rPr>
        <w:t xml:space="preserve">Preparing for Agentic AI: Persistent data, execution history, application state, foundation for understanding future agent memory.</w:t>
      </w:r>
    </w:p>
    <w:p w:rsidR="00000000" w:rsidDel="00000000" w:rsidP="00000000" w:rsidRDefault="00000000" w:rsidRPr="00000000" w14:paraId="0000003A">
      <w:pPr>
        <w:widowControl w:val="0"/>
        <w:spacing w:line="360" w:lineRule="auto"/>
        <w:rPr>
          <w:rFonts w:ascii="Google Sans" w:cs="Google Sans" w:eastAsia="Google Sans" w:hAnsi="Google Sans"/>
          <w:b w:val="1"/>
          <w:bCs w:val="1"/>
          <w:color w:val="1f1f1f"/>
          <w:sz w:val="30"/>
          <w:szCs w:val="30"/>
        </w:rPr>
      </w:pPr>
      <w:r w:rsidDel="00000000" w:rsidR="00000000" w:rsidRPr="00000000">
        <w:rPr>
          <w:rFonts w:ascii="Google Sans" w:cs="Google Sans" w:eastAsia="Google Sans" w:hAnsi="Google Sans"/>
          <w:b w:val="1"/>
          <w:bCs w:val="1"/>
          <w:color w:val="1f1f1f"/>
          <w:sz w:val="30"/>
          <w:szCs w:val="30"/>
          <w:rtl w:val="0"/>
        </w:rPr>
        <w:t xml:space="preserve">Week 6: Pro Code - Testing &amp; Environments</w:t>
      </w:r>
    </w:p>
    <w:p w:rsidR="00000000" w:rsidDel="00000000" w:rsidP="00000000" w:rsidRDefault="00000000" w:rsidRPr="00000000" w14:paraId="0000003B">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The Story:</w:t>
      </w:r>
      <w:r w:rsidDel="00000000" w:rsidR="00000000" w:rsidRPr="00000000">
        <w:rPr>
          <w:rFonts w:ascii="Google Sans" w:cs="Google Sans" w:eastAsia="Google Sans" w:hAnsi="Google Sans"/>
          <w:color w:val="1f1f1f"/>
          <w:rtl w:val="0"/>
        </w:rPr>
        <w:t xml:space="preserve"> The core system is built. But next week, we start adding actual AI. If an autonomous agent makes a mistake, it could accidentally delete all of an eComMART supplier's inventory. We must build safety nets.</w:t>
      </w:r>
    </w:p>
    <w:p w:rsidR="00000000" w:rsidDel="00000000" w:rsidP="00000000" w:rsidRDefault="00000000" w:rsidRPr="00000000" w14:paraId="0000003C">
      <w:pPr>
        <w:widowControl w:val="0"/>
        <w:spacing w:line="360"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sz w:val="26"/>
          <w:szCs w:val="26"/>
          <w:rtl w:val="0"/>
        </w:rPr>
        <w:t xml:space="preserve">Demo Focus:</w:t>
      </w:r>
      <w:r w:rsidDel="00000000" w:rsidR="00000000" w:rsidRPr="00000000">
        <w:rPr>
          <w:rFonts w:ascii="Google Sans" w:cs="Google Sans" w:eastAsia="Google Sans" w:hAnsi="Google Sans"/>
          <w:color w:val="1f1f1f"/>
          <w:rtl w:val="0"/>
        </w:rPr>
        <w:t xml:space="preserve"> The instructor shows how to set up isolated Virtual Environments (to keep project dependencies from breaking) and .env files (so you don't accidentally leak your future API keys on GitHub). Most importantly, we write pytest scripts. Narrative tie-in: We must prove our tools work perfectly before we hand the steering wheel over to an AI.</w:t>
      </w:r>
    </w:p>
    <w:p w:rsidR="00000000" w:rsidDel="00000000" w:rsidP="00000000" w:rsidRDefault="00000000" w:rsidRPr="00000000" w14:paraId="0000003D">
      <w:pPr>
        <w:widowControl w:val="0"/>
        <w:spacing w:line="360" w:lineRule="auto"/>
        <w:rPr>
          <w:rFonts w:ascii="Google Sans" w:cs="Google Sans" w:eastAsia="Google Sans" w:hAnsi="Google Sans"/>
          <w:b w:val="1"/>
          <w:bCs w:val="1"/>
          <w:color w:val="1f1f1f"/>
          <w:sz w:val="26"/>
          <w:szCs w:val="26"/>
        </w:rPr>
      </w:pPr>
      <w:r w:rsidDel="00000000" w:rsidR="00000000" w:rsidRPr="00000000">
        <w:rPr>
          <w:rFonts w:ascii="Google Sans" w:cs="Google Sans" w:eastAsia="Google Sans" w:hAnsi="Google Sans"/>
          <w:b w:val="1"/>
          <w:bCs w:val="1"/>
          <w:color w:val="1f1f1f"/>
          <w:sz w:val="26"/>
          <w:szCs w:val="26"/>
          <w:rtl w:val="0"/>
        </w:rPr>
        <w:t xml:space="preserve">Topics Covered:</w:t>
      </w:r>
    </w:p>
    <w:p w:rsidR="00000000" w:rsidDel="00000000" w:rsidP="00000000" w:rsidRDefault="00000000" w:rsidRPr="00000000" w14:paraId="0000003E">
      <w:pPr>
        <w:widowControl w:val="0"/>
        <w:numPr>
          <w:ilvl w:val="0"/>
          <w:numId w:val="1"/>
        </w:numPr>
        <w:spacing w:line="360" w:lineRule="auto"/>
        <w:ind w:left="590.3999984264374" w:hanging="360"/>
      </w:pPr>
      <w:r w:rsidDel="00000000" w:rsidR="00000000" w:rsidRPr="00000000">
        <w:rPr>
          <w:rFonts w:ascii="Google Sans" w:cs="Google Sans" w:eastAsia="Google Sans" w:hAnsi="Google Sans"/>
          <w:color w:val="1f1f1f"/>
          <w:rtl w:val="0"/>
        </w:rPr>
        <w:t xml:space="preserve">Python Virtual Environments: Why isolated environments matter, creating and activating venv, installing dependencies with pip.</w:t>
      </w:r>
    </w:p>
    <w:p w:rsidR="00000000" w:rsidDel="00000000" w:rsidP="00000000" w:rsidRDefault="00000000" w:rsidRPr="00000000" w14:paraId="0000003F">
      <w:pPr>
        <w:widowControl w:val="0"/>
        <w:numPr>
          <w:ilvl w:val="0"/>
          <w:numId w:val="1"/>
        </w:numPr>
        <w:spacing w:line="360" w:lineRule="auto"/>
        <w:ind w:left="590.3999984264374" w:hanging="360"/>
      </w:pPr>
      <w:r w:rsidDel="00000000" w:rsidR="00000000" w:rsidRPr="00000000">
        <w:rPr>
          <w:rFonts w:ascii="Google Sans" w:cs="Google Sans" w:eastAsia="Google Sans" w:hAnsi="Google Sans"/>
          <w:color w:val="1f1f1f"/>
          <w:rtl w:val="0"/>
        </w:rPr>
        <w:t xml:space="preserve">Dependency &amp; Configuration Management: requirements.txt, package versions, environment variables, .env concept, avoiding hard-coded credentials and API keys.</w:t>
      </w:r>
    </w:p>
    <w:p w:rsidR="00000000" w:rsidDel="00000000" w:rsidP="00000000" w:rsidRDefault="00000000" w:rsidRPr="00000000" w14:paraId="00000040">
      <w:pPr>
        <w:widowControl w:val="0"/>
        <w:numPr>
          <w:ilvl w:val="0"/>
          <w:numId w:val="1"/>
        </w:numPr>
        <w:spacing w:line="360" w:lineRule="auto"/>
        <w:ind w:left="590.3999984264374" w:hanging="360"/>
      </w:pPr>
      <w:r w:rsidDel="00000000" w:rsidR="00000000" w:rsidRPr="00000000">
        <w:rPr>
          <w:rFonts w:ascii="Google Sans" w:cs="Google Sans" w:eastAsia="Google Sans" w:hAnsi="Google Sans"/>
          <w:color w:val="1f1f1f"/>
          <w:rtl w:val="0"/>
        </w:rPr>
        <w:t xml:space="preserve">Organizing Python Applications: Modules and packages, import, basic project structure, separating application logic, configuration, database, and tests.</w:t>
      </w:r>
    </w:p>
    <w:p w:rsidR="00000000" w:rsidDel="00000000" w:rsidP="00000000" w:rsidRDefault="00000000" w:rsidRPr="00000000" w14:paraId="00000041">
      <w:pPr>
        <w:widowControl w:val="0"/>
        <w:numPr>
          <w:ilvl w:val="0"/>
          <w:numId w:val="1"/>
        </w:numPr>
        <w:spacing w:line="360" w:lineRule="auto"/>
        <w:ind w:left="590.3999984264374" w:hanging="360"/>
      </w:pPr>
      <w:r w:rsidDel="00000000" w:rsidR="00000000" w:rsidRPr="00000000">
        <w:rPr>
          <w:rFonts w:ascii="Google Sans" w:cs="Google Sans" w:eastAsia="Google Sans" w:hAnsi="Google Sans"/>
          <w:color w:val="1f1f1f"/>
          <w:rtl w:val="0"/>
        </w:rPr>
        <w:t xml:space="preserve">Testing Fundamentals: Why automated testing matters, Pytest introduction, Arrange → Act → Assert, testing functions and error scenarios.</w:t>
      </w:r>
    </w:p>
    <w:p w:rsidR="00000000" w:rsidDel="00000000" w:rsidP="00000000" w:rsidRDefault="00000000" w:rsidRPr="00000000" w14:paraId="00000042">
      <w:pPr>
        <w:widowControl w:val="0"/>
        <w:numPr>
          <w:ilvl w:val="0"/>
          <w:numId w:val="1"/>
        </w:numPr>
        <w:spacing w:line="360" w:lineRule="auto"/>
        <w:ind w:left="590.3999984264374" w:hanging="360"/>
      </w:pPr>
      <w:r w:rsidDel="00000000" w:rsidR="00000000" w:rsidRPr="00000000">
        <w:rPr>
          <w:rFonts w:ascii="Google Sans" w:cs="Google Sans" w:eastAsia="Google Sans" w:hAnsi="Google Sans"/>
          <w:color w:val="1f1f1f"/>
          <w:rtl w:val="0"/>
        </w:rPr>
        <w:t xml:space="preserve">Preparing for Agentic AI Development: Isolated AI project environments, managing LLM/agent-library dependencies, API-key configuration, testing deterministic agent tools before connecting them to an LLM.</w:t>
      </w:r>
      <w:r w:rsidDel="00000000" w:rsidR="00000000" w:rsidRPr="00000000">
        <w:rPr>
          <w:rtl w:val="0"/>
        </w:rPr>
      </w:r>
    </w:p>
    <w:sectPr>
      <w:pgSz w:h="15840" w:w="12240" w:orient="portrait"/>
      <w:pgMar w:bottom="1440" w:top="1440" w:left="162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90.3999984264374"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