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right="-43" w:hanging="0"/>
        <w:rPr/>
      </w:pPr>
      <w:r>
        <w:rPr/>
        <w:drawing>
          <wp:inline distT="0" distB="0" distL="0" distR="4445">
            <wp:extent cx="1329055" cy="1094740"/>
            <wp:effectExtent l="0" t="0" r="0" b="0"/>
            <wp:docPr id="3" name="Picture 1" descr="http://www.joh.cam.ac.uk/sites/default/files/images/article_images/SJC%20logo%20colour%20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www.joh.cam.ac.uk/sites/default/files/images/article_images/SJC%20logo%20colour%20portrait.png"/>
                    <pic:cNvPicPr>
                      <a:picLocks noChangeAspect="1" noChangeArrowheads="1"/>
                    </pic:cNvPicPr>
                  </pic:nvPicPr>
                  <pic:blipFill>
                    <a:blip r:embed="rId2"/>
                    <a:stretch>
                      <a:fillRect/>
                    </a:stretch>
                  </pic:blipFill>
                  <pic:spPr bwMode="auto">
                    <a:xfrm>
                      <a:off x="0" y="0"/>
                      <a:ext cx="1329055" cy="109474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415BC8EF">
                <wp:simplePos x="0" y="0"/>
                <wp:positionH relativeFrom="column">
                  <wp:posOffset>5029200</wp:posOffset>
                </wp:positionH>
                <wp:positionV relativeFrom="paragraph">
                  <wp:posOffset>15240</wp:posOffset>
                </wp:positionV>
                <wp:extent cx="1348105" cy="357505"/>
                <wp:effectExtent l="0" t="0" r="0" b="3175"/>
                <wp:wrapNone/>
                <wp:docPr id="1" name="Text Box 8"/>
                <a:graphic xmlns:a="http://schemas.openxmlformats.org/drawingml/2006/main">
                  <a:graphicData uri="http://schemas.microsoft.com/office/word/2010/wordprocessingShape">
                    <wps:wsp>
                      <wps:cNvSpPr/>
                      <wps:spPr>
                        <a:xfrm>
                          <a:off x="0" y="0"/>
                          <a:ext cx="1347480" cy="356760"/>
                        </a:xfrm>
                        <a:prstGeom prst="rect">
                          <a:avLst/>
                        </a:prstGeom>
                        <a:solidFill>
                          <a:srgbClr val="ffffff"/>
                        </a:solidFill>
                        <a:ln>
                          <a:noFill/>
                        </a:ln>
                      </wps:spPr>
                      <wps:style>
                        <a:lnRef idx="0"/>
                        <a:fillRef idx="0"/>
                        <a:effectRef idx="0"/>
                        <a:fontRef idx="minor"/>
                      </wps:style>
                      <wps:txbx>
                        <w:txbxContent>
                          <w:p>
                            <w:pPr>
                              <w:pStyle w:val="FrameContents"/>
                              <w:rPr>
                                <w:color w:val="auto"/>
                              </w:rPr>
                            </w:pPr>
                            <w:r>
                              <w:rPr>
                                <w:color w:val="auto"/>
                              </w:rPr>
                            </w:r>
                          </w:p>
                        </w:txbxContent>
                      </wps:txbx>
                      <wps:bodyPr>
                        <a:spAutoFit/>
                      </wps:bodyPr>
                    </wps:wsp>
                  </a:graphicData>
                </a:graphic>
              </wp:anchor>
            </w:drawing>
          </mc:Choice>
          <mc:Fallback>
            <w:pict>
              <v:rect id="shape_0" ID="Text Box 8" fillcolor="white" stroked="f" style="position:absolute;margin-left:396pt;margin-top:1.2pt;width:106.05pt;height:28.05pt" wp14:anchorId="415BC8EF">
                <w10:wrap type="none"/>
                <v:fill o:detectmouseclick="t" type="solid" color2="black"/>
                <v:stroke color="#3465a4" joinstyle="round" endcap="flat"/>
                <v:textbox>
                  <w:txbxContent>
                    <w:p>
                      <w:pPr>
                        <w:pStyle w:val="FrameContents"/>
                        <w:rPr>
                          <w:color w:val="auto"/>
                        </w:rPr>
                      </w:pPr>
                      <w:r>
                        <w:rPr>
                          <w:color w:val="auto"/>
                        </w:rPr>
                      </w:r>
                    </w:p>
                  </w:txbxContent>
                </v:textbox>
              </v:rect>
            </w:pict>
          </mc:Fallback>
        </mc:AlternateContent>
      </w:r>
    </w:p>
    <w:p>
      <w:pPr>
        <w:pStyle w:val="Title"/>
        <w:ind w:right="-43" w:hanging="0"/>
        <w:rPr/>
      </w:pPr>
      <w:r>
        <w:rPr/>
      </w:r>
    </w:p>
    <w:p>
      <w:pPr>
        <w:pStyle w:val="Title"/>
        <w:ind w:right="-43" w:hanging="0"/>
        <w:rPr>
          <w:rFonts w:ascii="Calibri" w:hAnsi="Calibri" w:asciiTheme="minorHAnsi" w:hAnsiTheme="minorHAnsi"/>
          <w:sz w:val="28"/>
          <w:szCs w:val="28"/>
          <w:u w:val="single"/>
        </w:rPr>
      </w:pPr>
      <w:r>
        <w:rPr>
          <w:rFonts w:ascii="Calibri" w:hAnsi="Calibri" w:asciiTheme="minorHAnsi" w:hAnsiTheme="minorHAnsi"/>
          <w:sz w:val="28"/>
          <w:szCs w:val="28"/>
          <w:u w:val="single"/>
        </w:rPr>
        <w:t>REPORT FOR SUMMER BURSARY 2017</w:t>
      </w:r>
    </w:p>
    <w:p>
      <w:pPr>
        <w:pStyle w:val="Title"/>
        <w:ind w:right="-43" w:hanging="0"/>
        <w:jc w:val="left"/>
        <w:rPr>
          <w:rFonts w:ascii="Calibri" w:hAnsi="Calibri" w:asciiTheme="minorHAnsi" w:hAnsiTheme="minorHAnsi"/>
          <w:sz w:val="28"/>
          <w:szCs w:val="28"/>
        </w:rPr>
      </w:pPr>
      <w:r>
        <w:rPr>
          <w:rFonts w:asciiTheme="minorHAnsi" w:hAnsiTheme="minorHAnsi" w:ascii="Calibri" w:hAnsi="Calibri"/>
          <w:sz w:val="28"/>
          <w:szCs w:val="28"/>
        </w:rPr>
      </w:r>
    </w:p>
    <w:tbl>
      <w:tblPr>
        <w:tblStyle w:val="TableGrid"/>
        <w:tblW w:w="10064" w:type="dxa"/>
        <w:jc w:val="left"/>
        <w:tblInd w:w="250" w:type="dxa"/>
        <w:tblCellMar>
          <w:top w:w="0" w:type="dxa"/>
          <w:left w:w="108" w:type="dxa"/>
          <w:bottom w:w="0" w:type="dxa"/>
          <w:right w:w="108" w:type="dxa"/>
        </w:tblCellMar>
        <w:tblLook w:firstRow="1" w:noVBand="1" w:lastRow="0" w:firstColumn="1" w:lastColumn="0" w:noHBand="0" w:val="04a0"/>
      </w:tblPr>
      <w:tblGrid>
        <w:gridCol w:w="3259"/>
        <w:gridCol w:w="6804"/>
      </w:tblGrid>
      <w:tr>
        <w:trPr>
          <w:trHeight w:val="454" w:hRule="atLeast"/>
        </w:trPr>
        <w:tc>
          <w:tcPr>
            <w:tcW w:w="3259" w:type="dxa"/>
            <w:tcBorders/>
            <w:shd w:color="auto" w:fill="D9D9D9" w:themeFill="background1" w:themeFillShade="d9" w:val="clear"/>
            <w:tcMar>
              <w:left w:w="108" w:type="dxa"/>
            </w:tcMar>
          </w:tcPr>
          <w:p>
            <w:pPr>
              <w:pStyle w:val="Title"/>
              <w:spacing w:lineRule="auto" w:line="240" w:before="0" w:after="0"/>
              <w:ind w:right="-43" w:hanging="0"/>
              <w:jc w:val="left"/>
              <w:rPr>
                <w:rFonts w:ascii="Calibri" w:hAnsi="Calibri" w:asciiTheme="minorHAnsi" w:hAnsiTheme="minorHAnsi"/>
                <w:szCs w:val="24"/>
              </w:rPr>
            </w:pPr>
            <w:r>
              <w:rPr>
                <w:rFonts w:ascii="Calibri" w:hAnsi="Calibri" w:asciiTheme="minorHAnsi" w:hAnsiTheme="minorHAnsi"/>
                <w:szCs w:val="24"/>
              </w:rPr>
              <w:t>Name:</w:t>
            </w:r>
          </w:p>
        </w:tc>
        <w:tc>
          <w:tcPr>
            <w:tcW w:w="6804" w:type="dxa"/>
            <w:tcBorders/>
            <w:shd w:fill="auto" w:val="clear"/>
            <w:tcMar>
              <w:left w:w="108" w:type="dxa"/>
            </w:tcMar>
          </w:tcPr>
          <w:p>
            <w:pPr>
              <w:pStyle w:val="Title"/>
              <w:spacing w:lineRule="auto" w:line="240" w:before="0" w:after="0"/>
              <w:ind w:right="-43" w:hanging="0"/>
              <w:jc w:val="left"/>
              <w:rPr>
                <w:rFonts w:ascii="Calibri" w:hAnsi="Calibri" w:asciiTheme="minorHAnsi" w:hAnsiTheme="minorHAnsi"/>
                <w:sz w:val="28"/>
                <w:szCs w:val="28"/>
              </w:rPr>
            </w:pPr>
            <w:r>
              <w:rPr>
                <w:rFonts w:asciiTheme="minorHAnsi" w:hAnsiTheme="minorHAnsi" w:ascii="Calibri" w:hAnsi="Calibri"/>
                <w:sz w:val="28"/>
                <w:szCs w:val="28"/>
              </w:rPr>
              <w:t>Donald Hobson</w:t>
            </w:r>
          </w:p>
        </w:tc>
      </w:tr>
      <w:tr>
        <w:trPr>
          <w:trHeight w:val="454" w:hRule="atLeast"/>
        </w:trPr>
        <w:tc>
          <w:tcPr>
            <w:tcW w:w="3259" w:type="dxa"/>
            <w:tcBorders/>
            <w:shd w:color="auto" w:fill="D9D9D9" w:themeFill="background1" w:themeFillShade="d9" w:val="clear"/>
            <w:tcMar>
              <w:left w:w="108" w:type="dxa"/>
            </w:tcMar>
          </w:tcPr>
          <w:p>
            <w:pPr>
              <w:pStyle w:val="Title"/>
              <w:spacing w:lineRule="auto" w:line="240" w:before="0" w:after="0"/>
              <w:ind w:right="-43" w:hanging="0"/>
              <w:jc w:val="left"/>
              <w:rPr>
                <w:rFonts w:ascii="Calibri" w:hAnsi="Calibri" w:asciiTheme="minorHAnsi" w:hAnsiTheme="minorHAnsi"/>
                <w:szCs w:val="24"/>
              </w:rPr>
            </w:pPr>
            <w:r>
              <w:rPr>
                <w:rFonts w:ascii="Calibri" w:hAnsi="Calibri" w:asciiTheme="minorHAnsi" w:hAnsiTheme="minorHAnsi"/>
                <w:szCs w:val="24"/>
              </w:rPr>
              <w:t>Course:</w:t>
            </w:r>
          </w:p>
        </w:tc>
        <w:tc>
          <w:tcPr>
            <w:tcW w:w="6804" w:type="dxa"/>
            <w:tcBorders/>
            <w:shd w:fill="auto" w:val="clear"/>
            <w:tcMar>
              <w:left w:w="108" w:type="dxa"/>
            </w:tcMar>
          </w:tcPr>
          <w:p>
            <w:pPr>
              <w:pStyle w:val="Title"/>
              <w:spacing w:lineRule="auto" w:line="240" w:before="0" w:after="0"/>
              <w:ind w:right="-43" w:hanging="0"/>
              <w:jc w:val="left"/>
              <w:rPr>
                <w:rFonts w:ascii="Calibri" w:hAnsi="Calibri" w:asciiTheme="minorHAnsi" w:hAnsiTheme="minorHAnsi"/>
                <w:sz w:val="28"/>
                <w:szCs w:val="28"/>
              </w:rPr>
            </w:pPr>
            <w:r>
              <w:rPr>
                <w:rFonts w:asciiTheme="minorHAnsi" w:hAnsiTheme="minorHAnsi" w:ascii="Calibri" w:hAnsi="Calibri"/>
                <w:sz w:val="28"/>
                <w:szCs w:val="28"/>
              </w:rPr>
              <w:t>MMath</w:t>
            </w:r>
          </w:p>
        </w:tc>
      </w:tr>
      <w:tr>
        <w:trPr>
          <w:trHeight w:val="454" w:hRule="atLeast"/>
        </w:trPr>
        <w:tc>
          <w:tcPr>
            <w:tcW w:w="3259" w:type="dxa"/>
            <w:tcBorders/>
            <w:shd w:color="auto" w:fill="D9D9D9" w:themeFill="background1" w:themeFillShade="d9" w:val="clear"/>
            <w:tcMar>
              <w:left w:w="108" w:type="dxa"/>
            </w:tcMar>
          </w:tcPr>
          <w:p>
            <w:pPr>
              <w:pStyle w:val="Title"/>
              <w:spacing w:lineRule="auto" w:line="240" w:before="0" w:after="0"/>
              <w:ind w:right="-43" w:hanging="0"/>
              <w:jc w:val="left"/>
              <w:rPr>
                <w:rFonts w:ascii="Calibri" w:hAnsi="Calibri" w:asciiTheme="minorHAnsi" w:hAnsiTheme="minorHAnsi"/>
                <w:szCs w:val="24"/>
              </w:rPr>
            </w:pPr>
            <w:r>
              <w:rPr>
                <w:rFonts w:ascii="Calibri" w:hAnsi="Calibri" w:asciiTheme="minorHAnsi" w:hAnsiTheme="minorHAnsi"/>
                <w:szCs w:val="24"/>
              </w:rPr>
              <w:t>Current year:</w:t>
            </w:r>
          </w:p>
        </w:tc>
        <w:tc>
          <w:tcPr>
            <w:tcW w:w="6804" w:type="dxa"/>
            <w:tcBorders/>
            <w:shd w:fill="auto" w:val="clear"/>
            <w:tcMar>
              <w:left w:w="108" w:type="dxa"/>
            </w:tcMar>
          </w:tcPr>
          <w:p>
            <w:pPr>
              <w:pStyle w:val="Title"/>
              <w:spacing w:lineRule="auto" w:line="240" w:before="0" w:after="0"/>
              <w:ind w:right="-43" w:hanging="0"/>
              <w:jc w:val="left"/>
              <w:rPr>
                <w:rFonts w:ascii="Calibri" w:hAnsi="Calibri" w:asciiTheme="minorHAnsi" w:hAnsiTheme="minorHAnsi"/>
                <w:sz w:val="28"/>
                <w:szCs w:val="28"/>
              </w:rPr>
            </w:pPr>
            <w:r>
              <w:rPr>
                <w:rFonts w:asciiTheme="minorHAnsi" w:hAnsiTheme="minorHAnsi" w:ascii="Calibri" w:hAnsi="Calibri"/>
                <w:sz w:val="28"/>
                <w:szCs w:val="28"/>
              </w:rPr>
              <w:t>2</w:t>
            </w:r>
          </w:p>
        </w:tc>
      </w:tr>
      <w:tr>
        <w:trPr>
          <w:trHeight w:val="454" w:hRule="atLeast"/>
        </w:trPr>
        <w:tc>
          <w:tcPr>
            <w:tcW w:w="3259" w:type="dxa"/>
            <w:tcBorders/>
            <w:shd w:color="auto" w:fill="D9D9D9" w:themeFill="background1" w:themeFillShade="d9" w:val="clear"/>
            <w:tcMar>
              <w:left w:w="108" w:type="dxa"/>
            </w:tcMar>
          </w:tcPr>
          <w:p>
            <w:pPr>
              <w:pStyle w:val="Title"/>
              <w:spacing w:lineRule="auto" w:line="240" w:before="0" w:after="0"/>
              <w:ind w:right="-43" w:hanging="0"/>
              <w:jc w:val="left"/>
              <w:rPr>
                <w:rFonts w:ascii="Calibri" w:hAnsi="Calibri" w:asciiTheme="minorHAnsi" w:hAnsiTheme="minorHAnsi"/>
                <w:szCs w:val="24"/>
              </w:rPr>
            </w:pPr>
            <w:r>
              <w:rPr>
                <w:rFonts w:ascii="Calibri" w:hAnsi="Calibri" w:asciiTheme="minorHAnsi" w:hAnsiTheme="minorHAnsi"/>
                <w:szCs w:val="24"/>
              </w:rPr>
              <w:t>Short title of the activity:</w:t>
            </w:r>
          </w:p>
        </w:tc>
        <w:tc>
          <w:tcPr>
            <w:tcW w:w="6804" w:type="dxa"/>
            <w:tcBorders/>
            <w:shd w:fill="auto" w:val="clear"/>
            <w:tcMar>
              <w:left w:w="108" w:type="dxa"/>
            </w:tcMar>
          </w:tcPr>
          <w:p>
            <w:pPr>
              <w:pStyle w:val="Title"/>
              <w:spacing w:lineRule="auto" w:line="240" w:before="0" w:after="0"/>
              <w:ind w:right="-43" w:hanging="0"/>
              <w:jc w:val="left"/>
              <w:rPr>
                <w:rFonts w:ascii="Calibri" w:hAnsi="Calibri" w:asciiTheme="minorHAnsi" w:hAnsiTheme="minorHAnsi"/>
                <w:sz w:val="28"/>
                <w:szCs w:val="28"/>
              </w:rPr>
            </w:pPr>
            <w:r>
              <w:rPr>
                <w:rFonts w:asciiTheme="minorHAnsi" w:hAnsiTheme="minorHAnsi" w:ascii="Calibri" w:hAnsi="Calibri"/>
                <w:sz w:val="28"/>
                <w:szCs w:val="28"/>
              </w:rPr>
              <w:t>Machine learning on space data</w:t>
            </w:r>
          </w:p>
        </w:tc>
      </w:tr>
      <w:tr>
        <w:trPr>
          <w:trHeight w:val="454" w:hRule="atLeast"/>
        </w:trPr>
        <w:tc>
          <w:tcPr>
            <w:tcW w:w="3259" w:type="dxa"/>
            <w:tcBorders/>
            <w:shd w:color="auto" w:fill="D9D9D9" w:themeFill="background1" w:themeFillShade="d9" w:val="clear"/>
            <w:tcMar>
              <w:left w:w="108" w:type="dxa"/>
            </w:tcMar>
          </w:tcPr>
          <w:p>
            <w:pPr>
              <w:pStyle w:val="Title"/>
              <w:spacing w:lineRule="auto" w:line="240" w:before="0" w:after="0"/>
              <w:ind w:right="-43" w:hanging="0"/>
              <w:jc w:val="left"/>
              <w:rPr>
                <w:rFonts w:ascii="Calibri" w:hAnsi="Calibri" w:asciiTheme="minorHAnsi" w:hAnsiTheme="minorHAnsi"/>
                <w:szCs w:val="24"/>
              </w:rPr>
            </w:pPr>
            <w:r>
              <w:rPr>
                <w:rFonts w:ascii="Calibri" w:hAnsi="Calibri" w:asciiTheme="minorHAnsi" w:hAnsiTheme="minorHAnsi"/>
                <w:szCs w:val="24"/>
              </w:rPr>
              <w:t>Dates of the activity:</w:t>
            </w:r>
          </w:p>
        </w:tc>
        <w:tc>
          <w:tcPr>
            <w:tcW w:w="6804" w:type="dxa"/>
            <w:tcBorders/>
            <w:shd w:fill="auto" w:val="clear"/>
            <w:tcMar>
              <w:left w:w="108" w:type="dxa"/>
            </w:tcMar>
          </w:tcPr>
          <w:p>
            <w:pPr>
              <w:pStyle w:val="Title"/>
              <w:spacing w:lineRule="auto" w:line="240" w:before="0" w:after="0"/>
              <w:ind w:right="-43" w:hanging="0"/>
              <w:jc w:val="left"/>
              <w:rPr>
                <w:rFonts w:ascii="Calibri" w:hAnsi="Calibri" w:asciiTheme="minorHAnsi" w:hAnsiTheme="minorHAnsi"/>
                <w:sz w:val="28"/>
                <w:szCs w:val="28"/>
              </w:rPr>
            </w:pPr>
            <w:r>
              <w:rPr>
                <w:rFonts w:asciiTheme="minorHAnsi" w:hAnsiTheme="minorHAnsi" w:ascii="Calibri" w:hAnsi="Calibri"/>
                <w:sz w:val="28"/>
                <w:szCs w:val="28"/>
              </w:rPr>
              <w:t>17</w:t>
            </w:r>
            <w:r>
              <w:rPr>
                <w:rFonts w:asciiTheme="minorHAnsi" w:hAnsiTheme="minorHAnsi" w:ascii="Calibri" w:hAnsi="Calibri"/>
                <w:sz w:val="28"/>
                <w:szCs w:val="28"/>
                <w:vertAlign w:val="superscript"/>
              </w:rPr>
              <w:t>th</w:t>
            </w:r>
            <w:r>
              <w:rPr>
                <w:rFonts w:asciiTheme="minorHAnsi" w:hAnsiTheme="minorHAnsi" w:ascii="Calibri" w:hAnsi="Calibri"/>
                <w:sz w:val="28"/>
                <w:szCs w:val="28"/>
              </w:rPr>
              <w:t xml:space="preserve"> July to 8</w:t>
            </w:r>
            <w:r>
              <w:rPr>
                <w:rFonts w:asciiTheme="minorHAnsi" w:hAnsiTheme="minorHAnsi" w:ascii="Calibri" w:hAnsi="Calibri"/>
                <w:sz w:val="28"/>
                <w:szCs w:val="28"/>
                <w:vertAlign w:val="superscript"/>
              </w:rPr>
              <w:t>th</w:t>
            </w:r>
            <w:r>
              <w:rPr>
                <w:rFonts w:asciiTheme="minorHAnsi" w:hAnsiTheme="minorHAnsi" w:ascii="Calibri" w:hAnsi="Calibri"/>
                <w:sz w:val="28"/>
                <w:szCs w:val="28"/>
              </w:rPr>
              <w:t xml:space="preserve"> Sept 2017</w:t>
            </w:r>
          </w:p>
        </w:tc>
      </w:tr>
      <w:tr>
        <w:trPr>
          <w:trHeight w:val="70" w:hRule="atLeast"/>
        </w:trPr>
        <w:tc>
          <w:tcPr>
            <w:tcW w:w="3259" w:type="dxa"/>
            <w:tcBorders/>
            <w:shd w:color="auto" w:fill="D9D9D9" w:themeFill="background1" w:themeFillShade="d9" w:val="clear"/>
            <w:tcMar>
              <w:left w:w="108" w:type="dxa"/>
            </w:tcMar>
          </w:tcPr>
          <w:p>
            <w:pPr>
              <w:pStyle w:val="Title"/>
              <w:spacing w:lineRule="auto" w:line="240" w:before="0" w:after="0"/>
              <w:ind w:right="-43" w:hanging="0"/>
              <w:jc w:val="left"/>
              <w:rPr>
                <w:rFonts w:ascii="Calibri" w:hAnsi="Calibri" w:asciiTheme="minorHAnsi" w:hAnsiTheme="minorHAnsi"/>
                <w:szCs w:val="24"/>
              </w:rPr>
            </w:pPr>
            <w:r>
              <w:rPr>
                <w:rFonts w:ascii="Calibri" w:hAnsi="Calibri" w:asciiTheme="minorHAnsi" w:hAnsiTheme="minorHAnsi"/>
                <w:szCs w:val="24"/>
              </w:rPr>
              <w:t>Amount of the Summer Bursary awarded:</w:t>
            </w:r>
          </w:p>
        </w:tc>
        <w:tc>
          <w:tcPr>
            <w:tcW w:w="6804" w:type="dxa"/>
            <w:tcBorders/>
            <w:shd w:fill="auto" w:val="clear"/>
            <w:tcMar>
              <w:left w:w="108" w:type="dxa"/>
            </w:tcMar>
          </w:tcPr>
          <w:p>
            <w:pPr>
              <w:pStyle w:val="Title"/>
              <w:spacing w:lineRule="auto" w:line="240" w:before="0" w:after="0"/>
              <w:ind w:right="-43" w:hanging="0"/>
              <w:jc w:val="left"/>
              <w:rPr>
                <w:rFonts w:ascii="Calibri" w:hAnsi="Calibri" w:asciiTheme="minorHAnsi" w:hAnsiTheme="minorHAnsi"/>
                <w:sz w:val="28"/>
                <w:szCs w:val="28"/>
              </w:rPr>
            </w:pPr>
            <w:r>
              <w:rPr>
                <w:rFonts w:asciiTheme="minorHAnsi" w:hAnsiTheme="minorHAnsi" w:ascii="Calibri" w:hAnsi="Calibri"/>
                <w:sz w:val="28"/>
                <w:szCs w:val="28"/>
              </w:rPr>
              <w:t>£2,072</w:t>
            </w:r>
          </w:p>
        </w:tc>
      </w:tr>
    </w:tbl>
    <w:p>
      <w:pPr>
        <w:pStyle w:val="Normal"/>
        <w:spacing w:lineRule="auto" w:line="360"/>
        <w:ind w:right="-43" w:hanging="0"/>
        <w:rPr>
          <w:rFonts w:ascii="Calibri" w:hAnsi="Calibri" w:asciiTheme="minorHAnsi" w:hAnsiTheme="minorHAnsi"/>
          <w:b/>
          <w:b/>
          <w:i/>
          <w:i/>
          <w:szCs w:val="24"/>
        </w:rPr>
      </w:pPr>
      <w:r>
        <w:rPr>
          <w:rFonts w:asciiTheme="minorHAnsi" w:hAnsiTheme="minorHAnsi" w:ascii="Calibri" w:hAnsi="Calibri"/>
          <w:b/>
          <w:i/>
          <w:szCs w:val="24"/>
        </w:rPr>
      </w:r>
      <w:r>
        <w:br w:type="page"/>
      </w:r>
    </w:p>
    <w:tbl>
      <w:tblPr>
        <w:tblStyle w:val="TableGrid"/>
        <w:tblW w:w="10064" w:type="dxa"/>
        <w:jc w:val="left"/>
        <w:tblInd w:w="250" w:type="dxa"/>
        <w:tblCellMar>
          <w:top w:w="0" w:type="dxa"/>
          <w:left w:w="108" w:type="dxa"/>
          <w:bottom w:w="0" w:type="dxa"/>
          <w:right w:w="108" w:type="dxa"/>
        </w:tblCellMar>
        <w:tblLook w:firstRow="1" w:noVBand="1" w:lastRow="0" w:firstColumn="1" w:lastColumn="0" w:noHBand="0" w:val="04a0"/>
      </w:tblPr>
      <w:tblGrid>
        <w:gridCol w:w="10064"/>
      </w:tblGrid>
      <w:tr>
        <w:trPr/>
        <w:tc>
          <w:tcPr>
            <w:tcW w:w="10064" w:type="dxa"/>
            <w:tcBorders/>
            <w:shd w:color="auto" w:fill="D9D9D9" w:themeFill="background1" w:themeFillShade="d9" w:val="clear"/>
            <w:tcMar>
              <w:left w:w="108" w:type="dxa"/>
            </w:tcMar>
          </w:tcPr>
          <w:p>
            <w:pPr>
              <w:pStyle w:val="ListParagraph"/>
              <w:pageBreakBefore/>
              <w:spacing w:lineRule="auto" w:line="240" w:before="0" w:after="0"/>
              <w:ind w:left="0" w:hanging="0"/>
              <w:contextualSpacing/>
              <w:rPr>
                <w:rFonts w:ascii="Calibri" w:hAnsi="Calibri" w:asciiTheme="minorHAnsi" w:hAnsiTheme="minorHAnsi"/>
                <w:b/>
                <w:b/>
                <w:szCs w:val="24"/>
              </w:rPr>
            </w:pPr>
            <w:r>
              <w:rPr>
                <w:rFonts w:ascii="Calibri" w:hAnsi="Calibri" w:asciiTheme="minorHAnsi" w:hAnsiTheme="minorHAnsi"/>
                <w:b/>
                <w:szCs w:val="24"/>
              </w:rPr>
              <w:t>Please write a short report about the activity undertaken in Summer 2017</w:t>
            </w:r>
            <w:bookmarkStart w:id="0" w:name="_GoBack"/>
            <w:bookmarkEnd w:id="0"/>
            <w:r>
              <w:rPr>
                <w:rFonts w:ascii="Calibri" w:hAnsi="Calibri" w:asciiTheme="minorHAnsi" w:hAnsiTheme="minorHAnsi"/>
                <w:b/>
                <w:szCs w:val="24"/>
              </w:rPr>
              <w:t xml:space="preserve">. </w:t>
            </w:r>
          </w:p>
          <w:p>
            <w:pPr>
              <w:pStyle w:val="ListParagraph"/>
              <w:spacing w:lineRule="auto" w:line="240" w:before="0" w:after="0"/>
              <w:ind w:left="0" w:hanging="0"/>
              <w:contextualSpacing/>
              <w:rPr>
                <w:rFonts w:ascii="Calibri" w:hAnsi="Calibri" w:asciiTheme="minorHAnsi" w:hAnsiTheme="minorHAnsi"/>
                <w:sz w:val="22"/>
                <w:szCs w:val="22"/>
              </w:rPr>
            </w:pPr>
            <w:r>
              <w:rPr>
                <w:rFonts w:ascii="Calibri" w:hAnsi="Calibri" w:asciiTheme="minorHAnsi" w:hAnsiTheme="minorHAnsi"/>
                <w:sz w:val="22"/>
                <w:szCs w:val="22"/>
              </w:rPr>
              <w:t>Try to include a brief description of the activity, the key benefits for your personal and academic development and the way in which the Summer Bursary funding has assisted you. Please feel free to attach photos, if appropriate.</w:t>
            </w:r>
          </w:p>
          <w:p>
            <w:pPr>
              <w:pStyle w:val="ListParagraph"/>
              <w:spacing w:lineRule="auto" w:line="240" w:before="0" w:after="0"/>
              <w:ind w:left="0" w:hanging="0"/>
              <w:contextualSpacing/>
              <w:rPr/>
            </w:pPr>
            <w:r>
              <w:rPr>
                <w:rFonts w:ascii="Calibri" w:hAnsi="Calibri" w:asciiTheme="minorHAnsi" w:hAnsiTheme="minorHAnsi"/>
                <w:i/>
                <w:sz w:val="22"/>
                <w:szCs w:val="22"/>
              </w:rPr>
              <w:t xml:space="preserve">For examples of other reports, please see the links at the bottom of the </w:t>
            </w:r>
            <w:hyperlink r:id="rId3">
              <w:r>
                <w:rPr>
                  <w:rStyle w:val="VisitedInternetLink"/>
                  <w:rFonts w:ascii="Calibri" w:hAnsi="Calibri" w:asciiTheme="minorHAnsi" w:hAnsiTheme="minorHAnsi"/>
                  <w:i/>
                  <w:sz w:val="22"/>
                  <w:szCs w:val="22"/>
                </w:rPr>
                <w:t>http://www.joh.cam.ac.uk/travel-grants</w:t>
              </w:r>
            </w:hyperlink>
            <w:r>
              <w:rPr>
                <w:rFonts w:ascii="Calibri" w:hAnsi="Calibri" w:asciiTheme="minorHAnsi" w:hAnsiTheme="minorHAnsi"/>
                <w:i/>
                <w:sz w:val="22"/>
                <w:szCs w:val="22"/>
              </w:rPr>
              <w:t xml:space="preserve"> webpage.</w:t>
            </w:r>
          </w:p>
        </w:tc>
      </w:tr>
      <w:tr>
        <w:trPr/>
        <w:tc>
          <w:tcPr>
            <w:tcW w:w="10064" w:type="dxa"/>
            <w:tcBorders/>
            <w:shd w:color="auto" w:fill="auto" w:val="clear"/>
            <w:tcMar>
              <w:left w:w="108" w:type="dxa"/>
            </w:tcMar>
          </w:tcPr>
          <w:p>
            <w:pPr>
              <w:pStyle w:val="Normal"/>
              <w:bidi w:val="0"/>
              <w:spacing w:lineRule="auto" w:line="240"/>
              <w:rPr>
                <w:rFonts w:ascii="Calibri" w:hAnsi="Calibri" w:cs="Calibri" w:asciiTheme="minorHAnsi" w:cstheme="minorHAnsi" w:hAnsiTheme="minorHAnsi"/>
                <w:szCs w:val="24"/>
              </w:rPr>
            </w:pPr>
            <w:r>
              <w:rPr>
                <w:rFonts w:ascii="Calibri" w:hAnsi="Calibri"/>
                <w:b w:val="false"/>
                <w:bCs w:val="false"/>
              </w:rPr>
            </w:r>
          </w:p>
          <w:p>
            <w:pPr>
              <w:pStyle w:val="Normal"/>
              <w:bidi w:val="0"/>
              <w:spacing w:lineRule="auto" w:line="240"/>
              <w:rPr>
                <w:rFonts w:ascii="Calibri" w:hAnsi="Calibri"/>
                <w:b w:val="false"/>
                <w:b w:val="false"/>
                <w:bCs w:val="false"/>
              </w:rPr>
            </w:pPr>
            <w:r>
              <w:rPr>
                <w:rFonts w:cs="Calibri" w:ascii="Calibri" w:hAnsi="Calibri" w:asciiTheme="minorHAnsi" w:cstheme="minorHAnsi" w:hAnsiTheme="minorHAnsi"/>
                <w:b w:val="false"/>
                <w:bCs w:val="false"/>
                <w:szCs w:val="24"/>
              </w:rPr>
              <w:t xml:space="preserve">My project was about machine learning on space data, not because there was a specific problem to solve but because exciting work was being done in that area. </w:t>
            </w:r>
          </w:p>
          <w:p>
            <w:pPr>
              <w:pStyle w:val="Normal"/>
              <w:bidi w:val="0"/>
              <w:spacing w:lineRule="auto" w:line="240"/>
              <w:rPr>
                <w:rFonts w:ascii="Calibri" w:hAnsi="Calibri" w:cs="Calibri" w:asciiTheme="minorHAnsi" w:cstheme="minorHAnsi" w:hAnsiTheme="minorHAnsi"/>
                <w:szCs w:val="24"/>
              </w:rPr>
            </w:pPr>
            <w:r>
              <w:rPr>
                <w:rFonts w:ascii="Calibri" w:hAnsi="Calibri"/>
                <w:b w:val="false"/>
                <w:bCs w:val="false"/>
              </w:rPr>
            </w:r>
          </w:p>
          <w:p>
            <w:pPr>
              <w:pStyle w:val="Normal"/>
              <w:bidi w:val="0"/>
              <w:spacing w:lineRule="auto" w:line="240"/>
              <w:rPr>
                <w:rFonts w:ascii="Calibri" w:hAnsi="Calibri"/>
                <w:b w:val="false"/>
                <w:b w:val="false"/>
                <w:bCs w:val="false"/>
              </w:rPr>
            </w:pPr>
            <w:r>
              <w:rPr>
                <w:rFonts w:cs="Calibri" w:ascii="Calibri" w:hAnsi="Calibri" w:asciiTheme="minorHAnsi" w:cstheme="minorHAnsi" w:hAnsiTheme="minorHAnsi"/>
                <w:b w:val="false"/>
                <w:bCs w:val="false"/>
                <w:szCs w:val="24"/>
              </w:rPr>
              <w:t xml:space="preserve">This gave me the freedom to identify a problem and work on its solution. After considering several potential problems and finding the solution already existed, I decided to program neural networks for pattern detection. It was initially suggested that I should use deep learning, but making the networks deeper causes them to take longer to train and only improves the results when you have lots of data with complex patterns in it. I had toy (i.e. sample) data and wanted to demonstrate, within sensible time limits, that my algorithms did in fact work, so I used shallow networks. </w:t>
            </w:r>
          </w:p>
          <w:p>
            <w:pPr>
              <w:pStyle w:val="Normal"/>
              <w:bidi w:val="0"/>
              <w:spacing w:lineRule="auto" w:line="240"/>
              <w:rPr>
                <w:rFonts w:ascii="Calibri" w:hAnsi="Calibri" w:cs="Calibri" w:asciiTheme="minorHAnsi" w:cstheme="minorHAnsi" w:hAnsiTheme="minorHAnsi"/>
                <w:szCs w:val="24"/>
              </w:rPr>
            </w:pPr>
            <w:r>
              <w:rPr>
                <w:rFonts w:ascii="Calibri" w:hAnsi="Calibri"/>
                <w:b w:val="false"/>
                <w:bCs w:val="false"/>
              </w:rPr>
            </w:r>
          </w:p>
          <w:p>
            <w:pPr>
              <w:pStyle w:val="Normal"/>
              <w:bidi w:val="0"/>
              <w:spacing w:lineRule="auto" w:line="240"/>
              <w:rPr>
                <w:rFonts w:ascii="Calibri" w:hAnsi="Calibri"/>
                <w:b w:val="false"/>
                <w:b w:val="false"/>
                <w:bCs w:val="false"/>
              </w:rPr>
            </w:pPr>
            <w:r>
              <w:rPr>
                <w:rFonts w:cs="Calibri" w:ascii="Calibri" w:hAnsi="Calibri" w:asciiTheme="minorHAnsi" w:cstheme="minorHAnsi" w:hAnsiTheme="minorHAnsi"/>
                <w:b w:val="false"/>
                <w:bCs w:val="false"/>
                <w:szCs w:val="24"/>
              </w:rPr>
              <w:t>All my networks assumed the data followed a certain structure. They took in two lots of data, call them A and B. Each dataset consisted of n values, so A[1], B[1] up to A[n], B[n]. It was assumed that A and B represented different properties of a set of objects or locations. So A[i] and B[i] would represent different measurements of the same thing. Note that a single A[i] or B[i] may still be a list of numbers.</w:t>
            </w:r>
          </w:p>
          <w:p>
            <w:pPr>
              <w:pStyle w:val="Normal"/>
              <w:bidi w:val="0"/>
              <w:spacing w:lineRule="auto" w:line="240"/>
              <w:rPr>
                <w:rFonts w:ascii="Calibri" w:hAnsi="Calibri"/>
                <w:b w:val="false"/>
                <w:b w:val="false"/>
                <w:bCs w:val="false"/>
              </w:rPr>
            </w:pPr>
            <w:r>
              <w:rPr>
                <w:rFonts w:cs="Calibri" w:ascii="Calibri" w:hAnsi="Calibri" w:asciiTheme="minorHAnsi" w:cstheme="minorHAnsi" w:hAnsiTheme="minorHAnsi"/>
                <w:b w:val="false"/>
                <w:bCs w:val="false"/>
                <w:szCs w:val="24"/>
              </w:rPr>
              <w:t xml:space="preserve"> </w:t>
            </w:r>
          </w:p>
          <w:p>
            <w:pPr>
              <w:pStyle w:val="Normal"/>
              <w:bidi w:val="0"/>
              <w:spacing w:lineRule="auto" w:line="240"/>
              <w:rPr>
                <w:rFonts w:ascii="Calibri" w:hAnsi="Calibri"/>
                <w:b w:val="false"/>
                <w:b w:val="false"/>
                <w:bCs w:val="false"/>
              </w:rPr>
            </w:pPr>
            <w:r>
              <w:rPr>
                <w:rFonts w:cs="Calibri" w:ascii="Calibri" w:hAnsi="Calibri" w:asciiTheme="minorHAnsi" w:cstheme="minorHAnsi" w:hAnsiTheme="minorHAnsi"/>
                <w:b w:val="false"/>
                <w:bCs w:val="false"/>
                <w:szCs w:val="24"/>
              </w:rPr>
              <w:t xml:space="preserve"> </w:t>
            </w:r>
            <w:r>
              <w:rPr>
                <w:rFonts w:cs="Calibri" w:ascii="Calibri" w:hAnsi="Calibri" w:asciiTheme="minorHAnsi" w:cstheme="minorHAnsi" w:hAnsiTheme="minorHAnsi"/>
                <w:b w:val="false"/>
                <w:bCs w:val="false"/>
                <w:szCs w:val="24"/>
              </w:rPr>
              <w:t xml:space="preserve">My first version was the simplest. It took in a subset of A and learned to predict the respective values for B. It was then tested on the remaining values of A. If the network could guess B more accurately than always guessing the average of B, then there must be a correlation between the two. The strength of this correlation could be deduced from the accuracy. </w:t>
            </w:r>
          </w:p>
          <w:p>
            <w:pPr>
              <w:pStyle w:val="Normal"/>
              <w:bidi w:val="0"/>
              <w:spacing w:lineRule="auto" w:line="240"/>
              <w:rPr>
                <w:rFonts w:ascii="Calibri" w:hAnsi="Calibri"/>
                <w:b w:val="false"/>
                <w:b w:val="false"/>
                <w:bCs w:val="false"/>
              </w:rPr>
            </w:pPr>
            <w:r>
              <w:rPr>
                <w:rFonts w:cs="Calibri" w:ascii="Calibri" w:hAnsi="Calibri" w:asciiTheme="minorHAnsi" w:cstheme="minorHAnsi" w:hAnsiTheme="minorHAnsi"/>
                <w:b w:val="false"/>
                <w:bCs w:val="false"/>
                <w:szCs w:val="24"/>
              </w:rPr>
              <w:t xml:space="preserve"> </w:t>
            </w:r>
          </w:p>
          <w:p>
            <w:pPr>
              <w:pStyle w:val="Normal"/>
              <w:bidi w:val="0"/>
              <w:spacing w:lineRule="auto" w:line="240"/>
              <w:rPr>
                <w:rFonts w:ascii="Calibri" w:hAnsi="Calibri"/>
                <w:b w:val="false"/>
                <w:b w:val="false"/>
                <w:bCs w:val="false"/>
              </w:rPr>
            </w:pPr>
            <w:r>
              <w:rPr>
                <w:rFonts w:cs="Calibri" w:ascii="Calibri" w:hAnsi="Calibri" w:asciiTheme="minorHAnsi" w:cstheme="minorHAnsi" w:hAnsiTheme="minorHAnsi"/>
                <w:b w:val="false"/>
                <w:bCs w:val="false"/>
                <w:szCs w:val="24"/>
              </w:rPr>
              <w:t xml:space="preserve"> </w:t>
            </w:r>
            <w:r>
              <w:rPr>
                <w:rFonts w:cs="Calibri" w:ascii="Calibri" w:hAnsi="Calibri" w:asciiTheme="minorHAnsi" w:cstheme="minorHAnsi" w:hAnsiTheme="minorHAnsi"/>
                <w:b w:val="false"/>
                <w:bCs w:val="false"/>
                <w:szCs w:val="24"/>
              </w:rPr>
              <w:t>Subsequent versions implemented more features on this model. In version 2 the network has to guess its uncertainty about the value of B. This allows you to measure how well B can be predicted from A, i.e. how well a particular object or location is correlated. It finds a stronger correlation when B can sometimes be accurately predicted. I then allowed the network to guess several possibilities for B. This would allow you to identify patterns where a certain value of A meant that the corresponding B was either this or that.</w:t>
            </w:r>
          </w:p>
          <w:p>
            <w:pPr>
              <w:pStyle w:val="Normal"/>
              <w:bidi w:val="0"/>
              <w:spacing w:lineRule="auto" w:line="240"/>
              <w:rPr>
                <w:rFonts w:ascii="Calibri" w:hAnsi="Calibri"/>
                <w:b w:val="false"/>
                <w:b w:val="false"/>
                <w:bCs w:val="false"/>
              </w:rPr>
            </w:pPr>
            <w:r>
              <w:rPr>
                <w:rFonts w:cs="Calibri" w:ascii="Calibri" w:hAnsi="Calibri" w:asciiTheme="minorHAnsi" w:cstheme="minorHAnsi" w:hAnsiTheme="minorHAnsi"/>
                <w:b w:val="false"/>
                <w:bCs w:val="false"/>
                <w:szCs w:val="24"/>
              </w:rPr>
              <w:t xml:space="preserve"> </w:t>
            </w:r>
          </w:p>
          <w:p>
            <w:pPr>
              <w:pStyle w:val="Normal"/>
              <w:bidi w:val="0"/>
              <w:spacing w:lineRule="auto" w:line="240"/>
              <w:rPr>
                <w:rFonts w:ascii="Calibri" w:hAnsi="Calibri"/>
                <w:b w:val="false"/>
                <w:b w:val="false"/>
                <w:bCs w:val="false"/>
              </w:rPr>
            </w:pPr>
            <w:r>
              <w:rPr>
                <w:rFonts w:cs="Calibri" w:ascii="Calibri" w:hAnsi="Calibri" w:asciiTheme="minorHAnsi" w:cstheme="minorHAnsi" w:hAnsiTheme="minorHAnsi"/>
                <w:b w:val="false"/>
                <w:bCs w:val="false"/>
                <w:szCs w:val="24"/>
              </w:rPr>
              <w:t xml:space="preserve"> </w:t>
            </w:r>
            <w:r>
              <w:rPr>
                <w:rFonts w:cs="Calibri" w:ascii="Calibri" w:hAnsi="Calibri" w:asciiTheme="minorHAnsi" w:cstheme="minorHAnsi" w:hAnsiTheme="minorHAnsi"/>
                <w:b w:val="false"/>
                <w:bCs w:val="false"/>
                <w:szCs w:val="24"/>
              </w:rPr>
              <w:t>Finally I tried another approach. This network was given an A[i] and a B[j]. It had to guess whether or not i=j. This allowed it to detect patterns in which neither A nor B was a simple function of the other, but they still depend on each other in some manner. Suppose you have a single dataset C and a data point D (e.g. set of images and then another image), and you want to figure out if D would look out of place in C. Then you can divide C into 2 fragments, train the network to tell if the fragments are related, and run the network on the fragments of D. If the fragments of D are judged to fit together by the network, and both fragments themselves look like fragments from C, then D looks like its from C. Note that this algorithm breaks the problem down into several smaller problems, so must be used recursively. A histogram is used to bottom out at single values.</w:t>
            </w:r>
          </w:p>
          <w:p>
            <w:pPr>
              <w:pStyle w:val="Normal"/>
              <w:bidi w:val="0"/>
              <w:spacing w:lineRule="auto" w:line="240"/>
              <w:rPr>
                <w:rFonts w:ascii="Calibri" w:hAnsi="Calibri" w:cs="Calibri" w:asciiTheme="minorHAnsi" w:cstheme="minorHAnsi" w:hAnsiTheme="minorHAnsi"/>
                <w:szCs w:val="24"/>
              </w:rPr>
            </w:pPr>
            <w:r>
              <w:rPr>
                <w:rFonts w:ascii="Calibri" w:hAnsi="Calibri"/>
                <w:b w:val="false"/>
                <w:bCs w:val="false"/>
              </w:rPr>
            </w:r>
          </w:p>
          <w:p>
            <w:pPr>
              <w:pStyle w:val="Normal"/>
              <w:bidi w:val="0"/>
              <w:spacing w:lineRule="auto" w:line="240"/>
              <w:rPr>
                <w:rFonts w:ascii="Calibri" w:hAnsi="Calibri"/>
                <w:b w:val="false"/>
                <w:b w:val="false"/>
                <w:bCs w:val="false"/>
              </w:rPr>
            </w:pPr>
            <w:r>
              <w:rPr>
                <w:rFonts w:cs="Calibri" w:ascii="Calibri" w:hAnsi="Calibri" w:asciiTheme="minorHAnsi" w:cstheme="minorHAnsi" w:hAnsiTheme="minorHAnsi"/>
                <w:b w:val="false"/>
                <w:bCs w:val="false"/>
                <w:szCs w:val="24"/>
              </w:rPr>
              <w:t>Over the course of this project I learned about machine learning, coming up with  a series of increasingly sophisticated networks and algorithms. I got practice turning a rough overview into an exact algorithm. I also found how hard it was to find a promising research idea that no one has pursued before and can be completed by a first year student in a few weeks.</w:t>
            </w:r>
          </w:p>
          <w:p>
            <w:pPr>
              <w:pStyle w:val="Normal"/>
              <w:bidi w:val="0"/>
              <w:spacing w:lineRule="auto" w:line="240"/>
              <w:rPr>
                <w:rFonts w:ascii="Calibri" w:hAnsi="Calibri" w:cs="Calibri" w:asciiTheme="minorHAnsi" w:cstheme="minorHAnsi" w:hAnsiTheme="minorHAnsi"/>
                <w:szCs w:val="24"/>
              </w:rPr>
            </w:pPr>
            <w:r>
              <w:rPr>
                <w:rFonts w:ascii="Calibri" w:hAnsi="Calibri"/>
                <w:b w:val="false"/>
                <w:bCs w:val="false"/>
              </w:rPr>
            </w:r>
          </w:p>
        </w:tc>
      </w:tr>
    </w:tbl>
    <w:p>
      <w:pPr>
        <w:pStyle w:val="Normal"/>
        <w:spacing w:lineRule="auto" w:line="360"/>
        <w:ind w:right="-43" w:hanging="0"/>
        <w:rPr/>
      </w:pPr>
      <w:r>
        <w:rPr/>
      </w:r>
    </w:p>
    <w:sectPr>
      <w:headerReference w:type="default" r:id="rId4"/>
      <w:footerReference w:type="default" r:id="rId5"/>
      <w:type w:val="nextPage"/>
      <w:pgSz w:w="11906" w:h="16838"/>
      <w:pgMar w:left="709" w:right="852" w:header="569" w:top="626" w:footer="567" w:bottom="62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New York">
    <w:charset w:val="00"/>
    <w:family w:val="roman"/>
    <w:pitch w:val="variable"/>
  </w:font>
  <w:font w:name="Times">
    <w:altName w:val="Times New Roman"/>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Summer Bursary Report 2016</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 xml:space="preserve">            </w:t>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a2b6c"/>
    <w:pPr>
      <w:widowControl/>
      <w:bidi w:val="0"/>
      <w:spacing w:lineRule="auto" w:line="240" w:before="0" w:after="0"/>
      <w:jc w:val="left"/>
    </w:pPr>
    <w:rPr>
      <w:rFonts w:ascii="New York" w:hAnsi="New York" w:eastAsia="Times New Roman" w:cs="Times New Roman"/>
      <w:color w:val="auto"/>
      <w:sz w:val="24"/>
      <w:szCs w:val="20"/>
      <w:lang w:val="en-GB"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ca2b6c"/>
    <w:rPr>
      <w:rFonts w:ascii="Times" w:hAnsi="Times" w:eastAsia="Times New Roman" w:cs="Times New Roman"/>
      <w:b/>
      <w:sz w:val="24"/>
      <w:szCs w:val="20"/>
    </w:rPr>
  </w:style>
  <w:style w:type="character" w:styleId="BodyText2Char" w:customStyle="1">
    <w:name w:val="Body Text 2 Char"/>
    <w:basedOn w:val="DefaultParagraphFont"/>
    <w:link w:val="BodyText2"/>
    <w:qFormat/>
    <w:rsid w:val="00ca2b6c"/>
    <w:rPr>
      <w:rFonts w:ascii="Times" w:hAnsi="Times" w:eastAsia="Times New Roman" w:cs="Times New Roman"/>
      <w:sz w:val="24"/>
      <w:szCs w:val="20"/>
    </w:rPr>
  </w:style>
  <w:style w:type="character" w:styleId="FooterChar" w:customStyle="1">
    <w:name w:val="Footer Char"/>
    <w:basedOn w:val="DefaultParagraphFont"/>
    <w:link w:val="Footer"/>
    <w:qFormat/>
    <w:rsid w:val="00ca2b6c"/>
    <w:rPr>
      <w:rFonts w:ascii="New York" w:hAnsi="New York" w:eastAsia="Times New Roman" w:cs="Times New Roman"/>
      <w:sz w:val="24"/>
      <w:szCs w:val="20"/>
    </w:rPr>
  </w:style>
  <w:style w:type="character" w:styleId="BalloonTextChar" w:customStyle="1">
    <w:name w:val="Balloon Text Char"/>
    <w:basedOn w:val="DefaultParagraphFont"/>
    <w:link w:val="BalloonText"/>
    <w:uiPriority w:val="99"/>
    <w:semiHidden/>
    <w:qFormat/>
    <w:rsid w:val="00ca2b6c"/>
    <w:rPr>
      <w:rFonts w:ascii="Tahoma" w:hAnsi="Tahoma" w:eastAsia="Times New Roman" w:cs="Tahoma"/>
      <w:sz w:val="16"/>
      <w:szCs w:val="16"/>
    </w:rPr>
  </w:style>
  <w:style w:type="character" w:styleId="HeaderChar" w:customStyle="1">
    <w:name w:val="Header Char"/>
    <w:basedOn w:val="DefaultParagraphFont"/>
    <w:link w:val="Header"/>
    <w:uiPriority w:val="99"/>
    <w:qFormat/>
    <w:rsid w:val="00ac49da"/>
    <w:rPr>
      <w:rFonts w:ascii="New York" w:hAnsi="New York" w:eastAsia="Times New Roman" w:cs="Times New Roman"/>
      <w:sz w:val="24"/>
      <w:szCs w:val="20"/>
    </w:rPr>
  </w:style>
  <w:style w:type="character" w:styleId="PlaceholderText">
    <w:name w:val="Placeholder Text"/>
    <w:basedOn w:val="DefaultParagraphFont"/>
    <w:uiPriority w:val="99"/>
    <w:semiHidden/>
    <w:qFormat/>
    <w:rsid w:val="00b068c9"/>
    <w:rPr>
      <w:color w:val="808080"/>
    </w:rPr>
  </w:style>
  <w:style w:type="character" w:styleId="ZTopofFormChar" w:customStyle="1">
    <w:name w:val="z-Top of Form Char"/>
    <w:basedOn w:val="DefaultParagraphFont"/>
    <w:link w:val="z-TopofForm"/>
    <w:uiPriority w:val="99"/>
    <w:semiHidden/>
    <w:qFormat/>
    <w:rsid w:val="005266b1"/>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5266b1"/>
    <w:rPr>
      <w:rFonts w:ascii="Arial" w:hAnsi="Arial" w:eastAsia="Times New Roman" w:cs="Arial"/>
      <w:vanish/>
      <w:sz w:val="16"/>
      <w:szCs w:val="16"/>
    </w:rPr>
  </w:style>
  <w:style w:type="character" w:styleId="InternetLink">
    <w:name w:val="Internet Link"/>
    <w:basedOn w:val="DefaultParagraphFont"/>
    <w:uiPriority w:val="99"/>
    <w:unhideWhenUsed/>
    <w:rsid w:val="00581044"/>
    <w:rPr>
      <w:color w:val="0000FF" w:themeColor="hyperlink"/>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link w:val="TitleChar"/>
    <w:qFormat/>
    <w:rsid w:val="00ca2b6c"/>
    <w:pPr>
      <w:ind w:right="-360" w:hanging="0"/>
      <w:jc w:val="center"/>
    </w:pPr>
    <w:rPr>
      <w:rFonts w:ascii="Times" w:hAnsi="Times"/>
      <w:b/>
    </w:rPr>
  </w:style>
  <w:style w:type="paragraph" w:styleId="BodyText2">
    <w:name w:val="Body Text 2"/>
    <w:basedOn w:val="Normal"/>
    <w:link w:val="BodyText2Char"/>
    <w:qFormat/>
    <w:rsid w:val="00ca2b6c"/>
    <w:pPr>
      <w:ind w:right="-360" w:hanging="0"/>
    </w:pPr>
    <w:rPr>
      <w:rFonts w:ascii="Times" w:hAnsi="Times"/>
    </w:rPr>
  </w:style>
  <w:style w:type="paragraph" w:styleId="Footer">
    <w:name w:val="Footer"/>
    <w:basedOn w:val="Normal"/>
    <w:link w:val="FooterChar"/>
    <w:rsid w:val="00ca2b6c"/>
    <w:pPr>
      <w:tabs>
        <w:tab w:val="center" w:pos="4153" w:leader="none"/>
        <w:tab w:val="right" w:pos="8306" w:leader="none"/>
      </w:tabs>
    </w:pPr>
    <w:rPr/>
  </w:style>
  <w:style w:type="paragraph" w:styleId="BalloonText">
    <w:name w:val="Balloon Text"/>
    <w:basedOn w:val="Normal"/>
    <w:link w:val="BalloonTextChar"/>
    <w:uiPriority w:val="99"/>
    <w:semiHidden/>
    <w:unhideWhenUsed/>
    <w:qFormat/>
    <w:rsid w:val="00ca2b6c"/>
    <w:pPr/>
    <w:rPr>
      <w:rFonts w:ascii="Tahoma" w:hAnsi="Tahoma" w:cs="Tahoma"/>
      <w:sz w:val="16"/>
      <w:szCs w:val="16"/>
    </w:rPr>
  </w:style>
  <w:style w:type="paragraph" w:styleId="Header">
    <w:name w:val="Header"/>
    <w:basedOn w:val="Normal"/>
    <w:link w:val="HeaderChar"/>
    <w:uiPriority w:val="99"/>
    <w:unhideWhenUsed/>
    <w:rsid w:val="00ac49da"/>
    <w:pPr>
      <w:tabs>
        <w:tab w:val="center" w:pos="4513" w:leader="none"/>
        <w:tab w:val="right" w:pos="9026" w:leader="none"/>
      </w:tabs>
    </w:pPr>
    <w:rPr/>
  </w:style>
  <w:style w:type="paragraph" w:styleId="ListParagraph">
    <w:name w:val="List Paragraph"/>
    <w:basedOn w:val="Normal"/>
    <w:uiPriority w:val="34"/>
    <w:qFormat/>
    <w:rsid w:val="00067d1c"/>
    <w:pPr>
      <w:spacing w:before="0" w:after="0"/>
      <w:ind w:left="720" w:hanging="0"/>
      <w:contextualSpacing/>
    </w:pPr>
    <w:rPr/>
  </w:style>
  <w:style w:type="paragraph" w:styleId="HTMLTopofForm">
    <w:name w:val="HTML Top of Form"/>
    <w:basedOn w:val="Normal"/>
    <w:next w:val="Normal"/>
    <w:link w:val="z-TopofFormChar"/>
    <w:uiPriority w:val="99"/>
    <w:semiHidden/>
    <w:unhideWhenUsed/>
    <w:qFormat/>
    <w:rsid w:val="005266b1"/>
    <w:pPr>
      <w:pBdr>
        <w:bottom w:val="single" w:sz="6" w:space="1" w:color="00000A"/>
      </w:pBdr>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5266b1"/>
    <w:pPr>
      <w:pBdr>
        <w:top w:val="single" w:sz="6" w:space="1" w:color="00000A"/>
      </w:pBdr>
      <w:jc w:val="center"/>
    </w:pPr>
    <w:rPr>
      <w:rFonts w:ascii="Arial" w:hAnsi="Arial" w:cs="Arial"/>
      <w:vanish/>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80d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joh.cam.ac.uk/travel-grant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391A1-96F9-49E8-A204-6E42FB9DF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LibreOffice/5.3.6.1$Windows_X86_64 LibreOffice_project/686f202eff87ef707079aeb7f485847613344eb7</Application>
  <Pages>2</Pages>
  <Words>707</Words>
  <Characters>3270</Characters>
  <CharactersWithSpaces>3977</CharactersWithSpaces>
  <Paragraphs>29</Paragraphs>
  <Company>St John's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2016-10-12T15:05:00Z</dcterms:created>
  <dc:creator>Hewson A.R.</dc:creator>
  <dc:description/>
  <dc:language>en-GB</dc:language>
  <cp:lastModifiedBy/>
  <cp:lastPrinted>2016-10-12T15:37:00Z</cp:lastPrinted>
  <dcterms:modified xsi:type="dcterms:W3CDTF">2017-11-30T23:31:21Z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 John's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