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0C65950A" w14:textId="4CD36824" w:rsidR="00D95965" w:rsidRPr="008944BF" w:rsidRDefault="008944BF" w:rsidP="00727EF0">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654F0D95" w:rsidR="008B197E"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4C90B89" w14:textId="460DD44D" w:rsidR="00727EF0" w:rsidRDefault="00727EF0">
      <w:pPr>
        <w:pStyle w:val="Abstract"/>
        <w:rPr>
          <w:sz w:val="22"/>
          <w:szCs w:val="22"/>
        </w:rPr>
      </w:pPr>
      <w:proofErr w:type="spellStart"/>
      <w:r>
        <w:rPr>
          <w:sz w:val="22"/>
          <w:szCs w:val="22"/>
        </w:rPr>
        <w:t>Github</w:t>
      </w:r>
      <w:proofErr w:type="spellEnd"/>
      <w:r>
        <w:rPr>
          <w:sz w:val="22"/>
          <w:szCs w:val="22"/>
        </w:rPr>
        <w:t xml:space="preserve"> link:</w:t>
      </w:r>
    </w:p>
    <w:p w14:paraId="1B967407" w14:textId="4B3ED3B7" w:rsidR="00727EF0" w:rsidRPr="00670FDD" w:rsidRDefault="00727EF0">
      <w:pPr>
        <w:pStyle w:val="Abstract"/>
        <w:rPr>
          <w:sz w:val="22"/>
          <w:szCs w:val="22"/>
        </w:rPr>
      </w:pPr>
      <w:r w:rsidRPr="00727EF0">
        <w:rPr>
          <w:sz w:val="22"/>
          <w:szCs w:val="22"/>
        </w:rPr>
        <w:t>https://github.com/DonaldTaggart/dsc148-campaign-impact/tree/main</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w:t>
      </w:r>
      <w:r w:rsidR="00B75B32">
        <w:rPr>
          <w:sz w:val="22"/>
          <w:szCs w:val="22"/>
        </w:rPr>
        <w:t>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0A59A2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 xml:space="preserve">This will prove very useful and </w:t>
      </w:r>
      <w:r w:rsidR="00E33041">
        <w:rPr>
          <w:sz w:val="22"/>
          <w:szCs w:val="22"/>
        </w:rPr>
        <w:lastRenderedPageBreak/>
        <w:t>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 xml:space="preserve">increasingly narrows. Interestingly enough, after the age of 50, the number of individuals with negative </w:t>
      </w:r>
      <w:r w:rsidR="00580021">
        <w:rPr>
          <w:sz w:val="22"/>
          <w:szCs w:val="22"/>
        </w:rPr>
        <w:t>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can be seen in 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lastRenderedPageBreak/>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w:t>
      </w:r>
      <w:r>
        <w:rPr>
          <w:sz w:val="22"/>
          <w:szCs w:val="22"/>
        </w:rPr>
        <w:t xml:space="preserve">had the highest proportion of </w:t>
      </w:r>
      <w:r w:rsidR="00DC26B7">
        <w:rPr>
          <w:sz w:val="22"/>
          <w:szCs w:val="22"/>
        </w:rPr>
        <w:t xml:space="preserve">those with the propensity to accept a subscription were students and 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510FEEEA" w:rsidR="00417C77" w:rsidRDefault="00417C77" w:rsidP="00417C77">
      <w:pPr>
        <w:pStyle w:val="BodyTextIndent"/>
        <w:spacing w:after="120"/>
        <w:ind w:firstLine="0"/>
        <w:rPr>
          <w:sz w:val="22"/>
          <w:szCs w:val="22"/>
        </w:rPr>
      </w:pPr>
      <w:r>
        <w:rPr>
          <w:sz w:val="22"/>
          <w:szCs w:val="22"/>
        </w:rPr>
        <w:lastRenderedPageBreak/>
        <w:t xml:space="preserve">Additionally, we will be using every feature here as they all deal with one of two objectives key to 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w:t>
      </w:r>
      <w:r w:rsidR="00277626">
        <w:rPr>
          <w:sz w:val="22"/>
          <w:szCs w:val="22"/>
        </w:rPr>
        <w:t xml:space="preserve">include </w:t>
      </w:r>
      <w:r w:rsidR="00E40533">
        <w:rPr>
          <w:sz w:val="22"/>
          <w:szCs w:val="22"/>
        </w:rPr>
        <w:t xml:space="preserve">the amount of time it has been since they were last contacted </w:t>
      </w:r>
      <w:r w:rsidR="00277626">
        <w:rPr>
          <w:sz w:val="22"/>
          <w:szCs w:val="22"/>
        </w:rPr>
        <w:t>and</w:t>
      </w:r>
      <w:r w:rsidR="00E40533">
        <w:rPr>
          <w:sz w:val="22"/>
          <w:szCs w:val="22"/>
        </w:rPr>
        <w:t xml:space="preserve"> the outcome</w:t>
      </w:r>
      <w:r w:rsidR="00277626">
        <w:rPr>
          <w:sz w:val="22"/>
          <w:szCs w:val="22"/>
        </w:rPr>
        <w:t xml:space="preserve"> assuming</w:t>
      </w:r>
      <w:r w:rsidR="00E40533">
        <w:rPr>
          <w:sz w:val="22"/>
          <w:szCs w:val="22"/>
        </w:rPr>
        <w:t xml:space="preserve"> they were contacted</w:t>
      </w:r>
      <w:r w:rsidR="00277626">
        <w:rPr>
          <w:sz w:val="22"/>
          <w:szCs w:val="22"/>
        </w:rPr>
        <w:t>. For our use case, including all of the sixteen features did not lead to noticeable occurrences of over-fitting for any baseline model, so we decided on training all of them with every available feature for the sake of consistency.</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xml:space="preserve">, especially when our EDA proved that similar groups (regarding </w:t>
      </w:r>
      <w:r w:rsidR="00FF50D4">
        <w:rPr>
          <w:sz w:val="22"/>
          <w:szCs w:val="22"/>
        </w:rPr>
        <w:t>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issue could attribute to the curse of dimensionality, 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79A33C4F" w14:textId="77777777" w:rsidR="00614108" w:rsidRDefault="00614108" w:rsidP="00FA4BC0">
      <w:pPr>
        <w:rPr>
          <w:b/>
          <w:bCs/>
          <w:sz w:val="22"/>
          <w:szCs w:val="22"/>
        </w:rPr>
      </w:pPr>
    </w:p>
    <w:p w14:paraId="6A0AD9B3" w14:textId="77777777" w:rsidR="00614108" w:rsidRDefault="00614108" w:rsidP="00FA4BC0">
      <w:pPr>
        <w:rPr>
          <w:b/>
          <w:bCs/>
          <w:sz w:val="22"/>
          <w:szCs w:val="22"/>
        </w:rPr>
      </w:pPr>
    </w:p>
    <w:p w14:paraId="0AAA72DD" w14:textId="77777777" w:rsidR="00614108" w:rsidRDefault="00614108" w:rsidP="00FA4BC0">
      <w:pPr>
        <w:rPr>
          <w:b/>
          <w:bCs/>
          <w:sz w:val="22"/>
          <w:szCs w:val="22"/>
        </w:rPr>
      </w:pPr>
    </w:p>
    <w:p w14:paraId="0BF7D7D5" w14:textId="77777777" w:rsidR="00614108" w:rsidRDefault="00614108" w:rsidP="00FA4BC0">
      <w:pPr>
        <w:rPr>
          <w:b/>
          <w:bCs/>
          <w:sz w:val="22"/>
          <w:szCs w:val="22"/>
        </w:rPr>
      </w:pPr>
    </w:p>
    <w:p w14:paraId="6590D10B" w14:textId="77777777" w:rsidR="00614108" w:rsidRDefault="00614108" w:rsidP="00FA4BC0">
      <w:pPr>
        <w:rPr>
          <w:b/>
          <w:bCs/>
          <w:sz w:val="22"/>
          <w:szCs w:val="22"/>
        </w:rPr>
      </w:pPr>
    </w:p>
    <w:p w14:paraId="30D2E251" w14:textId="77777777" w:rsidR="00614108" w:rsidRDefault="00614108" w:rsidP="00FA4BC0">
      <w:pPr>
        <w:rPr>
          <w:b/>
          <w:bCs/>
          <w:sz w:val="22"/>
          <w:szCs w:val="22"/>
        </w:rPr>
      </w:pPr>
    </w:p>
    <w:p w14:paraId="4030A73F" w14:textId="7FB07DB1" w:rsidR="00FA4BC0" w:rsidRDefault="00FA4BC0" w:rsidP="00FA4BC0">
      <w:pPr>
        <w:rPr>
          <w:b/>
          <w:bCs/>
          <w:sz w:val="22"/>
          <w:szCs w:val="22"/>
        </w:rPr>
      </w:pPr>
      <w:r>
        <w:rPr>
          <w:b/>
          <w:bCs/>
          <w:sz w:val="22"/>
          <w:szCs w:val="22"/>
        </w:rPr>
        <w:lastRenderedPageBreak/>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4BDA4D41">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8: 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t xml:space="preserve">Both the decision tree and random forest models excelled at predicting their training data perfectly, but 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599F434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sidR="00630268">
        <w:rPr>
          <w:rStyle w:val="FootnoteReference"/>
          <w:szCs w:val="22"/>
        </w:rPr>
        <w:footnoteReference w:id="4"/>
      </w:r>
      <w:r>
        <w:rPr>
          <w:sz w:val="22"/>
          <w:szCs w:val="22"/>
        </w:rPr>
        <w:t xml:space="preserve"> (“pos” being short for positive) </w:t>
      </w:r>
      <w:r>
        <w:rPr>
          <w:sz w:val="22"/>
          <w:szCs w:val="22"/>
        </w:rPr>
        <w:t xml:space="preserve">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1FBDD503"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w:t>
      </w:r>
      <w:r w:rsidR="00336498">
        <w:rPr>
          <w:sz w:val="22"/>
          <w:szCs w:val="22"/>
        </w:rPr>
        <w:t>t</w:t>
      </w:r>
      <w:proofErr w:type="spellEnd"/>
      <w:r w:rsidR="00336498">
        <w:rPr>
          <w:sz w:val="22"/>
          <w:szCs w:val="22"/>
        </w:rPr>
        <w:t xml:space="preserve">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w:t>
      </w:r>
      <w:r w:rsidR="00D47981">
        <w:rPr>
          <w:sz w:val="22"/>
          <w:szCs w:val="22"/>
        </w:rPr>
        <w:lastRenderedPageBreak/>
        <w:t>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5"/>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6"/>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7ABFBB3D"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w:t>
      </w:r>
      <w:r w:rsidR="00514D83">
        <w:rPr>
          <w:color w:val="000000"/>
          <w:sz w:val="22"/>
          <w:szCs w:val="22"/>
        </w:rPr>
        <w:t xml:space="preserve"> during our baseline</w:t>
      </w:r>
      <w:r>
        <w:rPr>
          <w:color w:val="000000"/>
          <w:sz w:val="22"/>
          <w:szCs w:val="22"/>
        </w:rPr>
        <w:t xml:space="preserve">, these authors were less concerned about the </w:t>
      </w:r>
      <w:r w:rsidR="00583B9D">
        <w:rPr>
          <w:color w:val="000000"/>
          <w:sz w:val="22"/>
          <w:szCs w:val="22"/>
        </w:rPr>
        <w:t xml:space="preserve">performance </w:t>
      </w:r>
      <w:r w:rsidR="00C31F51">
        <w:rPr>
          <w:color w:val="000000"/>
          <w:sz w:val="22"/>
          <w:szCs w:val="22"/>
        </w:rPr>
        <w:t xml:space="preserve">of the model based on predicting the </w:t>
      </w:r>
      <w:r w:rsidR="00C31F51">
        <w:rPr>
          <w:color w:val="000000"/>
          <w:sz w:val="22"/>
          <w:szCs w:val="22"/>
        </w:rPr>
        <w:t>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41E7AE93" w14:textId="77777777" w:rsidR="00E92DB9"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7"/>
      </w:r>
    </w:p>
    <w:p w14:paraId="5ABB8584" w14:textId="01F8D3F2" w:rsidR="00DF137C" w:rsidRPr="00E92DB9" w:rsidRDefault="00E74085" w:rsidP="0033084E">
      <w:pPr>
        <w:rPr>
          <w:b/>
          <w:bCs/>
          <w:sz w:val="22"/>
          <w:szCs w:val="22"/>
          <w:vertAlign w:val="superscript"/>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E92DB9" w:rsidRDefault="008944BF">
      <w:pPr>
        <w:pStyle w:val="Heading1"/>
        <w:spacing w:before="120"/>
        <w:rPr>
          <w:sz w:val="22"/>
          <w:szCs w:val="22"/>
        </w:rPr>
      </w:pPr>
      <w:r w:rsidRPr="00E92DB9">
        <w:rPr>
          <w:sz w:val="22"/>
          <w:szCs w:val="22"/>
        </w:rPr>
        <w:t>Result</w:t>
      </w:r>
    </w:p>
    <w:p w14:paraId="01B170A8" w14:textId="2AC5438D" w:rsidR="008B197E" w:rsidRPr="00E92DB9" w:rsidRDefault="0024610D" w:rsidP="0024610D">
      <w:pPr>
        <w:pStyle w:val="Heading2"/>
        <w:rPr>
          <w:sz w:val="22"/>
          <w:szCs w:val="22"/>
        </w:rPr>
      </w:pPr>
      <w:r w:rsidRPr="00E92DB9">
        <w:rPr>
          <w:sz w:val="22"/>
          <w:szCs w:val="22"/>
        </w:rPr>
        <w:t>Comparison</w:t>
      </w:r>
    </w:p>
    <w:p w14:paraId="478B8316" w14:textId="1D969CDE" w:rsidR="00336498" w:rsidRDefault="00654F53" w:rsidP="004841B8">
      <w:pPr>
        <w:rPr>
          <w:sz w:val="22"/>
          <w:szCs w:val="22"/>
        </w:rPr>
      </w:pPr>
      <w:r>
        <w:rPr>
          <w:sz w:val="22"/>
          <w:szCs w:val="22"/>
        </w:rPr>
        <w:t>When</w:t>
      </w:r>
      <w:r w:rsidR="00336498">
        <w:rPr>
          <w:sz w:val="22"/>
          <w:szCs w:val="22"/>
        </w:rPr>
        <w:t xml:space="preserve"> compar</w:t>
      </w:r>
      <w:r>
        <w:rPr>
          <w:sz w:val="22"/>
          <w:szCs w:val="22"/>
        </w:rPr>
        <w:t>ed</w:t>
      </w:r>
      <w:r w:rsidR="00336498">
        <w:rPr>
          <w:sz w:val="22"/>
          <w:szCs w:val="22"/>
        </w:rPr>
        <w:t xml:space="preserve"> to the </w:t>
      </w:r>
      <w:r>
        <w:rPr>
          <w:sz w:val="22"/>
          <w:szCs w:val="22"/>
        </w:rPr>
        <w:t xml:space="preserve">five </w:t>
      </w:r>
      <w:r w:rsidR="00336498">
        <w:rPr>
          <w:sz w:val="22"/>
          <w:szCs w:val="22"/>
        </w:rPr>
        <w:t xml:space="preserve">baseline models, the </w:t>
      </w:r>
      <w:r>
        <w:rPr>
          <w:sz w:val="22"/>
          <w:szCs w:val="22"/>
        </w:rPr>
        <w:t xml:space="preserve">final </w:t>
      </w:r>
      <w:proofErr w:type="spellStart"/>
      <w:r w:rsidR="00336498">
        <w:rPr>
          <w:sz w:val="22"/>
          <w:szCs w:val="22"/>
        </w:rPr>
        <w:t>XGBoost</w:t>
      </w:r>
      <w:proofErr w:type="spellEnd"/>
      <w:r>
        <w:rPr>
          <w:sz w:val="22"/>
          <w:szCs w:val="22"/>
        </w:rPr>
        <w:t xml:space="preserve"> model </w:t>
      </w:r>
      <w:r w:rsidR="00336498">
        <w:rPr>
          <w:sz w:val="22"/>
          <w:szCs w:val="22"/>
        </w:rPr>
        <w:t>outperformed</w:t>
      </w:r>
      <w:r>
        <w:rPr>
          <w:sz w:val="22"/>
          <w:szCs w:val="22"/>
        </w:rPr>
        <w:t xml:space="preserve"> them all</w:t>
      </w:r>
      <w:r w:rsidR="00336498">
        <w:rPr>
          <w:sz w:val="22"/>
          <w:szCs w:val="22"/>
        </w:rPr>
        <w:t xml:space="preserve"> </w:t>
      </w:r>
      <w:r>
        <w:rPr>
          <w:sz w:val="22"/>
          <w:szCs w:val="22"/>
        </w:rPr>
        <w:t>by</w:t>
      </w:r>
      <w:r w:rsidR="00336498">
        <w:rPr>
          <w:sz w:val="22"/>
          <w:szCs w:val="22"/>
        </w:rPr>
        <w:t xml:space="preserve"> 60% on the low end and </w:t>
      </w:r>
      <w:r>
        <w:rPr>
          <w:sz w:val="22"/>
          <w:szCs w:val="22"/>
        </w:rPr>
        <w:t xml:space="preserve">well </w:t>
      </w:r>
      <w:r w:rsidR="00336498">
        <w:rPr>
          <w:sz w:val="22"/>
          <w:szCs w:val="22"/>
        </w:rPr>
        <w:t>over 100</w:t>
      </w:r>
      <w:r>
        <w:rPr>
          <w:sz w:val="22"/>
          <w:szCs w:val="22"/>
        </w:rPr>
        <w:t>% in other cases</w:t>
      </w:r>
      <w:r w:rsidR="00336498">
        <w:rPr>
          <w:sz w:val="22"/>
          <w:szCs w:val="22"/>
        </w:rPr>
        <w:t xml:space="preserve">. </w:t>
      </w:r>
      <w:r w:rsidR="00381299">
        <w:rPr>
          <w:sz w:val="22"/>
          <w:szCs w:val="22"/>
        </w:rPr>
        <w:t xml:space="preserve">Thus, it was </w:t>
      </w:r>
      <w:r>
        <w:rPr>
          <w:sz w:val="22"/>
          <w:szCs w:val="22"/>
        </w:rPr>
        <w:t xml:space="preserve">settled on </w:t>
      </w:r>
      <w:r w:rsidR="00381299">
        <w:rPr>
          <w:sz w:val="22"/>
          <w:szCs w:val="22"/>
        </w:rPr>
        <w:t xml:space="preserve">as the final </w:t>
      </w:r>
      <w:r>
        <w:rPr>
          <w:sz w:val="22"/>
          <w:szCs w:val="22"/>
        </w:rPr>
        <w:t>product</w:t>
      </w:r>
      <w:r w:rsidR="00381299">
        <w:rPr>
          <w:sz w:val="22"/>
          <w:szCs w:val="22"/>
        </w:rPr>
        <w:t xml:space="preserve">. </w:t>
      </w:r>
      <w:r>
        <w:rPr>
          <w:sz w:val="22"/>
          <w:szCs w:val="22"/>
        </w:rPr>
        <w:t>The primary</w:t>
      </w:r>
      <w:r w:rsidR="00336498">
        <w:rPr>
          <w:sz w:val="22"/>
          <w:szCs w:val="22"/>
        </w:rPr>
        <w:t xml:space="preserve"> </w:t>
      </w:r>
      <w:r>
        <w:rPr>
          <w:sz w:val="22"/>
          <w:szCs w:val="22"/>
        </w:rPr>
        <w:t>factor at play</w:t>
      </w:r>
      <w:r w:rsidR="00336498">
        <w:rPr>
          <w:sz w:val="22"/>
          <w:szCs w:val="22"/>
        </w:rPr>
        <w:t xml:space="preserve"> </w:t>
      </w:r>
      <w:proofErr w:type="gramStart"/>
      <w:r w:rsidR="00BC5911">
        <w:rPr>
          <w:sz w:val="22"/>
          <w:szCs w:val="22"/>
        </w:rPr>
        <w:t>are</w:t>
      </w:r>
      <w:proofErr w:type="gramEnd"/>
      <w:r>
        <w:rPr>
          <w:sz w:val="22"/>
          <w:szCs w:val="22"/>
        </w:rPr>
        <w:t xml:space="preserve"> the </w:t>
      </w:r>
      <w:r w:rsidR="00336498">
        <w:rPr>
          <w:sz w:val="22"/>
          <w:szCs w:val="22"/>
        </w:rPr>
        <w:t>hyperparameter adjustments</w:t>
      </w:r>
      <w:r>
        <w:rPr>
          <w:sz w:val="22"/>
          <w:szCs w:val="22"/>
        </w:rPr>
        <w:t xml:space="preserve"> </w:t>
      </w:r>
      <w:r w:rsidR="00336498">
        <w:rPr>
          <w:sz w:val="22"/>
          <w:szCs w:val="22"/>
        </w:rPr>
        <w:t>made</w:t>
      </w:r>
      <w:r>
        <w:rPr>
          <w:sz w:val="22"/>
          <w:szCs w:val="22"/>
        </w:rPr>
        <w:t xml:space="preserve"> for </w:t>
      </w:r>
      <w:proofErr w:type="spellStart"/>
      <w:r>
        <w:rPr>
          <w:sz w:val="22"/>
          <w:szCs w:val="22"/>
        </w:rPr>
        <w:t>XGBoost</w:t>
      </w:r>
      <w:proofErr w:type="spellEnd"/>
      <w:r>
        <w:rPr>
          <w:sz w:val="22"/>
          <w:szCs w:val="22"/>
        </w:rPr>
        <w:t xml:space="preserve"> in particular because </w:t>
      </w:r>
      <w:r w:rsidR="00381299">
        <w:rPr>
          <w:sz w:val="22"/>
          <w:szCs w:val="22"/>
        </w:rPr>
        <w:t xml:space="preserve">we were able to focus more </w:t>
      </w:r>
      <w:r>
        <w:rPr>
          <w:sz w:val="22"/>
          <w:szCs w:val="22"/>
        </w:rPr>
        <w:t xml:space="preserve">heavily towards </w:t>
      </w:r>
      <w:r w:rsidR="00381299">
        <w:rPr>
          <w:sz w:val="22"/>
          <w:szCs w:val="22"/>
        </w:rPr>
        <w:t>the minority class category and</w:t>
      </w:r>
      <w:r>
        <w:rPr>
          <w:sz w:val="22"/>
          <w:szCs w:val="22"/>
        </w:rPr>
        <w:t xml:space="preserve"> consequently</w:t>
      </w:r>
      <w:r w:rsidR="00381299">
        <w:rPr>
          <w:sz w:val="22"/>
          <w:szCs w:val="22"/>
        </w:rPr>
        <w:t xml:space="preserve"> improve the </w:t>
      </w:r>
      <w:r>
        <w:rPr>
          <w:sz w:val="22"/>
          <w:szCs w:val="22"/>
        </w:rPr>
        <w:t xml:space="preserve">testing </w:t>
      </w:r>
      <w:r w:rsidR="00381299">
        <w:rPr>
          <w:sz w:val="22"/>
          <w:szCs w:val="22"/>
        </w:rPr>
        <w:t xml:space="preserve">recall of </w:t>
      </w:r>
      <w:r>
        <w:rPr>
          <w:sz w:val="22"/>
          <w:szCs w:val="22"/>
        </w:rPr>
        <w:t>what came to be our final</w:t>
      </w:r>
      <w:r w:rsidR="00381299">
        <w:rPr>
          <w:sz w:val="22"/>
          <w:szCs w:val="22"/>
        </w:rPr>
        <w:t xml:space="preserve"> model</w:t>
      </w:r>
      <w:r>
        <w:rPr>
          <w:sz w:val="22"/>
          <w:szCs w:val="22"/>
        </w:rPr>
        <w:t>.</w:t>
      </w:r>
    </w:p>
    <w:p w14:paraId="7E1B1C20" w14:textId="5B55C08E" w:rsidR="00336498" w:rsidRPr="00E92DB9" w:rsidRDefault="00654F53" w:rsidP="004841B8">
      <w:pPr>
        <w:rPr>
          <w:sz w:val="22"/>
          <w:szCs w:val="22"/>
        </w:rPr>
      </w:pPr>
      <w:r>
        <w:rPr>
          <w:sz w:val="22"/>
          <w:szCs w:val="22"/>
        </w:rPr>
        <w:lastRenderedPageBreak/>
        <w:t xml:space="preserve">Choosing </w:t>
      </w:r>
      <w:proofErr w:type="spellStart"/>
      <w:r>
        <w:rPr>
          <w:sz w:val="22"/>
          <w:szCs w:val="22"/>
        </w:rPr>
        <w:t>XGBoost</w:t>
      </w:r>
      <w:proofErr w:type="spellEnd"/>
      <w:r>
        <w:rPr>
          <w:sz w:val="22"/>
          <w:szCs w:val="22"/>
        </w:rPr>
        <w:t xml:space="preserve"> out of the five baseline models in the first place was a safe choice given it already possessed </w:t>
      </w:r>
      <w:r w:rsidR="00336498">
        <w:rPr>
          <w:sz w:val="22"/>
          <w:szCs w:val="22"/>
        </w:rPr>
        <w:t xml:space="preserve">the highest testing recall </w:t>
      </w:r>
      <w:r>
        <w:rPr>
          <w:sz w:val="22"/>
          <w:szCs w:val="22"/>
        </w:rPr>
        <w:t xml:space="preserve">and had a training recall that did not indicate </w:t>
      </w:r>
      <w:r w:rsidR="00277626">
        <w:rPr>
          <w:sz w:val="22"/>
          <w:szCs w:val="22"/>
        </w:rPr>
        <w:t>s</w:t>
      </w:r>
      <w:r>
        <w:rPr>
          <w:sz w:val="22"/>
          <w:szCs w:val="22"/>
        </w:rPr>
        <w:t>evere over-fitting</w:t>
      </w:r>
      <w:r w:rsidR="00277626">
        <w:rPr>
          <w:sz w:val="22"/>
          <w:szCs w:val="22"/>
        </w:rPr>
        <w:t xml:space="preserve"> was at play. </w:t>
      </w:r>
      <w:r w:rsidR="00381299">
        <w:rPr>
          <w:sz w:val="22"/>
          <w:szCs w:val="22"/>
        </w:rPr>
        <w:t xml:space="preserve">These two hyperparameters were chosen </w:t>
      </w:r>
      <w:r w:rsidR="00277626">
        <w:rPr>
          <w:sz w:val="22"/>
          <w:szCs w:val="22"/>
        </w:rPr>
        <w:t>primarily</w:t>
      </w:r>
      <w:r w:rsidR="00381299">
        <w:rPr>
          <w:sz w:val="22"/>
          <w:szCs w:val="22"/>
        </w:rPr>
        <w:t xml:space="preserve"> because of the wide difference in the ratio of positives to negative responses as well as</w:t>
      </w:r>
      <w:r w:rsidR="00277626">
        <w:rPr>
          <w:sz w:val="22"/>
          <w:szCs w:val="22"/>
        </w:rPr>
        <w:t xml:space="preserve"> </w:t>
      </w:r>
      <w:r w:rsidR="00381299">
        <w:rPr>
          <w:sz w:val="22"/>
          <w:szCs w:val="22"/>
        </w:rPr>
        <w:t xml:space="preserve">how “deep” </w:t>
      </w:r>
      <w:r w:rsidR="00277626">
        <w:rPr>
          <w:sz w:val="22"/>
          <w:szCs w:val="22"/>
        </w:rPr>
        <w:t>a</w:t>
      </w:r>
      <w:r w:rsidR="00381299">
        <w:rPr>
          <w:sz w:val="22"/>
          <w:szCs w:val="22"/>
        </w:rPr>
        <w:t xml:space="preserve"> tree could be</w:t>
      </w:r>
      <w:r w:rsidR="00277626">
        <w:rPr>
          <w:sz w:val="22"/>
          <w:szCs w:val="22"/>
        </w:rPr>
        <w:t xml:space="preserve"> being a major factor in complexity</w:t>
      </w:r>
      <w:r w:rsidR="00381299">
        <w:rPr>
          <w:sz w:val="22"/>
          <w:szCs w:val="22"/>
        </w:rPr>
        <w:t xml:space="preserve">, thus </w:t>
      </w:r>
      <w:r w:rsidR="00277626">
        <w:rPr>
          <w:sz w:val="22"/>
          <w:szCs w:val="22"/>
        </w:rPr>
        <w:t xml:space="preserve">possibly </w:t>
      </w:r>
      <w:r w:rsidR="00381299">
        <w:rPr>
          <w:sz w:val="22"/>
          <w:szCs w:val="22"/>
        </w:rPr>
        <w:t xml:space="preserve">limiting how overfit the final model was. Both of these hyperparameters increased the efficacy of the final model. Additionally, by </w:t>
      </w:r>
      <w:r w:rsidR="00FE000A">
        <w:rPr>
          <w:sz w:val="22"/>
          <w:szCs w:val="22"/>
        </w:rPr>
        <w:t>having too low of a</w:t>
      </w:r>
      <w:r w:rsidR="00381299">
        <w:rPr>
          <w:sz w:val="22"/>
          <w:szCs w:val="22"/>
        </w:rPr>
        <w:t xml:space="preserve"> </w:t>
      </w:r>
      <w:proofErr w:type="spellStart"/>
      <w:r w:rsidR="00381299">
        <w:rPr>
          <w:sz w:val="22"/>
          <w:szCs w:val="22"/>
        </w:rPr>
        <w:t>scale_pos_weight</w:t>
      </w:r>
      <w:proofErr w:type="spellEnd"/>
      <w:r w:rsidR="00381299">
        <w:rPr>
          <w:sz w:val="22"/>
          <w:szCs w:val="22"/>
        </w:rPr>
        <w:t>,</w:t>
      </w:r>
      <w:r w:rsidR="00565D66">
        <w:rPr>
          <w:sz w:val="22"/>
          <w:szCs w:val="22"/>
        </w:rPr>
        <w:t xml:space="preserve"> one would be able to sabotage the recall of the model as it would assume equal </w:t>
      </w:r>
      <w:r w:rsidR="00FE000A">
        <w:rPr>
          <w:sz w:val="22"/>
          <w:szCs w:val="22"/>
        </w:rPr>
        <w:t>importance</w:t>
      </w:r>
      <w:r w:rsidR="00565D66">
        <w:rPr>
          <w:sz w:val="22"/>
          <w:szCs w:val="22"/>
        </w:rPr>
        <w:t xml:space="preserve"> between positive and negative values.</w:t>
      </w:r>
    </w:p>
    <w:p w14:paraId="23FDF457" w14:textId="482E908E" w:rsidR="0024610D" w:rsidRDefault="0024610D" w:rsidP="0024610D">
      <w:pPr>
        <w:pStyle w:val="Heading2"/>
        <w:rPr>
          <w:sz w:val="22"/>
          <w:szCs w:val="22"/>
        </w:rPr>
      </w:pPr>
      <w:r w:rsidRPr="00E92DB9">
        <w:rPr>
          <w:sz w:val="22"/>
          <w:szCs w:val="22"/>
        </w:rPr>
        <w:t>Significance</w:t>
      </w:r>
    </w:p>
    <w:p w14:paraId="3D6C6237" w14:textId="5C9D0F25" w:rsidR="00381299" w:rsidRPr="00381299" w:rsidRDefault="00381299" w:rsidP="00381299">
      <w:pPr>
        <w:rPr>
          <w:sz w:val="22"/>
          <w:szCs w:val="22"/>
        </w:rPr>
      </w:pPr>
      <w:r>
        <w:rPr>
          <w:sz w:val="22"/>
          <w:szCs w:val="22"/>
        </w:rPr>
        <w:t xml:space="preserve">In any </w:t>
      </w:r>
      <w:r w:rsidR="00007E89">
        <w:rPr>
          <w:sz w:val="22"/>
          <w:szCs w:val="22"/>
        </w:rPr>
        <w:t>situation</w:t>
      </w:r>
      <w:r>
        <w:rPr>
          <w:sz w:val="22"/>
          <w:szCs w:val="22"/>
        </w:rPr>
        <w:t xml:space="preserve">, </w:t>
      </w:r>
      <w:r w:rsidR="00007E89">
        <w:rPr>
          <w:sz w:val="22"/>
          <w:szCs w:val="22"/>
        </w:rPr>
        <w:t xml:space="preserve">the testing recall jumping from 0.5 to over 0.8 from the baseline model to </w:t>
      </w:r>
      <w:r>
        <w:rPr>
          <w:sz w:val="22"/>
          <w:szCs w:val="22"/>
        </w:rPr>
        <w:t>the final model is</w:t>
      </w:r>
      <w:r w:rsidR="00007E89">
        <w:rPr>
          <w:sz w:val="22"/>
          <w:szCs w:val="22"/>
        </w:rPr>
        <w:t xml:space="preserve"> significant improvement, especially when the</w:t>
      </w:r>
      <w:r w:rsidR="00FE000A">
        <w:rPr>
          <w:sz w:val="22"/>
          <w:szCs w:val="22"/>
        </w:rPr>
        <w:t xml:space="preserve"> respective</w:t>
      </w:r>
      <w:r w:rsidR="00007E89">
        <w:rPr>
          <w:sz w:val="22"/>
          <w:szCs w:val="22"/>
        </w:rPr>
        <w:t xml:space="preserve"> baseline was already competitive relative to the </w:t>
      </w:r>
      <w:r w:rsidR="00FE000A">
        <w:rPr>
          <w:sz w:val="22"/>
          <w:szCs w:val="22"/>
        </w:rPr>
        <w:t xml:space="preserve">four </w:t>
      </w:r>
      <w:r w:rsidR="00007E89">
        <w:rPr>
          <w:sz w:val="22"/>
          <w:szCs w:val="22"/>
        </w:rPr>
        <w:t>other options</w:t>
      </w:r>
      <w:r>
        <w:rPr>
          <w:sz w:val="22"/>
          <w:szCs w:val="22"/>
        </w:rPr>
        <w:t xml:space="preserve">. </w:t>
      </w:r>
      <w:r w:rsidR="00565D66">
        <w:rPr>
          <w:sz w:val="22"/>
          <w:szCs w:val="22"/>
        </w:rPr>
        <w:t>Additionally, the final model</w:t>
      </w:r>
      <w:r w:rsidR="00007E89">
        <w:rPr>
          <w:sz w:val="22"/>
          <w:szCs w:val="22"/>
        </w:rPr>
        <w:t xml:space="preserve"> having</w:t>
      </w:r>
      <w:r w:rsidR="00565D66">
        <w:rPr>
          <w:sz w:val="22"/>
          <w:szCs w:val="22"/>
        </w:rPr>
        <w:t xml:space="preserve"> </w:t>
      </w:r>
      <w:r w:rsidR="00007E89">
        <w:rPr>
          <w:sz w:val="22"/>
          <w:szCs w:val="22"/>
        </w:rPr>
        <w:t xml:space="preserve">a </w:t>
      </w:r>
      <w:r w:rsidR="00565D66">
        <w:rPr>
          <w:sz w:val="22"/>
          <w:szCs w:val="22"/>
        </w:rPr>
        <w:t xml:space="preserve">recall of 0.813 shows great efficacy in being able to determine true positives and predict if an individual with </w:t>
      </w:r>
      <w:r w:rsidR="00007E89">
        <w:rPr>
          <w:sz w:val="22"/>
          <w:szCs w:val="22"/>
        </w:rPr>
        <w:t>given</w:t>
      </w:r>
      <w:r w:rsidR="00565D66">
        <w:rPr>
          <w:sz w:val="22"/>
          <w:szCs w:val="22"/>
        </w:rPr>
        <w:t xml:space="preserve"> features is likely to subscribe a term deposit.</w:t>
      </w:r>
      <w:r w:rsidR="00007E89">
        <w:rPr>
          <w:sz w:val="22"/>
          <w:szCs w:val="22"/>
        </w:rPr>
        <w:t xml:space="preserve"> That is a substantially larger value than 0.113, the recall that would come from making predictions based solely off of the proportion of response values that are positive.</w:t>
      </w:r>
    </w:p>
    <w:p w14:paraId="3C5E1FDB" w14:textId="751598EC" w:rsidR="00007E89" w:rsidRPr="00007E89" w:rsidRDefault="002044B4" w:rsidP="00007E89">
      <w:pPr>
        <w:pStyle w:val="Heading2"/>
        <w:rPr>
          <w:sz w:val="22"/>
          <w:szCs w:val="22"/>
        </w:rPr>
      </w:pPr>
      <w:r w:rsidRPr="00E92DB9">
        <w:rPr>
          <w:sz w:val="22"/>
          <w:szCs w:val="22"/>
        </w:rPr>
        <w:t>Conclusions</w:t>
      </w:r>
    </w:p>
    <w:p w14:paraId="1FA2FBEF" w14:textId="772C3FC8" w:rsidR="00077754" w:rsidRDefault="00007E89" w:rsidP="00007E89">
      <w:pPr>
        <w:rPr>
          <w:sz w:val="22"/>
          <w:szCs w:val="22"/>
        </w:rPr>
      </w:pPr>
      <w:r>
        <w:rPr>
          <w:sz w:val="22"/>
          <w:szCs w:val="22"/>
        </w:rPr>
        <w:t xml:space="preserve">Various </w:t>
      </w:r>
      <w:r w:rsidR="00077754">
        <w:rPr>
          <w:sz w:val="22"/>
          <w:szCs w:val="22"/>
        </w:rPr>
        <w:t>takeaways</w:t>
      </w:r>
      <w:r>
        <w:rPr>
          <w:sz w:val="22"/>
          <w:szCs w:val="22"/>
        </w:rPr>
        <w:t xml:space="preserve"> about the data mining process can be extracted from the work conducted on this </w:t>
      </w:r>
      <w:r w:rsidR="00D829CD">
        <w:rPr>
          <w:sz w:val="22"/>
          <w:szCs w:val="22"/>
        </w:rPr>
        <w:t xml:space="preserve">particular final </w:t>
      </w:r>
      <w:r>
        <w:rPr>
          <w:sz w:val="22"/>
          <w:szCs w:val="22"/>
        </w:rPr>
        <w:t>model</w:t>
      </w:r>
      <w:r w:rsidR="00077754">
        <w:rPr>
          <w:sz w:val="22"/>
          <w:szCs w:val="22"/>
        </w:rPr>
        <w:t xml:space="preserve">.  </w:t>
      </w:r>
    </w:p>
    <w:p w14:paraId="274187E9" w14:textId="70A7F964" w:rsidR="00077754" w:rsidRDefault="00077754" w:rsidP="00077754">
      <w:pPr>
        <w:pStyle w:val="ListParagraph"/>
        <w:numPr>
          <w:ilvl w:val="0"/>
          <w:numId w:val="3"/>
        </w:numPr>
        <w:rPr>
          <w:sz w:val="22"/>
          <w:szCs w:val="22"/>
        </w:rPr>
      </w:pPr>
      <w:r>
        <w:rPr>
          <w:sz w:val="22"/>
          <w:szCs w:val="22"/>
        </w:rPr>
        <w:t>The ideal hyperparameter to tune is the one that directly addresses the current weakness of the model as it relates to the characteristics of the dataset at hand.</w:t>
      </w:r>
      <w:r w:rsidR="00D829CD">
        <w:rPr>
          <w:sz w:val="22"/>
          <w:szCs w:val="22"/>
        </w:rPr>
        <w:t xml:space="preserve"> This was seen in </w:t>
      </w:r>
      <w:proofErr w:type="spellStart"/>
      <w:r w:rsidR="00D829CD">
        <w:rPr>
          <w:sz w:val="22"/>
          <w:szCs w:val="22"/>
        </w:rPr>
        <w:t>scale_pos_weight</w:t>
      </w:r>
      <w:proofErr w:type="spellEnd"/>
      <w:r w:rsidR="00D829CD">
        <w:rPr>
          <w:sz w:val="22"/>
          <w:szCs w:val="22"/>
        </w:rPr>
        <w:t xml:space="preserve"> having such a substantial impact in remedying the imbalanced class issue.</w:t>
      </w:r>
    </w:p>
    <w:p w14:paraId="771752E2" w14:textId="778AFEBF" w:rsidR="00D829CD" w:rsidRPr="00D829CD" w:rsidRDefault="00D829CD" w:rsidP="00D829CD">
      <w:pPr>
        <w:pStyle w:val="ListParagraph"/>
        <w:numPr>
          <w:ilvl w:val="0"/>
          <w:numId w:val="3"/>
        </w:numPr>
        <w:rPr>
          <w:sz w:val="22"/>
          <w:szCs w:val="22"/>
        </w:rPr>
      </w:pPr>
      <w:r>
        <w:rPr>
          <w:sz w:val="22"/>
          <w:szCs w:val="22"/>
        </w:rPr>
        <w:t xml:space="preserve">It is very possible that a hyperparameter’s default value is the ideal one for the job at hand. This was the case for </w:t>
      </w:r>
      <w:proofErr w:type="spellStart"/>
      <w:r>
        <w:rPr>
          <w:sz w:val="22"/>
          <w:szCs w:val="22"/>
        </w:rPr>
        <w:t>max_depth</w:t>
      </w:r>
      <w:proofErr w:type="spellEnd"/>
      <w:r>
        <w:rPr>
          <w:sz w:val="22"/>
          <w:szCs w:val="22"/>
        </w:rPr>
        <w:t xml:space="preserve"> given cross validation did not show that changing it from the baseline’s value of 6 resulted in a greater testing recall.</w:t>
      </w:r>
    </w:p>
    <w:p w14:paraId="50C2AF98" w14:textId="2506043D" w:rsidR="00077754" w:rsidRDefault="00077754" w:rsidP="00077754">
      <w:pPr>
        <w:pStyle w:val="ListParagraph"/>
        <w:numPr>
          <w:ilvl w:val="0"/>
          <w:numId w:val="3"/>
        </w:numPr>
        <w:rPr>
          <w:sz w:val="22"/>
          <w:szCs w:val="22"/>
        </w:rPr>
      </w:pPr>
      <w:r>
        <w:rPr>
          <w:sz w:val="22"/>
          <w:szCs w:val="22"/>
        </w:rPr>
        <w:t>Taking into consideration how the data for each feature was generated can help in gauging how much impact it will have on the model.</w:t>
      </w:r>
      <w:r w:rsidR="00D829CD">
        <w:rPr>
          <w:sz w:val="22"/>
          <w:szCs w:val="22"/>
        </w:rPr>
        <w:t xml:space="preserve"> This is shown in how the campaign contacted middle-aged individual less recently than their younger and older counterparts.</w:t>
      </w:r>
    </w:p>
    <w:p w14:paraId="47BC5BC1" w14:textId="77777777" w:rsidR="00077754" w:rsidRDefault="00077754" w:rsidP="00077754">
      <w:pPr>
        <w:rPr>
          <w:sz w:val="22"/>
          <w:szCs w:val="22"/>
        </w:rPr>
      </w:pPr>
    </w:p>
    <w:p w14:paraId="217DAF10" w14:textId="47093829" w:rsidR="00077754" w:rsidRPr="00077754" w:rsidRDefault="00077754" w:rsidP="00077754">
      <w:pPr>
        <w:rPr>
          <w:sz w:val="22"/>
          <w:szCs w:val="22"/>
        </w:rPr>
        <w:sectPr w:rsidR="00077754" w:rsidRPr="00077754" w:rsidSect="003B4153">
          <w:type w:val="continuous"/>
          <w:pgSz w:w="12240" w:h="15840" w:code="1"/>
          <w:pgMar w:top="1080" w:right="1080" w:bottom="1440" w:left="1080" w:header="720" w:footer="720" w:gutter="0"/>
          <w:cols w:num="2" w:space="475"/>
        </w:sectPr>
      </w:pP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8EC8" w14:textId="77777777" w:rsidR="00923F21" w:rsidRDefault="00923F21">
      <w:r>
        <w:separator/>
      </w:r>
    </w:p>
  </w:endnote>
  <w:endnote w:type="continuationSeparator" w:id="0">
    <w:p w14:paraId="74F7AE47" w14:textId="77777777" w:rsidR="00923F21" w:rsidRDefault="0092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164E" w14:textId="77777777" w:rsidR="00923F21" w:rsidRDefault="00923F21">
      <w:r>
        <w:separator/>
      </w:r>
    </w:p>
  </w:footnote>
  <w:footnote w:type="continuationSeparator" w:id="0">
    <w:p w14:paraId="1163DDFD" w14:textId="77777777" w:rsidR="00923F21" w:rsidRDefault="00923F21">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4DE62390" w14:textId="6EC3AA99" w:rsidR="00630268" w:rsidRDefault="00630268">
      <w:pPr>
        <w:pStyle w:val="FootnoteText"/>
      </w:pPr>
      <w:r>
        <w:rPr>
          <w:rStyle w:val="FootnoteReference"/>
        </w:rPr>
        <w:footnoteRef/>
      </w:r>
      <w:r>
        <w:t xml:space="preserve"> </w:t>
      </w:r>
      <w:r w:rsidRPr="00630268">
        <w:t>https://machinelearningmastery.com/xgboost-for-imbalanced-classification/</w:t>
      </w:r>
    </w:p>
  </w:footnote>
  <w:footnote w:id="5">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6">
    <w:p w14:paraId="56A3BEDF" w14:textId="5EF86055" w:rsidR="00190F35" w:rsidRPr="00E92DB9" w:rsidRDefault="00190F35" w:rsidP="00E92DB9">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footnote>
  <w:footnote w:id="7">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AA72090"/>
    <w:multiLevelType w:val="hybridMultilevel"/>
    <w:tmpl w:val="B576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7E89"/>
    <w:rsid w:val="00016D54"/>
    <w:rsid w:val="00016E37"/>
    <w:rsid w:val="000355F6"/>
    <w:rsid w:val="00077754"/>
    <w:rsid w:val="0009634A"/>
    <w:rsid w:val="00097E17"/>
    <w:rsid w:val="000A6043"/>
    <w:rsid w:val="000B05A6"/>
    <w:rsid w:val="000F23D2"/>
    <w:rsid w:val="000F5497"/>
    <w:rsid w:val="00101D57"/>
    <w:rsid w:val="00105B79"/>
    <w:rsid w:val="00116F4A"/>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648AD"/>
    <w:rsid w:val="00274A5B"/>
    <w:rsid w:val="00276401"/>
    <w:rsid w:val="0027698B"/>
    <w:rsid w:val="00277626"/>
    <w:rsid w:val="002A127C"/>
    <w:rsid w:val="002A2955"/>
    <w:rsid w:val="002B3D9E"/>
    <w:rsid w:val="002D2C9C"/>
    <w:rsid w:val="002D6A57"/>
    <w:rsid w:val="002E0D8F"/>
    <w:rsid w:val="002E2F31"/>
    <w:rsid w:val="0031023B"/>
    <w:rsid w:val="00310687"/>
    <w:rsid w:val="0033084E"/>
    <w:rsid w:val="00336498"/>
    <w:rsid w:val="00344B43"/>
    <w:rsid w:val="00356DC1"/>
    <w:rsid w:val="0037044C"/>
    <w:rsid w:val="00375299"/>
    <w:rsid w:val="00377A65"/>
    <w:rsid w:val="00380359"/>
    <w:rsid w:val="00381299"/>
    <w:rsid w:val="003A2CC8"/>
    <w:rsid w:val="003B397E"/>
    <w:rsid w:val="003B4153"/>
    <w:rsid w:val="003C0ADA"/>
    <w:rsid w:val="003D17EE"/>
    <w:rsid w:val="003D2B56"/>
    <w:rsid w:val="003D3CA1"/>
    <w:rsid w:val="003E3258"/>
    <w:rsid w:val="00417C77"/>
    <w:rsid w:val="00436FFA"/>
    <w:rsid w:val="004413F3"/>
    <w:rsid w:val="0045409C"/>
    <w:rsid w:val="00456D3C"/>
    <w:rsid w:val="00465369"/>
    <w:rsid w:val="00467352"/>
    <w:rsid w:val="00474255"/>
    <w:rsid w:val="004841B8"/>
    <w:rsid w:val="0048576D"/>
    <w:rsid w:val="004C0056"/>
    <w:rsid w:val="004C20B0"/>
    <w:rsid w:val="004D53DE"/>
    <w:rsid w:val="004D68FC"/>
    <w:rsid w:val="004E69AF"/>
    <w:rsid w:val="00514D83"/>
    <w:rsid w:val="00542A33"/>
    <w:rsid w:val="00553409"/>
    <w:rsid w:val="00560AD0"/>
    <w:rsid w:val="00565D66"/>
    <w:rsid w:val="00571CED"/>
    <w:rsid w:val="00580021"/>
    <w:rsid w:val="00583B9D"/>
    <w:rsid w:val="005842F9"/>
    <w:rsid w:val="00596724"/>
    <w:rsid w:val="005A6F86"/>
    <w:rsid w:val="005B6A93"/>
    <w:rsid w:val="005C0C2A"/>
    <w:rsid w:val="005C37BD"/>
    <w:rsid w:val="005D28A1"/>
    <w:rsid w:val="005E0AD0"/>
    <w:rsid w:val="00603A4D"/>
    <w:rsid w:val="00614108"/>
    <w:rsid w:val="0061710B"/>
    <w:rsid w:val="0062758A"/>
    <w:rsid w:val="00630268"/>
    <w:rsid w:val="00651499"/>
    <w:rsid w:val="00654F53"/>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27EF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23F21"/>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6976"/>
    <w:rsid w:val="00AC7CF9"/>
    <w:rsid w:val="00AE2664"/>
    <w:rsid w:val="00B06CEE"/>
    <w:rsid w:val="00B50D4A"/>
    <w:rsid w:val="00B606DF"/>
    <w:rsid w:val="00B63F89"/>
    <w:rsid w:val="00B75B32"/>
    <w:rsid w:val="00B90F04"/>
    <w:rsid w:val="00B91AA9"/>
    <w:rsid w:val="00BC3D79"/>
    <w:rsid w:val="00BC4C60"/>
    <w:rsid w:val="00BC5911"/>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146BA"/>
    <w:rsid w:val="00D3292B"/>
    <w:rsid w:val="00D47981"/>
    <w:rsid w:val="00D47ADF"/>
    <w:rsid w:val="00D55112"/>
    <w:rsid w:val="00D63DE8"/>
    <w:rsid w:val="00D829CD"/>
    <w:rsid w:val="00D92738"/>
    <w:rsid w:val="00D95965"/>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92DB9"/>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E000A"/>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 w:type="paragraph" w:styleId="ListParagraph">
    <w:name w:val="List Paragraph"/>
    <w:basedOn w:val="Normal"/>
    <w:uiPriority w:val="34"/>
    <w:qFormat/>
    <w:rsid w:val="0007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7</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23922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Andrew L Peng</cp:lastModifiedBy>
  <cp:revision>22</cp:revision>
  <cp:lastPrinted>2011-01-13T15:51:00Z</cp:lastPrinted>
  <dcterms:created xsi:type="dcterms:W3CDTF">2015-08-07T14:17:00Z</dcterms:created>
  <dcterms:modified xsi:type="dcterms:W3CDTF">2024-03-18T04:50:00Z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