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31D70" w14:textId="77777777" w:rsidR="001D4E5B" w:rsidRDefault="001D4E5B" w:rsidP="001D4E5B">
      <w:pPr>
        <w:jc w:val="center"/>
      </w:pPr>
    </w:p>
    <w:p w14:paraId="71057232" w14:textId="521E67DB" w:rsidR="001D4E5B" w:rsidRDefault="001D4E5B" w:rsidP="000E1B70">
      <w:pPr>
        <w:ind w:left="0"/>
        <w:jc w:val="center"/>
      </w:pPr>
      <w:r>
        <w:rPr>
          <w:noProof/>
        </w:rPr>
        <w:drawing>
          <wp:inline distT="0" distB="0" distL="0" distR="0" wp14:anchorId="48222467" wp14:editId="5B2C6B54">
            <wp:extent cx="957532" cy="1156697"/>
            <wp:effectExtent l="0" t="0" r="0" b="5715"/>
            <wp:docPr id="1902373184" name="Picture 2" descr="University of Nairob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of Nairobi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7050" cy="1192355"/>
                    </a:xfrm>
                    <a:prstGeom prst="rect">
                      <a:avLst/>
                    </a:prstGeom>
                    <a:noFill/>
                    <a:ln>
                      <a:noFill/>
                    </a:ln>
                  </pic:spPr>
                </pic:pic>
              </a:graphicData>
            </a:graphic>
          </wp:inline>
        </w:drawing>
      </w:r>
    </w:p>
    <w:p w14:paraId="603289F3" w14:textId="77777777" w:rsidR="000E1B70" w:rsidRDefault="001D4E5B" w:rsidP="000E1B70">
      <w:pPr>
        <w:pStyle w:val="NoSpacing"/>
        <w:ind w:left="0"/>
        <w:jc w:val="center"/>
        <w:rPr>
          <w:b/>
          <w:bCs/>
          <w:sz w:val="24"/>
          <w:szCs w:val="24"/>
        </w:rPr>
      </w:pPr>
      <w:r w:rsidRPr="001D4E5B">
        <w:rPr>
          <w:b/>
          <w:bCs/>
          <w:sz w:val="24"/>
          <w:szCs w:val="24"/>
        </w:rPr>
        <w:t>UNIVERSITY OF NAIROBI</w:t>
      </w:r>
    </w:p>
    <w:p w14:paraId="734180A6" w14:textId="77777777" w:rsidR="000E1B70" w:rsidRDefault="001D4E5B" w:rsidP="000E1B70">
      <w:pPr>
        <w:pStyle w:val="NoSpacing"/>
        <w:ind w:left="0"/>
        <w:jc w:val="center"/>
        <w:rPr>
          <w:b/>
          <w:bCs/>
          <w:sz w:val="24"/>
          <w:szCs w:val="24"/>
        </w:rPr>
      </w:pPr>
      <w:r w:rsidRPr="001D4E5B">
        <w:rPr>
          <w:b/>
          <w:bCs/>
          <w:sz w:val="24"/>
          <w:szCs w:val="24"/>
        </w:rPr>
        <w:t>FACULTY OF ENGINEERING</w:t>
      </w:r>
    </w:p>
    <w:p w14:paraId="4C6B61B8" w14:textId="77777777" w:rsidR="000E1B70" w:rsidRDefault="001D4E5B" w:rsidP="000E1B70">
      <w:pPr>
        <w:pStyle w:val="NoSpacing"/>
        <w:ind w:left="0"/>
        <w:jc w:val="center"/>
        <w:rPr>
          <w:b/>
          <w:bCs/>
          <w:sz w:val="24"/>
          <w:szCs w:val="24"/>
        </w:rPr>
      </w:pPr>
      <w:r w:rsidRPr="001D4E5B">
        <w:rPr>
          <w:b/>
          <w:bCs/>
          <w:sz w:val="24"/>
          <w:szCs w:val="24"/>
        </w:rPr>
        <w:t>DEPARTMENT OF ELECTRICAL AND INFORMATION ENGINEERING</w:t>
      </w:r>
    </w:p>
    <w:p w14:paraId="4D629DC2" w14:textId="6D0DFB37" w:rsidR="001D4E5B" w:rsidRDefault="001D4E5B" w:rsidP="000E1B70">
      <w:pPr>
        <w:pStyle w:val="NoSpacing"/>
        <w:ind w:left="0"/>
        <w:jc w:val="center"/>
        <w:rPr>
          <w:b/>
          <w:bCs/>
          <w:sz w:val="24"/>
          <w:szCs w:val="24"/>
        </w:rPr>
      </w:pPr>
      <w:r>
        <w:rPr>
          <w:b/>
          <w:bCs/>
          <w:sz w:val="24"/>
          <w:szCs w:val="24"/>
        </w:rPr>
        <w:t>AUTOMATED ELECTROLYSIS SYSTEM</w:t>
      </w:r>
    </w:p>
    <w:p w14:paraId="26F24CFB" w14:textId="77777777" w:rsidR="001D4E5B" w:rsidRDefault="001D4E5B" w:rsidP="001D4E5B">
      <w:pPr>
        <w:pStyle w:val="NoSpacing"/>
        <w:jc w:val="center"/>
        <w:rPr>
          <w:b/>
          <w:bCs/>
          <w:sz w:val="24"/>
          <w:szCs w:val="24"/>
        </w:rPr>
      </w:pPr>
    </w:p>
    <w:p w14:paraId="1F95D8E0" w14:textId="1244CE30" w:rsidR="001D4E5B" w:rsidRDefault="001D4E5B" w:rsidP="001D4E5B">
      <w:pPr>
        <w:pStyle w:val="NoSpacing"/>
        <w:rPr>
          <w:b/>
          <w:bCs/>
          <w:sz w:val="24"/>
          <w:szCs w:val="24"/>
        </w:rPr>
      </w:pPr>
      <w:r>
        <w:rPr>
          <w:b/>
          <w:bCs/>
          <w:sz w:val="24"/>
          <w:szCs w:val="24"/>
        </w:rPr>
        <w:t>PROJECT INDEX: PRJ</w:t>
      </w:r>
      <w:r w:rsidR="003A62F3">
        <w:rPr>
          <w:b/>
          <w:bCs/>
          <w:sz w:val="24"/>
          <w:szCs w:val="24"/>
        </w:rPr>
        <w:t xml:space="preserve"> </w:t>
      </w:r>
      <w:r>
        <w:rPr>
          <w:b/>
          <w:bCs/>
          <w:sz w:val="24"/>
          <w:szCs w:val="24"/>
        </w:rPr>
        <w:t>098</w:t>
      </w:r>
    </w:p>
    <w:p w14:paraId="1FCEF3C0" w14:textId="6BBACEC2" w:rsidR="001D4E5B" w:rsidRDefault="001D4E5B" w:rsidP="001D4E5B">
      <w:pPr>
        <w:pStyle w:val="NoSpacing"/>
        <w:rPr>
          <w:b/>
          <w:bCs/>
          <w:sz w:val="24"/>
          <w:szCs w:val="24"/>
        </w:rPr>
      </w:pPr>
      <w:r>
        <w:rPr>
          <w:b/>
          <w:bCs/>
          <w:sz w:val="24"/>
          <w:szCs w:val="24"/>
        </w:rPr>
        <w:t>SUBMITTED BY: DONATUS OMONDI OCHIENG</w:t>
      </w:r>
    </w:p>
    <w:p w14:paraId="6A10EAA1" w14:textId="05F22AA7" w:rsidR="001D4E5B" w:rsidRDefault="001D4E5B" w:rsidP="001D4E5B">
      <w:pPr>
        <w:pStyle w:val="NoSpacing"/>
        <w:rPr>
          <w:b/>
          <w:bCs/>
          <w:sz w:val="24"/>
          <w:szCs w:val="24"/>
        </w:rPr>
      </w:pPr>
      <w:r>
        <w:rPr>
          <w:b/>
          <w:bCs/>
          <w:sz w:val="24"/>
          <w:szCs w:val="24"/>
        </w:rPr>
        <w:t>REGISTRATION NUMBER: F17/1798/2019</w:t>
      </w:r>
    </w:p>
    <w:p w14:paraId="58EA273F" w14:textId="483409CC" w:rsidR="001D4E5B" w:rsidRDefault="001D4E5B" w:rsidP="001D4E5B">
      <w:pPr>
        <w:pStyle w:val="NoSpacing"/>
        <w:rPr>
          <w:b/>
          <w:bCs/>
          <w:sz w:val="24"/>
          <w:szCs w:val="24"/>
        </w:rPr>
      </w:pPr>
      <w:r>
        <w:rPr>
          <w:b/>
          <w:bCs/>
          <w:sz w:val="24"/>
          <w:szCs w:val="24"/>
        </w:rPr>
        <w:t>SUPERVISOR(S): DR DAVIES</w:t>
      </w:r>
      <w:r w:rsidR="00683057">
        <w:rPr>
          <w:b/>
          <w:bCs/>
          <w:sz w:val="24"/>
          <w:szCs w:val="24"/>
        </w:rPr>
        <w:t xml:space="preserve"> SEGERA</w:t>
      </w:r>
    </w:p>
    <w:p w14:paraId="3EB527D0" w14:textId="7774D0BE" w:rsidR="00683057" w:rsidRDefault="00683057" w:rsidP="001D4E5B">
      <w:pPr>
        <w:pStyle w:val="NoSpacing"/>
        <w:rPr>
          <w:b/>
          <w:bCs/>
          <w:sz w:val="24"/>
          <w:szCs w:val="24"/>
        </w:rPr>
      </w:pPr>
      <w:r>
        <w:rPr>
          <w:b/>
          <w:bCs/>
          <w:sz w:val="24"/>
          <w:szCs w:val="24"/>
        </w:rPr>
        <w:t>EXAMINER: DR ING WILFRED MWEMA</w:t>
      </w:r>
    </w:p>
    <w:p w14:paraId="56FCA37E" w14:textId="77777777" w:rsidR="00683057" w:rsidRDefault="00683057" w:rsidP="001D4E5B">
      <w:pPr>
        <w:pStyle w:val="NoSpacing"/>
        <w:rPr>
          <w:b/>
          <w:bCs/>
          <w:sz w:val="24"/>
          <w:szCs w:val="24"/>
        </w:rPr>
      </w:pPr>
    </w:p>
    <w:p w14:paraId="5089AA29" w14:textId="77777777" w:rsidR="00683057" w:rsidRDefault="00683057" w:rsidP="001D4E5B">
      <w:pPr>
        <w:pStyle w:val="NoSpacing"/>
        <w:rPr>
          <w:b/>
          <w:bCs/>
          <w:sz w:val="24"/>
          <w:szCs w:val="24"/>
        </w:rPr>
      </w:pPr>
    </w:p>
    <w:p w14:paraId="7F34CF2C" w14:textId="77777777" w:rsidR="00683057" w:rsidRDefault="00683057" w:rsidP="00D94AFC">
      <w:pPr>
        <w:pStyle w:val="NoSpacing"/>
        <w:ind w:left="0"/>
        <w:rPr>
          <w:b/>
          <w:bCs/>
          <w:sz w:val="24"/>
          <w:szCs w:val="24"/>
        </w:rPr>
      </w:pPr>
    </w:p>
    <w:p w14:paraId="1A09183C" w14:textId="0D0A7EE7" w:rsidR="00683057" w:rsidRPr="00683057" w:rsidRDefault="00683057" w:rsidP="001D4E5B">
      <w:pPr>
        <w:pStyle w:val="NoSpacing"/>
        <w:rPr>
          <w:sz w:val="24"/>
          <w:szCs w:val="24"/>
        </w:rPr>
      </w:pPr>
      <w:r w:rsidRPr="00683057">
        <w:rPr>
          <w:sz w:val="24"/>
          <w:szCs w:val="24"/>
        </w:rPr>
        <w:t>This project is submitted in partial fulfilment of the requirement for the award of the Degree of Bachelor of Science in Electrical and Electronic Engineering at the University of Nairobi</w:t>
      </w:r>
    </w:p>
    <w:p w14:paraId="7DDE08E5" w14:textId="77777777" w:rsidR="00683057" w:rsidRDefault="00683057" w:rsidP="001D4E5B">
      <w:pPr>
        <w:pStyle w:val="NoSpacing"/>
        <w:rPr>
          <w:b/>
          <w:bCs/>
          <w:sz w:val="24"/>
          <w:szCs w:val="24"/>
        </w:rPr>
      </w:pPr>
    </w:p>
    <w:p w14:paraId="59AFDB21" w14:textId="77777777" w:rsidR="00D94AFC" w:rsidRDefault="00683057" w:rsidP="00631C30">
      <w:pPr>
        <w:pStyle w:val="NoSpacing"/>
        <w:spacing w:after="100"/>
        <w:ind w:left="0"/>
        <w:jc w:val="center"/>
        <w:rPr>
          <w:b/>
          <w:bCs/>
          <w:sz w:val="24"/>
          <w:szCs w:val="24"/>
        </w:rPr>
      </w:pPr>
      <w:r>
        <w:rPr>
          <w:b/>
          <w:bCs/>
          <w:sz w:val="24"/>
          <w:szCs w:val="24"/>
        </w:rPr>
        <w:t>SUBMITTED ON: 25</w:t>
      </w:r>
      <w:r>
        <w:rPr>
          <w:b/>
          <w:bCs/>
          <w:sz w:val="24"/>
          <w:szCs w:val="24"/>
          <w:vertAlign w:val="superscript"/>
        </w:rPr>
        <w:t>TH</w:t>
      </w:r>
      <w:r>
        <w:rPr>
          <w:b/>
          <w:bCs/>
          <w:sz w:val="24"/>
          <w:szCs w:val="24"/>
        </w:rPr>
        <w:t xml:space="preserve"> JUNE 2024</w:t>
      </w:r>
    </w:p>
    <w:p w14:paraId="208CDA7B" w14:textId="68CF186E" w:rsidR="00D94AFC" w:rsidRDefault="00D94AFC" w:rsidP="00FD13D1">
      <w:pPr>
        <w:spacing w:line="259" w:lineRule="auto"/>
        <w:ind w:left="0"/>
        <w:jc w:val="left"/>
        <w:rPr>
          <w:b/>
          <w:bCs/>
          <w:kern w:val="2"/>
          <w:szCs w:val="24"/>
          <w14:ligatures w14:val="standardContextual"/>
        </w:rPr>
      </w:pPr>
    </w:p>
    <w:p w14:paraId="68BB3399" w14:textId="77777777" w:rsidR="00FD13D1" w:rsidRDefault="00FD13D1" w:rsidP="00317C7C">
      <w:pPr>
        <w:pStyle w:val="Heading1"/>
        <w:numPr>
          <w:ilvl w:val="0"/>
          <w:numId w:val="0"/>
        </w:numPr>
        <w:spacing w:after="100"/>
        <w:sectPr w:rsidR="00FD13D1" w:rsidSect="00752735">
          <w:footerReference w:type="default" r:id="rId9"/>
          <w:pgSz w:w="12240" w:h="15840"/>
          <w:pgMar w:top="1440" w:right="1440" w:bottom="1440" w:left="1440" w:header="720" w:footer="720" w:gutter="0"/>
          <w:pgNumType w:fmt="lowerRoman" w:start="1"/>
          <w:cols w:space="720"/>
          <w:titlePg/>
          <w:docGrid w:linePitch="360"/>
        </w:sectPr>
      </w:pPr>
    </w:p>
    <w:p w14:paraId="1A24C3DE" w14:textId="24BCEEC2" w:rsidR="00180C93" w:rsidRDefault="008B1DCD" w:rsidP="00317C7C">
      <w:pPr>
        <w:pStyle w:val="Heading1"/>
        <w:numPr>
          <w:ilvl w:val="0"/>
          <w:numId w:val="0"/>
        </w:numPr>
        <w:spacing w:after="100"/>
      </w:pPr>
      <w:bookmarkStart w:id="0" w:name="_Toc170212908"/>
      <w:r>
        <w:lastRenderedPageBreak/>
        <w:t>D</w:t>
      </w:r>
      <w:r w:rsidR="00180C93">
        <w:t>ECLARATION OF ORIGINALITY</w:t>
      </w:r>
      <w:bookmarkEnd w:id="0"/>
    </w:p>
    <w:p w14:paraId="77B718BB" w14:textId="77777777" w:rsidR="00180C93" w:rsidRDefault="00180C93" w:rsidP="001F4674">
      <w:pPr>
        <w:pStyle w:val="ListParagraph"/>
        <w:numPr>
          <w:ilvl w:val="0"/>
          <w:numId w:val="4"/>
        </w:numPr>
      </w:pPr>
      <w:r w:rsidRPr="00180C93">
        <w:t>I understand what plagiarism is and I am aware of the university policy in this regard.</w:t>
      </w:r>
    </w:p>
    <w:p w14:paraId="2FD1004E" w14:textId="77777777" w:rsidR="00180C93" w:rsidRDefault="00180C93" w:rsidP="001F4674">
      <w:pPr>
        <w:pStyle w:val="ListParagraph"/>
        <w:numPr>
          <w:ilvl w:val="0"/>
          <w:numId w:val="4"/>
        </w:numPr>
      </w:pPr>
      <w:r w:rsidRPr="00180C93">
        <w:t>I declare that this final year project report is my original work and has not been submitted elsewhere for examination, award of a degree or publication. Where other people’s work or my own work has been used, this has properly been acknowledged and referenced in accordance with the University of Nairobi’s requirements.</w:t>
      </w:r>
    </w:p>
    <w:p w14:paraId="38E1BD6F" w14:textId="4A66462C" w:rsidR="00180C93" w:rsidRDefault="00180C93" w:rsidP="001F4674">
      <w:pPr>
        <w:pStyle w:val="ListParagraph"/>
        <w:numPr>
          <w:ilvl w:val="0"/>
          <w:numId w:val="4"/>
        </w:numPr>
      </w:pPr>
      <w:r w:rsidRPr="00180C93">
        <w:t>I have not sought or used the services of any professional agencies to produce this work.</w:t>
      </w:r>
    </w:p>
    <w:p w14:paraId="6E10E9F4" w14:textId="77777777" w:rsidR="00180C93" w:rsidRDefault="00180C93" w:rsidP="001F4674">
      <w:pPr>
        <w:pStyle w:val="ListParagraph"/>
        <w:numPr>
          <w:ilvl w:val="0"/>
          <w:numId w:val="4"/>
        </w:numPr>
      </w:pPr>
      <w:r w:rsidRPr="00180C93">
        <w:t xml:space="preserve">I have not allowed, and shall not allow anyone to copy my work with the intention of passing it off as his/her own work. </w:t>
      </w:r>
    </w:p>
    <w:p w14:paraId="6176BDBE" w14:textId="1FDCFB3F" w:rsidR="009C7B33" w:rsidRDefault="00180C93" w:rsidP="009C7B33">
      <w:pPr>
        <w:pStyle w:val="ListParagraph"/>
        <w:numPr>
          <w:ilvl w:val="0"/>
          <w:numId w:val="4"/>
        </w:numPr>
      </w:pPr>
      <w:r w:rsidRPr="00180C93">
        <w:t>I understand that any false claim in respect of this work shall result in disciplinary action, in accordance with University anti-plagiarism policy.</w:t>
      </w:r>
    </w:p>
    <w:p w14:paraId="2BC95763" w14:textId="77777777" w:rsidR="009C7B33" w:rsidRDefault="009C7B33" w:rsidP="009C7B33">
      <w:pPr>
        <w:ind w:left="0"/>
      </w:pPr>
    </w:p>
    <w:p w14:paraId="51696D1B" w14:textId="77777777" w:rsidR="00B11297" w:rsidRPr="00951D12" w:rsidRDefault="00B11297" w:rsidP="00B11297">
      <w:pPr>
        <w:ind w:left="0"/>
        <w:rPr>
          <w:b/>
          <w:bCs/>
        </w:rPr>
      </w:pPr>
      <w:r w:rsidRPr="00951D12">
        <w:rPr>
          <w:b/>
          <w:bCs/>
        </w:rPr>
        <w:t xml:space="preserve">Signature: …………..………………………… </w:t>
      </w:r>
    </w:p>
    <w:p w14:paraId="548B93DA" w14:textId="77777777" w:rsidR="00B11297" w:rsidRPr="00A1702E" w:rsidRDefault="00B11297" w:rsidP="00B11297">
      <w:pPr>
        <w:ind w:left="0"/>
        <w:rPr>
          <w:b/>
          <w:bCs/>
        </w:rPr>
      </w:pPr>
      <w:r w:rsidRPr="00951D12">
        <w:rPr>
          <w:b/>
          <w:bCs/>
        </w:rPr>
        <w:t xml:space="preserve">Date: …………………………………… </w:t>
      </w:r>
    </w:p>
    <w:p w14:paraId="377607B0" w14:textId="30249538" w:rsidR="00951D12" w:rsidRPr="00951D12" w:rsidRDefault="00180C93" w:rsidP="00951D12">
      <w:pPr>
        <w:ind w:left="0"/>
        <w:jc w:val="center"/>
        <w:rPr>
          <w:b/>
          <w:bCs/>
        </w:rPr>
      </w:pPr>
      <w:r w:rsidRPr="00951D12">
        <w:rPr>
          <w:b/>
          <w:bCs/>
        </w:rPr>
        <w:t>CERTIFICATION</w:t>
      </w:r>
    </w:p>
    <w:p w14:paraId="13F50AC1" w14:textId="3AAA3E4B" w:rsidR="00951D12" w:rsidRDefault="00180C93" w:rsidP="00951D12">
      <w:pPr>
        <w:ind w:left="0"/>
      </w:pPr>
      <w:r w:rsidRPr="00180C93">
        <w:t>This report has been submitted to the Department of Electrical and Information Engineering, University</w:t>
      </w:r>
      <w:r w:rsidR="00951D12">
        <w:t xml:space="preserve"> </w:t>
      </w:r>
      <w:r w:rsidRPr="00180C93">
        <w:t xml:space="preserve">of Nairobi with my approval as supervisor: </w:t>
      </w:r>
    </w:p>
    <w:p w14:paraId="61443608" w14:textId="77777777" w:rsidR="001F0D93" w:rsidRDefault="001F0D93" w:rsidP="00951D12">
      <w:pPr>
        <w:ind w:left="0"/>
      </w:pPr>
    </w:p>
    <w:p w14:paraId="3244AB3D" w14:textId="6227DE7D" w:rsidR="00951D12" w:rsidRPr="00951D12" w:rsidRDefault="00180C93" w:rsidP="00951D12">
      <w:pPr>
        <w:ind w:left="0"/>
        <w:rPr>
          <w:b/>
          <w:bCs/>
        </w:rPr>
      </w:pPr>
      <w:r w:rsidRPr="00951D12">
        <w:rPr>
          <w:b/>
          <w:bCs/>
        </w:rPr>
        <w:t>Sign</w:t>
      </w:r>
      <w:r w:rsidR="00951D12" w:rsidRPr="00951D12">
        <w:rPr>
          <w:b/>
          <w:bCs/>
        </w:rPr>
        <w:t xml:space="preserve">ature: </w:t>
      </w:r>
      <w:r w:rsidRPr="00951D12">
        <w:rPr>
          <w:b/>
          <w:bCs/>
        </w:rPr>
        <w:t>…………..………………………</w:t>
      </w:r>
      <w:r w:rsidR="00951D12" w:rsidRPr="00951D12">
        <w:rPr>
          <w:b/>
          <w:bCs/>
        </w:rPr>
        <w:t>…</w:t>
      </w:r>
      <w:r w:rsidRPr="00951D12">
        <w:rPr>
          <w:b/>
          <w:bCs/>
        </w:rPr>
        <w:t xml:space="preserve"> </w:t>
      </w:r>
    </w:p>
    <w:p w14:paraId="4EB812CF" w14:textId="5B632F6E" w:rsidR="00FD13D1" w:rsidRPr="00A1702E" w:rsidRDefault="00180C93" w:rsidP="00A1702E">
      <w:pPr>
        <w:ind w:left="0"/>
        <w:rPr>
          <w:b/>
          <w:bCs/>
        </w:rPr>
      </w:pPr>
      <w:r w:rsidRPr="00951D12">
        <w:rPr>
          <w:b/>
          <w:bCs/>
        </w:rPr>
        <w:t>Date</w:t>
      </w:r>
      <w:r w:rsidR="00951D12" w:rsidRPr="00951D12">
        <w:rPr>
          <w:b/>
          <w:bCs/>
        </w:rPr>
        <w:t xml:space="preserve">: </w:t>
      </w:r>
      <w:r w:rsidRPr="00951D12">
        <w:rPr>
          <w:b/>
          <w:bCs/>
        </w:rPr>
        <w:t xml:space="preserve">…………………………………… </w:t>
      </w:r>
    </w:p>
    <w:p w14:paraId="3E15690D" w14:textId="2AF810D4" w:rsidR="00180C93" w:rsidRDefault="00D84846" w:rsidP="00D94AFC">
      <w:pPr>
        <w:pStyle w:val="Heading1"/>
        <w:numPr>
          <w:ilvl w:val="0"/>
          <w:numId w:val="0"/>
        </w:numPr>
        <w:ind w:left="432" w:hanging="432"/>
      </w:pPr>
      <w:bookmarkStart w:id="1" w:name="_Toc170212909"/>
      <w:r>
        <w:lastRenderedPageBreak/>
        <w:t>DEDICATION</w:t>
      </w:r>
      <w:bookmarkEnd w:id="1"/>
    </w:p>
    <w:p w14:paraId="65A5F031" w14:textId="5DDDC9FD" w:rsidR="00D84846" w:rsidRDefault="00D84846" w:rsidP="00387459">
      <w:pPr>
        <w:ind w:left="0"/>
      </w:pPr>
      <w:r w:rsidRPr="00D84846">
        <w:t>I would like to dedicate this project to my parents, siblings, friends, and mentors, all of whom have significantly influenced my journey. Their unwavering support, encouragement, and invaluable guidance have been instrumental in helping me navigate the challenges and milestones of this engineering project. I am deeply grateful for their belief in my abilities and for always being there to offer advice, motivation, and a listening ear. This accomplishment would not have been possible without their contributions, and I am truly thankful for their presence in my life.</w:t>
      </w:r>
    </w:p>
    <w:p w14:paraId="6CACC413" w14:textId="77777777" w:rsidR="00D84846" w:rsidRDefault="00D84846" w:rsidP="00D84846"/>
    <w:p w14:paraId="62850A5D" w14:textId="77777777" w:rsidR="00D84846" w:rsidRDefault="00D84846" w:rsidP="00D84846"/>
    <w:p w14:paraId="76CEC7D2" w14:textId="77777777" w:rsidR="00D84846" w:rsidRDefault="00D84846" w:rsidP="00D84846"/>
    <w:p w14:paraId="7B968A63" w14:textId="77777777" w:rsidR="00D84846" w:rsidRDefault="00D84846" w:rsidP="00D84846"/>
    <w:p w14:paraId="364AFAED" w14:textId="77777777" w:rsidR="00D84846" w:rsidRDefault="00D84846" w:rsidP="00D84846"/>
    <w:p w14:paraId="2771A4DC" w14:textId="77777777" w:rsidR="00D84846" w:rsidRDefault="00D84846" w:rsidP="00D84846"/>
    <w:p w14:paraId="7CA23AE1" w14:textId="77777777" w:rsidR="00D84846" w:rsidRDefault="00D84846" w:rsidP="00D84846"/>
    <w:p w14:paraId="4E5D0D21" w14:textId="77777777" w:rsidR="00D84846" w:rsidRDefault="00D84846" w:rsidP="00D84846"/>
    <w:p w14:paraId="00429824" w14:textId="77777777" w:rsidR="00D84846" w:rsidRDefault="00D84846" w:rsidP="00D84846"/>
    <w:p w14:paraId="67B1DEA7" w14:textId="77777777" w:rsidR="00D84846" w:rsidRDefault="00D84846" w:rsidP="00D84846"/>
    <w:p w14:paraId="77DF9E38" w14:textId="77777777" w:rsidR="00D84846" w:rsidRDefault="00D84846" w:rsidP="00D84846"/>
    <w:p w14:paraId="3D435871" w14:textId="77777777" w:rsidR="00D84846" w:rsidRDefault="00D84846" w:rsidP="00D84846">
      <w:pPr>
        <w:ind w:left="0"/>
      </w:pPr>
    </w:p>
    <w:p w14:paraId="5A3DFFDC" w14:textId="40C29F12" w:rsidR="00D84846" w:rsidRDefault="00FD13D1" w:rsidP="00FD13D1">
      <w:pPr>
        <w:tabs>
          <w:tab w:val="left" w:pos="5191"/>
        </w:tabs>
        <w:ind w:left="0"/>
      </w:pPr>
      <w:r>
        <w:tab/>
      </w:r>
    </w:p>
    <w:p w14:paraId="2D42FAC8" w14:textId="5802FFA4" w:rsidR="00D84846" w:rsidRDefault="00D84846" w:rsidP="00D94AFC">
      <w:pPr>
        <w:pStyle w:val="Heading1"/>
        <w:numPr>
          <w:ilvl w:val="0"/>
          <w:numId w:val="0"/>
        </w:numPr>
        <w:ind w:left="432" w:hanging="432"/>
      </w:pPr>
      <w:bookmarkStart w:id="2" w:name="_Toc170212910"/>
      <w:r>
        <w:lastRenderedPageBreak/>
        <w:t>ACKNOWLEDGEMENTS</w:t>
      </w:r>
      <w:bookmarkEnd w:id="2"/>
    </w:p>
    <w:p w14:paraId="548333BE" w14:textId="1E6760D2" w:rsidR="00D84846" w:rsidRDefault="00D84846" w:rsidP="00387459">
      <w:pPr>
        <w:ind w:left="0"/>
      </w:pPr>
      <w:r>
        <w:t>First and foremost, I would like to express my deepest gratitude to God for providing me with the strength, good health, and guidance needed to complete my studies and bring this project to fruition.</w:t>
      </w:r>
    </w:p>
    <w:p w14:paraId="63E95835" w14:textId="5AB6B435" w:rsidR="00D84846" w:rsidRDefault="00D84846" w:rsidP="00387459">
      <w:pPr>
        <w:ind w:left="0"/>
      </w:pPr>
      <w:r>
        <w:t>I extend my sincere thanks to my supervisor, Dr. Davies Segera, whose immense guidance, constructive feedback, and unwavering support have been invaluable throughout this project. It has been a tremendous honor and privilege to work under his mentorship.</w:t>
      </w:r>
    </w:p>
    <w:p w14:paraId="547A2288" w14:textId="6BACBE8C" w:rsidR="00E33A51" w:rsidRDefault="00E33A51" w:rsidP="00387459">
      <w:pPr>
        <w:ind w:left="0"/>
      </w:pPr>
      <w:r>
        <w:t>I am profoundly grateful to my parents and family members for their crucial emotional and financial support, as well as their constant encouragement. Their belief in me has been a driving force behind my efforts and achievements.</w:t>
      </w:r>
    </w:p>
    <w:p w14:paraId="2A2BCF8A" w14:textId="6D3E6E7C" w:rsidR="00E33A51" w:rsidRPr="00E33A51" w:rsidRDefault="00E33A51" w:rsidP="00E33A51">
      <w:pPr>
        <w:ind w:left="0"/>
        <w:rPr>
          <w:lang w:val="en-GB"/>
        </w:rPr>
      </w:pPr>
      <w:r w:rsidRPr="00E33A51">
        <w:rPr>
          <w:lang w:val="en-GB"/>
        </w:rPr>
        <w:t>I would like to recogni</w:t>
      </w:r>
      <w:r>
        <w:rPr>
          <w:lang w:val="en-GB"/>
        </w:rPr>
        <w:t>s</w:t>
      </w:r>
      <w:r w:rsidRPr="00E33A51">
        <w:rPr>
          <w:lang w:val="en-GB"/>
        </w:rPr>
        <w:t xml:space="preserve">e the valuable contributions of my team members in making this project a reality. Firstly, I would like to highlight </w:t>
      </w:r>
      <w:r>
        <w:rPr>
          <w:lang w:val="en-GB"/>
        </w:rPr>
        <w:t>Mitch Macharia</w:t>
      </w:r>
      <w:r w:rsidRPr="00E33A51">
        <w:rPr>
          <w:lang w:val="en-GB"/>
        </w:rPr>
        <w:t xml:space="preserve"> from the Electrical Department, who significantly contributed by:</w:t>
      </w:r>
    </w:p>
    <w:p w14:paraId="6DC59C8C" w14:textId="742A41D3" w:rsidR="00E33A51" w:rsidRPr="00E33A51" w:rsidRDefault="00E33A51" w:rsidP="00E33A51">
      <w:pPr>
        <w:numPr>
          <w:ilvl w:val="0"/>
          <w:numId w:val="46"/>
        </w:numPr>
        <w:rPr>
          <w:lang w:val="en-GB"/>
        </w:rPr>
      </w:pPr>
      <w:r w:rsidRPr="00E33A51">
        <w:rPr>
          <w:lang w:val="en-GB"/>
        </w:rPr>
        <w:t>Collaborating with me on designing and fabricating the PCB board</w:t>
      </w:r>
      <w:r>
        <w:rPr>
          <w:lang w:val="en-GB"/>
        </w:rPr>
        <w:t xml:space="preserve"> as well as firmware development</w:t>
      </w:r>
    </w:p>
    <w:p w14:paraId="5A4E85C0" w14:textId="23C70CB5" w:rsidR="00D84846" w:rsidRPr="00E33A51" w:rsidRDefault="00E33A51" w:rsidP="00E33A51">
      <w:pPr>
        <w:numPr>
          <w:ilvl w:val="0"/>
          <w:numId w:val="46"/>
        </w:numPr>
      </w:pPr>
      <w:r w:rsidRPr="00E33A51">
        <w:rPr>
          <w:lang w:val="en-GB"/>
        </w:rPr>
        <w:t>Assisting in wiring the electrical network</w:t>
      </w:r>
      <w:r>
        <w:rPr>
          <w:lang w:val="en-GB"/>
        </w:rPr>
        <w:t xml:space="preserve"> of the system</w:t>
      </w:r>
    </w:p>
    <w:p w14:paraId="25B31049" w14:textId="77777777" w:rsidR="00E33A51" w:rsidRPr="00E33A51" w:rsidRDefault="00E33A51" w:rsidP="00E33A51">
      <w:pPr>
        <w:spacing w:before="100" w:beforeAutospacing="1" w:line="240" w:lineRule="auto"/>
        <w:ind w:left="0"/>
        <w:jc w:val="left"/>
        <w:rPr>
          <w:rFonts w:eastAsia="Times New Roman" w:cs="Times New Roman"/>
          <w:szCs w:val="24"/>
          <w:lang w:val="en-GB" w:eastAsia="en-GB"/>
        </w:rPr>
      </w:pPr>
      <w:r w:rsidRPr="00E33A51">
        <w:rPr>
          <w:rFonts w:eastAsia="Times New Roman" w:cs="Times New Roman"/>
          <w:szCs w:val="24"/>
          <w:lang w:val="en-GB" w:eastAsia="en-GB"/>
        </w:rPr>
        <w:t>Next, I acknowledge the efforts of Dominick Kiprotich and Alphonse Adhiambo from the Mechanical Department, who were instrumental in:</w:t>
      </w:r>
    </w:p>
    <w:p w14:paraId="61848D52" w14:textId="77777777" w:rsidR="00E33A51" w:rsidRPr="00E33A51" w:rsidRDefault="00E33A51" w:rsidP="00E33A51">
      <w:pPr>
        <w:numPr>
          <w:ilvl w:val="0"/>
          <w:numId w:val="47"/>
        </w:numPr>
        <w:spacing w:before="100" w:beforeAutospacing="1" w:line="240" w:lineRule="auto"/>
        <w:jc w:val="left"/>
        <w:rPr>
          <w:rFonts w:eastAsia="Times New Roman" w:cs="Times New Roman"/>
          <w:szCs w:val="24"/>
          <w:lang w:val="en-GB" w:eastAsia="en-GB"/>
        </w:rPr>
      </w:pPr>
      <w:r w:rsidRPr="00E33A51">
        <w:rPr>
          <w:rFonts w:eastAsia="Times New Roman" w:cs="Times New Roman"/>
          <w:szCs w:val="24"/>
          <w:lang w:val="en-GB" w:eastAsia="en-GB"/>
        </w:rPr>
        <w:t>Designing and fabricating the electrolysis chamber</w:t>
      </w:r>
    </w:p>
    <w:p w14:paraId="352E6399" w14:textId="77777777" w:rsidR="00E33A51" w:rsidRPr="00E33A51" w:rsidRDefault="00E33A51" w:rsidP="00E33A51">
      <w:pPr>
        <w:numPr>
          <w:ilvl w:val="0"/>
          <w:numId w:val="47"/>
        </w:numPr>
        <w:spacing w:before="100" w:beforeAutospacing="1" w:line="240" w:lineRule="auto"/>
        <w:jc w:val="left"/>
        <w:rPr>
          <w:rFonts w:eastAsia="Times New Roman" w:cs="Times New Roman"/>
          <w:szCs w:val="24"/>
          <w:lang w:val="en-GB" w:eastAsia="en-GB"/>
        </w:rPr>
      </w:pPr>
      <w:r w:rsidRPr="00E33A51">
        <w:rPr>
          <w:rFonts w:eastAsia="Times New Roman" w:cs="Times New Roman"/>
          <w:szCs w:val="24"/>
          <w:lang w:val="en-GB" w:eastAsia="en-GB"/>
        </w:rPr>
        <w:t>Installing the electronic sensors onto the electrolysis chamber</w:t>
      </w:r>
    </w:p>
    <w:p w14:paraId="4519B237" w14:textId="0A91650C" w:rsidR="00E33A51" w:rsidRDefault="00E33A51" w:rsidP="00E33A51">
      <w:pPr>
        <w:ind w:left="0"/>
      </w:pPr>
      <w:r w:rsidRPr="00E33A51">
        <w:t>Lastly, I appreciate Mr. Rotich, Madam Celestine, and Mr. Ng’anga for their assistance in supplying DC power to the system and aiding in the fabrication of the PCB board.</w:t>
      </w:r>
    </w:p>
    <w:p w14:paraId="4199C3B1" w14:textId="77777777" w:rsidR="00D84846" w:rsidRDefault="00D84846" w:rsidP="00D84846"/>
    <w:p w14:paraId="0C266E7D" w14:textId="77777777" w:rsidR="00D84846" w:rsidRDefault="00D84846" w:rsidP="00DC234F">
      <w:pPr>
        <w:ind w:left="0"/>
      </w:pPr>
    </w:p>
    <w:p w14:paraId="3241481B" w14:textId="1C087FB8" w:rsidR="00D84846" w:rsidRDefault="005B6F6C" w:rsidP="00D94AFC">
      <w:pPr>
        <w:pStyle w:val="Heading1"/>
        <w:numPr>
          <w:ilvl w:val="0"/>
          <w:numId w:val="0"/>
        </w:numPr>
        <w:ind w:left="432" w:hanging="432"/>
      </w:pPr>
      <w:bookmarkStart w:id="3" w:name="_Toc170212911"/>
      <w:r>
        <w:lastRenderedPageBreak/>
        <w:t>ABSTRACT</w:t>
      </w:r>
      <w:bookmarkEnd w:id="3"/>
    </w:p>
    <w:p w14:paraId="5854F964" w14:textId="5CD0824E" w:rsidR="00C63886" w:rsidRDefault="00C63886" w:rsidP="00C63886">
      <w:pPr>
        <w:ind w:left="0"/>
      </w:pPr>
      <w:r>
        <w:t>An automated electrolysis system is a sophisticated technology designed to streamline and optimi</w:t>
      </w:r>
      <w:r w:rsidR="0066221E">
        <w:t>s</w:t>
      </w:r>
      <w:r>
        <w:t>e the process of electrolysis, which involves the use of electrical energy to drive a non-spontaneous chemical reaction. This system is engineered to autonomously manage and control various parameters essential for efficient electrolysis, including voltage, current, temperature, and electrolyte concentration. By integrating advanced sensors and control algorithms, the system ensures precise monitoring and adjustment of these parameters in real-time, leading to enhanced efficiency, safety, and reliability. The automation reduces the need for manual intervention, thereby minimi</w:t>
      </w:r>
      <w:r w:rsidR="00B53B4C">
        <w:t>s</w:t>
      </w:r>
      <w:r>
        <w:t>ing human error and operational costs.</w:t>
      </w:r>
    </w:p>
    <w:p w14:paraId="0A1DDB24" w14:textId="368CB441" w:rsidR="00C63886" w:rsidRDefault="00C63886" w:rsidP="00C63886">
      <w:pPr>
        <w:ind w:left="0"/>
      </w:pPr>
      <w:r>
        <w:t>The core of an automated electrolysis system lies in its intelligent control unit, which employs a combination of hardware and software components to execute the electrolysis process with high precision. The control unit is equipped with a microcontroller that processes data from sensors monitoring the electrolysis cell. Advanced software algorithms analyse this data to optimise the electrolysis conditions continuously. Furthermore, the system can be programmed to handle different types of electrolysis reactions, whether for hydrogen</w:t>
      </w:r>
      <w:r w:rsidR="0066221E">
        <w:t xml:space="preserve"> and oxygen</w:t>
      </w:r>
      <w:r>
        <w:t xml:space="preserve"> production, metal plating, or water purification, making it highly versatile and adaptable to various industrial applications.</w:t>
      </w:r>
    </w:p>
    <w:p w14:paraId="0909C561" w14:textId="5C75BC40" w:rsidR="00D94AFC" w:rsidRDefault="00C63886" w:rsidP="00C63886">
      <w:pPr>
        <w:ind w:left="0"/>
      </w:pPr>
      <w:r>
        <w:t>In addition to operational efficiency, an automated electrolysis system offers significant improvements in safety and sustainability. The system can detect anomalies such as gas leaks, overheating, or short circuits, triggering automatic shutdown procedures to prevent accidents. Enhanced control over the electrolysis process also leads to more efficient use of energy and raw materials, reducing the environmental footprint. By automating the electrolysis process, industries can achieve consistent product quality, increased throughput and reduced operational costs, thereby contributing to more sustainable and economically viable manufacturing practices.</w:t>
      </w:r>
    </w:p>
    <w:p w14:paraId="44BE66F0" w14:textId="0BC4FF3A" w:rsidR="008D6D20" w:rsidRDefault="008D6D20" w:rsidP="008B1DCD">
      <w:pPr>
        <w:pStyle w:val="Heading1"/>
        <w:numPr>
          <w:ilvl w:val="0"/>
          <w:numId w:val="0"/>
        </w:numPr>
        <w:spacing w:after="100"/>
      </w:pPr>
    </w:p>
    <w:p w14:paraId="10323A91" w14:textId="77777777" w:rsidR="008B1DCD" w:rsidRPr="008B1DCD" w:rsidRDefault="008B1DCD" w:rsidP="008B1DCD"/>
    <w:sdt>
      <w:sdtPr>
        <w:rPr>
          <w:rFonts w:ascii="Times New Roman" w:eastAsiaTheme="minorHAnsi" w:hAnsi="Times New Roman" w:cstheme="minorBidi"/>
          <w:color w:val="auto"/>
          <w:sz w:val="24"/>
          <w:szCs w:val="22"/>
        </w:rPr>
        <w:id w:val="-1115669457"/>
        <w:docPartObj>
          <w:docPartGallery w:val="Table of Contents"/>
          <w:docPartUnique/>
        </w:docPartObj>
      </w:sdtPr>
      <w:sdtEndPr>
        <w:rPr>
          <w:b/>
          <w:bCs/>
          <w:noProof/>
        </w:rPr>
      </w:sdtEndPr>
      <w:sdtContent>
        <w:p w14:paraId="50ABCA9B" w14:textId="0520E281" w:rsidR="008B1DCD" w:rsidRDefault="008B1DCD">
          <w:pPr>
            <w:pStyle w:val="TOCHeading"/>
          </w:pPr>
          <w:r>
            <w:t>Table of Contents</w:t>
          </w:r>
        </w:p>
        <w:p w14:paraId="19EE173C" w14:textId="1CF5749B" w:rsidR="00657E5F" w:rsidRDefault="008B1DCD">
          <w:pPr>
            <w:pStyle w:val="TOC1"/>
            <w:tabs>
              <w:tab w:val="right" w:leader="dot" w:pos="9350"/>
            </w:tabs>
            <w:rPr>
              <w:rFonts w:asciiTheme="minorHAnsi" w:eastAsiaTheme="minorEastAsia" w:hAnsiTheme="minorHAnsi"/>
              <w:noProof/>
              <w:kern w:val="2"/>
              <w:sz w:val="22"/>
              <w:lang w:val="en-GB" w:eastAsia="en-GB"/>
              <w14:ligatures w14:val="standardContextual"/>
            </w:rPr>
          </w:pPr>
          <w:r>
            <w:fldChar w:fldCharType="begin"/>
          </w:r>
          <w:r>
            <w:instrText xml:space="preserve"> TOC \o "1-3" \h \z \u </w:instrText>
          </w:r>
          <w:r>
            <w:fldChar w:fldCharType="separate"/>
          </w:r>
          <w:hyperlink w:anchor="_Toc170212908" w:history="1">
            <w:r w:rsidR="00657E5F" w:rsidRPr="00121211">
              <w:rPr>
                <w:rStyle w:val="Hyperlink"/>
                <w:noProof/>
              </w:rPr>
              <w:t>DECLARATION OF ORIGINALITY</w:t>
            </w:r>
            <w:r w:rsidR="00657E5F">
              <w:rPr>
                <w:noProof/>
                <w:webHidden/>
              </w:rPr>
              <w:tab/>
            </w:r>
            <w:r w:rsidR="00657E5F">
              <w:rPr>
                <w:noProof/>
                <w:webHidden/>
              </w:rPr>
              <w:fldChar w:fldCharType="begin"/>
            </w:r>
            <w:r w:rsidR="00657E5F">
              <w:rPr>
                <w:noProof/>
                <w:webHidden/>
              </w:rPr>
              <w:instrText xml:space="preserve"> PAGEREF _Toc170212908 \h </w:instrText>
            </w:r>
            <w:r w:rsidR="00657E5F">
              <w:rPr>
                <w:noProof/>
                <w:webHidden/>
              </w:rPr>
            </w:r>
            <w:r w:rsidR="00657E5F">
              <w:rPr>
                <w:noProof/>
                <w:webHidden/>
              </w:rPr>
              <w:fldChar w:fldCharType="separate"/>
            </w:r>
            <w:r w:rsidR="00625361">
              <w:rPr>
                <w:noProof/>
                <w:webHidden/>
              </w:rPr>
              <w:t>i</w:t>
            </w:r>
            <w:r w:rsidR="00657E5F">
              <w:rPr>
                <w:noProof/>
                <w:webHidden/>
              </w:rPr>
              <w:fldChar w:fldCharType="end"/>
            </w:r>
          </w:hyperlink>
        </w:p>
        <w:p w14:paraId="5DFE0707" w14:textId="1053FD12" w:rsidR="00657E5F" w:rsidRDefault="00000000">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70212909" w:history="1">
            <w:r w:rsidR="00657E5F" w:rsidRPr="00121211">
              <w:rPr>
                <w:rStyle w:val="Hyperlink"/>
                <w:noProof/>
              </w:rPr>
              <w:t>DEDICATION</w:t>
            </w:r>
            <w:r w:rsidR="00657E5F">
              <w:rPr>
                <w:noProof/>
                <w:webHidden/>
              </w:rPr>
              <w:tab/>
            </w:r>
            <w:r w:rsidR="00657E5F">
              <w:rPr>
                <w:noProof/>
                <w:webHidden/>
              </w:rPr>
              <w:fldChar w:fldCharType="begin"/>
            </w:r>
            <w:r w:rsidR="00657E5F">
              <w:rPr>
                <w:noProof/>
                <w:webHidden/>
              </w:rPr>
              <w:instrText xml:space="preserve"> PAGEREF _Toc170212909 \h </w:instrText>
            </w:r>
            <w:r w:rsidR="00657E5F">
              <w:rPr>
                <w:noProof/>
                <w:webHidden/>
              </w:rPr>
            </w:r>
            <w:r w:rsidR="00657E5F">
              <w:rPr>
                <w:noProof/>
                <w:webHidden/>
              </w:rPr>
              <w:fldChar w:fldCharType="separate"/>
            </w:r>
            <w:r w:rsidR="00625361">
              <w:rPr>
                <w:noProof/>
                <w:webHidden/>
              </w:rPr>
              <w:t>ii</w:t>
            </w:r>
            <w:r w:rsidR="00657E5F">
              <w:rPr>
                <w:noProof/>
                <w:webHidden/>
              </w:rPr>
              <w:fldChar w:fldCharType="end"/>
            </w:r>
          </w:hyperlink>
        </w:p>
        <w:p w14:paraId="75607427" w14:textId="51670866" w:rsidR="00657E5F" w:rsidRDefault="00000000">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70212910" w:history="1">
            <w:r w:rsidR="00657E5F" w:rsidRPr="00121211">
              <w:rPr>
                <w:rStyle w:val="Hyperlink"/>
                <w:noProof/>
              </w:rPr>
              <w:t>ACKNOWLEDGEMENTS</w:t>
            </w:r>
            <w:r w:rsidR="00657E5F">
              <w:rPr>
                <w:noProof/>
                <w:webHidden/>
              </w:rPr>
              <w:tab/>
            </w:r>
            <w:r w:rsidR="00657E5F">
              <w:rPr>
                <w:noProof/>
                <w:webHidden/>
              </w:rPr>
              <w:fldChar w:fldCharType="begin"/>
            </w:r>
            <w:r w:rsidR="00657E5F">
              <w:rPr>
                <w:noProof/>
                <w:webHidden/>
              </w:rPr>
              <w:instrText xml:space="preserve"> PAGEREF _Toc170212910 \h </w:instrText>
            </w:r>
            <w:r w:rsidR="00657E5F">
              <w:rPr>
                <w:noProof/>
                <w:webHidden/>
              </w:rPr>
            </w:r>
            <w:r w:rsidR="00657E5F">
              <w:rPr>
                <w:noProof/>
                <w:webHidden/>
              </w:rPr>
              <w:fldChar w:fldCharType="separate"/>
            </w:r>
            <w:r w:rsidR="00625361">
              <w:rPr>
                <w:noProof/>
                <w:webHidden/>
              </w:rPr>
              <w:t>iii</w:t>
            </w:r>
            <w:r w:rsidR="00657E5F">
              <w:rPr>
                <w:noProof/>
                <w:webHidden/>
              </w:rPr>
              <w:fldChar w:fldCharType="end"/>
            </w:r>
          </w:hyperlink>
        </w:p>
        <w:p w14:paraId="1054E97E" w14:textId="13EA9436" w:rsidR="00657E5F" w:rsidRDefault="00000000">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70212911" w:history="1">
            <w:r w:rsidR="00657E5F" w:rsidRPr="00121211">
              <w:rPr>
                <w:rStyle w:val="Hyperlink"/>
                <w:noProof/>
              </w:rPr>
              <w:t>ABSTRACT</w:t>
            </w:r>
            <w:r w:rsidR="00657E5F">
              <w:rPr>
                <w:noProof/>
                <w:webHidden/>
              </w:rPr>
              <w:tab/>
            </w:r>
            <w:r w:rsidR="00657E5F">
              <w:rPr>
                <w:noProof/>
                <w:webHidden/>
              </w:rPr>
              <w:fldChar w:fldCharType="begin"/>
            </w:r>
            <w:r w:rsidR="00657E5F">
              <w:rPr>
                <w:noProof/>
                <w:webHidden/>
              </w:rPr>
              <w:instrText xml:space="preserve"> PAGEREF _Toc170212911 \h </w:instrText>
            </w:r>
            <w:r w:rsidR="00657E5F">
              <w:rPr>
                <w:noProof/>
                <w:webHidden/>
              </w:rPr>
            </w:r>
            <w:r w:rsidR="00657E5F">
              <w:rPr>
                <w:noProof/>
                <w:webHidden/>
              </w:rPr>
              <w:fldChar w:fldCharType="separate"/>
            </w:r>
            <w:r w:rsidR="00625361">
              <w:rPr>
                <w:noProof/>
                <w:webHidden/>
              </w:rPr>
              <w:t>iv</w:t>
            </w:r>
            <w:r w:rsidR="00657E5F">
              <w:rPr>
                <w:noProof/>
                <w:webHidden/>
              </w:rPr>
              <w:fldChar w:fldCharType="end"/>
            </w:r>
          </w:hyperlink>
        </w:p>
        <w:p w14:paraId="248E3ADA" w14:textId="46381D22" w:rsidR="00657E5F" w:rsidRDefault="00000000">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70212912" w:history="1">
            <w:r w:rsidR="00657E5F" w:rsidRPr="00121211">
              <w:rPr>
                <w:rStyle w:val="Hyperlink"/>
                <w:noProof/>
              </w:rPr>
              <w:t>List of figures</w:t>
            </w:r>
            <w:r w:rsidR="00657E5F">
              <w:rPr>
                <w:noProof/>
                <w:webHidden/>
              </w:rPr>
              <w:tab/>
            </w:r>
            <w:r w:rsidR="00657E5F">
              <w:rPr>
                <w:noProof/>
                <w:webHidden/>
              </w:rPr>
              <w:fldChar w:fldCharType="begin"/>
            </w:r>
            <w:r w:rsidR="00657E5F">
              <w:rPr>
                <w:noProof/>
                <w:webHidden/>
              </w:rPr>
              <w:instrText xml:space="preserve"> PAGEREF _Toc170212912 \h </w:instrText>
            </w:r>
            <w:r w:rsidR="00657E5F">
              <w:rPr>
                <w:noProof/>
                <w:webHidden/>
              </w:rPr>
            </w:r>
            <w:r w:rsidR="00657E5F">
              <w:rPr>
                <w:noProof/>
                <w:webHidden/>
              </w:rPr>
              <w:fldChar w:fldCharType="separate"/>
            </w:r>
            <w:r w:rsidR="00625361">
              <w:rPr>
                <w:noProof/>
                <w:webHidden/>
              </w:rPr>
              <w:t>viii</w:t>
            </w:r>
            <w:r w:rsidR="00657E5F">
              <w:rPr>
                <w:noProof/>
                <w:webHidden/>
              </w:rPr>
              <w:fldChar w:fldCharType="end"/>
            </w:r>
          </w:hyperlink>
        </w:p>
        <w:p w14:paraId="7F7479E2" w14:textId="4BAF6779" w:rsidR="00657E5F" w:rsidRDefault="00000000">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70212913" w:history="1">
            <w:r w:rsidR="00657E5F" w:rsidRPr="00121211">
              <w:rPr>
                <w:rStyle w:val="Hyperlink"/>
                <w:noProof/>
              </w:rPr>
              <w:t>LIST OF TABLES</w:t>
            </w:r>
            <w:r w:rsidR="00657E5F">
              <w:rPr>
                <w:noProof/>
                <w:webHidden/>
              </w:rPr>
              <w:tab/>
            </w:r>
            <w:r w:rsidR="00657E5F">
              <w:rPr>
                <w:noProof/>
                <w:webHidden/>
              </w:rPr>
              <w:fldChar w:fldCharType="begin"/>
            </w:r>
            <w:r w:rsidR="00657E5F">
              <w:rPr>
                <w:noProof/>
                <w:webHidden/>
              </w:rPr>
              <w:instrText xml:space="preserve"> PAGEREF _Toc170212913 \h </w:instrText>
            </w:r>
            <w:r w:rsidR="00657E5F">
              <w:rPr>
                <w:noProof/>
                <w:webHidden/>
              </w:rPr>
            </w:r>
            <w:r w:rsidR="00657E5F">
              <w:rPr>
                <w:noProof/>
                <w:webHidden/>
              </w:rPr>
              <w:fldChar w:fldCharType="separate"/>
            </w:r>
            <w:r w:rsidR="00625361">
              <w:rPr>
                <w:noProof/>
                <w:webHidden/>
              </w:rPr>
              <w:t>ix</w:t>
            </w:r>
            <w:r w:rsidR="00657E5F">
              <w:rPr>
                <w:noProof/>
                <w:webHidden/>
              </w:rPr>
              <w:fldChar w:fldCharType="end"/>
            </w:r>
          </w:hyperlink>
        </w:p>
        <w:p w14:paraId="3274D840" w14:textId="560C53C7" w:rsidR="00657E5F" w:rsidRDefault="00000000">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70212914" w:history="1">
            <w:r w:rsidR="00657E5F" w:rsidRPr="00121211">
              <w:rPr>
                <w:rStyle w:val="Hyperlink"/>
                <w:noProof/>
              </w:rPr>
              <w:t>LIST OF ABBREVIATIONS</w:t>
            </w:r>
            <w:r w:rsidR="00657E5F">
              <w:rPr>
                <w:noProof/>
                <w:webHidden/>
              </w:rPr>
              <w:tab/>
            </w:r>
            <w:r w:rsidR="00657E5F">
              <w:rPr>
                <w:noProof/>
                <w:webHidden/>
              </w:rPr>
              <w:fldChar w:fldCharType="begin"/>
            </w:r>
            <w:r w:rsidR="00657E5F">
              <w:rPr>
                <w:noProof/>
                <w:webHidden/>
              </w:rPr>
              <w:instrText xml:space="preserve"> PAGEREF _Toc170212914 \h </w:instrText>
            </w:r>
            <w:r w:rsidR="00657E5F">
              <w:rPr>
                <w:noProof/>
                <w:webHidden/>
              </w:rPr>
            </w:r>
            <w:r w:rsidR="00657E5F">
              <w:rPr>
                <w:noProof/>
                <w:webHidden/>
              </w:rPr>
              <w:fldChar w:fldCharType="separate"/>
            </w:r>
            <w:r w:rsidR="00625361">
              <w:rPr>
                <w:noProof/>
                <w:webHidden/>
              </w:rPr>
              <w:t>x</w:t>
            </w:r>
            <w:r w:rsidR="00657E5F">
              <w:rPr>
                <w:noProof/>
                <w:webHidden/>
              </w:rPr>
              <w:fldChar w:fldCharType="end"/>
            </w:r>
          </w:hyperlink>
        </w:p>
        <w:p w14:paraId="4798E08C" w14:textId="65704CA0" w:rsidR="00657E5F" w:rsidRDefault="00000000">
          <w:pPr>
            <w:pStyle w:val="TOC1"/>
            <w:tabs>
              <w:tab w:val="left" w:pos="480"/>
              <w:tab w:val="right" w:leader="dot" w:pos="9350"/>
            </w:tabs>
            <w:rPr>
              <w:rFonts w:asciiTheme="minorHAnsi" w:eastAsiaTheme="minorEastAsia" w:hAnsiTheme="minorHAnsi"/>
              <w:noProof/>
              <w:kern w:val="2"/>
              <w:sz w:val="22"/>
              <w:lang w:val="en-GB" w:eastAsia="en-GB"/>
              <w14:ligatures w14:val="standardContextual"/>
            </w:rPr>
          </w:pPr>
          <w:hyperlink w:anchor="_Toc170212915" w:history="1">
            <w:r w:rsidR="00657E5F" w:rsidRPr="00121211">
              <w:rPr>
                <w:rStyle w:val="Hyperlink"/>
                <w:noProof/>
              </w:rPr>
              <w:t>1</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CHAPTER ONE - INTRODUCTION</w:t>
            </w:r>
            <w:r w:rsidR="00657E5F">
              <w:rPr>
                <w:noProof/>
                <w:webHidden/>
              </w:rPr>
              <w:tab/>
            </w:r>
            <w:r w:rsidR="00657E5F">
              <w:rPr>
                <w:noProof/>
                <w:webHidden/>
              </w:rPr>
              <w:fldChar w:fldCharType="begin"/>
            </w:r>
            <w:r w:rsidR="00657E5F">
              <w:rPr>
                <w:noProof/>
                <w:webHidden/>
              </w:rPr>
              <w:instrText xml:space="preserve"> PAGEREF _Toc170212915 \h </w:instrText>
            </w:r>
            <w:r w:rsidR="00657E5F">
              <w:rPr>
                <w:noProof/>
                <w:webHidden/>
              </w:rPr>
            </w:r>
            <w:r w:rsidR="00657E5F">
              <w:rPr>
                <w:noProof/>
                <w:webHidden/>
              </w:rPr>
              <w:fldChar w:fldCharType="separate"/>
            </w:r>
            <w:r w:rsidR="00625361">
              <w:rPr>
                <w:noProof/>
                <w:webHidden/>
              </w:rPr>
              <w:t>1</w:t>
            </w:r>
            <w:r w:rsidR="00657E5F">
              <w:rPr>
                <w:noProof/>
                <w:webHidden/>
              </w:rPr>
              <w:fldChar w:fldCharType="end"/>
            </w:r>
          </w:hyperlink>
        </w:p>
        <w:p w14:paraId="4EEB37C5" w14:textId="321A9229"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16" w:history="1">
            <w:r w:rsidR="00657E5F" w:rsidRPr="00121211">
              <w:rPr>
                <w:rStyle w:val="Hyperlink"/>
                <w:noProof/>
              </w:rPr>
              <w:t>1.1</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Background</w:t>
            </w:r>
            <w:r w:rsidR="00657E5F">
              <w:rPr>
                <w:noProof/>
                <w:webHidden/>
              </w:rPr>
              <w:tab/>
            </w:r>
            <w:r w:rsidR="00657E5F">
              <w:rPr>
                <w:noProof/>
                <w:webHidden/>
              </w:rPr>
              <w:fldChar w:fldCharType="begin"/>
            </w:r>
            <w:r w:rsidR="00657E5F">
              <w:rPr>
                <w:noProof/>
                <w:webHidden/>
              </w:rPr>
              <w:instrText xml:space="preserve"> PAGEREF _Toc170212916 \h </w:instrText>
            </w:r>
            <w:r w:rsidR="00657E5F">
              <w:rPr>
                <w:noProof/>
                <w:webHidden/>
              </w:rPr>
            </w:r>
            <w:r w:rsidR="00657E5F">
              <w:rPr>
                <w:noProof/>
                <w:webHidden/>
              </w:rPr>
              <w:fldChar w:fldCharType="separate"/>
            </w:r>
            <w:r w:rsidR="00625361">
              <w:rPr>
                <w:noProof/>
                <w:webHidden/>
              </w:rPr>
              <w:t>1</w:t>
            </w:r>
            <w:r w:rsidR="00657E5F">
              <w:rPr>
                <w:noProof/>
                <w:webHidden/>
              </w:rPr>
              <w:fldChar w:fldCharType="end"/>
            </w:r>
          </w:hyperlink>
        </w:p>
        <w:p w14:paraId="30C76366" w14:textId="229B464D"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17" w:history="1">
            <w:r w:rsidR="00657E5F" w:rsidRPr="00121211">
              <w:rPr>
                <w:rStyle w:val="Hyperlink"/>
                <w:noProof/>
              </w:rPr>
              <w:t>1.2</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Problem Statement</w:t>
            </w:r>
            <w:r w:rsidR="00657E5F">
              <w:rPr>
                <w:noProof/>
                <w:webHidden/>
              </w:rPr>
              <w:tab/>
            </w:r>
            <w:r w:rsidR="00657E5F">
              <w:rPr>
                <w:noProof/>
                <w:webHidden/>
              </w:rPr>
              <w:fldChar w:fldCharType="begin"/>
            </w:r>
            <w:r w:rsidR="00657E5F">
              <w:rPr>
                <w:noProof/>
                <w:webHidden/>
              </w:rPr>
              <w:instrText xml:space="preserve"> PAGEREF _Toc170212917 \h </w:instrText>
            </w:r>
            <w:r w:rsidR="00657E5F">
              <w:rPr>
                <w:noProof/>
                <w:webHidden/>
              </w:rPr>
            </w:r>
            <w:r w:rsidR="00657E5F">
              <w:rPr>
                <w:noProof/>
                <w:webHidden/>
              </w:rPr>
              <w:fldChar w:fldCharType="separate"/>
            </w:r>
            <w:r w:rsidR="00625361">
              <w:rPr>
                <w:noProof/>
                <w:webHidden/>
              </w:rPr>
              <w:t>1</w:t>
            </w:r>
            <w:r w:rsidR="00657E5F">
              <w:rPr>
                <w:noProof/>
                <w:webHidden/>
              </w:rPr>
              <w:fldChar w:fldCharType="end"/>
            </w:r>
          </w:hyperlink>
        </w:p>
        <w:p w14:paraId="6C3D09EE" w14:textId="196BF495"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18" w:history="1">
            <w:r w:rsidR="00657E5F" w:rsidRPr="00121211">
              <w:rPr>
                <w:rStyle w:val="Hyperlink"/>
                <w:noProof/>
              </w:rPr>
              <w:t>1.3</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Justification</w:t>
            </w:r>
            <w:r w:rsidR="00657E5F">
              <w:rPr>
                <w:noProof/>
                <w:webHidden/>
              </w:rPr>
              <w:tab/>
            </w:r>
            <w:r w:rsidR="00657E5F">
              <w:rPr>
                <w:noProof/>
                <w:webHidden/>
              </w:rPr>
              <w:fldChar w:fldCharType="begin"/>
            </w:r>
            <w:r w:rsidR="00657E5F">
              <w:rPr>
                <w:noProof/>
                <w:webHidden/>
              </w:rPr>
              <w:instrText xml:space="preserve"> PAGEREF _Toc170212918 \h </w:instrText>
            </w:r>
            <w:r w:rsidR="00657E5F">
              <w:rPr>
                <w:noProof/>
                <w:webHidden/>
              </w:rPr>
            </w:r>
            <w:r w:rsidR="00657E5F">
              <w:rPr>
                <w:noProof/>
                <w:webHidden/>
              </w:rPr>
              <w:fldChar w:fldCharType="separate"/>
            </w:r>
            <w:r w:rsidR="00625361">
              <w:rPr>
                <w:noProof/>
                <w:webHidden/>
              </w:rPr>
              <w:t>1</w:t>
            </w:r>
            <w:r w:rsidR="00657E5F">
              <w:rPr>
                <w:noProof/>
                <w:webHidden/>
              </w:rPr>
              <w:fldChar w:fldCharType="end"/>
            </w:r>
          </w:hyperlink>
        </w:p>
        <w:p w14:paraId="7CB2F368" w14:textId="6226C471"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19" w:history="1">
            <w:r w:rsidR="00657E5F" w:rsidRPr="00121211">
              <w:rPr>
                <w:rStyle w:val="Hyperlink"/>
                <w:noProof/>
              </w:rPr>
              <w:t>1.4</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Objectives</w:t>
            </w:r>
            <w:r w:rsidR="00657E5F">
              <w:rPr>
                <w:noProof/>
                <w:webHidden/>
              </w:rPr>
              <w:tab/>
            </w:r>
            <w:r w:rsidR="00657E5F">
              <w:rPr>
                <w:noProof/>
                <w:webHidden/>
              </w:rPr>
              <w:fldChar w:fldCharType="begin"/>
            </w:r>
            <w:r w:rsidR="00657E5F">
              <w:rPr>
                <w:noProof/>
                <w:webHidden/>
              </w:rPr>
              <w:instrText xml:space="preserve"> PAGEREF _Toc170212919 \h </w:instrText>
            </w:r>
            <w:r w:rsidR="00657E5F">
              <w:rPr>
                <w:noProof/>
                <w:webHidden/>
              </w:rPr>
            </w:r>
            <w:r w:rsidR="00657E5F">
              <w:rPr>
                <w:noProof/>
                <w:webHidden/>
              </w:rPr>
              <w:fldChar w:fldCharType="separate"/>
            </w:r>
            <w:r w:rsidR="00625361">
              <w:rPr>
                <w:noProof/>
                <w:webHidden/>
              </w:rPr>
              <w:t>2</w:t>
            </w:r>
            <w:r w:rsidR="00657E5F">
              <w:rPr>
                <w:noProof/>
                <w:webHidden/>
              </w:rPr>
              <w:fldChar w:fldCharType="end"/>
            </w:r>
          </w:hyperlink>
        </w:p>
        <w:p w14:paraId="7830D809" w14:textId="4BB20A0D" w:rsidR="00657E5F" w:rsidRDefault="00000000">
          <w:pPr>
            <w:pStyle w:val="TOC3"/>
            <w:tabs>
              <w:tab w:val="left" w:pos="1320"/>
              <w:tab w:val="right" w:leader="dot" w:pos="9350"/>
            </w:tabs>
            <w:rPr>
              <w:rFonts w:asciiTheme="minorHAnsi" w:eastAsiaTheme="minorEastAsia" w:hAnsiTheme="minorHAnsi"/>
              <w:noProof/>
              <w:kern w:val="2"/>
              <w:sz w:val="22"/>
              <w:lang w:val="en-GB" w:eastAsia="en-GB"/>
              <w14:ligatures w14:val="standardContextual"/>
            </w:rPr>
          </w:pPr>
          <w:hyperlink w:anchor="_Toc170212920" w:history="1">
            <w:r w:rsidR="00657E5F" w:rsidRPr="00121211">
              <w:rPr>
                <w:rStyle w:val="Hyperlink"/>
                <w:noProof/>
              </w:rPr>
              <w:t>1.4.1</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Main Objective</w:t>
            </w:r>
            <w:r w:rsidR="00657E5F">
              <w:rPr>
                <w:noProof/>
                <w:webHidden/>
              </w:rPr>
              <w:tab/>
            </w:r>
            <w:r w:rsidR="00657E5F">
              <w:rPr>
                <w:noProof/>
                <w:webHidden/>
              </w:rPr>
              <w:fldChar w:fldCharType="begin"/>
            </w:r>
            <w:r w:rsidR="00657E5F">
              <w:rPr>
                <w:noProof/>
                <w:webHidden/>
              </w:rPr>
              <w:instrText xml:space="preserve"> PAGEREF _Toc170212920 \h </w:instrText>
            </w:r>
            <w:r w:rsidR="00657E5F">
              <w:rPr>
                <w:noProof/>
                <w:webHidden/>
              </w:rPr>
            </w:r>
            <w:r w:rsidR="00657E5F">
              <w:rPr>
                <w:noProof/>
                <w:webHidden/>
              </w:rPr>
              <w:fldChar w:fldCharType="separate"/>
            </w:r>
            <w:r w:rsidR="00625361">
              <w:rPr>
                <w:noProof/>
                <w:webHidden/>
              </w:rPr>
              <w:t>2</w:t>
            </w:r>
            <w:r w:rsidR="00657E5F">
              <w:rPr>
                <w:noProof/>
                <w:webHidden/>
              </w:rPr>
              <w:fldChar w:fldCharType="end"/>
            </w:r>
          </w:hyperlink>
        </w:p>
        <w:p w14:paraId="04DCC9D5" w14:textId="798E899E" w:rsidR="00657E5F" w:rsidRDefault="00000000">
          <w:pPr>
            <w:pStyle w:val="TOC3"/>
            <w:tabs>
              <w:tab w:val="left" w:pos="1320"/>
              <w:tab w:val="right" w:leader="dot" w:pos="9350"/>
            </w:tabs>
            <w:rPr>
              <w:rFonts w:asciiTheme="minorHAnsi" w:eastAsiaTheme="minorEastAsia" w:hAnsiTheme="minorHAnsi"/>
              <w:noProof/>
              <w:kern w:val="2"/>
              <w:sz w:val="22"/>
              <w:lang w:val="en-GB" w:eastAsia="en-GB"/>
              <w14:ligatures w14:val="standardContextual"/>
            </w:rPr>
          </w:pPr>
          <w:hyperlink w:anchor="_Toc170212921" w:history="1">
            <w:r w:rsidR="00657E5F" w:rsidRPr="00121211">
              <w:rPr>
                <w:rStyle w:val="Hyperlink"/>
                <w:noProof/>
              </w:rPr>
              <w:t>1.4.2</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Specific Objectives</w:t>
            </w:r>
            <w:r w:rsidR="00657E5F">
              <w:rPr>
                <w:noProof/>
                <w:webHidden/>
              </w:rPr>
              <w:tab/>
            </w:r>
            <w:r w:rsidR="00657E5F">
              <w:rPr>
                <w:noProof/>
                <w:webHidden/>
              </w:rPr>
              <w:fldChar w:fldCharType="begin"/>
            </w:r>
            <w:r w:rsidR="00657E5F">
              <w:rPr>
                <w:noProof/>
                <w:webHidden/>
              </w:rPr>
              <w:instrText xml:space="preserve"> PAGEREF _Toc170212921 \h </w:instrText>
            </w:r>
            <w:r w:rsidR="00657E5F">
              <w:rPr>
                <w:noProof/>
                <w:webHidden/>
              </w:rPr>
            </w:r>
            <w:r w:rsidR="00657E5F">
              <w:rPr>
                <w:noProof/>
                <w:webHidden/>
              </w:rPr>
              <w:fldChar w:fldCharType="separate"/>
            </w:r>
            <w:r w:rsidR="00625361">
              <w:rPr>
                <w:noProof/>
                <w:webHidden/>
              </w:rPr>
              <w:t>2</w:t>
            </w:r>
            <w:r w:rsidR="00657E5F">
              <w:rPr>
                <w:noProof/>
                <w:webHidden/>
              </w:rPr>
              <w:fldChar w:fldCharType="end"/>
            </w:r>
          </w:hyperlink>
        </w:p>
        <w:p w14:paraId="2537ADE6" w14:textId="4AAC6148"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22" w:history="1">
            <w:r w:rsidR="00657E5F" w:rsidRPr="00121211">
              <w:rPr>
                <w:rStyle w:val="Hyperlink"/>
                <w:noProof/>
              </w:rPr>
              <w:t>1.5</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Scope</w:t>
            </w:r>
            <w:r w:rsidR="00657E5F">
              <w:rPr>
                <w:noProof/>
                <w:webHidden/>
              </w:rPr>
              <w:tab/>
            </w:r>
            <w:r w:rsidR="00657E5F">
              <w:rPr>
                <w:noProof/>
                <w:webHidden/>
              </w:rPr>
              <w:fldChar w:fldCharType="begin"/>
            </w:r>
            <w:r w:rsidR="00657E5F">
              <w:rPr>
                <w:noProof/>
                <w:webHidden/>
              </w:rPr>
              <w:instrText xml:space="preserve"> PAGEREF _Toc170212922 \h </w:instrText>
            </w:r>
            <w:r w:rsidR="00657E5F">
              <w:rPr>
                <w:noProof/>
                <w:webHidden/>
              </w:rPr>
            </w:r>
            <w:r w:rsidR="00657E5F">
              <w:rPr>
                <w:noProof/>
                <w:webHidden/>
              </w:rPr>
              <w:fldChar w:fldCharType="separate"/>
            </w:r>
            <w:r w:rsidR="00625361">
              <w:rPr>
                <w:noProof/>
                <w:webHidden/>
              </w:rPr>
              <w:t>2</w:t>
            </w:r>
            <w:r w:rsidR="00657E5F">
              <w:rPr>
                <w:noProof/>
                <w:webHidden/>
              </w:rPr>
              <w:fldChar w:fldCharType="end"/>
            </w:r>
          </w:hyperlink>
        </w:p>
        <w:p w14:paraId="641708E6" w14:textId="37AE76CB" w:rsidR="00657E5F" w:rsidRDefault="00000000">
          <w:pPr>
            <w:pStyle w:val="TOC1"/>
            <w:tabs>
              <w:tab w:val="left" w:pos="480"/>
              <w:tab w:val="right" w:leader="dot" w:pos="9350"/>
            </w:tabs>
            <w:rPr>
              <w:rFonts w:asciiTheme="minorHAnsi" w:eastAsiaTheme="minorEastAsia" w:hAnsiTheme="minorHAnsi"/>
              <w:noProof/>
              <w:kern w:val="2"/>
              <w:sz w:val="22"/>
              <w:lang w:val="en-GB" w:eastAsia="en-GB"/>
              <w14:ligatures w14:val="standardContextual"/>
            </w:rPr>
          </w:pPr>
          <w:hyperlink w:anchor="_Toc170212923" w:history="1">
            <w:r w:rsidR="00657E5F" w:rsidRPr="00121211">
              <w:rPr>
                <w:rStyle w:val="Hyperlink"/>
                <w:noProof/>
              </w:rPr>
              <w:t>2</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CHAPTER TWO – LITERATURE REVIEW</w:t>
            </w:r>
            <w:r w:rsidR="00657E5F">
              <w:rPr>
                <w:noProof/>
                <w:webHidden/>
              </w:rPr>
              <w:tab/>
            </w:r>
            <w:r w:rsidR="00657E5F">
              <w:rPr>
                <w:noProof/>
                <w:webHidden/>
              </w:rPr>
              <w:fldChar w:fldCharType="begin"/>
            </w:r>
            <w:r w:rsidR="00657E5F">
              <w:rPr>
                <w:noProof/>
                <w:webHidden/>
              </w:rPr>
              <w:instrText xml:space="preserve"> PAGEREF _Toc170212923 \h </w:instrText>
            </w:r>
            <w:r w:rsidR="00657E5F">
              <w:rPr>
                <w:noProof/>
                <w:webHidden/>
              </w:rPr>
            </w:r>
            <w:r w:rsidR="00657E5F">
              <w:rPr>
                <w:noProof/>
                <w:webHidden/>
              </w:rPr>
              <w:fldChar w:fldCharType="separate"/>
            </w:r>
            <w:r w:rsidR="00625361">
              <w:rPr>
                <w:noProof/>
                <w:webHidden/>
              </w:rPr>
              <w:t>3</w:t>
            </w:r>
            <w:r w:rsidR="00657E5F">
              <w:rPr>
                <w:noProof/>
                <w:webHidden/>
              </w:rPr>
              <w:fldChar w:fldCharType="end"/>
            </w:r>
          </w:hyperlink>
        </w:p>
        <w:p w14:paraId="62BD502C" w14:textId="754EC1DE"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24" w:history="1">
            <w:r w:rsidR="00657E5F" w:rsidRPr="00121211">
              <w:rPr>
                <w:rStyle w:val="Hyperlink"/>
                <w:noProof/>
              </w:rPr>
              <w:t>2.1</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Electrolysis Process</w:t>
            </w:r>
            <w:r w:rsidR="00657E5F">
              <w:rPr>
                <w:noProof/>
                <w:webHidden/>
              </w:rPr>
              <w:tab/>
            </w:r>
            <w:r w:rsidR="00657E5F">
              <w:rPr>
                <w:noProof/>
                <w:webHidden/>
              </w:rPr>
              <w:fldChar w:fldCharType="begin"/>
            </w:r>
            <w:r w:rsidR="00657E5F">
              <w:rPr>
                <w:noProof/>
                <w:webHidden/>
              </w:rPr>
              <w:instrText xml:space="preserve"> PAGEREF _Toc170212924 \h </w:instrText>
            </w:r>
            <w:r w:rsidR="00657E5F">
              <w:rPr>
                <w:noProof/>
                <w:webHidden/>
              </w:rPr>
            </w:r>
            <w:r w:rsidR="00657E5F">
              <w:rPr>
                <w:noProof/>
                <w:webHidden/>
              </w:rPr>
              <w:fldChar w:fldCharType="separate"/>
            </w:r>
            <w:r w:rsidR="00625361">
              <w:rPr>
                <w:noProof/>
                <w:webHidden/>
              </w:rPr>
              <w:t>3</w:t>
            </w:r>
            <w:r w:rsidR="00657E5F">
              <w:rPr>
                <w:noProof/>
                <w:webHidden/>
              </w:rPr>
              <w:fldChar w:fldCharType="end"/>
            </w:r>
          </w:hyperlink>
        </w:p>
        <w:p w14:paraId="13B9820D" w14:textId="16E83FA3"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25" w:history="1">
            <w:r w:rsidR="00657E5F" w:rsidRPr="00121211">
              <w:rPr>
                <w:rStyle w:val="Hyperlink"/>
                <w:noProof/>
              </w:rPr>
              <w:t>2.2</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Other Hydrogen and Oxygen Production Processes</w:t>
            </w:r>
            <w:r w:rsidR="00657E5F">
              <w:rPr>
                <w:noProof/>
                <w:webHidden/>
              </w:rPr>
              <w:tab/>
            </w:r>
            <w:r w:rsidR="00657E5F">
              <w:rPr>
                <w:noProof/>
                <w:webHidden/>
              </w:rPr>
              <w:fldChar w:fldCharType="begin"/>
            </w:r>
            <w:r w:rsidR="00657E5F">
              <w:rPr>
                <w:noProof/>
                <w:webHidden/>
              </w:rPr>
              <w:instrText xml:space="preserve"> PAGEREF _Toc170212925 \h </w:instrText>
            </w:r>
            <w:r w:rsidR="00657E5F">
              <w:rPr>
                <w:noProof/>
                <w:webHidden/>
              </w:rPr>
            </w:r>
            <w:r w:rsidR="00657E5F">
              <w:rPr>
                <w:noProof/>
                <w:webHidden/>
              </w:rPr>
              <w:fldChar w:fldCharType="separate"/>
            </w:r>
            <w:r w:rsidR="00625361">
              <w:rPr>
                <w:noProof/>
                <w:webHidden/>
              </w:rPr>
              <w:t>5</w:t>
            </w:r>
            <w:r w:rsidR="00657E5F">
              <w:rPr>
                <w:noProof/>
                <w:webHidden/>
              </w:rPr>
              <w:fldChar w:fldCharType="end"/>
            </w:r>
          </w:hyperlink>
        </w:p>
        <w:p w14:paraId="4EBEECF0" w14:textId="6DA815D3"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26" w:history="1">
            <w:r w:rsidR="00657E5F" w:rsidRPr="00121211">
              <w:rPr>
                <w:rStyle w:val="Hyperlink"/>
                <w:noProof/>
              </w:rPr>
              <w:t>2.3</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Hydrogen and Oxygen Production using Electrolysis</w:t>
            </w:r>
            <w:r w:rsidR="00657E5F">
              <w:rPr>
                <w:noProof/>
                <w:webHidden/>
              </w:rPr>
              <w:tab/>
            </w:r>
            <w:r w:rsidR="00657E5F">
              <w:rPr>
                <w:noProof/>
                <w:webHidden/>
              </w:rPr>
              <w:fldChar w:fldCharType="begin"/>
            </w:r>
            <w:r w:rsidR="00657E5F">
              <w:rPr>
                <w:noProof/>
                <w:webHidden/>
              </w:rPr>
              <w:instrText xml:space="preserve"> PAGEREF _Toc170212926 \h </w:instrText>
            </w:r>
            <w:r w:rsidR="00657E5F">
              <w:rPr>
                <w:noProof/>
                <w:webHidden/>
              </w:rPr>
            </w:r>
            <w:r w:rsidR="00657E5F">
              <w:rPr>
                <w:noProof/>
                <w:webHidden/>
              </w:rPr>
              <w:fldChar w:fldCharType="separate"/>
            </w:r>
            <w:r w:rsidR="00625361">
              <w:rPr>
                <w:noProof/>
                <w:webHidden/>
              </w:rPr>
              <w:t>6</w:t>
            </w:r>
            <w:r w:rsidR="00657E5F">
              <w:rPr>
                <w:noProof/>
                <w:webHidden/>
              </w:rPr>
              <w:fldChar w:fldCharType="end"/>
            </w:r>
          </w:hyperlink>
        </w:p>
        <w:p w14:paraId="0D948038" w14:textId="737BFB4F"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27" w:history="1">
            <w:r w:rsidR="00657E5F" w:rsidRPr="00121211">
              <w:rPr>
                <w:rStyle w:val="Hyperlink"/>
                <w:noProof/>
              </w:rPr>
              <w:t>2.4</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Types of Electrolysers</w:t>
            </w:r>
            <w:r w:rsidR="00657E5F">
              <w:rPr>
                <w:noProof/>
                <w:webHidden/>
              </w:rPr>
              <w:tab/>
            </w:r>
            <w:r w:rsidR="00657E5F">
              <w:rPr>
                <w:noProof/>
                <w:webHidden/>
              </w:rPr>
              <w:fldChar w:fldCharType="begin"/>
            </w:r>
            <w:r w:rsidR="00657E5F">
              <w:rPr>
                <w:noProof/>
                <w:webHidden/>
              </w:rPr>
              <w:instrText xml:space="preserve"> PAGEREF _Toc170212927 \h </w:instrText>
            </w:r>
            <w:r w:rsidR="00657E5F">
              <w:rPr>
                <w:noProof/>
                <w:webHidden/>
              </w:rPr>
            </w:r>
            <w:r w:rsidR="00657E5F">
              <w:rPr>
                <w:noProof/>
                <w:webHidden/>
              </w:rPr>
              <w:fldChar w:fldCharType="separate"/>
            </w:r>
            <w:r w:rsidR="00625361">
              <w:rPr>
                <w:noProof/>
                <w:webHidden/>
              </w:rPr>
              <w:t>7</w:t>
            </w:r>
            <w:r w:rsidR="00657E5F">
              <w:rPr>
                <w:noProof/>
                <w:webHidden/>
              </w:rPr>
              <w:fldChar w:fldCharType="end"/>
            </w:r>
          </w:hyperlink>
        </w:p>
        <w:p w14:paraId="15078D55" w14:textId="19BD81FB" w:rsidR="00657E5F" w:rsidRDefault="00000000">
          <w:pPr>
            <w:pStyle w:val="TOC3"/>
            <w:tabs>
              <w:tab w:val="left" w:pos="1320"/>
              <w:tab w:val="right" w:leader="dot" w:pos="9350"/>
            </w:tabs>
            <w:rPr>
              <w:rFonts w:asciiTheme="minorHAnsi" w:eastAsiaTheme="minorEastAsia" w:hAnsiTheme="minorHAnsi"/>
              <w:noProof/>
              <w:kern w:val="2"/>
              <w:sz w:val="22"/>
              <w:lang w:val="en-GB" w:eastAsia="en-GB"/>
              <w14:ligatures w14:val="standardContextual"/>
            </w:rPr>
          </w:pPr>
          <w:hyperlink w:anchor="_Toc170212928" w:history="1">
            <w:r w:rsidR="00657E5F" w:rsidRPr="00121211">
              <w:rPr>
                <w:rStyle w:val="Hyperlink"/>
                <w:noProof/>
              </w:rPr>
              <w:t>2.4.1</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Alkaline Electrolysers (AEL)</w:t>
            </w:r>
            <w:r w:rsidR="00657E5F">
              <w:rPr>
                <w:noProof/>
                <w:webHidden/>
              </w:rPr>
              <w:tab/>
            </w:r>
            <w:r w:rsidR="00657E5F">
              <w:rPr>
                <w:noProof/>
                <w:webHidden/>
              </w:rPr>
              <w:fldChar w:fldCharType="begin"/>
            </w:r>
            <w:r w:rsidR="00657E5F">
              <w:rPr>
                <w:noProof/>
                <w:webHidden/>
              </w:rPr>
              <w:instrText xml:space="preserve"> PAGEREF _Toc170212928 \h </w:instrText>
            </w:r>
            <w:r w:rsidR="00657E5F">
              <w:rPr>
                <w:noProof/>
                <w:webHidden/>
              </w:rPr>
            </w:r>
            <w:r w:rsidR="00657E5F">
              <w:rPr>
                <w:noProof/>
                <w:webHidden/>
              </w:rPr>
              <w:fldChar w:fldCharType="separate"/>
            </w:r>
            <w:r w:rsidR="00625361">
              <w:rPr>
                <w:noProof/>
                <w:webHidden/>
              </w:rPr>
              <w:t>8</w:t>
            </w:r>
            <w:r w:rsidR="00657E5F">
              <w:rPr>
                <w:noProof/>
                <w:webHidden/>
              </w:rPr>
              <w:fldChar w:fldCharType="end"/>
            </w:r>
          </w:hyperlink>
        </w:p>
        <w:p w14:paraId="5DC5B711" w14:textId="511B00A7" w:rsidR="00657E5F" w:rsidRDefault="00000000">
          <w:pPr>
            <w:pStyle w:val="TOC3"/>
            <w:tabs>
              <w:tab w:val="left" w:pos="1320"/>
              <w:tab w:val="right" w:leader="dot" w:pos="9350"/>
            </w:tabs>
            <w:rPr>
              <w:rFonts w:asciiTheme="minorHAnsi" w:eastAsiaTheme="minorEastAsia" w:hAnsiTheme="minorHAnsi"/>
              <w:noProof/>
              <w:kern w:val="2"/>
              <w:sz w:val="22"/>
              <w:lang w:val="en-GB" w:eastAsia="en-GB"/>
              <w14:ligatures w14:val="standardContextual"/>
            </w:rPr>
          </w:pPr>
          <w:hyperlink w:anchor="_Toc170212929" w:history="1">
            <w:r w:rsidR="00657E5F" w:rsidRPr="00121211">
              <w:rPr>
                <w:rStyle w:val="Hyperlink"/>
                <w:noProof/>
              </w:rPr>
              <w:t>2.4.2</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Proton Exchange Membrane (PEM) Electrolysers</w:t>
            </w:r>
            <w:r w:rsidR="00657E5F">
              <w:rPr>
                <w:noProof/>
                <w:webHidden/>
              </w:rPr>
              <w:tab/>
            </w:r>
            <w:r w:rsidR="00657E5F">
              <w:rPr>
                <w:noProof/>
                <w:webHidden/>
              </w:rPr>
              <w:fldChar w:fldCharType="begin"/>
            </w:r>
            <w:r w:rsidR="00657E5F">
              <w:rPr>
                <w:noProof/>
                <w:webHidden/>
              </w:rPr>
              <w:instrText xml:space="preserve"> PAGEREF _Toc170212929 \h </w:instrText>
            </w:r>
            <w:r w:rsidR="00657E5F">
              <w:rPr>
                <w:noProof/>
                <w:webHidden/>
              </w:rPr>
            </w:r>
            <w:r w:rsidR="00657E5F">
              <w:rPr>
                <w:noProof/>
                <w:webHidden/>
              </w:rPr>
              <w:fldChar w:fldCharType="separate"/>
            </w:r>
            <w:r w:rsidR="00625361">
              <w:rPr>
                <w:noProof/>
                <w:webHidden/>
              </w:rPr>
              <w:t>8</w:t>
            </w:r>
            <w:r w:rsidR="00657E5F">
              <w:rPr>
                <w:noProof/>
                <w:webHidden/>
              </w:rPr>
              <w:fldChar w:fldCharType="end"/>
            </w:r>
          </w:hyperlink>
        </w:p>
        <w:p w14:paraId="050CE211" w14:textId="351EE3D9" w:rsidR="00657E5F" w:rsidRDefault="00000000">
          <w:pPr>
            <w:pStyle w:val="TOC3"/>
            <w:tabs>
              <w:tab w:val="left" w:pos="1320"/>
              <w:tab w:val="right" w:leader="dot" w:pos="9350"/>
            </w:tabs>
            <w:rPr>
              <w:rFonts w:asciiTheme="minorHAnsi" w:eastAsiaTheme="minorEastAsia" w:hAnsiTheme="minorHAnsi"/>
              <w:noProof/>
              <w:kern w:val="2"/>
              <w:sz w:val="22"/>
              <w:lang w:val="en-GB" w:eastAsia="en-GB"/>
              <w14:ligatures w14:val="standardContextual"/>
            </w:rPr>
          </w:pPr>
          <w:hyperlink w:anchor="_Toc170212930" w:history="1">
            <w:r w:rsidR="00657E5F" w:rsidRPr="00121211">
              <w:rPr>
                <w:rStyle w:val="Hyperlink"/>
                <w:noProof/>
              </w:rPr>
              <w:t>2.4.3</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Solid Oxide Electrolysers (SOE)</w:t>
            </w:r>
            <w:r w:rsidR="00657E5F">
              <w:rPr>
                <w:noProof/>
                <w:webHidden/>
              </w:rPr>
              <w:tab/>
            </w:r>
            <w:r w:rsidR="00657E5F">
              <w:rPr>
                <w:noProof/>
                <w:webHidden/>
              </w:rPr>
              <w:fldChar w:fldCharType="begin"/>
            </w:r>
            <w:r w:rsidR="00657E5F">
              <w:rPr>
                <w:noProof/>
                <w:webHidden/>
              </w:rPr>
              <w:instrText xml:space="preserve"> PAGEREF _Toc170212930 \h </w:instrText>
            </w:r>
            <w:r w:rsidR="00657E5F">
              <w:rPr>
                <w:noProof/>
                <w:webHidden/>
              </w:rPr>
            </w:r>
            <w:r w:rsidR="00657E5F">
              <w:rPr>
                <w:noProof/>
                <w:webHidden/>
              </w:rPr>
              <w:fldChar w:fldCharType="separate"/>
            </w:r>
            <w:r w:rsidR="00625361">
              <w:rPr>
                <w:noProof/>
                <w:webHidden/>
              </w:rPr>
              <w:t>10</w:t>
            </w:r>
            <w:r w:rsidR="00657E5F">
              <w:rPr>
                <w:noProof/>
                <w:webHidden/>
              </w:rPr>
              <w:fldChar w:fldCharType="end"/>
            </w:r>
          </w:hyperlink>
        </w:p>
        <w:p w14:paraId="5A496650" w14:textId="135F1C56"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31" w:history="1">
            <w:r w:rsidR="00657E5F" w:rsidRPr="00121211">
              <w:rPr>
                <w:rStyle w:val="Hyperlink"/>
                <w:noProof/>
              </w:rPr>
              <w:t>2.5</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Automation of Electrolysis</w:t>
            </w:r>
            <w:r w:rsidR="00657E5F">
              <w:rPr>
                <w:noProof/>
                <w:webHidden/>
              </w:rPr>
              <w:tab/>
            </w:r>
            <w:r w:rsidR="00657E5F">
              <w:rPr>
                <w:noProof/>
                <w:webHidden/>
              </w:rPr>
              <w:fldChar w:fldCharType="begin"/>
            </w:r>
            <w:r w:rsidR="00657E5F">
              <w:rPr>
                <w:noProof/>
                <w:webHidden/>
              </w:rPr>
              <w:instrText xml:space="preserve"> PAGEREF _Toc170212931 \h </w:instrText>
            </w:r>
            <w:r w:rsidR="00657E5F">
              <w:rPr>
                <w:noProof/>
                <w:webHidden/>
              </w:rPr>
            </w:r>
            <w:r w:rsidR="00657E5F">
              <w:rPr>
                <w:noProof/>
                <w:webHidden/>
              </w:rPr>
              <w:fldChar w:fldCharType="separate"/>
            </w:r>
            <w:r w:rsidR="00625361">
              <w:rPr>
                <w:noProof/>
                <w:webHidden/>
              </w:rPr>
              <w:t>11</w:t>
            </w:r>
            <w:r w:rsidR="00657E5F">
              <w:rPr>
                <w:noProof/>
                <w:webHidden/>
              </w:rPr>
              <w:fldChar w:fldCharType="end"/>
            </w:r>
          </w:hyperlink>
        </w:p>
        <w:p w14:paraId="4CE6F77C" w14:textId="1247508D" w:rsidR="00657E5F" w:rsidRDefault="00000000">
          <w:pPr>
            <w:pStyle w:val="TOC3"/>
            <w:tabs>
              <w:tab w:val="left" w:pos="1320"/>
              <w:tab w:val="right" w:leader="dot" w:pos="9350"/>
            </w:tabs>
            <w:rPr>
              <w:rFonts w:asciiTheme="minorHAnsi" w:eastAsiaTheme="minorEastAsia" w:hAnsiTheme="minorHAnsi"/>
              <w:noProof/>
              <w:kern w:val="2"/>
              <w:sz w:val="22"/>
              <w:lang w:val="en-GB" w:eastAsia="en-GB"/>
              <w14:ligatures w14:val="standardContextual"/>
            </w:rPr>
          </w:pPr>
          <w:hyperlink w:anchor="_Toc170212932" w:history="1">
            <w:r w:rsidR="00657E5F" w:rsidRPr="00121211">
              <w:rPr>
                <w:rStyle w:val="Hyperlink"/>
                <w:noProof/>
              </w:rPr>
              <w:t>2.5.1</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Important Parameters of Consideration in an Electrolysis System</w:t>
            </w:r>
            <w:r w:rsidR="00657E5F">
              <w:rPr>
                <w:noProof/>
                <w:webHidden/>
              </w:rPr>
              <w:tab/>
            </w:r>
            <w:r w:rsidR="00657E5F">
              <w:rPr>
                <w:noProof/>
                <w:webHidden/>
              </w:rPr>
              <w:fldChar w:fldCharType="begin"/>
            </w:r>
            <w:r w:rsidR="00657E5F">
              <w:rPr>
                <w:noProof/>
                <w:webHidden/>
              </w:rPr>
              <w:instrText xml:space="preserve"> PAGEREF _Toc170212932 \h </w:instrText>
            </w:r>
            <w:r w:rsidR="00657E5F">
              <w:rPr>
                <w:noProof/>
                <w:webHidden/>
              </w:rPr>
            </w:r>
            <w:r w:rsidR="00657E5F">
              <w:rPr>
                <w:noProof/>
                <w:webHidden/>
              </w:rPr>
              <w:fldChar w:fldCharType="separate"/>
            </w:r>
            <w:r w:rsidR="00625361">
              <w:rPr>
                <w:noProof/>
                <w:webHidden/>
              </w:rPr>
              <w:t>11</w:t>
            </w:r>
            <w:r w:rsidR="00657E5F">
              <w:rPr>
                <w:noProof/>
                <w:webHidden/>
              </w:rPr>
              <w:fldChar w:fldCharType="end"/>
            </w:r>
          </w:hyperlink>
        </w:p>
        <w:p w14:paraId="53B12384" w14:textId="2E309F18" w:rsidR="00657E5F" w:rsidRDefault="00000000">
          <w:pPr>
            <w:pStyle w:val="TOC3"/>
            <w:tabs>
              <w:tab w:val="left" w:pos="1320"/>
              <w:tab w:val="right" w:leader="dot" w:pos="9350"/>
            </w:tabs>
            <w:rPr>
              <w:rFonts w:asciiTheme="minorHAnsi" w:eastAsiaTheme="minorEastAsia" w:hAnsiTheme="minorHAnsi"/>
              <w:noProof/>
              <w:kern w:val="2"/>
              <w:sz w:val="22"/>
              <w:lang w:val="en-GB" w:eastAsia="en-GB"/>
              <w14:ligatures w14:val="standardContextual"/>
            </w:rPr>
          </w:pPr>
          <w:hyperlink w:anchor="_Toc170212933" w:history="1">
            <w:r w:rsidR="00657E5F" w:rsidRPr="00121211">
              <w:rPr>
                <w:rStyle w:val="Hyperlink"/>
                <w:noProof/>
              </w:rPr>
              <w:t>2.5.2</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Important Gas Parameters of Consideration</w:t>
            </w:r>
            <w:r w:rsidR="00657E5F">
              <w:rPr>
                <w:noProof/>
                <w:webHidden/>
              </w:rPr>
              <w:tab/>
            </w:r>
            <w:r w:rsidR="00657E5F">
              <w:rPr>
                <w:noProof/>
                <w:webHidden/>
              </w:rPr>
              <w:fldChar w:fldCharType="begin"/>
            </w:r>
            <w:r w:rsidR="00657E5F">
              <w:rPr>
                <w:noProof/>
                <w:webHidden/>
              </w:rPr>
              <w:instrText xml:space="preserve"> PAGEREF _Toc170212933 \h </w:instrText>
            </w:r>
            <w:r w:rsidR="00657E5F">
              <w:rPr>
                <w:noProof/>
                <w:webHidden/>
              </w:rPr>
            </w:r>
            <w:r w:rsidR="00657E5F">
              <w:rPr>
                <w:noProof/>
                <w:webHidden/>
              </w:rPr>
              <w:fldChar w:fldCharType="separate"/>
            </w:r>
            <w:r w:rsidR="00625361">
              <w:rPr>
                <w:noProof/>
                <w:webHidden/>
              </w:rPr>
              <w:t>11</w:t>
            </w:r>
            <w:r w:rsidR="00657E5F">
              <w:rPr>
                <w:noProof/>
                <w:webHidden/>
              </w:rPr>
              <w:fldChar w:fldCharType="end"/>
            </w:r>
          </w:hyperlink>
        </w:p>
        <w:p w14:paraId="4DAC6621" w14:textId="29F9933F"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34" w:history="1">
            <w:r w:rsidR="00657E5F" w:rsidRPr="00121211">
              <w:rPr>
                <w:rStyle w:val="Hyperlink"/>
                <w:noProof/>
              </w:rPr>
              <w:t>2.6</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Gas Flow Rate Sensors</w:t>
            </w:r>
            <w:r w:rsidR="00657E5F">
              <w:rPr>
                <w:noProof/>
                <w:webHidden/>
              </w:rPr>
              <w:tab/>
            </w:r>
            <w:r w:rsidR="00657E5F">
              <w:rPr>
                <w:noProof/>
                <w:webHidden/>
              </w:rPr>
              <w:fldChar w:fldCharType="begin"/>
            </w:r>
            <w:r w:rsidR="00657E5F">
              <w:rPr>
                <w:noProof/>
                <w:webHidden/>
              </w:rPr>
              <w:instrText xml:space="preserve"> PAGEREF _Toc170212934 \h </w:instrText>
            </w:r>
            <w:r w:rsidR="00657E5F">
              <w:rPr>
                <w:noProof/>
                <w:webHidden/>
              </w:rPr>
            </w:r>
            <w:r w:rsidR="00657E5F">
              <w:rPr>
                <w:noProof/>
                <w:webHidden/>
              </w:rPr>
              <w:fldChar w:fldCharType="separate"/>
            </w:r>
            <w:r w:rsidR="00625361">
              <w:rPr>
                <w:noProof/>
                <w:webHidden/>
              </w:rPr>
              <w:t>12</w:t>
            </w:r>
            <w:r w:rsidR="00657E5F">
              <w:rPr>
                <w:noProof/>
                <w:webHidden/>
              </w:rPr>
              <w:fldChar w:fldCharType="end"/>
            </w:r>
          </w:hyperlink>
        </w:p>
        <w:p w14:paraId="69D6DE65" w14:textId="2199E232"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35" w:history="1">
            <w:r w:rsidR="00657E5F" w:rsidRPr="00121211">
              <w:rPr>
                <w:rStyle w:val="Hyperlink"/>
                <w:noProof/>
              </w:rPr>
              <w:t>2.7</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Gas Concentration Sensors</w:t>
            </w:r>
            <w:r w:rsidR="00657E5F">
              <w:rPr>
                <w:noProof/>
                <w:webHidden/>
              </w:rPr>
              <w:tab/>
            </w:r>
            <w:r w:rsidR="00657E5F">
              <w:rPr>
                <w:noProof/>
                <w:webHidden/>
              </w:rPr>
              <w:fldChar w:fldCharType="begin"/>
            </w:r>
            <w:r w:rsidR="00657E5F">
              <w:rPr>
                <w:noProof/>
                <w:webHidden/>
              </w:rPr>
              <w:instrText xml:space="preserve"> PAGEREF _Toc170212935 \h </w:instrText>
            </w:r>
            <w:r w:rsidR="00657E5F">
              <w:rPr>
                <w:noProof/>
                <w:webHidden/>
              </w:rPr>
            </w:r>
            <w:r w:rsidR="00657E5F">
              <w:rPr>
                <w:noProof/>
                <w:webHidden/>
              </w:rPr>
              <w:fldChar w:fldCharType="separate"/>
            </w:r>
            <w:r w:rsidR="00625361">
              <w:rPr>
                <w:noProof/>
                <w:webHidden/>
              </w:rPr>
              <w:t>14</w:t>
            </w:r>
            <w:r w:rsidR="00657E5F">
              <w:rPr>
                <w:noProof/>
                <w:webHidden/>
              </w:rPr>
              <w:fldChar w:fldCharType="end"/>
            </w:r>
          </w:hyperlink>
        </w:p>
        <w:p w14:paraId="731EC3CC" w14:textId="1152EBDE"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36" w:history="1">
            <w:r w:rsidR="00657E5F" w:rsidRPr="00121211">
              <w:rPr>
                <w:rStyle w:val="Hyperlink"/>
                <w:noProof/>
              </w:rPr>
              <w:t>2.8</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Gas Temperature Sensors</w:t>
            </w:r>
            <w:r w:rsidR="00657E5F">
              <w:rPr>
                <w:noProof/>
                <w:webHidden/>
              </w:rPr>
              <w:tab/>
            </w:r>
            <w:r w:rsidR="00657E5F">
              <w:rPr>
                <w:noProof/>
                <w:webHidden/>
              </w:rPr>
              <w:fldChar w:fldCharType="begin"/>
            </w:r>
            <w:r w:rsidR="00657E5F">
              <w:rPr>
                <w:noProof/>
                <w:webHidden/>
              </w:rPr>
              <w:instrText xml:space="preserve"> PAGEREF _Toc170212936 \h </w:instrText>
            </w:r>
            <w:r w:rsidR="00657E5F">
              <w:rPr>
                <w:noProof/>
                <w:webHidden/>
              </w:rPr>
            </w:r>
            <w:r w:rsidR="00657E5F">
              <w:rPr>
                <w:noProof/>
                <w:webHidden/>
              </w:rPr>
              <w:fldChar w:fldCharType="separate"/>
            </w:r>
            <w:r w:rsidR="00625361">
              <w:rPr>
                <w:noProof/>
                <w:webHidden/>
              </w:rPr>
              <w:t>16</w:t>
            </w:r>
            <w:r w:rsidR="00657E5F">
              <w:rPr>
                <w:noProof/>
                <w:webHidden/>
              </w:rPr>
              <w:fldChar w:fldCharType="end"/>
            </w:r>
          </w:hyperlink>
        </w:p>
        <w:p w14:paraId="7E4A53A7" w14:textId="750E6E35"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37" w:history="1">
            <w:r w:rsidR="00657E5F" w:rsidRPr="00121211">
              <w:rPr>
                <w:rStyle w:val="Hyperlink"/>
                <w:noProof/>
              </w:rPr>
              <w:t>2.9</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Gas Pressure Sensors</w:t>
            </w:r>
            <w:r w:rsidR="00657E5F">
              <w:rPr>
                <w:noProof/>
                <w:webHidden/>
              </w:rPr>
              <w:tab/>
            </w:r>
            <w:r w:rsidR="00657E5F">
              <w:rPr>
                <w:noProof/>
                <w:webHidden/>
              </w:rPr>
              <w:fldChar w:fldCharType="begin"/>
            </w:r>
            <w:r w:rsidR="00657E5F">
              <w:rPr>
                <w:noProof/>
                <w:webHidden/>
              </w:rPr>
              <w:instrText xml:space="preserve"> PAGEREF _Toc170212937 \h </w:instrText>
            </w:r>
            <w:r w:rsidR="00657E5F">
              <w:rPr>
                <w:noProof/>
                <w:webHidden/>
              </w:rPr>
            </w:r>
            <w:r w:rsidR="00657E5F">
              <w:rPr>
                <w:noProof/>
                <w:webHidden/>
              </w:rPr>
              <w:fldChar w:fldCharType="separate"/>
            </w:r>
            <w:r w:rsidR="00625361">
              <w:rPr>
                <w:noProof/>
                <w:webHidden/>
              </w:rPr>
              <w:t>16</w:t>
            </w:r>
            <w:r w:rsidR="00657E5F">
              <w:rPr>
                <w:noProof/>
                <w:webHidden/>
              </w:rPr>
              <w:fldChar w:fldCharType="end"/>
            </w:r>
          </w:hyperlink>
        </w:p>
        <w:p w14:paraId="04783943" w14:textId="2CCB5F1E" w:rsidR="00657E5F" w:rsidRDefault="00000000">
          <w:pPr>
            <w:pStyle w:val="TOC1"/>
            <w:tabs>
              <w:tab w:val="left" w:pos="480"/>
              <w:tab w:val="right" w:leader="dot" w:pos="9350"/>
            </w:tabs>
            <w:rPr>
              <w:rFonts w:asciiTheme="minorHAnsi" w:eastAsiaTheme="minorEastAsia" w:hAnsiTheme="minorHAnsi"/>
              <w:noProof/>
              <w:kern w:val="2"/>
              <w:sz w:val="22"/>
              <w:lang w:val="en-GB" w:eastAsia="en-GB"/>
              <w14:ligatures w14:val="standardContextual"/>
            </w:rPr>
          </w:pPr>
          <w:hyperlink w:anchor="_Toc170212938" w:history="1">
            <w:r w:rsidR="00657E5F" w:rsidRPr="00121211">
              <w:rPr>
                <w:rStyle w:val="Hyperlink"/>
                <w:noProof/>
              </w:rPr>
              <w:t>3</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CHAPTER THREE - DESIGN</w:t>
            </w:r>
            <w:r w:rsidR="00657E5F">
              <w:rPr>
                <w:noProof/>
                <w:webHidden/>
              </w:rPr>
              <w:tab/>
            </w:r>
            <w:r w:rsidR="00657E5F">
              <w:rPr>
                <w:noProof/>
                <w:webHidden/>
              </w:rPr>
              <w:fldChar w:fldCharType="begin"/>
            </w:r>
            <w:r w:rsidR="00657E5F">
              <w:rPr>
                <w:noProof/>
                <w:webHidden/>
              </w:rPr>
              <w:instrText xml:space="preserve"> PAGEREF _Toc170212938 \h </w:instrText>
            </w:r>
            <w:r w:rsidR="00657E5F">
              <w:rPr>
                <w:noProof/>
                <w:webHidden/>
              </w:rPr>
            </w:r>
            <w:r w:rsidR="00657E5F">
              <w:rPr>
                <w:noProof/>
                <w:webHidden/>
              </w:rPr>
              <w:fldChar w:fldCharType="separate"/>
            </w:r>
            <w:r w:rsidR="00625361">
              <w:rPr>
                <w:noProof/>
                <w:webHidden/>
              </w:rPr>
              <w:t>18</w:t>
            </w:r>
            <w:r w:rsidR="00657E5F">
              <w:rPr>
                <w:noProof/>
                <w:webHidden/>
              </w:rPr>
              <w:fldChar w:fldCharType="end"/>
            </w:r>
          </w:hyperlink>
        </w:p>
        <w:p w14:paraId="1339821B" w14:textId="3359EA39"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39" w:history="1">
            <w:r w:rsidR="00657E5F" w:rsidRPr="00121211">
              <w:rPr>
                <w:rStyle w:val="Hyperlink"/>
                <w:noProof/>
              </w:rPr>
              <w:t>3.1</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Hardware Design</w:t>
            </w:r>
            <w:r w:rsidR="00657E5F">
              <w:rPr>
                <w:noProof/>
                <w:webHidden/>
              </w:rPr>
              <w:tab/>
            </w:r>
            <w:r w:rsidR="00657E5F">
              <w:rPr>
                <w:noProof/>
                <w:webHidden/>
              </w:rPr>
              <w:fldChar w:fldCharType="begin"/>
            </w:r>
            <w:r w:rsidR="00657E5F">
              <w:rPr>
                <w:noProof/>
                <w:webHidden/>
              </w:rPr>
              <w:instrText xml:space="preserve"> PAGEREF _Toc170212939 \h </w:instrText>
            </w:r>
            <w:r w:rsidR="00657E5F">
              <w:rPr>
                <w:noProof/>
                <w:webHidden/>
              </w:rPr>
            </w:r>
            <w:r w:rsidR="00657E5F">
              <w:rPr>
                <w:noProof/>
                <w:webHidden/>
              </w:rPr>
              <w:fldChar w:fldCharType="separate"/>
            </w:r>
            <w:r w:rsidR="00625361">
              <w:rPr>
                <w:noProof/>
                <w:webHidden/>
              </w:rPr>
              <w:t>18</w:t>
            </w:r>
            <w:r w:rsidR="00657E5F">
              <w:rPr>
                <w:noProof/>
                <w:webHidden/>
              </w:rPr>
              <w:fldChar w:fldCharType="end"/>
            </w:r>
          </w:hyperlink>
        </w:p>
        <w:p w14:paraId="2040F338" w14:textId="681CBA66" w:rsidR="00657E5F" w:rsidRDefault="00000000">
          <w:pPr>
            <w:pStyle w:val="TOC3"/>
            <w:tabs>
              <w:tab w:val="left" w:pos="1320"/>
              <w:tab w:val="right" w:leader="dot" w:pos="9350"/>
            </w:tabs>
            <w:rPr>
              <w:rFonts w:asciiTheme="minorHAnsi" w:eastAsiaTheme="minorEastAsia" w:hAnsiTheme="minorHAnsi"/>
              <w:noProof/>
              <w:kern w:val="2"/>
              <w:sz w:val="22"/>
              <w:lang w:val="en-GB" w:eastAsia="en-GB"/>
              <w14:ligatures w14:val="standardContextual"/>
            </w:rPr>
          </w:pPr>
          <w:hyperlink w:anchor="_Toc170212940" w:history="1">
            <w:r w:rsidR="00657E5F" w:rsidRPr="00121211">
              <w:rPr>
                <w:rStyle w:val="Hyperlink"/>
                <w:noProof/>
              </w:rPr>
              <w:t>3.1.1</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Selection of Hardware components</w:t>
            </w:r>
            <w:r w:rsidR="00657E5F">
              <w:rPr>
                <w:noProof/>
                <w:webHidden/>
              </w:rPr>
              <w:tab/>
            </w:r>
            <w:r w:rsidR="00657E5F">
              <w:rPr>
                <w:noProof/>
                <w:webHidden/>
              </w:rPr>
              <w:fldChar w:fldCharType="begin"/>
            </w:r>
            <w:r w:rsidR="00657E5F">
              <w:rPr>
                <w:noProof/>
                <w:webHidden/>
              </w:rPr>
              <w:instrText xml:space="preserve"> PAGEREF _Toc170212940 \h </w:instrText>
            </w:r>
            <w:r w:rsidR="00657E5F">
              <w:rPr>
                <w:noProof/>
                <w:webHidden/>
              </w:rPr>
            </w:r>
            <w:r w:rsidR="00657E5F">
              <w:rPr>
                <w:noProof/>
                <w:webHidden/>
              </w:rPr>
              <w:fldChar w:fldCharType="separate"/>
            </w:r>
            <w:r w:rsidR="00625361">
              <w:rPr>
                <w:noProof/>
                <w:webHidden/>
              </w:rPr>
              <w:t>18</w:t>
            </w:r>
            <w:r w:rsidR="00657E5F">
              <w:rPr>
                <w:noProof/>
                <w:webHidden/>
              </w:rPr>
              <w:fldChar w:fldCharType="end"/>
            </w:r>
          </w:hyperlink>
        </w:p>
        <w:p w14:paraId="76BF61AA" w14:textId="6063EC89" w:rsidR="00657E5F" w:rsidRDefault="00000000">
          <w:pPr>
            <w:pStyle w:val="TOC3"/>
            <w:tabs>
              <w:tab w:val="left" w:pos="1320"/>
              <w:tab w:val="right" w:leader="dot" w:pos="9350"/>
            </w:tabs>
            <w:rPr>
              <w:rFonts w:asciiTheme="minorHAnsi" w:eastAsiaTheme="minorEastAsia" w:hAnsiTheme="minorHAnsi"/>
              <w:noProof/>
              <w:kern w:val="2"/>
              <w:sz w:val="22"/>
              <w:lang w:val="en-GB" w:eastAsia="en-GB"/>
              <w14:ligatures w14:val="standardContextual"/>
            </w:rPr>
          </w:pPr>
          <w:hyperlink w:anchor="_Toc170212941" w:history="1">
            <w:r w:rsidR="00657E5F" w:rsidRPr="00121211">
              <w:rPr>
                <w:rStyle w:val="Hyperlink"/>
                <w:noProof/>
              </w:rPr>
              <w:t>3.1.2</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PCB Design</w:t>
            </w:r>
            <w:r w:rsidR="00657E5F">
              <w:rPr>
                <w:noProof/>
                <w:webHidden/>
              </w:rPr>
              <w:tab/>
            </w:r>
            <w:r w:rsidR="00657E5F">
              <w:rPr>
                <w:noProof/>
                <w:webHidden/>
              </w:rPr>
              <w:fldChar w:fldCharType="begin"/>
            </w:r>
            <w:r w:rsidR="00657E5F">
              <w:rPr>
                <w:noProof/>
                <w:webHidden/>
              </w:rPr>
              <w:instrText xml:space="preserve"> PAGEREF _Toc170212941 \h </w:instrText>
            </w:r>
            <w:r w:rsidR="00657E5F">
              <w:rPr>
                <w:noProof/>
                <w:webHidden/>
              </w:rPr>
            </w:r>
            <w:r w:rsidR="00657E5F">
              <w:rPr>
                <w:noProof/>
                <w:webHidden/>
              </w:rPr>
              <w:fldChar w:fldCharType="separate"/>
            </w:r>
            <w:r w:rsidR="00625361">
              <w:rPr>
                <w:noProof/>
                <w:webHidden/>
              </w:rPr>
              <w:t>22</w:t>
            </w:r>
            <w:r w:rsidR="00657E5F">
              <w:rPr>
                <w:noProof/>
                <w:webHidden/>
              </w:rPr>
              <w:fldChar w:fldCharType="end"/>
            </w:r>
          </w:hyperlink>
        </w:p>
        <w:p w14:paraId="2712AB0C" w14:textId="7576F784" w:rsidR="00657E5F" w:rsidRDefault="00000000">
          <w:pPr>
            <w:pStyle w:val="TOC2"/>
            <w:tabs>
              <w:tab w:val="left" w:pos="880"/>
              <w:tab w:val="right" w:leader="dot" w:pos="9350"/>
            </w:tabs>
            <w:rPr>
              <w:rFonts w:asciiTheme="minorHAnsi" w:eastAsiaTheme="minorEastAsia" w:hAnsiTheme="minorHAnsi"/>
              <w:noProof/>
              <w:kern w:val="2"/>
              <w:sz w:val="22"/>
              <w:lang w:val="en-GB" w:eastAsia="en-GB"/>
              <w14:ligatures w14:val="standardContextual"/>
            </w:rPr>
          </w:pPr>
          <w:hyperlink w:anchor="_Toc170212942" w:history="1">
            <w:r w:rsidR="00657E5F" w:rsidRPr="00121211">
              <w:rPr>
                <w:rStyle w:val="Hyperlink"/>
                <w:noProof/>
              </w:rPr>
              <w:t>3.2</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Software Design</w:t>
            </w:r>
            <w:r w:rsidR="00657E5F">
              <w:rPr>
                <w:noProof/>
                <w:webHidden/>
              </w:rPr>
              <w:tab/>
            </w:r>
            <w:r w:rsidR="00657E5F">
              <w:rPr>
                <w:noProof/>
                <w:webHidden/>
              </w:rPr>
              <w:fldChar w:fldCharType="begin"/>
            </w:r>
            <w:r w:rsidR="00657E5F">
              <w:rPr>
                <w:noProof/>
                <w:webHidden/>
              </w:rPr>
              <w:instrText xml:space="preserve"> PAGEREF _Toc170212942 \h </w:instrText>
            </w:r>
            <w:r w:rsidR="00657E5F">
              <w:rPr>
                <w:noProof/>
                <w:webHidden/>
              </w:rPr>
            </w:r>
            <w:r w:rsidR="00657E5F">
              <w:rPr>
                <w:noProof/>
                <w:webHidden/>
              </w:rPr>
              <w:fldChar w:fldCharType="separate"/>
            </w:r>
            <w:r w:rsidR="00625361">
              <w:rPr>
                <w:noProof/>
                <w:webHidden/>
              </w:rPr>
              <w:t>25</w:t>
            </w:r>
            <w:r w:rsidR="00657E5F">
              <w:rPr>
                <w:noProof/>
                <w:webHidden/>
              </w:rPr>
              <w:fldChar w:fldCharType="end"/>
            </w:r>
          </w:hyperlink>
        </w:p>
        <w:p w14:paraId="1238C19B" w14:textId="2CC757C3" w:rsidR="00657E5F" w:rsidRDefault="00000000">
          <w:pPr>
            <w:pStyle w:val="TOC1"/>
            <w:tabs>
              <w:tab w:val="left" w:pos="480"/>
              <w:tab w:val="right" w:leader="dot" w:pos="9350"/>
            </w:tabs>
            <w:rPr>
              <w:rFonts w:asciiTheme="minorHAnsi" w:eastAsiaTheme="minorEastAsia" w:hAnsiTheme="minorHAnsi"/>
              <w:noProof/>
              <w:kern w:val="2"/>
              <w:sz w:val="22"/>
              <w:lang w:val="en-GB" w:eastAsia="en-GB"/>
              <w14:ligatures w14:val="standardContextual"/>
            </w:rPr>
          </w:pPr>
          <w:hyperlink w:anchor="_Toc170212943" w:history="1">
            <w:r w:rsidR="00657E5F" w:rsidRPr="00121211">
              <w:rPr>
                <w:rStyle w:val="Hyperlink"/>
                <w:noProof/>
              </w:rPr>
              <w:t>4</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CHAPTER FOUR – IMPLEMENTATION</w:t>
            </w:r>
            <w:r w:rsidR="00657E5F">
              <w:rPr>
                <w:noProof/>
                <w:webHidden/>
              </w:rPr>
              <w:tab/>
            </w:r>
            <w:r w:rsidR="00657E5F">
              <w:rPr>
                <w:noProof/>
                <w:webHidden/>
              </w:rPr>
              <w:fldChar w:fldCharType="begin"/>
            </w:r>
            <w:r w:rsidR="00657E5F">
              <w:rPr>
                <w:noProof/>
                <w:webHidden/>
              </w:rPr>
              <w:instrText xml:space="preserve"> PAGEREF _Toc170212943 \h </w:instrText>
            </w:r>
            <w:r w:rsidR="00657E5F">
              <w:rPr>
                <w:noProof/>
                <w:webHidden/>
              </w:rPr>
            </w:r>
            <w:r w:rsidR="00657E5F">
              <w:rPr>
                <w:noProof/>
                <w:webHidden/>
              </w:rPr>
              <w:fldChar w:fldCharType="separate"/>
            </w:r>
            <w:r w:rsidR="00625361">
              <w:rPr>
                <w:noProof/>
                <w:webHidden/>
              </w:rPr>
              <w:t>29</w:t>
            </w:r>
            <w:r w:rsidR="00657E5F">
              <w:rPr>
                <w:noProof/>
                <w:webHidden/>
              </w:rPr>
              <w:fldChar w:fldCharType="end"/>
            </w:r>
          </w:hyperlink>
        </w:p>
        <w:p w14:paraId="26680D69" w14:textId="70B7ED79" w:rsidR="00657E5F" w:rsidRDefault="00000000">
          <w:pPr>
            <w:pStyle w:val="TOC1"/>
            <w:tabs>
              <w:tab w:val="left" w:pos="480"/>
              <w:tab w:val="right" w:leader="dot" w:pos="9350"/>
            </w:tabs>
            <w:rPr>
              <w:rFonts w:asciiTheme="minorHAnsi" w:eastAsiaTheme="minorEastAsia" w:hAnsiTheme="minorHAnsi"/>
              <w:noProof/>
              <w:kern w:val="2"/>
              <w:sz w:val="22"/>
              <w:lang w:val="en-GB" w:eastAsia="en-GB"/>
              <w14:ligatures w14:val="standardContextual"/>
            </w:rPr>
          </w:pPr>
          <w:hyperlink w:anchor="_Toc170212944" w:history="1">
            <w:r w:rsidR="00657E5F" w:rsidRPr="00121211">
              <w:rPr>
                <w:rStyle w:val="Hyperlink"/>
                <w:noProof/>
              </w:rPr>
              <w:t>5</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CHAPTER FIVE – RESULTS AND ANALYSIS</w:t>
            </w:r>
            <w:r w:rsidR="00657E5F">
              <w:rPr>
                <w:noProof/>
                <w:webHidden/>
              </w:rPr>
              <w:tab/>
            </w:r>
            <w:r w:rsidR="00657E5F">
              <w:rPr>
                <w:noProof/>
                <w:webHidden/>
              </w:rPr>
              <w:fldChar w:fldCharType="begin"/>
            </w:r>
            <w:r w:rsidR="00657E5F">
              <w:rPr>
                <w:noProof/>
                <w:webHidden/>
              </w:rPr>
              <w:instrText xml:space="preserve"> PAGEREF _Toc170212944 \h </w:instrText>
            </w:r>
            <w:r w:rsidR="00657E5F">
              <w:rPr>
                <w:noProof/>
                <w:webHidden/>
              </w:rPr>
            </w:r>
            <w:r w:rsidR="00657E5F">
              <w:rPr>
                <w:noProof/>
                <w:webHidden/>
              </w:rPr>
              <w:fldChar w:fldCharType="separate"/>
            </w:r>
            <w:r w:rsidR="00625361">
              <w:rPr>
                <w:noProof/>
                <w:webHidden/>
              </w:rPr>
              <w:t>36</w:t>
            </w:r>
            <w:r w:rsidR="00657E5F">
              <w:rPr>
                <w:noProof/>
                <w:webHidden/>
              </w:rPr>
              <w:fldChar w:fldCharType="end"/>
            </w:r>
          </w:hyperlink>
        </w:p>
        <w:p w14:paraId="00D72E2B" w14:textId="2F130533" w:rsidR="00657E5F" w:rsidRDefault="00000000">
          <w:pPr>
            <w:pStyle w:val="TOC1"/>
            <w:tabs>
              <w:tab w:val="left" w:pos="480"/>
              <w:tab w:val="right" w:leader="dot" w:pos="9350"/>
            </w:tabs>
            <w:rPr>
              <w:rFonts w:asciiTheme="minorHAnsi" w:eastAsiaTheme="minorEastAsia" w:hAnsiTheme="minorHAnsi"/>
              <w:noProof/>
              <w:kern w:val="2"/>
              <w:sz w:val="22"/>
              <w:lang w:val="en-GB" w:eastAsia="en-GB"/>
              <w14:ligatures w14:val="standardContextual"/>
            </w:rPr>
          </w:pPr>
          <w:hyperlink w:anchor="_Toc170212945" w:history="1">
            <w:r w:rsidR="00657E5F" w:rsidRPr="00121211">
              <w:rPr>
                <w:rStyle w:val="Hyperlink"/>
                <w:noProof/>
              </w:rPr>
              <w:t>6</w:t>
            </w:r>
            <w:r w:rsidR="00657E5F">
              <w:rPr>
                <w:rFonts w:asciiTheme="minorHAnsi" w:eastAsiaTheme="minorEastAsia" w:hAnsiTheme="minorHAnsi"/>
                <w:noProof/>
                <w:kern w:val="2"/>
                <w:sz w:val="22"/>
                <w:lang w:val="en-GB" w:eastAsia="en-GB"/>
                <w14:ligatures w14:val="standardContextual"/>
              </w:rPr>
              <w:tab/>
            </w:r>
            <w:r w:rsidR="00657E5F" w:rsidRPr="00121211">
              <w:rPr>
                <w:rStyle w:val="Hyperlink"/>
                <w:noProof/>
              </w:rPr>
              <w:t>CHAPTER SIX – CONCLUSION AND RECOMMENDATIONS</w:t>
            </w:r>
            <w:r w:rsidR="00657E5F">
              <w:rPr>
                <w:noProof/>
                <w:webHidden/>
              </w:rPr>
              <w:tab/>
            </w:r>
            <w:r w:rsidR="00657E5F">
              <w:rPr>
                <w:noProof/>
                <w:webHidden/>
              </w:rPr>
              <w:fldChar w:fldCharType="begin"/>
            </w:r>
            <w:r w:rsidR="00657E5F">
              <w:rPr>
                <w:noProof/>
                <w:webHidden/>
              </w:rPr>
              <w:instrText xml:space="preserve"> PAGEREF _Toc170212945 \h </w:instrText>
            </w:r>
            <w:r w:rsidR="00657E5F">
              <w:rPr>
                <w:noProof/>
                <w:webHidden/>
              </w:rPr>
            </w:r>
            <w:r w:rsidR="00657E5F">
              <w:rPr>
                <w:noProof/>
                <w:webHidden/>
              </w:rPr>
              <w:fldChar w:fldCharType="separate"/>
            </w:r>
            <w:r w:rsidR="00625361">
              <w:rPr>
                <w:noProof/>
                <w:webHidden/>
              </w:rPr>
              <w:t>39</w:t>
            </w:r>
            <w:r w:rsidR="00657E5F">
              <w:rPr>
                <w:noProof/>
                <w:webHidden/>
              </w:rPr>
              <w:fldChar w:fldCharType="end"/>
            </w:r>
          </w:hyperlink>
        </w:p>
        <w:p w14:paraId="5A12E3DD" w14:textId="345163D1" w:rsidR="00657E5F" w:rsidRDefault="00000000">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70212946" w:history="1">
            <w:r w:rsidR="00657E5F" w:rsidRPr="00121211">
              <w:rPr>
                <w:rStyle w:val="Hyperlink"/>
                <w:noProof/>
              </w:rPr>
              <w:t>References</w:t>
            </w:r>
            <w:r w:rsidR="00657E5F">
              <w:rPr>
                <w:noProof/>
                <w:webHidden/>
              </w:rPr>
              <w:tab/>
            </w:r>
            <w:r w:rsidR="00657E5F">
              <w:rPr>
                <w:noProof/>
                <w:webHidden/>
              </w:rPr>
              <w:fldChar w:fldCharType="begin"/>
            </w:r>
            <w:r w:rsidR="00657E5F">
              <w:rPr>
                <w:noProof/>
                <w:webHidden/>
              </w:rPr>
              <w:instrText xml:space="preserve"> PAGEREF _Toc170212946 \h </w:instrText>
            </w:r>
            <w:r w:rsidR="00657E5F">
              <w:rPr>
                <w:noProof/>
                <w:webHidden/>
              </w:rPr>
            </w:r>
            <w:r w:rsidR="00657E5F">
              <w:rPr>
                <w:noProof/>
                <w:webHidden/>
              </w:rPr>
              <w:fldChar w:fldCharType="separate"/>
            </w:r>
            <w:r w:rsidR="00625361">
              <w:rPr>
                <w:noProof/>
                <w:webHidden/>
              </w:rPr>
              <w:t>41</w:t>
            </w:r>
            <w:r w:rsidR="00657E5F">
              <w:rPr>
                <w:noProof/>
                <w:webHidden/>
              </w:rPr>
              <w:fldChar w:fldCharType="end"/>
            </w:r>
          </w:hyperlink>
        </w:p>
        <w:p w14:paraId="21BC70A0" w14:textId="0FD1E82A" w:rsidR="00657E5F" w:rsidRDefault="00000000">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70212947" w:history="1">
            <w:r w:rsidR="00657E5F" w:rsidRPr="00121211">
              <w:rPr>
                <w:rStyle w:val="Hyperlink"/>
                <w:noProof/>
              </w:rPr>
              <w:t>APPENDICES</w:t>
            </w:r>
            <w:r w:rsidR="00657E5F">
              <w:rPr>
                <w:noProof/>
                <w:webHidden/>
              </w:rPr>
              <w:tab/>
            </w:r>
            <w:r w:rsidR="00657E5F">
              <w:rPr>
                <w:noProof/>
                <w:webHidden/>
              </w:rPr>
              <w:fldChar w:fldCharType="begin"/>
            </w:r>
            <w:r w:rsidR="00657E5F">
              <w:rPr>
                <w:noProof/>
                <w:webHidden/>
              </w:rPr>
              <w:instrText xml:space="preserve"> PAGEREF _Toc170212947 \h </w:instrText>
            </w:r>
            <w:r w:rsidR="00657E5F">
              <w:rPr>
                <w:noProof/>
                <w:webHidden/>
              </w:rPr>
            </w:r>
            <w:r w:rsidR="00657E5F">
              <w:rPr>
                <w:noProof/>
                <w:webHidden/>
              </w:rPr>
              <w:fldChar w:fldCharType="separate"/>
            </w:r>
            <w:r w:rsidR="00625361">
              <w:rPr>
                <w:noProof/>
                <w:webHidden/>
              </w:rPr>
              <w:t>44</w:t>
            </w:r>
            <w:r w:rsidR="00657E5F">
              <w:rPr>
                <w:noProof/>
                <w:webHidden/>
              </w:rPr>
              <w:fldChar w:fldCharType="end"/>
            </w:r>
          </w:hyperlink>
        </w:p>
        <w:p w14:paraId="5539792C" w14:textId="3D509DB0" w:rsidR="00657E5F" w:rsidRDefault="00000000">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70212948" w:history="1">
            <w:r w:rsidR="00657E5F" w:rsidRPr="00121211">
              <w:rPr>
                <w:rStyle w:val="Hyperlink"/>
                <w:noProof/>
              </w:rPr>
              <w:t>Appendix A – Cost Analysis</w:t>
            </w:r>
            <w:r w:rsidR="00657E5F">
              <w:rPr>
                <w:noProof/>
                <w:webHidden/>
              </w:rPr>
              <w:tab/>
            </w:r>
            <w:r w:rsidR="00657E5F">
              <w:rPr>
                <w:noProof/>
                <w:webHidden/>
              </w:rPr>
              <w:fldChar w:fldCharType="begin"/>
            </w:r>
            <w:r w:rsidR="00657E5F">
              <w:rPr>
                <w:noProof/>
                <w:webHidden/>
              </w:rPr>
              <w:instrText xml:space="preserve"> PAGEREF _Toc170212948 \h </w:instrText>
            </w:r>
            <w:r w:rsidR="00657E5F">
              <w:rPr>
                <w:noProof/>
                <w:webHidden/>
              </w:rPr>
            </w:r>
            <w:r w:rsidR="00657E5F">
              <w:rPr>
                <w:noProof/>
                <w:webHidden/>
              </w:rPr>
              <w:fldChar w:fldCharType="separate"/>
            </w:r>
            <w:r w:rsidR="00625361">
              <w:rPr>
                <w:noProof/>
                <w:webHidden/>
              </w:rPr>
              <w:t>44</w:t>
            </w:r>
            <w:r w:rsidR="00657E5F">
              <w:rPr>
                <w:noProof/>
                <w:webHidden/>
              </w:rPr>
              <w:fldChar w:fldCharType="end"/>
            </w:r>
          </w:hyperlink>
        </w:p>
        <w:p w14:paraId="18EA7F07" w14:textId="1462A880" w:rsidR="00657E5F" w:rsidRDefault="00000000">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70212949" w:history="1">
            <w:r w:rsidR="00657E5F" w:rsidRPr="00121211">
              <w:rPr>
                <w:rStyle w:val="Hyperlink"/>
                <w:noProof/>
              </w:rPr>
              <w:t>Appendix B – CODE</w:t>
            </w:r>
            <w:r w:rsidR="00657E5F">
              <w:rPr>
                <w:noProof/>
                <w:webHidden/>
              </w:rPr>
              <w:tab/>
            </w:r>
            <w:r w:rsidR="00657E5F">
              <w:rPr>
                <w:noProof/>
                <w:webHidden/>
              </w:rPr>
              <w:fldChar w:fldCharType="begin"/>
            </w:r>
            <w:r w:rsidR="00657E5F">
              <w:rPr>
                <w:noProof/>
                <w:webHidden/>
              </w:rPr>
              <w:instrText xml:space="preserve"> PAGEREF _Toc170212949 \h </w:instrText>
            </w:r>
            <w:r w:rsidR="00657E5F">
              <w:rPr>
                <w:noProof/>
                <w:webHidden/>
              </w:rPr>
            </w:r>
            <w:r w:rsidR="00657E5F">
              <w:rPr>
                <w:noProof/>
                <w:webHidden/>
              </w:rPr>
              <w:fldChar w:fldCharType="separate"/>
            </w:r>
            <w:r w:rsidR="00625361">
              <w:rPr>
                <w:noProof/>
                <w:webHidden/>
              </w:rPr>
              <w:t>45</w:t>
            </w:r>
            <w:r w:rsidR="00657E5F">
              <w:rPr>
                <w:noProof/>
                <w:webHidden/>
              </w:rPr>
              <w:fldChar w:fldCharType="end"/>
            </w:r>
          </w:hyperlink>
        </w:p>
        <w:p w14:paraId="7717F48D" w14:textId="6082AF4D" w:rsidR="00657E5F" w:rsidRDefault="00000000">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70212950" w:history="1">
            <w:r w:rsidR="00657E5F" w:rsidRPr="00121211">
              <w:rPr>
                <w:rStyle w:val="Hyperlink"/>
                <w:noProof/>
              </w:rPr>
              <w:t>Appendix C – Github Repository</w:t>
            </w:r>
            <w:r w:rsidR="00657E5F">
              <w:rPr>
                <w:noProof/>
                <w:webHidden/>
              </w:rPr>
              <w:tab/>
            </w:r>
            <w:r w:rsidR="00657E5F">
              <w:rPr>
                <w:noProof/>
                <w:webHidden/>
              </w:rPr>
              <w:fldChar w:fldCharType="begin"/>
            </w:r>
            <w:r w:rsidR="00657E5F">
              <w:rPr>
                <w:noProof/>
                <w:webHidden/>
              </w:rPr>
              <w:instrText xml:space="preserve"> PAGEREF _Toc170212950 \h </w:instrText>
            </w:r>
            <w:r w:rsidR="00657E5F">
              <w:rPr>
                <w:noProof/>
                <w:webHidden/>
              </w:rPr>
            </w:r>
            <w:r w:rsidR="00657E5F">
              <w:rPr>
                <w:noProof/>
                <w:webHidden/>
              </w:rPr>
              <w:fldChar w:fldCharType="separate"/>
            </w:r>
            <w:r w:rsidR="00625361">
              <w:rPr>
                <w:noProof/>
                <w:webHidden/>
              </w:rPr>
              <w:t>54</w:t>
            </w:r>
            <w:r w:rsidR="00657E5F">
              <w:rPr>
                <w:noProof/>
                <w:webHidden/>
              </w:rPr>
              <w:fldChar w:fldCharType="end"/>
            </w:r>
          </w:hyperlink>
        </w:p>
        <w:p w14:paraId="69888FC5" w14:textId="6D0DAA39" w:rsidR="008B1DCD" w:rsidRDefault="008B1DCD">
          <w:r>
            <w:rPr>
              <w:b/>
              <w:bCs/>
              <w:noProof/>
            </w:rPr>
            <w:fldChar w:fldCharType="end"/>
          </w:r>
        </w:p>
      </w:sdtContent>
    </w:sdt>
    <w:p w14:paraId="7BE1E682" w14:textId="6AC4FDD9" w:rsidR="00BA2E05" w:rsidRDefault="00BA2E05">
      <w:pPr>
        <w:spacing w:line="259" w:lineRule="auto"/>
        <w:jc w:val="left"/>
      </w:pPr>
      <w:r>
        <w:br w:type="page"/>
      </w:r>
    </w:p>
    <w:p w14:paraId="1A4BEEC3" w14:textId="6AC4FDD9" w:rsidR="003E298D" w:rsidRDefault="003E298D" w:rsidP="00BA2E05">
      <w:pPr>
        <w:pStyle w:val="Heading1"/>
        <w:numPr>
          <w:ilvl w:val="0"/>
          <w:numId w:val="0"/>
        </w:numPr>
      </w:pPr>
      <w:bookmarkStart w:id="4" w:name="_Toc170212912"/>
      <w:r>
        <w:lastRenderedPageBreak/>
        <w:t>List of figures</w:t>
      </w:r>
      <w:bookmarkEnd w:id="4"/>
    </w:p>
    <w:p w14:paraId="362A8C7E" w14:textId="3B3A7F7F" w:rsidR="00657E5F" w:rsidRDefault="00BA1901">
      <w:pPr>
        <w:pStyle w:val="TableofFigures"/>
        <w:tabs>
          <w:tab w:val="right" w:leader="dot" w:pos="9350"/>
        </w:tabs>
        <w:rPr>
          <w:rFonts w:asciiTheme="minorHAnsi" w:eastAsiaTheme="minorEastAsia" w:hAnsiTheme="minorHAnsi"/>
          <w:noProof/>
          <w:kern w:val="2"/>
          <w:sz w:val="22"/>
          <w:lang w:val="en-GB" w:eastAsia="en-GB"/>
          <w14:ligatures w14:val="standardContextual"/>
        </w:rPr>
      </w:pPr>
      <w:r>
        <w:fldChar w:fldCharType="begin"/>
      </w:r>
      <w:r>
        <w:instrText xml:space="preserve"> TOC \h \z \c "Figure" </w:instrText>
      </w:r>
      <w:r>
        <w:fldChar w:fldCharType="separate"/>
      </w:r>
      <w:hyperlink w:anchor="_Toc170212951" w:history="1">
        <w:r w:rsidR="00657E5F" w:rsidRPr="00396AE2">
          <w:rPr>
            <w:rStyle w:val="Hyperlink"/>
            <w:noProof/>
          </w:rPr>
          <w:t>Figure 2.1 Differential Pressure Gas Flowrate Sensor</w:t>
        </w:r>
        <w:r w:rsidR="00657E5F">
          <w:rPr>
            <w:noProof/>
            <w:webHidden/>
          </w:rPr>
          <w:tab/>
        </w:r>
        <w:r w:rsidR="00657E5F">
          <w:rPr>
            <w:noProof/>
            <w:webHidden/>
          </w:rPr>
          <w:fldChar w:fldCharType="begin"/>
        </w:r>
        <w:r w:rsidR="00657E5F">
          <w:rPr>
            <w:noProof/>
            <w:webHidden/>
          </w:rPr>
          <w:instrText xml:space="preserve"> PAGEREF _Toc170212951 \h </w:instrText>
        </w:r>
        <w:r w:rsidR="00657E5F">
          <w:rPr>
            <w:noProof/>
            <w:webHidden/>
          </w:rPr>
        </w:r>
        <w:r w:rsidR="00657E5F">
          <w:rPr>
            <w:noProof/>
            <w:webHidden/>
          </w:rPr>
          <w:fldChar w:fldCharType="separate"/>
        </w:r>
        <w:r w:rsidR="00625361">
          <w:rPr>
            <w:noProof/>
            <w:webHidden/>
          </w:rPr>
          <w:t>13</w:t>
        </w:r>
        <w:r w:rsidR="00657E5F">
          <w:rPr>
            <w:noProof/>
            <w:webHidden/>
          </w:rPr>
          <w:fldChar w:fldCharType="end"/>
        </w:r>
      </w:hyperlink>
    </w:p>
    <w:p w14:paraId="195C7BE4" w14:textId="2487295B"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52" w:history="1">
        <w:r w:rsidR="00657E5F" w:rsidRPr="00396AE2">
          <w:rPr>
            <w:rStyle w:val="Hyperlink"/>
            <w:noProof/>
          </w:rPr>
          <w:t>Figure 2.2 Gas concentration measurement by ultrasonic device</w:t>
        </w:r>
        <w:r w:rsidR="00657E5F">
          <w:rPr>
            <w:noProof/>
            <w:webHidden/>
          </w:rPr>
          <w:tab/>
        </w:r>
        <w:r w:rsidR="00657E5F">
          <w:rPr>
            <w:noProof/>
            <w:webHidden/>
          </w:rPr>
          <w:fldChar w:fldCharType="begin"/>
        </w:r>
        <w:r w:rsidR="00657E5F">
          <w:rPr>
            <w:noProof/>
            <w:webHidden/>
          </w:rPr>
          <w:instrText xml:space="preserve"> PAGEREF _Toc170212952 \h </w:instrText>
        </w:r>
        <w:r w:rsidR="00657E5F">
          <w:rPr>
            <w:noProof/>
            <w:webHidden/>
          </w:rPr>
        </w:r>
        <w:r w:rsidR="00657E5F">
          <w:rPr>
            <w:noProof/>
            <w:webHidden/>
          </w:rPr>
          <w:fldChar w:fldCharType="separate"/>
        </w:r>
        <w:r w:rsidR="00625361">
          <w:rPr>
            <w:noProof/>
            <w:webHidden/>
          </w:rPr>
          <w:t>15</w:t>
        </w:r>
        <w:r w:rsidR="00657E5F">
          <w:rPr>
            <w:noProof/>
            <w:webHidden/>
          </w:rPr>
          <w:fldChar w:fldCharType="end"/>
        </w:r>
      </w:hyperlink>
    </w:p>
    <w:p w14:paraId="0C09A390" w14:textId="6B5F027D"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53" w:history="1">
        <w:r w:rsidR="00657E5F" w:rsidRPr="00396AE2">
          <w:rPr>
            <w:rStyle w:val="Hyperlink"/>
            <w:noProof/>
          </w:rPr>
          <w:t>Figure 3.1 STM32F411CEU6 Development board</w:t>
        </w:r>
        <w:r w:rsidR="00657E5F">
          <w:rPr>
            <w:noProof/>
            <w:webHidden/>
          </w:rPr>
          <w:tab/>
        </w:r>
        <w:r w:rsidR="00657E5F">
          <w:rPr>
            <w:noProof/>
            <w:webHidden/>
          </w:rPr>
          <w:fldChar w:fldCharType="begin"/>
        </w:r>
        <w:r w:rsidR="00657E5F">
          <w:rPr>
            <w:noProof/>
            <w:webHidden/>
          </w:rPr>
          <w:instrText xml:space="preserve"> PAGEREF _Toc170212953 \h </w:instrText>
        </w:r>
        <w:r w:rsidR="00657E5F">
          <w:rPr>
            <w:noProof/>
            <w:webHidden/>
          </w:rPr>
        </w:r>
        <w:r w:rsidR="00657E5F">
          <w:rPr>
            <w:noProof/>
            <w:webHidden/>
          </w:rPr>
          <w:fldChar w:fldCharType="separate"/>
        </w:r>
        <w:r w:rsidR="00625361">
          <w:rPr>
            <w:noProof/>
            <w:webHidden/>
          </w:rPr>
          <w:t>19</w:t>
        </w:r>
        <w:r w:rsidR="00657E5F">
          <w:rPr>
            <w:noProof/>
            <w:webHidden/>
          </w:rPr>
          <w:fldChar w:fldCharType="end"/>
        </w:r>
      </w:hyperlink>
    </w:p>
    <w:p w14:paraId="68D47499" w14:textId="1BC4D6AE"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54" w:history="1">
        <w:r w:rsidR="00657E5F" w:rsidRPr="00396AE2">
          <w:rPr>
            <w:rStyle w:val="Hyperlink"/>
            <w:noProof/>
          </w:rPr>
          <w:t>Figure 3.2 Relay</w:t>
        </w:r>
        <w:r w:rsidR="00657E5F">
          <w:rPr>
            <w:noProof/>
            <w:webHidden/>
          </w:rPr>
          <w:tab/>
        </w:r>
        <w:r w:rsidR="00657E5F">
          <w:rPr>
            <w:noProof/>
            <w:webHidden/>
          </w:rPr>
          <w:fldChar w:fldCharType="begin"/>
        </w:r>
        <w:r w:rsidR="00657E5F">
          <w:rPr>
            <w:noProof/>
            <w:webHidden/>
          </w:rPr>
          <w:instrText xml:space="preserve"> PAGEREF _Toc170212954 \h </w:instrText>
        </w:r>
        <w:r w:rsidR="00657E5F">
          <w:rPr>
            <w:noProof/>
            <w:webHidden/>
          </w:rPr>
        </w:r>
        <w:r w:rsidR="00657E5F">
          <w:rPr>
            <w:noProof/>
            <w:webHidden/>
          </w:rPr>
          <w:fldChar w:fldCharType="separate"/>
        </w:r>
        <w:r w:rsidR="00625361">
          <w:rPr>
            <w:noProof/>
            <w:webHidden/>
          </w:rPr>
          <w:t>19</w:t>
        </w:r>
        <w:r w:rsidR="00657E5F">
          <w:rPr>
            <w:noProof/>
            <w:webHidden/>
          </w:rPr>
          <w:fldChar w:fldCharType="end"/>
        </w:r>
      </w:hyperlink>
    </w:p>
    <w:p w14:paraId="3989EEA5" w14:textId="06921E6D"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55" w:history="1">
        <w:r w:rsidR="00657E5F" w:rsidRPr="00396AE2">
          <w:rPr>
            <w:rStyle w:val="Hyperlink"/>
            <w:noProof/>
          </w:rPr>
          <w:t>Figure 3.3 Silicon strain gauge gas pressure sensor</w:t>
        </w:r>
        <w:r w:rsidR="00657E5F">
          <w:rPr>
            <w:noProof/>
            <w:webHidden/>
          </w:rPr>
          <w:tab/>
        </w:r>
        <w:r w:rsidR="00657E5F">
          <w:rPr>
            <w:noProof/>
            <w:webHidden/>
          </w:rPr>
          <w:fldChar w:fldCharType="begin"/>
        </w:r>
        <w:r w:rsidR="00657E5F">
          <w:rPr>
            <w:noProof/>
            <w:webHidden/>
          </w:rPr>
          <w:instrText xml:space="preserve"> PAGEREF _Toc170212955 \h </w:instrText>
        </w:r>
        <w:r w:rsidR="00657E5F">
          <w:rPr>
            <w:noProof/>
            <w:webHidden/>
          </w:rPr>
        </w:r>
        <w:r w:rsidR="00657E5F">
          <w:rPr>
            <w:noProof/>
            <w:webHidden/>
          </w:rPr>
          <w:fldChar w:fldCharType="separate"/>
        </w:r>
        <w:r w:rsidR="00625361">
          <w:rPr>
            <w:noProof/>
            <w:webHidden/>
          </w:rPr>
          <w:t>20</w:t>
        </w:r>
        <w:r w:rsidR="00657E5F">
          <w:rPr>
            <w:noProof/>
            <w:webHidden/>
          </w:rPr>
          <w:fldChar w:fldCharType="end"/>
        </w:r>
      </w:hyperlink>
    </w:p>
    <w:p w14:paraId="7B94FA58" w14:textId="3158407A"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56" w:history="1">
        <w:r w:rsidR="00657E5F" w:rsidRPr="00396AE2">
          <w:rPr>
            <w:rStyle w:val="Hyperlink"/>
            <w:noProof/>
          </w:rPr>
          <w:t>Figure 3.4 Ultrasonic gas flowrate, concentration and temperature sensor</w:t>
        </w:r>
        <w:r w:rsidR="00657E5F">
          <w:rPr>
            <w:noProof/>
            <w:webHidden/>
          </w:rPr>
          <w:tab/>
        </w:r>
        <w:r w:rsidR="00657E5F">
          <w:rPr>
            <w:noProof/>
            <w:webHidden/>
          </w:rPr>
          <w:fldChar w:fldCharType="begin"/>
        </w:r>
        <w:r w:rsidR="00657E5F">
          <w:rPr>
            <w:noProof/>
            <w:webHidden/>
          </w:rPr>
          <w:instrText xml:space="preserve"> PAGEREF _Toc170212956 \h </w:instrText>
        </w:r>
        <w:r w:rsidR="00657E5F">
          <w:rPr>
            <w:noProof/>
            <w:webHidden/>
          </w:rPr>
        </w:r>
        <w:r w:rsidR="00657E5F">
          <w:rPr>
            <w:noProof/>
            <w:webHidden/>
          </w:rPr>
          <w:fldChar w:fldCharType="separate"/>
        </w:r>
        <w:r w:rsidR="00625361">
          <w:rPr>
            <w:noProof/>
            <w:webHidden/>
          </w:rPr>
          <w:t>21</w:t>
        </w:r>
        <w:r w:rsidR="00657E5F">
          <w:rPr>
            <w:noProof/>
            <w:webHidden/>
          </w:rPr>
          <w:fldChar w:fldCharType="end"/>
        </w:r>
      </w:hyperlink>
    </w:p>
    <w:p w14:paraId="1D54E9F9" w14:textId="38ED3C98"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57" w:history="1">
        <w:r w:rsidR="00657E5F" w:rsidRPr="00396AE2">
          <w:rPr>
            <w:rStyle w:val="Hyperlink"/>
            <w:noProof/>
          </w:rPr>
          <w:t>Figure 3.5 OLED Display</w:t>
        </w:r>
        <w:r w:rsidR="00657E5F">
          <w:rPr>
            <w:noProof/>
            <w:webHidden/>
          </w:rPr>
          <w:tab/>
        </w:r>
        <w:r w:rsidR="00657E5F">
          <w:rPr>
            <w:noProof/>
            <w:webHidden/>
          </w:rPr>
          <w:fldChar w:fldCharType="begin"/>
        </w:r>
        <w:r w:rsidR="00657E5F">
          <w:rPr>
            <w:noProof/>
            <w:webHidden/>
          </w:rPr>
          <w:instrText xml:space="preserve"> PAGEREF _Toc170212957 \h </w:instrText>
        </w:r>
        <w:r w:rsidR="00657E5F">
          <w:rPr>
            <w:noProof/>
            <w:webHidden/>
          </w:rPr>
        </w:r>
        <w:r w:rsidR="00657E5F">
          <w:rPr>
            <w:noProof/>
            <w:webHidden/>
          </w:rPr>
          <w:fldChar w:fldCharType="separate"/>
        </w:r>
        <w:r w:rsidR="00625361">
          <w:rPr>
            <w:noProof/>
            <w:webHidden/>
          </w:rPr>
          <w:t>21</w:t>
        </w:r>
        <w:r w:rsidR="00657E5F">
          <w:rPr>
            <w:noProof/>
            <w:webHidden/>
          </w:rPr>
          <w:fldChar w:fldCharType="end"/>
        </w:r>
      </w:hyperlink>
    </w:p>
    <w:p w14:paraId="5DA0AD6D" w14:textId="5C570B8B"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58" w:history="1">
        <w:r w:rsidR="00657E5F" w:rsidRPr="00396AE2">
          <w:rPr>
            <w:rStyle w:val="Hyperlink"/>
            <w:noProof/>
          </w:rPr>
          <w:t>Figure 3.6 LM2596 Voltage Regulator Module</w:t>
        </w:r>
        <w:r w:rsidR="00657E5F">
          <w:rPr>
            <w:noProof/>
            <w:webHidden/>
          </w:rPr>
          <w:tab/>
        </w:r>
        <w:r w:rsidR="00657E5F">
          <w:rPr>
            <w:noProof/>
            <w:webHidden/>
          </w:rPr>
          <w:fldChar w:fldCharType="begin"/>
        </w:r>
        <w:r w:rsidR="00657E5F">
          <w:rPr>
            <w:noProof/>
            <w:webHidden/>
          </w:rPr>
          <w:instrText xml:space="preserve"> PAGEREF _Toc170212958 \h </w:instrText>
        </w:r>
        <w:r w:rsidR="00657E5F">
          <w:rPr>
            <w:noProof/>
            <w:webHidden/>
          </w:rPr>
        </w:r>
        <w:r w:rsidR="00657E5F">
          <w:rPr>
            <w:noProof/>
            <w:webHidden/>
          </w:rPr>
          <w:fldChar w:fldCharType="separate"/>
        </w:r>
        <w:r w:rsidR="00625361">
          <w:rPr>
            <w:noProof/>
            <w:webHidden/>
          </w:rPr>
          <w:t>22</w:t>
        </w:r>
        <w:r w:rsidR="00657E5F">
          <w:rPr>
            <w:noProof/>
            <w:webHidden/>
          </w:rPr>
          <w:fldChar w:fldCharType="end"/>
        </w:r>
      </w:hyperlink>
    </w:p>
    <w:p w14:paraId="782A22BC" w14:textId="6F9AB10C"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59" w:history="1">
        <w:r w:rsidR="00657E5F" w:rsidRPr="00396AE2">
          <w:rPr>
            <w:rStyle w:val="Hyperlink"/>
            <w:noProof/>
          </w:rPr>
          <w:t>Figure 3.7 Automated electrolysis system block diagram</w:t>
        </w:r>
        <w:r w:rsidR="00657E5F">
          <w:rPr>
            <w:noProof/>
            <w:webHidden/>
          </w:rPr>
          <w:tab/>
        </w:r>
        <w:r w:rsidR="00657E5F">
          <w:rPr>
            <w:noProof/>
            <w:webHidden/>
          </w:rPr>
          <w:fldChar w:fldCharType="begin"/>
        </w:r>
        <w:r w:rsidR="00657E5F">
          <w:rPr>
            <w:noProof/>
            <w:webHidden/>
          </w:rPr>
          <w:instrText xml:space="preserve"> PAGEREF _Toc170212959 \h </w:instrText>
        </w:r>
        <w:r w:rsidR="00657E5F">
          <w:rPr>
            <w:noProof/>
            <w:webHidden/>
          </w:rPr>
        </w:r>
        <w:r w:rsidR="00657E5F">
          <w:rPr>
            <w:noProof/>
            <w:webHidden/>
          </w:rPr>
          <w:fldChar w:fldCharType="separate"/>
        </w:r>
        <w:r w:rsidR="00625361">
          <w:rPr>
            <w:noProof/>
            <w:webHidden/>
          </w:rPr>
          <w:t>23</w:t>
        </w:r>
        <w:r w:rsidR="00657E5F">
          <w:rPr>
            <w:noProof/>
            <w:webHidden/>
          </w:rPr>
          <w:fldChar w:fldCharType="end"/>
        </w:r>
      </w:hyperlink>
    </w:p>
    <w:p w14:paraId="038374F8" w14:textId="03267AEF"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0" w:history="1">
        <w:r w:rsidR="00657E5F" w:rsidRPr="00396AE2">
          <w:rPr>
            <w:rStyle w:val="Hyperlink"/>
            <w:noProof/>
          </w:rPr>
          <w:t>Figure 3.8 General schematic layout</w:t>
        </w:r>
        <w:r w:rsidR="00657E5F">
          <w:rPr>
            <w:noProof/>
            <w:webHidden/>
          </w:rPr>
          <w:tab/>
        </w:r>
        <w:r w:rsidR="00657E5F">
          <w:rPr>
            <w:noProof/>
            <w:webHidden/>
          </w:rPr>
          <w:fldChar w:fldCharType="begin"/>
        </w:r>
        <w:r w:rsidR="00657E5F">
          <w:rPr>
            <w:noProof/>
            <w:webHidden/>
          </w:rPr>
          <w:instrText xml:space="preserve"> PAGEREF _Toc170212960 \h </w:instrText>
        </w:r>
        <w:r w:rsidR="00657E5F">
          <w:rPr>
            <w:noProof/>
            <w:webHidden/>
          </w:rPr>
        </w:r>
        <w:r w:rsidR="00657E5F">
          <w:rPr>
            <w:noProof/>
            <w:webHidden/>
          </w:rPr>
          <w:fldChar w:fldCharType="separate"/>
        </w:r>
        <w:r w:rsidR="00625361">
          <w:rPr>
            <w:noProof/>
            <w:webHidden/>
          </w:rPr>
          <w:t>23</w:t>
        </w:r>
        <w:r w:rsidR="00657E5F">
          <w:rPr>
            <w:noProof/>
            <w:webHidden/>
          </w:rPr>
          <w:fldChar w:fldCharType="end"/>
        </w:r>
      </w:hyperlink>
    </w:p>
    <w:p w14:paraId="652B0C82" w14:textId="13D7D956"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1" w:history="1">
        <w:r w:rsidR="00657E5F" w:rsidRPr="00396AE2">
          <w:rPr>
            <w:rStyle w:val="Hyperlink"/>
            <w:noProof/>
          </w:rPr>
          <w:t>Figure 3.9 Relays and float switches schematic layout</w:t>
        </w:r>
        <w:r w:rsidR="00657E5F">
          <w:rPr>
            <w:noProof/>
            <w:webHidden/>
          </w:rPr>
          <w:tab/>
        </w:r>
        <w:r w:rsidR="00657E5F">
          <w:rPr>
            <w:noProof/>
            <w:webHidden/>
          </w:rPr>
          <w:fldChar w:fldCharType="begin"/>
        </w:r>
        <w:r w:rsidR="00657E5F">
          <w:rPr>
            <w:noProof/>
            <w:webHidden/>
          </w:rPr>
          <w:instrText xml:space="preserve"> PAGEREF _Toc170212961 \h </w:instrText>
        </w:r>
        <w:r w:rsidR="00657E5F">
          <w:rPr>
            <w:noProof/>
            <w:webHidden/>
          </w:rPr>
        </w:r>
        <w:r w:rsidR="00657E5F">
          <w:rPr>
            <w:noProof/>
            <w:webHidden/>
          </w:rPr>
          <w:fldChar w:fldCharType="separate"/>
        </w:r>
        <w:r w:rsidR="00625361">
          <w:rPr>
            <w:noProof/>
            <w:webHidden/>
          </w:rPr>
          <w:t>24</w:t>
        </w:r>
        <w:r w:rsidR="00657E5F">
          <w:rPr>
            <w:noProof/>
            <w:webHidden/>
          </w:rPr>
          <w:fldChar w:fldCharType="end"/>
        </w:r>
      </w:hyperlink>
    </w:p>
    <w:p w14:paraId="3F8BBCD4" w14:textId="15DC49BA"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2" w:history="1">
        <w:r w:rsidR="00657E5F" w:rsidRPr="00396AE2">
          <w:rPr>
            <w:rStyle w:val="Hyperlink"/>
            <w:noProof/>
          </w:rPr>
          <w:t>Figure 3.10 PCB Layout</w:t>
        </w:r>
        <w:r w:rsidR="00657E5F">
          <w:rPr>
            <w:noProof/>
            <w:webHidden/>
          </w:rPr>
          <w:tab/>
        </w:r>
        <w:r w:rsidR="00657E5F">
          <w:rPr>
            <w:noProof/>
            <w:webHidden/>
          </w:rPr>
          <w:fldChar w:fldCharType="begin"/>
        </w:r>
        <w:r w:rsidR="00657E5F">
          <w:rPr>
            <w:noProof/>
            <w:webHidden/>
          </w:rPr>
          <w:instrText xml:space="preserve"> PAGEREF _Toc170212962 \h </w:instrText>
        </w:r>
        <w:r w:rsidR="00657E5F">
          <w:rPr>
            <w:noProof/>
            <w:webHidden/>
          </w:rPr>
        </w:r>
        <w:r w:rsidR="00657E5F">
          <w:rPr>
            <w:noProof/>
            <w:webHidden/>
          </w:rPr>
          <w:fldChar w:fldCharType="separate"/>
        </w:r>
        <w:r w:rsidR="00625361">
          <w:rPr>
            <w:noProof/>
            <w:webHidden/>
          </w:rPr>
          <w:t>25</w:t>
        </w:r>
        <w:r w:rsidR="00657E5F">
          <w:rPr>
            <w:noProof/>
            <w:webHidden/>
          </w:rPr>
          <w:fldChar w:fldCharType="end"/>
        </w:r>
      </w:hyperlink>
    </w:p>
    <w:p w14:paraId="6ED7F68A" w14:textId="424D0C76"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3" w:history="1">
        <w:r w:rsidR="00657E5F" w:rsidRPr="00396AE2">
          <w:rPr>
            <w:rStyle w:val="Hyperlink"/>
            <w:noProof/>
          </w:rPr>
          <w:t>Figure 3.11 Electrolysis system operation flowchart</w:t>
        </w:r>
        <w:r w:rsidR="00657E5F">
          <w:rPr>
            <w:noProof/>
            <w:webHidden/>
          </w:rPr>
          <w:tab/>
        </w:r>
        <w:r w:rsidR="00657E5F">
          <w:rPr>
            <w:noProof/>
            <w:webHidden/>
          </w:rPr>
          <w:fldChar w:fldCharType="begin"/>
        </w:r>
        <w:r w:rsidR="00657E5F">
          <w:rPr>
            <w:noProof/>
            <w:webHidden/>
          </w:rPr>
          <w:instrText xml:space="preserve"> PAGEREF _Toc170212963 \h </w:instrText>
        </w:r>
        <w:r w:rsidR="00657E5F">
          <w:rPr>
            <w:noProof/>
            <w:webHidden/>
          </w:rPr>
        </w:r>
        <w:r w:rsidR="00657E5F">
          <w:rPr>
            <w:noProof/>
            <w:webHidden/>
          </w:rPr>
          <w:fldChar w:fldCharType="separate"/>
        </w:r>
        <w:r w:rsidR="00625361">
          <w:rPr>
            <w:noProof/>
            <w:webHidden/>
          </w:rPr>
          <w:t>26</w:t>
        </w:r>
        <w:r w:rsidR="00657E5F">
          <w:rPr>
            <w:noProof/>
            <w:webHidden/>
          </w:rPr>
          <w:fldChar w:fldCharType="end"/>
        </w:r>
      </w:hyperlink>
    </w:p>
    <w:p w14:paraId="6E1A110E" w14:textId="620342D6"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4" w:history="1">
        <w:r w:rsidR="00657E5F" w:rsidRPr="00396AE2">
          <w:rPr>
            <w:rStyle w:val="Hyperlink"/>
            <w:noProof/>
          </w:rPr>
          <w:t>Figure 4.1 PCB After etching process</w:t>
        </w:r>
        <w:r w:rsidR="00657E5F">
          <w:rPr>
            <w:noProof/>
            <w:webHidden/>
          </w:rPr>
          <w:tab/>
        </w:r>
        <w:r w:rsidR="00657E5F">
          <w:rPr>
            <w:noProof/>
            <w:webHidden/>
          </w:rPr>
          <w:fldChar w:fldCharType="begin"/>
        </w:r>
        <w:r w:rsidR="00657E5F">
          <w:rPr>
            <w:noProof/>
            <w:webHidden/>
          </w:rPr>
          <w:instrText xml:space="preserve"> PAGEREF _Toc170212964 \h </w:instrText>
        </w:r>
        <w:r w:rsidR="00657E5F">
          <w:rPr>
            <w:noProof/>
            <w:webHidden/>
          </w:rPr>
        </w:r>
        <w:r w:rsidR="00657E5F">
          <w:rPr>
            <w:noProof/>
            <w:webHidden/>
          </w:rPr>
          <w:fldChar w:fldCharType="separate"/>
        </w:r>
        <w:r w:rsidR="00625361">
          <w:rPr>
            <w:noProof/>
            <w:webHidden/>
          </w:rPr>
          <w:t>29</w:t>
        </w:r>
        <w:r w:rsidR="00657E5F">
          <w:rPr>
            <w:noProof/>
            <w:webHidden/>
          </w:rPr>
          <w:fldChar w:fldCharType="end"/>
        </w:r>
      </w:hyperlink>
    </w:p>
    <w:p w14:paraId="790D28EA" w14:textId="44735F31"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5" w:history="1">
        <w:r w:rsidR="00657E5F" w:rsidRPr="00396AE2">
          <w:rPr>
            <w:rStyle w:val="Hyperlink"/>
            <w:noProof/>
          </w:rPr>
          <w:t>Figure 4.2 Electrolysis control system and the electrolysis chambers</w:t>
        </w:r>
        <w:r w:rsidR="00657E5F">
          <w:rPr>
            <w:noProof/>
            <w:webHidden/>
          </w:rPr>
          <w:tab/>
        </w:r>
        <w:r w:rsidR="00657E5F">
          <w:rPr>
            <w:noProof/>
            <w:webHidden/>
          </w:rPr>
          <w:fldChar w:fldCharType="begin"/>
        </w:r>
        <w:r w:rsidR="00657E5F">
          <w:rPr>
            <w:noProof/>
            <w:webHidden/>
          </w:rPr>
          <w:instrText xml:space="preserve"> PAGEREF _Toc170212965 \h </w:instrText>
        </w:r>
        <w:r w:rsidR="00657E5F">
          <w:rPr>
            <w:noProof/>
            <w:webHidden/>
          </w:rPr>
        </w:r>
        <w:r w:rsidR="00657E5F">
          <w:rPr>
            <w:noProof/>
            <w:webHidden/>
          </w:rPr>
          <w:fldChar w:fldCharType="separate"/>
        </w:r>
        <w:r w:rsidR="00625361">
          <w:rPr>
            <w:noProof/>
            <w:webHidden/>
          </w:rPr>
          <w:t>30</w:t>
        </w:r>
        <w:r w:rsidR="00657E5F">
          <w:rPr>
            <w:noProof/>
            <w:webHidden/>
          </w:rPr>
          <w:fldChar w:fldCharType="end"/>
        </w:r>
      </w:hyperlink>
    </w:p>
    <w:p w14:paraId="08E78954" w14:textId="3C4ED6B3"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6" w:history="1">
        <w:r w:rsidR="00657E5F" w:rsidRPr="00396AE2">
          <w:rPr>
            <w:rStyle w:val="Hyperlink"/>
            <w:noProof/>
          </w:rPr>
          <w:t>Figure 4.3 Electrolysis system with connection to chamber electrodes</w:t>
        </w:r>
        <w:r w:rsidR="00657E5F">
          <w:rPr>
            <w:noProof/>
            <w:webHidden/>
          </w:rPr>
          <w:tab/>
        </w:r>
        <w:r w:rsidR="00657E5F">
          <w:rPr>
            <w:noProof/>
            <w:webHidden/>
          </w:rPr>
          <w:fldChar w:fldCharType="begin"/>
        </w:r>
        <w:r w:rsidR="00657E5F">
          <w:rPr>
            <w:noProof/>
            <w:webHidden/>
          </w:rPr>
          <w:instrText xml:space="preserve"> PAGEREF _Toc170212966 \h </w:instrText>
        </w:r>
        <w:r w:rsidR="00657E5F">
          <w:rPr>
            <w:noProof/>
            <w:webHidden/>
          </w:rPr>
        </w:r>
        <w:r w:rsidR="00657E5F">
          <w:rPr>
            <w:noProof/>
            <w:webHidden/>
          </w:rPr>
          <w:fldChar w:fldCharType="separate"/>
        </w:r>
        <w:r w:rsidR="00625361">
          <w:rPr>
            <w:noProof/>
            <w:webHidden/>
          </w:rPr>
          <w:t>31</w:t>
        </w:r>
        <w:r w:rsidR="00657E5F">
          <w:rPr>
            <w:noProof/>
            <w:webHidden/>
          </w:rPr>
          <w:fldChar w:fldCharType="end"/>
        </w:r>
      </w:hyperlink>
    </w:p>
    <w:p w14:paraId="358C19C8" w14:textId="14EF4DB8"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7" w:history="1">
        <w:r w:rsidR="00657E5F" w:rsidRPr="00396AE2">
          <w:rPr>
            <w:rStyle w:val="Hyperlink"/>
            <w:noProof/>
          </w:rPr>
          <w:t>Figure 4.4 Electrolysis system with adjacent power supply used for test</w:t>
        </w:r>
        <w:r w:rsidR="00657E5F">
          <w:rPr>
            <w:noProof/>
            <w:webHidden/>
          </w:rPr>
          <w:tab/>
        </w:r>
        <w:r w:rsidR="00657E5F">
          <w:rPr>
            <w:noProof/>
            <w:webHidden/>
          </w:rPr>
          <w:fldChar w:fldCharType="begin"/>
        </w:r>
        <w:r w:rsidR="00657E5F">
          <w:rPr>
            <w:noProof/>
            <w:webHidden/>
          </w:rPr>
          <w:instrText xml:space="preserve"> PAGEREF _Toc170212967 \h </w:instrText>
        </w:r>
        <w:r w:rsidR="00657E5F">
          <w:rPr>
            <w:noProof/>
            <w:webHidden/>
          </w:rPr>
        </w:r>
        <w:r w:rsidR="00657E5F">
          <w:rPr>
            <w:noProof/>
            <w:webHidden/>
          </w:rPr>
          <w:fldChar w:fldCharType="separate"/>
        </w:r>
        <w:r w:rsidR="00625361">
          <w:rPr>
            <w:noProof/>
            <w:webHidden/>
          </w:rPr>
          <w:t>31</w:t>
        </w:r>
        <w:r w:rsidR="00657E5F">
          <w:rPr>
            <w:noProof/>
            <w:webHidden/>
          </w:rPr>
          <w:fldChar w:fldCharType="end"/>
        </w:r>
      </w:hyperlink>
    </w:p>
    <w:p w14:paraId="5AC5E552" w14:textId="02E37291"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8" w:history="1">
        <w:r w:rsidR="00657E5F" w:rsidRPr="00396AE2">
          <w:rPr>
            <w:rStyle w:val="Hyperlink"/>
            <w:noProof/>
          </w:rPr>
          <w:t>Figure 5.1 Gas Concentration after 5 minutes</w:t>
        </w:r>
        <w:r w:rsidR="00657E5F">
          <w:rPr>
            <w:noProof/>
            <w:webHidden/>
          </w:rPr>
          <w:tab/>
        </w:r>
        <w:r w:rsidR="00657E5F">
          <w:rPr>
            <w:noProof/>
            <w:webHidden/>
          </w:rPr>
          <w:fldChar w:fldCharType="begin"/>
        </w:r>
        <w:r w:rsidR="00657E5F">
          <w:rPr>
            <w:noProof/>
            <w:webHidden/>
          </w:rPr>
          <w:instrText xml:space="preserve"> PAGEREF _Toc170212968 \h </w:instrText>
        </w:r>
        <w:r w:rsidR="00657E5F">
          <w:rPr>
            <w:noProof/>
            <w:webHidden/>
          </w:rPr>
        </w:r>
        <w:r w:rsidR="00657E5F">
          <w:rPr>
            <w:noProof/>
            <w:webHidden/>
          </w:rPr>
          <w:fldChar w:fldCharType="separate"/>
        </w:r>
        <w:r w:rsidR="00625361">
          <w:rPr>
            <w:noProof/>
            <w:webHidden/>
          </w:rPr>
          <w:t>37</w:t>
        </w:r>
        <w:r w:rsidR="00657E5F">
          <w:rPr>
            <w:noProof/>
            <w:webHidden/>
          </w:rPr>
          <w:fldChar w:fldCharType="end"/>
        </w:r>
      </w:hyperlink>
    </w:p>
    <w:p w14:paraId="74FB688E" w14:textId="51425ADC"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69" w:history="1">
        <w:r w:rsidR="00657E5F" w:rsidRPr="00396AE2">
          <w:rPr>
            <w:rStyle w:val="Hyperlink"/>
            <w:noProof/>
          </w:rPr>
          <w:t>Figure 5.2 Gas Concentration after 20 minutes</w:t>
        </w:r>
        <w:r w:rsidR="00657E5F">
          <w:rPr>
            <w:noProof/>
            <w:webHidden/>
          </w:rPr>
          <w:tab/>
        </w:r>
        <w:r w:rsidR="00657E5F">
          <w:rPr>
            <w:noProof/>
            <w:webHidden/>
          </w:rPr>
          <w:fldChar w:fldCharType="begin"/>
        </w:r>
        <w:r w:rsidR="00657E5F">
          <w:rPr>
            <w:noProof/>
            <w:webHidden/>
          </w:rPr>
          <w:instrText xml:space="preserve"> PAGEREF _Toc170212969 \h </w:instrText>
        </w:r>
        <w:r w:rsidR="00657E5F">
          <w:rPr>
            <w:noProof/>
            <w:webHidden/>
          </w:rPr>
        </w:r>
        <w:r w:rsidR="00657E5F">
          <w:rPr>
            <w:noProof/>
            <w:webHidden/>
          </w:rPr>
          <w:fldChar w:fldCharType="separate"/>
        </w:r>
        <w:r w:rsidR="00625361">
          <w:rPr>
            <w:noProof/>
            <w:webHidden/>
          </w:rPr>
          <w:t>38</w:t>
        </w:r>
        <w:r w:rsidR="00657E5F">
          <w:rPr>
            <w:noProof/>
            <w:webHidden/>
          </w:rPr>
          <w:fldChar w:fldCharType="end"/>
        </w:r>
      </w:hyperlink>
    </w:p>
    <w:p w14:paraId="2C3DBEA4" w14:textId="6BE713C2" w:rsidR="003E298D" w:rsidRDefault="00BA1901" w:rsidP="003E298D">
      <w:pPr>
        <w:ind w:left="0"/>
      </w:pPr>
      <w:r>
        <w:fldChar w:fldCharType="end"/>
      </w:r>
    </w:p>
    <w:p w14:paraId="2FE456F3" w14:textId="34798E94" w:rsidR="00065DE6" w:rsidRDefault="00065DE6" w:rsidP="00180AF2">
      <w:pPr>
        <w:pStyle w:val="Heading1"/>
        <w:numPr>
          <w:ilvl w:val="0"/>
          <w:numId w:val="0"/>
        </w:numPr>
      </w:pPr>
      <w:bookmarkStart w:id="5" w:name="_Toc170212913"/>
      <w:r>
        <w:t>LIST OF TABLES</w:t>
      </w:r>
      <w:bookmarkEnd w:id="5"/>
    </w:p>
    <w:p w14:paraId="15A07A75" w14:textId="36264F9C" w:rsidR="00657E5F" w:rsidRDefault="00065DE6">
      <w:pPr>
        <w:pStyle w:val="TableofFigures"/>
        <w:tabs>
          <w:tab w:val="right" w:leader="dot" w:pos="9350"/>
        </w:tabs>
        <w:rPr>
          <w:rFonts w:asciiTheme="minorHAnsi" w:eastAsiaTheme="minorEastAsia" w:hAnsiTheme="minorHAnsi"/>
          <w:noProof/>
          <w:kern w:val="2"/>
          <w:sz w:val="22"/>
          <w:lang w:val="en-GB" w:eastAsia="en-GB"/>
          <w14:ligatures w14:val="standardContextual"/>
        </w:rPr>
      </w:pPr>
      <w:r>
        <w:fldChar w:fldCharType="begin"/>
      </w:r>
      <w:r>
        <w:instrText xml:space="preserve"> TOC \h \z \c "Table" </w:instrText>
      </w:r>
      <w:r>
        <w:fldChar w:fldCharType="separate"/>
      </w:r>
      <w:hyperlink w:anchor="_Toc170212970" w:history="1">
        <w:r w:rsidR="00657E5F" w:rsidRPr="00DE093E">
          <w:rPr>
            <w:rStyle w:val="Hyperlink"/>
            <w:noProof/>
          </w:rPr>
          <w:t>Table 1 Amount of Electrolyte, Input power and resulting Flowrate</w:t>
        </w:r>
        <w:r w:rsidR="00657E5F">
          <w:rPr>
            <w:noProof/>
            <w:webHidden/>
          </w:rPr>
          <w:tab/>
        </w:r>
        <w:r w:rsidR="00657E5F">
          <w:rPr>
            <w:noProof/>
            <w:webHidden/>
          </w:rPr>
          <w:fldChar w:fldCharType="begin"/>
        </w:r>
        <w:r w:rsidR="00657E5F">
          <w:rPr>
            <w:noProof/>
            <w:webHidden/>
          </w:rPr>
          <w:instrText xml:space="preserve"> PAGEREF _Toc170212970 \h </w:instrText>
        </w:r>
        <w:r w:rsidR="00657E5F">
          <w:rPr>
            <w:noProof/>
            <w:webHidden/>
          </w:rPr>
        </w:r>
        <w:r w:rsidR="00657E5F">
          <w:rPr>
            <w:noProof/>
            <w:webHidden/>
          </w:rPr>
          <w:fldChar w:fldCharType="separate"/>
        </w:r>
        <w:r w:rsidR="00625361">
          <w:rPr>
            <w:noProof/>
            <w:webHidden/>
          </w:rPr>
          <w:t>36</w:t>
        </w:r>
        <w:r w:rsidR="00657E5F">
          <w:rPr>
            <w:noProof/>
            <w:webHidden/>
          </w:rPr>
          <w:fldChar w:fldCharType="end"/>
        </w:r>
      </w:hyperlink>
    </w:p>
    <w:p w14:paraId="488686F0" w14:textId="1391E02E"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71" w:history="1">
        <w:r w:rsidR="00657E5F" w:rsidRPr="00DE093E">
          <w:rPr>
            <w:rStyle w:val="Hyperlink"/>
            <w:noProof/>
          </w:rPr>
          <w:t>Table 2 Increase in oxygen concetration over time from starting of electrolysis process</w:t>
        </w:r>
        <w:r w:rsidR="00657E5F">
          <w:rPr>
            <w:noProof/>
            <w:webHidden/>
          </w:rPr>
          <w:tab/>
        </w:r>
        <w:r w:rsidR="00657E5F">
          <w:rPr>
            <w:noProof/>
            <w:webHidden/>
          </w:rPr>
          <w:fldChar w:fldCharType="begin"/>
        </w:r>
        <w:r w:rsidR="00657E5F">
          <w:rPr>
            <w:noProof/>
            <w:webHidden/>
          </w:rPr>
          <w:instrText xml:space="preserve"> PAGEREF _Toc170212971 \h </w:instrText>
        </w:r>
        <w:r w:rsidR="00657E5F">
          <w:rPr>
            <w:noProof/>
            <w:webHidden/>
          </w:rPr>
        </w:r>
        <w:r w:rsidR="00657E5F">
          <w:rPr>
            <w:noProof/>
            <w:webHidden/>
          </w:rPr>
          <w:fldChar w:fldCharType="separate"/>
        </w:r>
        <w:r w:rsidR="00625361">
          <w:rPr>
            <w:noProof/>
            <w:webHidden/>
          </w:rPr>
          <w:t>37</w:t>
        </w:r>
        <w:r w:rsidR="00657E5F">
          <w:rPr>
            <w:noProof/>
            <w:webHidden/>
          </w:rPr>
          <w:fldChar w:fldCharType="end"/>
        </w:r>
      </w:hyperlink>
    </w:p>
    <w:p w14:paraId="6BF37402" w14:textId="0CB8F7F0" w:rsidR="00657E5F" w:rsidRDefault="00000000">
      <w:pPr>
        <w:pStyle w:val="TableofFigures"/>
        <w:tabs>
          <w:tab w:val="right" w:leader="dot" w:pos="9350"/>
        </w:tabs>
        <w:rPr>
          <w:rFonts w:asciiTheme="minorHAnsi" w:eastAsiaTheme="minorEastAsia" w:hAnsiTheme="minorHAnsi"/>
          <w:noProof/>
          <w:kern w:val="2"/>
          <w:sz w:val="22"/>
          <w:lang w:val="en-GB" w:eastAsia="en-GB"/>
          <w14:ligatures w14:val="standardContextual"/>
        </w:rPr>
      </w:pPr>
      <w:hyperlink w:anchor="_Toc170212972" w:history="1">
        <w:r w:rsidR="00657E5F" w:rsidRPr="00DE093E">
          <w:rPr>
            <w:rStyle w:val="Hyperlink"/>
            <w:noProof/>
          </w:rPr>
          <w:t>Table 3 Bill Of Quantites</w:t>
        </w:r>
        <w:r w:rsidR="00657E5F">
          <w:rPr>
            <w:noProof/>
            <w:webHidden/>
          </w:rPr>
          <w:tab/>
        </w:r>
        <w:r w:rsidR="00657E5F">
          <w:rPr>
            <w:noProof/>
            <w:webHidden/>
          </w:rPr>
          <w:fldChar w:fldCharType="begin"/>
        </w:r>
        <w:r w:rsidR="00657E5F">
          <w:rPr>
            <w:noProof/>
            <w:webHidden/>
          </w:rPr>
          <w:instrText xml:space="preserve"> PAGEREF _Toc170212972 \h </w:instrText>
        </w:r>
        <w:r w:rsidR="00657E5F">
          <w:rPr>
            <w:noProof/>
            <w:webHidden/>
          </w:rPr>
        </w:r>
        <w:r w:rsidR="00657E5F">
          <w:rPr>
            <w:noProof/>
            <w:webHidden/>
          </w:rPr>
          <w:fldChar w:fldCharType="separate"/>
        </w:r>
        <w:r w:rsidR="00625361">
          <w:rPr>
            <w:noProof/>
            <w:webHidden/>
          </w:rPr>
          <w:t>44</w:t>
        </w:r>
        <w:r w:rsidR="00657E5F">
          <w:rPr>
            <w:noProof/>
            <w:webHidden/>
          </w:rPr>
          <w:fldChar w:fldCharType="end"/>
        </w:r>
      </w:hyperlink>
    </w:p>
    <w:p w14:paraId="08E40663" w14:textId="75B67439" w:rsidR="00065DE6" w:rsidRPr="00065DE6" w:rsidRDefault="00065DE6" w:rsidP="00065DE6">
      <w:pPr>
        <w:ind w:left="0"/>
      </w:pPr>
      <w:r>
        <w:fldChar w:fldCharType="end"/>
      </w:r>
    </w:p>
    <w:p w14:paraId="292E5786" w14:textId="77777777" w:rsidR="00065DE6" w:rsidRDefault="00065DE6">
      <w:pPr>
        <w:spacing w:line="259" w:lineRule="auto"/>
        <w:jc w:val="left"/>
        <w:rPr>
          <w:rFonts w:eastAsiaTheme="majorEastAsia" w:cstheme="majorBidi"/>
          <w:b/>
          <w:caps/>
          <w:color w:val="000000" w:themeColor="text1"/>
          <w:sz w:val="32"/>
          <w:szCs w:val="32"/>
        </w:rPr>
      </w:pPr>
      <w:r>
        <w:br w:type="page"/>
      </w:r>
    </w:p>
    <w:p w14:paraId="50C427C1" w14:textId="5D65E5D0" w:rsidR="00180AF2" w:rsidRDefault="00180AF2" w:rsidP="00180AF2">
      <w:pPr>
        <w:pStyle w:val="Heading1"/>
        <w:numPr>
          <w:ilvl w:val="0"/>
          <w:numId w:val="0"/>
        </w:numPr>
      </w:pPr>
      <w:bookmarkStart w:id="6" w:name="_Toc170212914"/>
      <w:r>
        <w:lastRenderedPageBreak/>
        <w:t>LIST OF ABBREVIATIONS</w:t>
      </w:r>
      <w:bookmarkEnd w:id="6"/>
    </w:p>
    <w:p w14:paraId="28E40534" w14:textId="36AD2171" w:rsidR="003E298D" w:rsidRDefault="00E55495" w:rsidP="003E298D">
      <w:pPr>
        <w:ind w:left="0"/>
      </w:pPr>
      <w:r>
        <w:t>PCB…………………………………………….Printed Circuit Board</w:t>
      </w:r>
    </w:p>
    <w:p w14:paraId="175E0034" w14:textId="2D44779A" w:rsidR="00E55495" w:rsidRDefault="00E55495" w:rsidP="003E298D">
      <w:pPr>
        <w:ind w:left="0"/>
      </w:pPr>
      <w:r>
        <w:t>AEL……………………………………………Alkaline Electrolys</w:t>
      </w:r>
      <w:r w:rsidR="000B3FBC">
        <w:t>er</w:t>
      </w:r>
    </w:p>
    <w:p w14:paraId="2F005C6C" w14:textId="0D1A12E5" w:rsidR="00E55495" w:rsidRDefault="000B3FBC" w:rsidP="003E298D">
      <w:pPr>
        <w:ind w:left="0"/>
      </w:pPr>
      <w:r>
        <w:t>PEM……………………………………………Proton Exchange Membrane</w:t>
      </w:r>
    </w:p>
    <w:p w14:paraId="6E5E133A" w14:textId="3E129150" w:rsidR="000B3FBC" w:rsidRDefault="000B3FBC" w:rsidP="003E298D">
      <w:pPr>
        <w:ind w:left="0"/>
      </w:pPr>
      <w:r>
        <w:t>SOE……………………………………………</w:t>
      </w:r>
      <w:r w:rsidR="008D5D71">
        <w:t>.</w:t>
      </w:r>
      <w:r>
        <w:t>Solid Oxide Electrolyser</w:t>
      </w:r>
    </w:p>
    <w:p w14:paraId="46434B82" w14:textId="16A48F09" w:rsidR="0062216B" w:rsidRDefault="0062216B" w:rsidP="003E298D">
      <w:pPr>
        <w:ind w:left="0"/>
      </w:pPr>
      <w:r>
        <w:t>SMR……………………………………………Steam Methane Reforming</w:t>
      </w:r>
    </w:p>
    <w:p w14:paraId="79EA3E88" w14:textId="6BD16D2D" w:rsidR="0062216B" w:rsidRDefault="0062216B" w:rsidP="003E298D">
      <w:pPr>
        <w:ind w:left="0"/>
      </w:pPr>
      <w:r>
        <w:t>POX…………………………………………….Partial Oxidation</w:t>
      </w:r>
    </w:p>
    <w:p w14:paraId="0FEAF16F" w14:textId="5277194D" w:rsidR="004F6B23" w:rsidRDefault="004F6B23" w:rsidP="003E298D">
      <w:pPr>
        <w:ind w:left="0"/>
      </w:pPr>
      <w:r>
        <w:t>VOC……………………………………………</w:t>
      </w:r>
      <w:r w:rsidR="008D5D71">
        <w:t>.</w:t>
      </w:r>
      <w:r>
        <w:t>Volatile Organic Compounds</w:t>
      </w:r>
    </w:p>
    <w:p w14:paraId="439C60B3" w14:textId="09813D32" w:rsidR="00A00EA4" w:rsidRDefault="004F6B23" w:rsidP="008D5D71">
      <w:pPr>
        <w:ind w:left="0"/>
      </w:pPr>
      <w:r>
        <w:t>MOS…………………………………………….Metal Oxide Semiconductor</w:t>
      </w:r>
    </w:p>
    <w:p w14:paraId="63F2B626" w14:textId="337ADD96" w:rsidR="00A00EA4" w:rsidRDefault="00A00EA4" w:rsidP="003E298D">
      <w:pPr>
        <w:ind w:left="0"/>
      </w:pPr>
      <w:r>
        <w:t>NDIR……………………………………………Non-dispersive Infrared</w:t>
      </w:r>
    </w:p>
    <w:p w14:paraId="362A9888" w14:textId="3E156EF2" w:rsidR="00A00EA4" w:rsidRDefault="00A00EA4" w:rsidP="003E298D">
      <w:pPr>
        <w:ind w:left="0"/>
      </w:pPr>
      <w:r>
        <w:t>RTD……………………………………………</w:t>
      </w:r>
      <w:r w:rsidR="008D5D71">
        <w:t>.</w:t>
      </w:r>
      <w:r>
        <w:t>.Resistance Temperature Detector</w:t>
      </w:r>
    </w:p>
    <w:p w14:paraId="28CE3E85" w14:textId="278CE2C3" w:rsidR="00200C26" w:rsidRDefault="00200C26" w:rsidP="003E298D">
      <w:pPr>
        <w:ind w:left="0"/>
      </w:pPr>
      <w:r>
        <w:t>UART…………………………………………...Universal Asynchronous Receive Transmit</w:t>
      </w:r>
    </w:p>
    <w:p w14:paraId="3B66F4C1" w14:textId="574E1434" w:rsidR="00200C26" w:rsidRDefault="00200C26" w:rsidP="003E298D">
      <w:pPr>
        <w:ind w:left="0"/>
      </w:pPr>
      <w:r>
        <w:t>I2C………………………………………………Inter-Intergrated Circuit</w:t>
      </w:r>
    </w:p>
    <w:p w14:paraId="2E81CC3A" w14:textId="6969E402" w:rsidR="00200C26" w:rsidRDefault="00200C26" w:rsidP="003E298D">
      <w:pPr>
        <w:ind w:left="0"/>
      </w:pPr>
      <w:r>
        <w:t>SPI………………………………………………Serial Peripheral Interface</w:t>
      </w:r>
    </w:p>
    <w:p w14:paraId="1BA78496" w14:textId="71FF4795" w:rsidR="00253103" w:rsidRDefault="00253103" w:rsidP="003E298D">
      <w:pPr>
        <w:ind w:left="0"/>
      </w:pPr>
      <w:r>
        <w:t>GSM…………………………………………….Global System for Mobile Communications</w:t>
      </w:r>
    </w:p>
    <w:p w14:paraId="7AB089FE" w14:textId="696A227A" w:rsidR="00253103" w:rsidRDefault="00253103" w:rsidP="003E298D">
      <w:pPr>
        <w:ind w:left="0"/>
      </w:pPr>
      <w:r>
        <w:t>GPRS……………………………………………General Packet Radio Service</w:t>
      </w:r>
    </w:p>
    <w:p w14:paraId="244FA0D9" w14:textId="27B98C32" w:rsidR="00253103" w:rsidRDefault="00253103" w:rsidP="003E298D">
      <w:pPr>
        <w:ind w:left="0"/>
      </w:pPr>
      <w:r>
        <w:t>Wi-Fi…………………………………………….Wireless Fidelity</w:t>
      </w:r>
    </w:p>
    <w:p w14:paraId="0CA0B965" w14:textId="695D8AF1" w:rsidR="00D94AFC" w:rsidRDefault="00253103" w:rsidP="003E298D">
      <w:pPr>
        <w:ind w:left="0"/>
      </w:pPr>
      <w:r>
        <w:t>OTA……………………………………………</w:t>
      </w:r>
      <w:r w:rsidR="008D5D71">
        <w:t>..</w:t>
      </w:r>
      <w:r>
        <w:t>Over The Air Update</w:t>
      </w:r>
    </w:p>
    <w:p w14:paraId="468BD212" w14:textId="77777777" w:rsidR="00D94AFC" w:rsidRDefault="00D94AFC" w:rsidP="00D94AFC">
      <w:pPr>
        <w:sectPr w:rsidR="00D94AFC" w:rsidSect="00752735">
          <w:type w:val="continuous"/>
          <w:pgSz w:w="12240" w:h="15840"/>
          <w:pgMar w:top="1440" w:right="1440" w:bottom="1440" w:left="1440" w:header="720" w:footer="720" w:gutter="0"/>
          <w:pgNumType w:fmt="lowerRoman" w:start="1"/>
          <w:cols w:space="720"/>
          <w:docGrid w:linePitch="360"/>
        </w:sectPr>
      </w:pPr>
    </w:p>
    <w:p w14:paraId="2FEB2018" w14:textId="08BADBC7" w:rsidR="00D94AFC" w:rsidRDefault="008301B1" w:rsidP="008301B1">
      <w:pPr>
        <w:pStyle w:val="Heading1"/>
      </w:pPr>
      <w:bookmarkStart w:id="7" w:name="_Toc170212915"/>
      <w:r>
        <w:lastRenderedPageBreak/>
        <w:t xml:space="preserve">CHAPTER </w:t>
      </w:r>
      <w:r w:rsidR="00E834B4">
        <w:t>ONE</w:t>
      </w:r>
      <w:r>
        <w:t xml:space="preserve"> - INTRODUCTION</w:t>
      </w:r>
      <w:bookmarkEnd w:id="7"/>
    </w:p>
    <w:p w14:paraId="54ABF870" w14:textId="60FE4DAC" w:rsidR="00D94AFC" w:rsidRDefault="008301B1" w:rsidP="00D94AFC">
      <w:pPr>
        <w:pStyle w:val="Heading2"/>
      </w:pPr>
      <w:bookmarkStart w:id="8" w:name="_Toc170212916"/>
      <w:r>
        <w:t>Background</w:t>
      </w:r>
      <w:bookmarkEnd w:id="8"/>
    </w:p>
    <w:p w14:paraId="2CF09F58" w14:textId="47F92D21" w:rsidR="0010669C" w:rsidRDefault="00931668" w:rsidP="0010669C">
      <w:pPr>
        <w:ind w:left="0"/>
      </w:pPr>
      <w:r w:rsidRPr="00931668">
        <w:t>Electrolysis has been a fundamental chemical process used for over a century, pivotal in various industrial applications such as hydrogen</w:t>
      </w:r>
      <w:r w:rsidR="00DD35F4">
        <w:t xml:space="preserve"> and oxygen</w:t>
      </w:r>
      <w:r w:rsidRPr="00931668">
        <w:t xml:space="preserve"> production, metal extraction, and electroplating. </w:t>
      </w:r>
      <w:r w:rsidR="00DD35F4">
        <w:t>E</w:t>
      </w:r>
      <w:r w:rsidRPr="00931668">
        <w:t xml:space="preserve">lectrolysis involves the use of an electrical current to drive a chemical reaction that otherwise would not occur spontaneously. This process typically requires careful manual control to maintain optimal conditions, including the regulation of voltage, current, and electrolyte composition. </w:t>
      </w:r>
    </w:p>
    <w:p w14:paraId="0A9EDAE6" w14:textId="48939C01" w:rsidR="00FE7B76" w:rsidRDefault="008301B1" w:rsidP="00FE7B76">
      <w:pPr>
        <w:pStyle w:val="Heading2"/>
      </w:pPr>
      <w:bookmarkStart w:id="9" w:name="_Toc170212917"/>
      <w:r>
        <w:t>Problem Statement</w:t>
      </w:r>
      <w:bookmarkEnd w:id="9"/>
    </w:p>
    <w:p w14:paraId="014E3E89" w14:textId="163BAE6A" w:rsidR="0066221E" w:rsidRPr="00FE7B76" w:rsidRDefault="0066221E" w:rsidP="00FE7B76">
      <w:pPr>
        <w:ind w:left="0"/>
        <w:rPr>
          <w:rFonts w:eastAsiaTheme="majorEastAsia" w:cstheme="majorBidi"/>
          <w:b/>
          <w:caps/>
          <w:color w:val="000000" w:themeColor="text1"/>
          <w:kern w:val="2"/>
          <w:sz w:val="28"/>
          <w:szCs w:val="26"/>
          <w14:ligatures w14:val="standardContextual"/>
        </w:rPr>
      </w:pPr>
      <w:r w:rsidRPr="00FE7B76">
        <w:t>The increasing global demand for hydrogen and oxygen, driven by their critical roles in various industries such as energy, transportation, and healthcare, presents a significant challenge. Traditional methods of producing these gases often rely on fossil fuels, leading to environmental degradation and contributing to greenhouse gas emissions. As industries seek cleaner and more sustainable energy sources, the need for an efficient, eco-friendly method to produce hydrogen and oxygen becomes paramount. This demand necessitates innovative solutions that not only meet industrial needs but also align with environmental sustainability goals.</w:t>
      </w:r>
    </w:p>
    <w:p w14:paraId="3A817D3F" w14:textId="4C6065B1" w:rsidR="003E298D" w:rsidRPr="0066221E" w:rsidRDefault="008301B1" w:rsidP="0066221E">
      <w:pPr>
        <w:pStyle w:val="Heading2"/>
      </w:pPr>
      <w:bookmarkStart w:id="10" w:name="_Toc170212918"/>
      <w:r>
        <w:t>Justification</w:t>
      </w:r>
      <w:bookmarkEnd w:id="10"/>
    </w:p>
    <w:p w14:paraId="78406350" w14:textId="3B8488F3" w:rsidR="00931668" w:rsidRPr="00931668" w:rsidRDefault="00931668" w:rsidP="00931668">
      <w:pPr>
        <w:ind w:left="0"/>
      </w:pPr>
      <w:r w:rsidRPr="00931668">
        <w:t xml:space="preserve">The implementation of an automated electrolysis system is justified by its potential to revolutionize efficiency, safety, and overall performance in industrial electrolysis applications. Automation ensures precise control over critical process parameters, significantly reducing the likelihood of human error and enhancing the consistency and quality of the output. This precision also leads to optimal use of energy and raw materials, contributing to cost savings and environmental sustainability. Furthermore, the advanced monitoring capabilities of an automated system enhance safety by enabling immediate detection and response to anomalies, thereby preventing accidents and equipment damage. The flexibility of automated systems allows for easy adaptation to different electrolysis processes, making them highly versatile and scalable for various industrial </w:t>
      </w:r>
      <w:r w:rsidRPr="00931668">
        <w:lastRenderedPageBreak/>
        <w:t>needs. Ultimately, the shift towards automation in electrolysis not only addresses the current challenges but also sets a new standard for future technological advancements in the field.</w:t>
      </w:r>
    </w:p>
    <w:p w14:paraId="1FB18C1A" w14:textId="1F208541" w:rsidR="003E298D" w:rsidRDefault="008301B1" w:rsidP="003E298D">
      <w:pPr>
        <w:pStyle w:val="Heading2"/>
      </w:pPr>
      <w:bookmarkStart w:id="11" w:name="_Toc170212919"/>
      <w:r>
        <w:t>Objectives</w:t>
      </w:r>
      <w:bookmarkEnd w:id="11"/>
    </w:p>
    <w:p w14:paraId="7BC2FAE0" w14:textId="74789933" w:rsidR="00DD35F4" w:rsidRPr="00DD35F4" w:rsidRDefault="008301B1" w:rsidP="00DD35F4">
      <w:pPr>
        <w:pStyle w:val="Heading3"/>
      </w:pPr>
      <w:bookmarkStart w:id="12" w:name="_Toc170212920"/>
      <w:r>
        <w:t>Main Objective</w:t>
      </w:r>
      <w:bookmarkEnd w:id="12"/>
    </w:p>
    <w:p w14:paraId="1FF1B04A" w14:textId="116F821F" w:rsidR="00DD35F4" w:rsidRDefault="00DD35F4" w:rsidP="00DD35F4">
      <w:pPr>
        <w:ind w:left="0"/>
      </w:pPr>
      <w:r>
        <w:t>To develop an automated electrolysis system that enhances efficiency, safety, and adaptability for diverse industrial applications with key focus on hydrogen and oxygen production.</w:t>
      </w:r>
    </w:p>
    <w:p w14:paraId="0C8ABD36" w14:textId="4ED71750" w:rsidR="00DD35F4" w:rsidRDefault="008301B1" w:rsidP="00DD35F4">
      <w:pPr>
        <w:pStyle w:val="Heading3"/>
      </w:pPr>
      <w:bookmarkStart w:id="13" w:name="_Toc170212921"/>
      <w:r>
        <w:t>Specific Objectives</w:t>
      </w:r>
      <w:bookmarkEnd w:id="13"/>
    </w:p>
    <w:p w14:paraId="7F9AAB38" w14:textId="38CF6BBF" w:rsidR="007657D9" w:rsidRDefault="00126CED" w:rsidP="00126CED">
      <w:pPr>
        <w:pStyle w:val="ListParagraph"/>
        <w:numPr>
          <w:ilvl w:val="0"/>
          <w:numId w:val="5"/>
        </w:numPr>
      </w:pPr>
      <w:r>
        <w:t>To detect gas flowrate, concentration and temperature realised by the electrolysis system</w:t>
      </w:r>
    </w:p>
    <w:p w14:paraId="0AFD74DF" w14:textId="2AC5C170" w:rsidR="00DD35F4" w:rsidRDefault="007657D9" w:rsidP="00DD35F4">
      <w:pPr>
        <w:pStyle w:val="ListParagraph"/>
        <w:numPr>
          <w:ilvl w:val="0"/>
          <w:numId w:val="5"/>
        </w:numPr>
      </w:pPr>
      <w:r>
        <w:t>To detect gas pressure in a gas reservoir</w:t>
      </w:r>
    </w:p>
    <w:p w14:paraId="33441740" w14:textId="1252869F" w:rsidR="00126CED" w:rsidRDefault="00126CED" w:rsidP="00DD35F4">
      <w:pPr>
        <w:pStyle w:val="ListParagraph"/>
        <w:numPr>
          <w:ilvl w:val="0"/>
          <w:numId w:val="5"/>
        </w:numPr>
      </w:pPr>
      <w:r>
        <w:t>To design pcb incorporating hardware used to automate the electrolysis system</w:t>
      </w:r>
    </w:p>
    <w:p w14:paraId="2E630838" w14:textId="420857C9" w:rsidR="00126CED" w:rsidRDefault="00126CED" w:rsidP="00DD35F4">
      <w:pPr>
        <w:pStyle w:val="ListParagraph"/>
        <w:numPr>
          <w:ilvl w:val="0"/>
          <w:numId w:val="5"/>
        </w:numPr>
      </w:pPr>
      <w:r>
        <w:t>To develop firmware to achieve automation of electrolysis</w:t>
      </w:r>
      <w:r w:rsidR="00394043">
        <w:t xml:space="preserve"> operation</w:t>
      </w:r>
    </w:p>
    <w:p w14:paraId="0A5F7D06" w14:textId="72611E23" w:rsidR="003E298D" w:rsidRPr="003E298D" w:rsidRDefault="008301B1" w:rsidP="003E298D">
      <w:pPr>
        <w:pStyle w:val="Heading2"/>
      </w:pPr>
      <w:bookmarkStart w:id="14" w:name="_Toc170212922"/>
      <w:r>
        <w:t>Scope</w:t>
      </w:r>
      <w:bookmarkEnd w:id="14"/>
    </w:p>
    <w:p w14:paraId="6F6BCD48" w14:textId="2C8E4F09" w:rsidR="004B14D8" w:rsidRDefault="00394043" w:rsidP="004B14D8">
      <w:pPr>
        <w:ind w:left="0"/>
      </w:pPr>
      <w:r>
        <w:t>The automated electrolysis system aims to achieve control of the electrolysis process by measuring the key parameter realised in the process which is the gas. Key gas parameters include flowrate, concentration, temperature and pressure. Using th</w:t>
      </w:r>
      <w:r w:rsidR="00B46199">
        <w:t>e</w:t>
      </w:r>
      <w:r>
        <w:t>s</w:t>
      </w:r>
      <w:r w:rsidR="00B46199">
        <w:t>e</w:t>
      </w:r>
      <w:r>
        <w:t xml:space="preserve"> parameters the system will be able to discerne whether to continue the electrolysis process or to hault the process until certain conditions and thresholds are achieved.</w:t>
      </w:r>
      <w:r w:rsidR="004B14D8">
        <w:t xml:space="preserve"> </w:t>
      </w:r>
    </w:p>
    <w:p w14:paraId="0F0719E7" w14:textId="6369DDB8" w:rsidR="004B14D8" w:rsidRPr="004B14D8" w:rsidRDefault="004B14D8" w:rsidP="004B14D8">
      <w:pPr>
        <w:ind w:left="0"/>
        <w:rPr>
          <w:lang w:val="en-GB"/>
        </w:rPr>
      </w:pPr>
      <w:r w:rsidRPr="004B14D8">
        <w:rPr>
          <w:lang w:val="en-GB"/>
        </w:rPr>
        <w:t>Good operation without manual interaction ensures safety of personnel since production of oxygen and hydrogen in very large quantities poses a lot of risk to life.</w:t>
      </w:r>
    </w:p>
    <w:p w14:paraId="1E796400" w14:textId="77777777" w:rsidR="004B14D8" w:rsidRPr="004B14D8" w:rsidRDefault="004B14D8" w:rsidP="004B14D8">
      <w:pPr>
        <w:ind w:left="0"/>
        <w:rPr>
          <w:lang w:val="en-GB"/>
        </w:rPr>
      </w:pPr>
      <w:r w:rsidRPr="004B14D8">
        <w:rPr>
          <w:lang w:val="en-GB"/>
        </w:rPr>
        <w:t>However, there are still unavoidable manual interactions in this first prototype which can be catered for with further improvements in the control system</w:t>
      </w:r>
    </w:p>
    <w:p w14:paraId="78325EE2" w14:textId="31FE0681" w:rsidR="00D94AFC" w:rsidRDefault="00D94AFC" w:rsidP="00126CED">
      <w:pPr>
        <w:ind w:left="0"/>
      </w:pPr>
    </w:p>
    <w:p w14:paraId="0AB15509" w14:textId="304F58B2" w:rsidR="00D94AFC" w:rsidRDefault="00C018E1" w:rsidP="00C018E1">
      <w:pPr>
        <w:pStyle w:val="Heading1"/>
      </w:pPr>
      <w:bookmarkStart w:id="15" w:name="_Toc170212923"/>
      <w:r>
        <w:lastRenderedPageBreak/>
        <w:t xml:space="preserve">CHAPTER </w:t>
      </w:r>
      <w:r w:rsidR="00E834B4">
        <w:t>TWO</w:t>
      </w:r>
      <w:r>
        <w:t xml:space="preserve"> – LITERATURE REVIEW</w:t>
      </w:r>
      <w:bookmarkEnd w:id="15"/>
    </w:p>
    <w:p w14:paraId="02E12B24" w14:textId="1DB6E5CA" w:rsidR="00B46199" w:rsidRPr="00B46199" w:rsidRDefault="000D26BF" w:rsidP="00B46199">
      <w:pPr>
        <w:pStyle w:val="Heading2"/>
      </w:pPr>
      <w:bookmarkStart w:id="16" w:name="_Toc170212924"/>
      <w:r>
        <w:t>Electrolysis Process</w:t>
      </w:r>
      <w:bookmarkEnd w:id="16"/>
    </w:p>
    <w:p w14:paraId="39229845" w14:textId="6701D0F5" w:rsidR="00392349" w:rsidRDefault="00392349" w:rsidP="00392349">
      <w:pPr>
        <w:ind w:left="0"/>
      </w:pPr>
      <w:r>
        <w:t>Electrolysis is a process that uses electrical energy to drive a non-spontaneous chemical reaction. This technique involves the passage of an electric current through an electrolyte to cause a chemical change. The electrolyte, a substance containing free ions, typically dissolves in water, enabling the ions to move freely. When electrical energy is supplied through electrodes immersed in the electrolyte, positive ions migrate to the cathode, where reduction occurs, while negative ions move towards the anode, where oxidation occurs. This process results in the decomposition of the electrolyte into its constituent elements or the formation of new substances</w:t>
      </w:r>
      <w:sdt>
        <w:sdtPr>
          <w:id w:val="1075555564"/>
          <w:citation/>
        </w:sdtPr>
        <w:sdtContent>
          <w:r w:rsidR="00894315">
            <w:fldChar w:fldCharType="begin"/>
          </w:r>
          <w:r w:rsidR="00894315">
            <w:instrText xml:space="preserve"> CITATION 1 \l 1033 </w:instrText>
          </w:r>
          <w:r w:rsidR="00894315">
            <w:fldChar w:fldCharType="separate"/>
          </w:r>
          <w:r w:rsidR="008D2BD1">
            <w:rPr>
              <w:noProof/>
            </w:rPr>
            <w:t xml:space="preserve"> (Bard, 2001)</w:t>
          </w:r>
          <w:r w:rsidR="00894315">
            <w:fldChar w:fldCharType="end"/>
          </w:r>
        </w:sdtContent>
      </w:sdt>
      <w:r>
        <w:t>.</w:t>
      </w:r>
    </w:p>
    <w:p w14:paraId="30966F8B" w14:textId="184B4468" w:rsidR="00392349" w:rsidRDefault="00392349" w:rsidP="00392349">
      <w:pPr>
        <w:ind w:left="0"/>
      </w:pPr>
      <w:r>
        <w:t>Electrolysis can be utilized for various purposes, including the decomposition of water into hydrogen and oxygen, electroplating, and the extraction of metals from ores. The efficiency and effectiveness of electrolysis depend on several factors, including the nature of the electrolyte, the type of electrodes, the applied voltage, and the temperature of the solution</w:t>
      </w:r>
      <w:r w:rsidR="00894315">
        <w:t xml:space="preserve"> </w:t>
      </w:r>
      <w:sdt>
        <w:sdtPr>
          <w:id w:val="1725094127"/>
          <w:citation/>
        </w:sdtPr>
        <w:sdtContent>
          <w:r w:rsidR="00894315">
            <w:fldChar w:fldCharType="begin"/>
          </w:r>
          <w:r w:rsidR="00894315">
            <w:instrText xml:space="preserve"> CITATION McM07 \l 1033 </w:instrText>
          </w:r>
          <w:r w:rsidR="00894315">
            <w:fldChar w:fldCharType="separate"/>
          </w:r>
          <w:r w:rsidR="008D2BD1">
            <w:rPr>
              <w:noProof/>
            </w:rPr>
            <w:t>(McMurry, 2007)</w:t>
          </w:r>
          <w:r w:rsidR="00894315">
            <w:fldChar w:fldCharType="end"/>
          </w:r>
        </w:sdtContent>
      </w:sdt>
      <w:r>
        <w:t>.</w:t>
      </w:r>
    </w:p>
    <w:p w14:paraId="3133581B" w14:textId="3B016A0F" w:rsidR="00AC0275" w:rsidRDefault="00AC0275" w:rsidP="00392349">
      <w:pPr>
        <w:ind w:left="0"/>
      </w:pPr>
      <w:r>
        <w:t xml:space="preserve">Faraday’s first law states that </w:t>
      </w:r>
      <w:r w:rsidRPr="00AC0275">
        <w:t>the mass (</w:t>
      </w:r>
      <w:r w:rsidRPr="00AC0275">
        <w:rPr>
          <w:i/>
          <w:iCs/>
        </w:rPr>
        <w:t>m</w:t>
      </w:r>
      <w:r w:rsidRPr="00AC0275">
        <w:t>) of a substance deposited or liberated at an electrode is directly proportional to the charge</w:t>
      </w:r>
      <w:r>
        <w:t xml:space="preserve"> (Q)</w:t>
      </w:r>
    </w:p>
    <w:p w14:paraId="6910662A" w14:textId="77777777" w:rsidR="00E9703E" w:rsidRDefault="00E9703E" w:rsidP="00E9703E">
      <w:pPr>
        <w:ind w:left="0"/>
      </w:pPr>
      <m:oMathPara>
        <m:oMath>
          <m:r>
            <w:rPr>
              <w:rFonts w:ascii="Cambria Math" w:hAnsi="Cambria Math"/>
            </w:rPr>
            <m:t>m α Q→</m:t>
          </m:r>
          <m:f>
            <m:fPr>
              <m:ctrlPr>
                <w:rPr>
                  <w:rFonts w:ascii="Cambria Math" w:hAnsi="Cambria Math"/>
                  <w:i/>
                </w:rPr>
              </m:ctrlPr>
            </m:fPr>
            <m:num>
              <m:r>
                <w:rPr>
                  <w:rFonts w:ascii="Cambria Math" w:hAnsi="Cambria Math"/>
                </w:rPr>
                <m:t>m</m:t>
              </m:r>
            </m:num>
            <m:den>
              <m:r>
                <w:rPr>
                  <w:rFonts w:ascii="Cambria Math" w:hAnsi="Cambria Math"/>
                </w:rPr>
                <m:t>Q</m:t>
              </m:r>
            </m:den>
          </m:f>
          <m:r>
            <w:rPr>
              <w:rFonts w:ascii="Cambria Math" w:hAnsi="Cambria Math"/>
            </w:rPr>
            <m:t>=Z</m:t>
          </m:r>
        </m:oMath>
      </m:oMathPara>
    </w:p>
    <w:p w14:paraId="66370D91" w14:textId="27209138" w:rsidR="00E9703E" w:rsidRDefault="00E9703E" w:rsidP="00392349">
      <w:pPr>
        <w:ind w:left="0"/>
      </w:pPr>
      <w:r>
        <w:t>T</w:t>
      </w:r>
      <w:r w:rsidRPr="00E9703E">
        <w:t xml:space="preserve">he constant of proportionality </w:t>
      </w:r>
      <w:r>
        <w:t xml:space="preserve">Z </w:t>
      </w:r>
      <w:r w:rsidRPr="00E9703E">
        <w:t>is called the electro-chemical equivalent (ECE) of the substance. Thus, the ECE can be defined as the mass of the substance deposited or liberated per unit charge</w:t>
      </w:r>
      <w:r w:rsidR="0089649A">
        <w:t>.</w:t>
      </w:r>
    </w:p>
    <w:p w14:paraId="4BD694EF" w14:textId="0622D929" w:rsidR="00392349" w:rsidRDefault="00392349" w:rsidP="00392349">
      <w:pPr>
        <w:ind w:left="0"/>
      </w:pPr>
      <w:r>
        <w:t>Faraday's second law states that the amounts of different substances liberated by the same quantity of electricity passing through the electrolytic solution are proportional to their equivalent weights</w:t>
      </w:r>
      <w:r w:rsidR="00646E04">
        <w:t xml:space="preserve"> (E)</w:t>
      </w:r>
      <w:r>
        <w:t>. This is expressed as:</w:t>
      </w:r>
    </w:p>
    <w:p w14:paraId="437155FD" w14:textId="4CAB931E" w:rsidR="00646E04" w:rsidRPr="00646E04" w:rsidRDefault="00646E04" w:rsidP="00392349">
      <w:pPr>
        <w:ind w:left="0"/>
        <w:rPr>
          <w:rFonts w:eastAsiaTheme="minorEastAsia"/>
        </w:rPr>
      </w:pPr>
      <m:oMathPara>
        <m:oMath>
          <m:r>
            <w:rPr>
              <w:rFonts w:ascii="Cambria Math" w:hAnsi="Cambria Math"/>
            </w:rPr>
            <m:t>m α E;   E=</m:t>
          </m:r>
          <m:f>
            <m:fPr>
              <m:ctrlPr>
                <w:rPr>
                  <w:rFonts w:ascii="Cambria Math" w:hAnsi="Cambria Math"/>
                  <w:i/>
                </w:rPr>
              </m:ctrlPr>
            </m:fPr>
            <m:num>
              <m:r>
                <w:rPr>
                  <w:rFonts w:ascii="Cambria Math" w:hAnsi="Cambria Math"/>
                </w:rPr>
                <m:t>M</m:t>
              </m:r>
            </m:num>
            <m:den>
              <m:r>
                <w:rPr>
                  <w:rFonts w:ascii="Cambria Math" w:hAnsi="Cambria Math"/>
                </w:rPr>
                <m:t>v</m:t>
              </m:r>
            </m:den>
          </m:f>
        </m:oMath>
      </m:oMathPara>
    </w:p>
    <w:p w14:paraId="70FBEB71" w14:textId="3635D9D3" w:rsidR="00646E04" w:rsidRDefault="00000000" w:rsidP="00392349">
      <w:pPr>
        <w:ind w:left="0"/>
      </w:pPr>
      <m:oMathPara>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num>
                <m:den>
                  <m:r>
                    <w:rPr>
                      <w:rFonts w:ascii="Cambria Math" w:hAnsi="Cambria Math"/>
                    </w:rPr>
                    <m:t>v</m:t>
                  </m:r>
                </m:den>
              </m:f>
            </m:den>
          </m:f>
        </m:oMath>
      </m:oMathPara>
    </w:p>
    <w:p w14:paraId="021C605B" w14:textId="77777777" w:rsidR="00392349" w:rsidRDefault="00392349" w:rsidP="00392349">
      <w:pPr>
        <w:ind w:left="0"/>
      </w:pPr>
    </w:p>
    <w:p w14:paraId="410B5EDA" w14:textId="6A3258D9" w:rsidR="00F82A80" w:rsidRDefault="00F82A80" w:rsidP="00392349">
      <w:pPr>
        <w:ind w:left="0"/>
      </w:pPr>
      <w:r>
        <w:t>w</w:t>
      </w:r>
      <w:r w:rsidR="00392349">
        <w:t>here</w:t>
      </w:r>
      <w:r>
        <w:t xml:space="preserve">: </w:t>
      </w:r>
    </w:p>
    <w:p w14:paraId="10C8F00E" w14:textId="235D39CE" w:rsidR="00894315" w:rsidRDefault="00894315" w:rsidP="00F82A80">
      <w:pPr>
        <w:pStyle w:val="ListParagraph"/>
        <w:numPr>
          <w:ilvl w:val="0"/>
          <w:numId w:val="7"/>
        </w:numPr>
      </w:pPr>
      <w:r>
        <w:t>m</w:t>
      </w:r>
      <w:r w:rsidRPr="00894315">
        <w:t xml:space="preserve"> is the mass of the substance liberated at an electrode</w:t>
      </w:r>
    </w:p>
    <w:p w14:paraId="672F2DDC" w14:textId="43D9EBD5" w:rsidR="00894315" w:rsidRDefault="00894315" w:rsidP="00F82A80">
      <w:pPr>
        <w:pStyle w:val="ListParagraph"/>
        <w:numPr>
          <w:ilvl w:val="0"/>
          <w:numId w:val="7"/>
        </w:numPr>
      </w:pPr>
      <w:r>
        <w:t>M is the molar mass of the substance</w:t>
      </w:r>
    </w:p>
    <w:p w14:paraId="1C353545" w14:textId="3EE15747" w:rsidR="00894315" w:rsidRDefault="00894315" w:rsidP="00F82A80">
      <w:pPr>
        <w:pStyle w:val="ListParagraph"/>
        <w:numPr>
          <w:ilvl w:val="0"/>
          <w:numId w:val="7"/>
        </w:numPr>
      </w:pPr>
      <w:r>
        <w:t>v the valency number of ions in the substance</w:t>
      </w:r>
    </w:p>
    <w:p w14:paraId="6966CAB3" w14:textId="3C84C688" w:rsidR="00F82A80" w:rsidRDefault="00646E04" w:rsidP="00F82A80">
      <w:pPr>
        <w:pStyle w:val="ListParagraph"/>
        <w:numPr>
          <w:ilvl w:val="0"/>
          <w:numId w:val="7"/>
        </w:numPr>
      </w:pPr>
      <w:r>
        <w:t>m</w:t>
      </w:r>
      <w:r w:rsidRPr="00F82A80">
        <w:rPr>
          <w:vertAlign w:val="subscript"/>
        </w:rPr>
        <w:t>1</w:t>
      </w:r>
      <w:r w:rsidR="00392349">
        <w:t xml:space="preserve"> </w:t>
      </w:r>
      <w:r>
        <w:t>and m</w:t>
      </w:r>
      <w:r w:rsidR="007B6FAE" w:rsidRPr="00F82A80">
        <w:rPr>
          <w:vertAlign w:val="subscript"/>
        </w:rPr>
        <w:t>2</w:t>
      </w:r>
      <w:r>
        <w:t xml:space="preserve"> </w:t>
      </w:r>
      <w:r w:rsidR="00392349">
        <w:t>are the masses of substances liberated</w:t>
      </w:r>
    </w:p>
    <w:p w14:paraId="10DEC7C0" w14:textId="07045032" w:rsidR="00392349" w:rsidRDefault="00000000" w:rsidP="00F82A80">
      <w:pPr>
        <w:pStyle w:val="ListParagraph"/>
        <w:numPr>
          <w:ilvl w:val="0"/>
          <w:numId w:val="7"/>
        </w:numPr>
      </w:pPr>
      <m:oMath>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oMath>
      <w:r w:rsidR="00392349">
        <w:t xml:space="preserve"> and </w:t>
      </w:r>
      <m:oMath>
        <m:f>
          <m:fPr>
            <m:type m:val="skw"/>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oMath>
      <w:r w:rsidR="00392349">
        <w:t xml:space="preserve"> are their respective equivalent weights</w:t>
      </w:r>
      <w:sdt>
        <w:sdtPr>
          <w:id w:val="1004316235"/>
          <w:citation/>
        </w:sdtPr>
        <w:sdtContent>
          <w:r w:rsidR="00894315">
            <w:fldChar w:fldCharType="begin"/>
          </w:r>
          <w:r w:rsidR="00894315">
            <w:instrText xml:space="preserve"> CITATION 1 \l 1033 </w:instrText>
          </w:r>
          <w:r w:rsidR="00894315">
            <w:fldChar w:fldCharType="separate"/>
          </w:r>
          <w:r w:rsidR="008D2BD1">
            <w:rPr>
              <w:noProof/>
            </w:rPr>
            <w:t xml:space="preserve"> (Bard, 2001)</w:t>
          </w:r>
          <w:r w:rsidR="00894315">
            <w:fldChar w:fldCharType="end"/>
          </w:r>
        </w:sdtContent>
      </w:sdt>
      <w:r w:rsidR="00392349">
        <w:t>.</w:t>
      </w:r>
    </w:p>
    <w:p w14:paraId="672EF599" w14:textId="1F41D10C" w:rsidR="001146A9" w:rsidRDefault="001146A9" w:rsidP="00392349">
      <w:pPr>
        <w:ind w:left="0"/>
        <w:rPr>
          <w:rFonts w:eastAsiaTheme="minorEastAsia"/>
        </w:rPr>
      </w:pPr>
      <w:r>
        <w:t xml:space="preserve">A v-valent ion will require v electrons for discharge. For x electrons flowing, </w:t>
      </w:r>
      <m:oMath>
        <m:f>
          <m:fPr>
            <m:ctrlPr>
              <w:rPr>
                <w:rFonts w:ascii="Cambria Math" w:hAnsi="Cambria Math"/>
                <w:i/>
              </w:rPr>
            </m:ctrlPr>
          </m:fPr>
          <m:num>
            <m:r>
              <w:rPr>
                <w:rFonts w:ascii="Cambria Math" w:hAnsi="Cambria Math"/>
              </w:rPr>
              <m:t>x</m:t>
            </m:r>
          </m:num>
          <m:den>
            <m:r>
              <w:rPr>
                <w:rFonts w:ascii="Cambria Math" w:hAnsi="Cambria Math"/>
              </w:rPr>
              <m:t>v</m:t>
            </m:r>
          </m:den>
        </m:f>
      </m:oMath>
      <w:r>
        <w:rPr>
          <w:rFonts w:eastAsiaTheme="minorEastAsia"/>
        </w:rPr>
        <w:t xml:space="preserve"> atoms will be discharged. Thus, the mass discharged can be obtained as</w:t>
      </w:r>
    </w:p>
    <w:p w14:paraId="278A1C50" w14:textId="47369F6D" w:rsidR="001146A9" w:rsidRDefault="001146A9" w:rsidP="00392349">
      <w:pPr>
        <w:ind w:left="0"/>
      </w:pPr>
      <m:oMathPara>
        <m:oMath>
          <m:r>
            <w:rPr>
              <w:rFonts w:ascii="Cambria Math" w:hAnsi="Cambria Math"/>
            </w:rPr>
            <m:t xml:space="preserve">m= </m:t>
          </m:r>
          <m:f>
            <m:fPr>
              <m:ctrlPr>
                <w:rPr>
                  <w:rFonts w:ascii="Cambria Math" w:hAnsi="Cambria Math"/>
                  <w:i/>
                </w:rPr>
              </m:ctrlPr>
            </m:fPr>
            <m:num>
              <m:r>
                <w:rPr>
                  <w:rFonts w:ascii="Cambria Math" w:hAnsi="Cambria Math"/>
                </w:rPr>
                <m:t>xM</m:t>
              </m:r>
            </m:num>
            <m:den>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A</m:t>
                  </m:r>
                </m:sub>
              </m:sSub>
            </m:den>
          </m:f>
          <m:r>
            <w:rPr>
              <w:rFonts w:ascii="Cambria Math" w:hAnsi="Cambria Math"/>
            </w:rPr>
            <m:t xml:space="preserve">= </m:t>
          </m:r>
          <m:f>
            <m:fPr>
              <m:ctrlPr>
                <w:rPr>
                  <w:rFonts w:ascii="Cambria Math" w:hAnsi="Cambria Math"/>
                  <w:i/>
                </w:rPr>
              </m:ctrlPr>
            </m:fPr>
            <m:num>
              <m:r>
                <w:rPr>
                  <w:rFonts w:ascii="Cambria Math" w:hAnsi="Cambria Math"/>
                </w:rPr>
                <m:t>QM</m:t>
              </m:r>
            </m:num>
            <m:den>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v</m:t>
              </m:r>
            </m:den>
          </m:f>
          <m:r>
            <w:rPr>
              <w:rFonts w:ascii="Cambria Math" w:hAnsi="Cambria Math"/>
            </w:rPr>
            <m:t xml:space="preserve">= </m:t>
          </m:r>
          <m:f>
            <m:fPr>
              <m:ctrlPr>
                <w:rPr>
                  <w:rFonts w:ascii="Cambria Math" w:hAnsi="Cambria Math"/>
                  <w:i/>
                </w:rPr>
              </m:ctrlPr>
            </m:fPr>
            <m:num>
              <m:r>
                <w:rPr>
                  <w:rFonts w:ascii="Cambria Math" w:hAnsi="Cambria Math"/>
                </w:rPr>
                <m:t>QM</m:t>
              </m:r>
            </m:num>
            <m:den>
              <m:r>
                <w:rPr>
                  <w:rFonts w:ascii="Cambria Math" w:hAnsi="Cambria Math"/>
                </w:rPr>
                <m:t>vF</m:t>
              </m:r>
            </m:den>
          </m:f>
        </m:oMath>
      </m:oMathPara>
    </w:p>
    <w:p w14:paraId="5C1DDA60" w14:textId="77777777" w:rsidR="00F82A80" w:rsidRPr="00F82A80" w:rsidRDefault="00F82A80" w:rsidP="00F82A80">
      <w:pPr>
        <w:ind w:left="0"/>
        <w:rPr>
          <w:lang w:val="en-GB"/>
        </w:rPr>
      </w:pPr>
      <w:r w:rsidRPr="00F82A80">
        <w:rPr>
          <w:lang w:val="en-GB"/>
        </w:rPr>
        <w:t>where</w:t>
      </w:r>
    </w:p>
    <w:p w14:paraId="2CAC8679" w14:textId="77777777" w:rsidR="00F82A80" w:rsidRDefault="00F82A80" w:rsidP="00F82A80">
      <w:pPr>
        <w:numPr>
          <w:ilvl w:val="0"/>
          <w:numId w:val="8"/>
        </w:numPr>
        <w:rPr>
          <w:lang w:val="en-GB"/>
        </w:rPr>
      </w:pPr>
      <w:r w:rsidRPr="00F82A80">
        <w:rPr>
          <w:i/>
          <w:iCs/>
          <w:lang w:val="en-GB"/>
        </w:rPr>
        <w:t>N</w:t>
      </w:r>
      <w:r w:rsidRPr="00F82A80">
        <w:rPr>
          <w:vertAlign w:val="subscript"/>
          <w:lang w:val="en-GB"/>
        </w:rPr>
        <w:t>A</w:t>
      </w:r>
      <w:r w:rsidRPr="00F82A80">
        <w:rPr>
          <w:lang w:val="en-GB"/>
        </w:rPr>
        <w:t> is the </w:t>
      </w:r>
      <w:r>
        <w:rPr>
          <w:lang w:val="en-GB"/>
        </w:rPr>
        <w:t>Avogadro constant</w:t>
      </w:r>
    </w:p>
    <w:p w14:paraId="06BE0176" w14:textId="6115C2F3" w:rsidR="00F82A80" w:rsidRPr="00F82A80" w:rsidRDefault="00F82A80" w:rsidP="00F82A80">
      <w:pPr>
        <w:numPr>
          <w:ilvl w:val="0"/>
          <w:numId w:val="8"/>
        </w:numPr>
        <w:rPr>
          <w:lang w:val="en-GB"/>
        </w:rPr>
      </w:pPr>
      <w:r>
        <w:rPr>
          <w:lang w:val="en-GB"/>
        </w:rPr>
        <w:t xml:space="preserve">Q = xe </w:t>
      </w:r>
      <w:r w:rsidRPr="00F82A80">
        <w:rPr>
          <w:lang w:val="en-GB"/>
        </w:rPr>
        <w:t xml:space="preserve">is the total charge, equal to the number of electrons </w:t>
      </w:r>
      <w:r>
        <w:rPr>
          <w:lang w:val="en-GB"/>
        </w:rPr>
        <w:t>(x)</w:t>
      </w:r>
      <w:r w:rsidRPr="00F82A80">
        <w:rPr>
          <w:lang w:val="en-GB"/>
        </w:rPr>
        <w:t xml:space="preserve"> times the </w:t>
      </w:r>
      <w:r>
        <w:rPr>
          <w:lang w:val="en-GB"/>
        </w:rPr>
        <w:t>elementary charge (e)</w:t>
      </w:r>
    </w:p>
    <w:p w14:paraId="7FA56E57" w14:textId="6CEEF2F3" w:rsidR="00D85149" w:rsidRDefault="00F82A80" w:rsidP="006323E6">
      <w:pPr>
        <w:numPr>
          <w:ilvl w:val="0"/>
          <w:numId w:val="8"/>
        </w:numPr>
        <w:rPr>
          <w:lang w:val="en-GB"/>
        </w:rPr>
      </w:pPr>
      <w:r w:rsidRPr="00F82A80">
        <w:rPr>
          <w:lang w:val="en-GB"/>
        </w:rPr>
        <w:t>F is the </w:t>
      </w:r>
      <w:r>
        <w:rPr>
          <w:lang w:val="en-GB"/>
        </w:rPr>
        <w:t>Faraday’s constant</w:t>
      </w:r>
    </w:p>
    <w:p w14:paraId="4B495B94" w14:textId="17968260" w:rsidR="006323E6" w:rsidRPr="006323E6" w:rsidRDefault="006323E6" w:rsidP="006323E6">
      <w:pPr>
        <w:ind w:left="0"/>
        <w:rPr>
          <w:lang w:val="en-GB"/>
        </w:rPr>
      </w:pPr>
      <w:r>
        <w:rPr>
          <w:lang w:val="en-GB"/>
        </w:rPr>
        <w:t>Using these concepts we can quantify the amount of mass liberated based on the current flow in the electrolysis system</w:t>
      </w:r>
    </w:p>
    <w:p w14:paraId="4DA1B910" w14:textId="3671CB38" w:rsidR="00392349" w:rsidRDefault="000D26BF" w:rsidP="006E42E7">
      <w:pPr>
        <w:pStyle w:val="Heading2"/>
      </w:pPr>
      <w:bookmarkStart w:id="17" w:name="_Toc170212925"/>
      <w:r>
        <w:lastRenderedPageBreak/>
        <w:t>Other Hydrogen and Oxygen Production Processes</w:t>
      </w:r>
      <w:bookmarkEnd w:id="17"/>
    </w:p>
    <w:p w14:paraId="4406B285" w14:textId="0886FDDD" w:rsidR="00392349" w:rsidRDefault="00392349" w:rsidP="00392349">
      <w:pPr>
        <w:ind w:left="0"/>
      </w:pPr>
      <w:r>
        <w:t>Hydrogen and oxygen can be produced using several industrial processes apart from electrolysis. Some of the common methods include:</w:t>
      </w:r>
    </w:p>
    <w:p w14:paraId="08EDE666" w14:textId="7B496ED7" w:rsidR="00476D12" w:rsidRDefault="00392349" w:rsidP="00476D12">
      <w:pPr>
        <w:pStyle w:val="ListParagraph"/>
        <w:numPr>
          <w:ilvl w:val="0"/>
          <w:numId w:val="10"/>
        </w:numPr>
      </w:pPr>
      <w:r w:rsidRPr="001765EE">
        <w:rPr>
          <w:b/>
          <w:bCs/>
        </w:rPr>
        <w:t>Steam Methane Reforming (SMR):</w:t>
      </w:r>
      <w:r>
        <w:t xml:space="preserve"> This is the most widely used method for hydrogen production, where methane reacts with steam under high pressure to produce hydrogen and carbon monoxide. The carbon monoxide is then reacted with water to produce additional hydrogen and carbon dioxide. While SMR is cost-effective and efficient, it relies on fossil fuels and generates significant CO</w:t>
      </w:r>
      <w:r w:rsidR="00476D12">
        <w:rPr>
          <w:vertAlign w:val="subscript"/>
        </w:rPr>
        <w:t>2</w:t>
      </w:r>
      <w:r>
        <w:t xml:space="preserve"> emissions, making it less environmentally friendly than electrolysis</w:t>
      </w:r>
      <w:r w:rsidR="00894315">
        <w:t xml:space="preserve"> </w:t>
      </w:r>
      <w:sdt>
        <w:sdtPr>
          <w:id w:val="369114370"/>
          <w:citation/>
        </w:sdtPr>
        <w:sdtContent>
          <w:r w:rsidR="00FB373C">
            <w:fldChar w:fldCharType="begin"/>
          </w:r>
          <w:r w:rsidR="00FB373C">
            <w:instrText xml:space="preserve"> CITATION Kot08 \l 1033 </w:instrText>
          </w:r>
          <w:r w:rsidR="00FB373C">
            <w:fldChar w:fldCharType="separate"/>
          </w:r>
          <w:r w:rsidR="008D2BD1">
            <w:rPr>
              <w:noProof/>
            </w:rPr>
            <w:t>(Kothari, 2008)</w:t>
          </w:r>
          <w:r w:rsidR="00FB373C">
            <w:fldChar w:fldCharType="end"/>
          </w:r>
        </w:sdtContent>
      </w:sdt>
      <w:r>
        <w:t>.</w:t>
      </w:r>
    </w:p>
    <w:p w14:paraId="672FFF98" w14:textId="39AB8928" w:rsidR="00476D12" w:rsidRDefault="00392349" w:rsidP="00476D12">
      <w:pPr>
        <w:pStyle w:val="ListParagraph"/>
        <w:numPr>
          <w:ilvl w:val="0"/>
          <w:numId w:val="10"/>
        </w:numPr>
      </w:pPr>
      <w:r w:rsidRPr="001765EE">
        <w:rPr>
          <w:b/>
          <w:bCs/>
        </w:rPr>
        <w:t>Partial Oxidation (POX)</w:t>
      </w:r>
      <w:r>
        <w:t>: In this process, hydrocarbons such as natural gas are partially oxidized with oxygen to produce hydrogen and carbon monoxide. POX can handle heavier hydrocarbons compared to SMR but still produces CO2 and other pollutants</w:t>
      </w:r>
      <w:r w:rsidR="00FB373C">
        <w:t xml:space="preserve"> </w:t>
      </w:r>
      <w:sdt>
        <w:sdtPr>
          <w:id w:val="1540467905"/>
          <w:citation/>
        </w:sdtPr>
        <w:sdtContent>
          <w:r w:rsidR="003E7EFC">
            <w:fldChar w:fldCharType="begin"/>
          </w:r>
          <w:r w:rsidR="003E7EFC">
            <w:instrText xml:space="preserve"> CITATION Kot08 \l 1033 </w:instrText>
          </w:r>
          <w:r w:rsidR="003E7EFC">
            <w:fldChar w:fldCharType="separate"/>
          </w:r>
          <w:r w:rsidR="008D2BD1">
            <w:rPr>
              <w:noProof/>
            </w:rPr>
            <w:t>(Kothari, 2008)</w:t>
          </w:r>
          <w:r w:rsidR="003E7EFC">
            <w:fldChar w:fldCharType="end"/>
          </w:r>
        </w:sdtContent>
      </w:sdt>
      <w:r>
        <w:t>.</w:t>
      </w:r>
    </w:p>
    <w:p w14:paraId="7FFBDFA5" w14:textId="76349A46" w:rsidR="00476D12" w:rsidRDefault="00392349" w:rsidP="00476D12">
      <w:pPr>
        <w:pStyle w:val="ListParagraph"/>
        <w:numPr>
          <w:ilvl w:val="0"/>
          <w:numId w:val="10"/>
        </w:numPr>
      </w:pPr>
      <w:r w:rsidRPr="001765EE">
        <w:rPr>
          <w:b/>
          <w:bCs/>
        </w:rPr>
        <w:t>Biomass Gasification</w:t>
      </w:r>
      <w:r>
        <w:t>: This method involves converting organic materials into hydrogen, carbon monoxide, and carbon dioxide through high-temperature reactions. Biomass gasification is renewable and can utilize waste materials, but the technology is less mature and requires further development for widespread use</w:t>
      </w:r>
      <w:r w:rsidR="00AE608E">
        <w:t xml:space="preserve"> </w:t>
      </w:r>
      <w:sdt>
        <w:sdtPr>
          <w:id w:val="-645974158"/>
          <w:citation/>
        </w:sdtPr>
        <w:sdtContent>
          <w:r w:rsidR="00AE608E">
            <w:fldChar w:fldCharType="begin"/>
          </w:r>
          <w:r w:rsidR="00AE608E">
            <w:instrText xml:space="preserve"> CITATION Bal08 \l 1033 </w:instrText>
          </w:r>
          <w:r w:rsidR="00AE608E">
            <w:fldChar w:fldCharType="separate"/>
          </w:r>
          <w:r w:rsidR="008D2BD1">
            <w:rPr>
              <w:noProof/>
            </w:rPr>
            <w:t>(Balat, 2008)</w:t>
          </w:r>
          <w:r w:rsidR="00AE608E">
            <w:fldChar w:fldCharType="end"/>
          </w:r>
        </w:sdtContent>
      </w:sdt>
      <w:r>
        <w:t>.</w:t>
      </w:r>
    </w:p>
    <w:p w14:paraId="3A3E4BD5" w14:textId="03DD0CE0" w:rsidR="00A24FD7" w:rsidRDefault="00A24FD7" w:rsidP="00476D12">
      <w:pPr>
        <w:pStyle w:val="ListParagraph"/>
        <w:numPr>
          <w:ilvl w:val="0"/>
          <w:numId w:val="10"/>
        </w:numPr>
      </w:pPr>
      <w:r>
        <w:rPr>
          <w:b/>
          <w:bCs/>
        </w:rPr>
        <w:t>Cryogenic Air Separation</w:t>
      </w:r>
      <w:r w:rsidRPr="00A24FD7">
        <w:t>:</w:t>
      </w:r>
      <w:r>
        <w:t xml:space="preserve"> </w:t>
      </w:r>
      <w:r w:rsidRPr="00A24FD7">
        <w:t>In cryogenic air separation, atmospheric air is first compressed and cooled to remove impurities like water vapor and carbon dioxide. The air is then further cooled to cryogenic temperatures, causing it to liquefy. This liquefied air is fed into a distillation column where it is separated into its components based on their different boiling points. Oxygen, having a higher boiling point (-183°C) compared to nitrogen (-195.8°C), is collected from the bottom of the column. The separated oxygen is then collected and stored in liquid or gaseous form for industrial and medical use</w:t>
      </w:r>
      <w:sdt>
        <w:sdtPr>
          <w:id w:val="350994499"/>
          <w:citation/>
        </w:sdtPr>
        <w:sdtContent>
          <w:r w:rsidR="00332219">
            <w:fldChar w:fldCharType="begin"/>
          </w:r>
          <w:r w:rsidR="00332219">
            <w:instrText xml:space="preserve"> CITATION Per08 \l 1033 </w:instrText>
          </w:r>
          <w:r w:rsidR="00332219">
            <w:fldChar w:fldCharType="separate"/>
          </w:r>
          <w:r w:rsidR="008D2BD1">
            <w:rPr>
              <w:noProof/>
            </w:rPr>
            <w:t xml:space="preserve"> (Perry, 2008)</w:t>
          </w:r>
          <w:r w:rsidR="00332219">
            <w:fldChar w:fldCharType="end"/>
          </w:r>
        </w:sdtContent>
      </w:sdt>
      <w:r w:rsidR="00332219">
        <w:t>.</w:t>
      </w:r>
    </w:p>
    <w:p w14:paraId="53AA1B6B" w14:textId="78ED094E" w:rsidR="00A24FD7" w:rsidRDefault="00A24FD7" w:rsidP="00476D12">
      <w:pPr>
        <w:pStyle w:val="ListParagraph"/>
        <w:numPr>
          <w:ilvl w:val="0"/>
          <w:numId w:val="10"/>
        </w:numPr>
      </w:pPr>
      <w:r>
        <w:rPr>
          <w:b/>
          <w:bCs/>
        </w:rPr>
        <w:t>Pressure Swing Adsorption</w:t>
      </w:r>
      <w:r w:rsidRPr="00A24FD7">
        <w:t>:</w:t>
      </w:r>
      <w:r>
        <w:t xml:space="preserve"> In PSA, compressed air is passed through a bed of adsorbent material, typically zeolites, which preferentially adsorb nitrogen over oxygen at high pressure. This leaves an oxygen-enriched stream in the gas phase. Once the adsorbent material becomes saturated with nitrogen, the pressure is lowered, causing the nitrogen to desorb and be removed from the system. The cycle is repeated, with the adsorbent being regenerated with each cycle. </w:t>
      </w:r>
      <w:r>
        <w:lastRenderedPageBreak/>
        <w:t>This process allows for the continuous production of high-purity oxygen, which is then collected and supplied for various applications</w:t>
      </w:r>
      <w:r w:rsidR="00332219">
        <w:t xml:space="preserve"> </w:t>
      </w:r>
      <w:sdt>
        <w:sdtPr>
          <w:id w:val="-609364368"/>
          <w:citation/>
        </w:sdtPr>
        <w:sdtContent>
          <w:r w:rsidR="00332219">
            <w:fldChar w:fldCharType="begin"/>
          </w:r>
          <w:r w:rsidR="00332219">
            <w:instrText xml:space="preserve"> CITATION Sir00 \l 1033 </w:instrText>
          </w:r>
          <w:r w:rsidR="00332219">
            <w:fldChar w:fldCharType="separate"/>
          </w:r>
          <w:r w:rsidR="008D2BD1">
            <w:rPr>
              <w:noProof/>
            </w:rPr>
            <w:t>(Sircar, 2000)</w:t>
          </w:r>
          <w:r w:rsidR="00332219">
            <w:fldChar w:fldCharType="end"/>
          </w:r>
        </w:sdtContent>
      </w:sdt>
      <w:r>
        <w:t>.</w:t>
      </w:r>
    </w:p>
    <w:p w14:paraId="3B5B804B" w14:textId="45CCB73A" w:rsidR="00A24FD7" w:rsidRDefault="00A24FD7" w:rsidP="00476D12">
      <w:pPr>
        <w:pStyle w:val="ListParagraph"/>
        <w:numPr>
          <w:ilvl w:val="0"/>
          <w:numId w:val="10"/>
        </w:numPr>
      </w:pPr>
      <w:r>
        <w:rPr>
          <w:b/>
          <w:bCs/>
        </w:rPr>
        <w:t>Vacuum Pressure Swing Adsorption</w:t>
      </w:r>
      <w:r w:rsidRPr="00A24FD7">
        <w:t>:</w:t>
      </w:r>
      <w:r>
        <w:t xml:space="preserve"> VPSA operates similarly to PSA but incorporates a vacuum step to enhance desorption efficiency. Compressed air is passed through an adsorbent bed where nitrogen is preferentially adsorbed, leaving an oxygen-enriched stream. When the adsorbent bed becomes saturated, instead of just reducing the pressure to atmospheric levels, a vacuum is applied to further lower the pressure. This vacuum step enhances the desorption of nitrogen, improving the efficiency and purity of the oxygen produced. The cycle of adsorption and vacuum desorption is repeated, and the oxygen is collected for use in industrial, medical, and other applications</w:t>
      </w:r>
      <w:r w:rsidR="00332219">
        <w:t xml:space="preserve"> </w:t>
      </w:r>
      <w:sdt>
        <w:sdtPr>
          <w:id w:val="-726758298"/>
          <w:citation/>
        </w:sdtPr>
        <w:sdtContent>
          <w:r w:rsidR="00332219">
            <w:fldChar w:fldCharType="begin"/>
          </w:r>
          <w:r w:rsidR="00332219">
            <w:instrText xml:space="preserve"> CITATION Rut94 \l 1033 </w:instrText>
          </w:r>
          <w:r w:rsidR="00332219">
            <w:fldChar w:fldCharType="separate"/>
          </w:r>
          <w:r w:rsidR="008D2BD1">
            <w:rPr>
              <w:noProof/>
            </w:rPr>
            <w:t>(Ruthven, 1994)</w:t>
          </w:r>
          <w:r w:rsidR="00332219">
            <w:fldChar w:fldCharType="end"/>
          </w:r>
        </w:sdtContent>
      </w:sdt>
      <w:r>
        <w:t>.</w:t>
      </w:r>
    </w:p>
    <w:p w14:paraId="3AE8D1CC" w14:textId="6ED1CAA8" w:rsidR="00392349" w:rsidRDefault="00392349" w:rsidP="00392349">
      <w:pPr>
        <w:ind w:left="0"/>
      </w:pPr>
      <w:r>
        <w:t>Comparatively, electrolysis stands out as a cleaner alternative, especially when powered by renewable energy sources, as it produces no direct carbon emissions and results in high-purity hydrogen and oxygen</w:t>
      </w:r>
      <w:r w:rsidR="00AE608E">
        <w:t xml:space="preserve"> </w:t>
      </w:r>
      <w:sdt>
        <w:sdtPr>
          <w:id w:val="-589925339"/>
          <w:citation/>
        </w:sdtPr>
        <w:sdtContent>
          <w:r w:rsidR="00AE608E">
            <w:fldChar w:fldCharType="begin"/>
          </w:r>
          <w:r w:rsidR="00AE608E">
            <w:instrText xml:space="preserve"> CITATION Kum19 \l 1033 </w:instrText>
          </w:r>
          <w:r w:rsidR="00AE608E">
            <w:fldChar w:fldCharType="separate"/>
          </w:r>
          <w:r w:rsidR="008D2BD1">
            <w:rPr>
              <w:noProof/>
            </w:rPr>
            <w:t>(Kumar, 2019)</w:t>
          </w:r>
          <w:r w:rsidR="00AE608E">
            <w:fldChar w:fldCharType="end"/>
          </w:r>
        </w:sdtContent>
      </w:sdt>
      <w:r>
        <w:t>.</w:t>
      </w:r>
    </w:p>
    <w:p w14:paraId="7E960C93" w14:textId="1E4B3DDB" w:rsidR="00392349" w:rsidRDefault="00392349" w:rsidP="00476D12">
      <w:pPr>
        <w:pStyle w:val="Heading2"/>
      </w:pPr>
      <w:bookmarkStart w:id="18" w:name="_Toc170212926"/>
      <w:r>
        <w:t xml:space="preserve">Hydrogen and Oxygen Production </w:t>
      </w:r>
      <w:r w:rsidR="00476D12">
        <w:t>u</w:t>
      </w:r>
      <w:r>
        <w:t>sing Electrolysis</w:t>
      </w:r>
      <w:bookmarkEnd w:id="18"/>
    </w:p>
    <w:p w14:paraId="74DD7B6A" w14:textId="1FCF7ED0" w:rsidR="00392349" w:rsidRDefault="00392349" w:rsidP="00392349">
      <w:pPr>
        <w:ind w:left="0"/>
      </w:pPr>
      <w:r>
        <w:t>Hydrogen and oxygen production via electrolysis involves the decomposition of water (H₂O) into its constituent gases</w:t>
      </w:r>
      <w:r w:rsidR="007A0939">
        <w:t xml:space="preserve"> as follows:</w:t>
      </w:r>
    </w:p>
    <w:p w14:paraId="2C133F42" w14:textId="78C29014" w:rsidR="007A0939" w:rsidRDefault="007A0939" w:rsidP="00392349">
      <w:pPr>
        <w:ind w:left="0"/>
      </w:pPr>
      <m:oMathPara>
        <m:oMath>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d>
            <m:dPr>
              <m:ctrlPr>
                <w:rPr>
                  <w:rFonts w:ascii="Cambria Math" w:hAnsi="Cambria Math"/>
                  <w:i/>
                </w:rPr>
              </m:ctrlPr>
            </m:dPr>
            <m:e>
              <m:r>
                <w:rPr>
                  <w:rFonts w:ascii="Cambria Math" w:hAnsi="Cambria Math"/>
                </w:rPr>
                <m:t>l</m:t>
              </m:r>
            </m:e>
          </m:d>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(g)</m:t>
          </m:r>
        </m:oMath>
      </m:oMathPara>
    </w:p>
    <w:p w14:paraId="48D2A5B2" w14:textId="24168D9E" w:rsidR="00392349" w:rsidRDefault="00392349" w:rsidP="00392349">
      <w:pPr>
        <w:ind w:left="0"/>
      </w:pPr>
      <w:r>
        <w:t>This process occurs in an electroly</w:t>
      </w:r>
      <w:r w:rsidR="007A0939">
        <w:t>s</w:t>
      </w:r>
      <w:r>
        <w:t>er, which consists of an anode and a cathode separated by an electrolyte. When an electric current is applied, the following reactions take place:</w:t>
      </w:r>
    </w:p>
    <w:p w14:paraId="542B6D9D" w14:textId="11A8BC0B" w:rsidR="00392349" w:rsidRDefault="00392349" w:rsidP="00392349">
      <w:pPr>
        <w:ind w:left="0"/>
      </w:pPr>
      <w:r>
        <w:t>At the cathode (reduction):</w:t>
      </w:r>
    </w:p>
    <w:p w14:paraId="45A79B0F" w14:textId="198ADC48" w:rsidR="007A0939" w:rsidRDefault="007A0939" w:rsidP="00392349">
      <w:pPr>
        <w:ind w:left="0"/>
      </w:pPr>
      <m:oMathPara>
        <m:oMath>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O+2</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+2O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85CFE5B" w14:textId="1D1699D4" w:rsidR="00392349" w:rsidRDefault="00392349" w:rsidP="00392349">
      <w:pPr>
        <w:ind w:left="0"/>
      </w:pPr>
      <w:r>
        <w:t>At the anode (oxidation):</w:t>
      </w:r>
    </w:p>
    <w:p w14:paraId="40B36D7B" w14:textId="30C40E99" w:rsidR="00BF5F1E" w:rsidRDefault="00BF5F1E" w:rsidP="00392349">
      <w:pPr>
        <w:ind w:left="0"/>
      </w:pPr>
      <m:oMathPara>
        <m:oMath>
          <m:r>
            <w:rPr>
              <w:rFonts w:ascii="Cambria Math" w:hAnsi="Cambria Math"/>
            </w:rPr>
            <m:t>4O</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m:t>
          </m:r>
          <m:sSup>
            <m:sSupPr>
              <m:ctrlPr>
                <w:rPr>
                  <w:rFonts w:ascii="Cambria Math" w:hAnsi="Cambria Math"/>
                  <w:i/>
                </w:rPr>
              </m:ctrlPr>
            </m:sSupPr>
            <m:e>
              <m:r>
                <w:rPr>
                  <w:rFonts w:ascii="Cambria Math" w:hAnsi="Cambria Math"/>
                </w:rPr>
                <m:t>e</m:t>
              </m:r>
            </m:e>
            <m:sup>
              <m:r>
                <w:rPr>
                  <w:rFonts w:ascii="Cambria Math" w:hAnsi="Cambria Math"/>
                </w:rPr>
                <m:t>-</m:t>
              </m:r>
            </m:sup>
          </m:sSup>
        </m:oMath>
      </m:oMathPara>
    </w:p>
    <w:p w14:paraId="7CF95449" w14:textId="77777777" w:rsidR="00EA72DD" w:rsidRDefault="00392349" w:rsidP="00392349">
      <w:pPr>
        <w:ind w:left="0"/>
      </w:pPr>
      <w:r>
        <w:lastRenderedPageBreak/>
        <w:t>These reactions result in the liberation of hydrogen gas at the cathode and oxygen gas at the anode.</w:t>
      </w:r>
    </w:p>
    <w:p w14:paraId="313A91C2" w14:textId="331D7855" w:rsidR="00174BE0" w:rsidRDefault="00174BE0" w:rsidP="00174BE0">
      <w:pPr>
        <w:ind w:left="0"/>
      </w:pPr>
      <w:r>
        <w:t>Hydrogen and oxygen production using electrolysis offers several advantages for hydrogen and oxygen production:</w:t>
      </w:r>
    </w:p>
    <w:p w14:paraId="2EF68AB5" w14:textId="4E395D2A" w:rsidR="00174BE0" w:rsidRDefault="00174BE0" w:rsidP="00174BE0">
      <w:pPr>
        <w:pStyle w:val="ListParagraph"/>
        <w:numPr>
          <w:ilvl w:val="0"/>
          <w:numId w:val="11"/>
        </w:numPr>
        <w:ind w:left="0"/>
      </w:pPr>
      <w:r>
        <w:t xml:space="preserve">Environmental Benefits: When powered by renewable energy sources like wind, solar, or hydroelectric power, electrolysis produces hydrogen and oxygen with zero carbon emissions, making it an environmentally sustainable method </w:t>
      </w:r>
      <w:sdt>
        <w:sdtPr>
          <w:id w:val="1820155490"/>
          <w:citation/>
        </w:sdtPr>
        <w:sdtContent>
          <w:r>
            <w:fldChar w:fldCharType="begin"/>
          </w:r>
          <w:r>
            <w:instrText xml:space="preserve"> CITATION Mom05 \l 1033 </w:instrText>
          </w:r>
          <w:r>
            <w:fldChar w:fldCharType="separate"/>
          </w:r>
          <w:r w:rsidR="008D2BD1">
            <w:rPr>
              <w:noProof/>
            </w:rPr>
            <w:t>(Momirlan, 2005)</w:t>
          </w:r>
          <w:r>
            <w:fldChar w:fldCharType="end"/>
          </w:r>
        </w:sdtContent>
      </w:sdt>
      <w:r>
        <w:t>.</w:t>
      </w:r>
    </w:p>
    <w:p w14:paraId="43340351" w14:textId="2056FC60" w:rsidR="00174BE0" w:rsidRDefault="00174BE0" w:rsidP="00174BE0">
      <w:pPr>
        <w:pStyle w:val="ListParagraph"/>
        <w:numPr>
          <w:ilvl w:val="0"/>
          <w:numId w:val="11"/>
        </w:numPr>
        <w:ind w:left="0"/>
      </w:pPr>
      <w:r>
        <w:t xml:space="preserve">High Purity: Electrolysis produces hydrogen and oxygen of high purity, which is essential for applications in industries such as electronics, pharmaceuticals, and fuel cells </w:t>
      </w:r>
      <w:sdt>
        <w:sdtPr>
          <w:id w:val="-905990609"/>
          <w:citation/>
        </w:sdtPr>
        <w:sdtContent>
          <w:r>
            <w:fldChar w:fldCharType="begin"/>
          </w:r>
          <w:r>
            <w:instrText xml:space="preserve"> CITATION Kum19 \l 1033 </w:instrText>
          </w:r>
          <w:r>
            <w:fldChar w:fldCharType="separate"/>
          </w:r>
          <w:r w:rsidR="008D2BD1">
            <w:rPr>
              <w:noProof/>
            </w:rPr>
            <w:t>(Kumar, 2019)</w:t>
          </w:r>
          <w:r>
            <w:fldChar w:fldCharType="end"/>
          </w:r>
        </w:sdtContent>
      </w:sdt>
      <w:r>
        <w:t>.</w:t>
      </w:r>
    </w:p>
    <w:p w14:paraId="3D7011CB" w14:textId="359AC957" w:rsidR="00174BE0" w:rsidRDefault="00174BE0" w:rsidP="00174BE0">
      <w:pPr>
        <w:pStyle w:val="ListParagraph"/>
        <w:numPr>
          <w:ilvl w:val="0"/>
          <w:numId w:val="11"/>
        </w:numPr>
        <w:ind w:left="0"/>
      </w:pPr>
      <w:r>
        <w:t xml:space="preserve">Scalability: Electrolysis systems can be scaled to match demand, from small laboratory setups to large industrial plants, providing flexibility in production capacity </w:t>
      </w:r>
      <w:sdt>
        <w:sdtPr>
          <w:id w:val="956755127"/>
          <w:citation/>
        </w:sdtPr>
        <w:sdtContent>
          <w:r>
            <w:fldChar w:fldCharType="begin"/>
          </w:r>
          <w:r>
            <w:instrText xml:space="preserve"> CITATION Pat16 \l 1033 </w:instrText>
          </w:r>
          <w:r>
            <w:fldChar w:fldCharType="separate"/>
          </w:r>
          <w:r w:rsidR="008D2BD1">
            <w:rPr>
              <w:noProof/>
            </w:rPr>
            <w:t>(Patel, 2016)</w:t>
          </w:r>
          <w:r>
            <w:fldChar w:fldCharType="end"/>
          </w:r>
        </w:sdtContent>
      </w:sdt>
      <w:r>
        <w:t>.</w:t>
      </w:r>
    </w:p>
    <w:p w14:paraId="0F676AA5" w14:textId="4F5684BD" w:rsidR="00174BE0" w:rsidRDefault="00174BE0" w:rsidP="00174BE0">
      <w:pPr>
        <w:pStyle w:val="ListParagraph"/>
        <w:numPr>
          <w:ilvl w:val="0"/>
          <w:numId w:val="11"/>
        </w:numPr>
        <w:ind w:left="0"/>
      </w:pPr>
      <w:r>
        <w:t xml:space="preserve">Energy Storage: Hydrogen produced through electrolysis can be used as an energy carrier, storing excess renewable energy and providing a solution to the intermittency of renewable energy sources </w:t>
      </w:r>
      <w:sdt>
        <w:sdtPr>
          <w:id w:val="-19867305"/>
          <w:citation/>
        </w:sdtPr>
        <w:sdtContent>
          <w:r>
            <w:fldChar w:fldCharType="begin"/>
          </w:r>
          <w:r>
            <w:instrText xml:space="preserve"> CITATION Kot08 \l 1033 </w:instrText>
          </w:r>
          <w:r>
            <w:fldChar w:fldCharType="separate"/>
          </w:r>
          <w:r w:rsidR="008D2BD1">
            <w:rPr>
              <w:noProof/>
            </w:rPr>
            <w:t>(Kothari, 2008)</w:t>
          </w:r>
          <w:r>
            <w:fldChar w:fldCharType="end"/>
          </w:r>
        </w:sdtContent>
      </w:sdt>
      <w:r>
        <w:t>.</w:t>
      </w:r>
    </w:p>
    <w:p w14:paraId="0D7303E0" w14:textId="0FD394D2" w:rsidR="00174BE0" w:rsidRDefault="00174BE0" w:rsidP="00174BE0">
      <w:pPr>
        <w:pStyle w:val="ListParagraph"/>
        <w:numPr>
          <w:ilvl w:val="0"/>
          <w:numId w:val="11"/>
        </w:numPr>
        <w:ind w:left="0"/>
      </w:pPr>
      <w:r>
        <w:t xml:space="preserve">Decentralised Production: Electrolysis can be implemented locally, reducing the need for extensive transportation and storage infrastructure for hydrogen, thereby enhancing energy security </w:t>
      </w:r>
      <w:sdt>
        <w:sdtPr>
          <w:id w:val="-1403125635"/>
          <w:citation/>
        </w:sdtPr>
        <w:sdtContent>
          <w:r>
            <w:fldChar w:fldCharType="begin"/>
          </w:r>
          <w:r>
            <w:instrText xml:space="preserve"> CITATION Bal08 \l 1033 </w:instrText>
          </w:r>
          <w:r>
            <w:fldChar w:fldCharType="separate"/>
          </w:r>
          <w:r w:rsidR="008D2BD1">
            <w:rPr>
              <w:noProof/>
            </w:rPr>
            <w:t>(Balat, 2008)</w:t>
          </w:r>
          <w:r>
            <w:fldChar w:fldCharType="end"/>
          </w:r>
        </w:sdtContent>
      </w:sdt>
      <w:r>
        <w:t>.</w:t>
      </w:r>
    </w:p>
    <w:p w14:paraId="79F49B69" w14:textId="77777777" w:rsidR="00174BE0" w:rsidRDefault="00174BE0" w:rsidP="00392349">
      <w:pPr>
        <w:ind w:left="0"/>
      </w:pPr>
    </w:p>
    <w:p w14:paraId="0F39AD3D" w14:textId="6F4D55B9" w:rsidR="00EA72DD" w:rsidRDefault="004C5E53" w:rsidP="00EA72DD">
      <w:pPr>
        <w:pStyle w:val="Heading2"/>
      </w:pPr>
      <w:bookmarkStart w:id="19" w:name="_Toc170212927"/>
      <w:r>
        <w:t>Types of Electrolysers</w:t>
      </w:r>
      <w:bookmarkEnd w:id="19"/>
    </w:p>
    <w:p w14:paraId="14DE4836" w14:textId="4C9B3B54" w:rsidR="00997D8F" w:rsidRDefault="00997D8F" w:rsidP="00997D8F">
      <w:pPr>
        <w:ind w:left="0"/>
      </w:pPr>
      <w:r>
        <w:t>Electrolysers are devices used to induce water electrolysis, splitting water molecules into hydrogen and oxygen gases. The type of electrolyser used can significantly impact the efficiency, cost, and application suitability of hydrogen production processes. There are different types of electrolysers, including Alkaline Electroly</w:t>
      </w:r>
      <w:r w:rsidR="005C5261">
        <w:t>s</w:t>
      </w:r>
      <w:r>
        <w:t>ers (AEL), Proton Exchange Membrane (PEM) Electrolysers, and Solid Oxide Electroly</w:t>
      </w:r>
      <w:r w:rsidR="005C5261">
        <w:t>s</w:t>
      </w:r>
      <w:r>
        <w:t>ers (SOE).</w:t>
      </w:r>
    </w:p>
    <w:p w14:paraId="6BD54466" w14:textId="6E8D6608" w:rsidR="00997D8F" w:rsidRDefault="00997D8F" w:rsidP="005C5261">
      <w:pPr>
        <w:pStyle w:val="Heading3"/>
      </w:pPr>
      <w:bookmarkStart w:id="20" w:name="_Toc170212928"/>
      <w:r>
        <w:lastRenderedPageBreak/>
        <w:t>Alkaline Electroly</w:t>
      </w:r>
      <w:r w:rsidR="005C5261">
        <w:t>s</w:t>
      </w:r>
      <w:r>
        <w:t>ers (AEL)</w:t>
      </w:r>
      <w:bookmarkEnd w:id="20"/>
    </w:p>
    <w:p w14:paraId="1691B884" w14:textId="54AC75FE" w:rsidR="00997D8F" w:rsidRDefault="00997D8F" w:rsidP="00997D8F">
      <w:pPr>
        <w:ind w:left="0"/>
      </w:pPr>
      <w:r>
        <w:t>Alkaline electroly</w:t>
      </w:r>
      <w:r w:rsidR="005C5261">
        <w:t>s</w:t>
      </w:r>
      <w:r>
        <w:t>ers are the oldest and most established type of electroly</w:t>
      </w:r>
      <w:r w:rsidR="005C5261">
        <w:t>s</w:t>
      </w:r>
      <w:r>
        <w:t>er, typically using an aqueous solution of potassium hydroxide (KOH) or sodium hydroxide (NaOH) as the electrolyte. The cell structure includes a cathode and an anode, separated by a diaphragm to prevent gas mixing.</w:t>
      </w:r>
    </w:p>
    <w:p w14:paraId="6F60584C" w14:textId="43CD8CC1" w:rsidR="00997D8F" w:rsidRDefault="00997D8F" w:rsidP="00997D8F">
      <w:pPr>
        <w:ind w:left="0"/>
      </w:pPr>
      <w:r>
        <w:t>Advantages</w:t>
      </w:r>
      <w:r w:rsidR="005C5261">
        <w:t xml:space="preserve"> include:</w:t>
      </w:r>
    </w:p>
    <w:p w14:paraId="2BF4A7EC" w14:textId="072DE7AE" w:rsidR="005C5261" w:rsidRDefault="00997D8F" w:rsidP="005C5261">
      <w:pPr>
        <w:pStyle w:val="ListParagraph"/>
        <w:numPr>
          <w:ilvl w:val="0"/>
          <w:numId w:val="21"/>
        </w:numPr>
      </w:pPr>
      <w:r>
        <w:t>Mature Technology: Proven track record with long operational life.</w:t>
      </w:r>
    </w:p>
    <w:p w14:paraId="75D0BB9E" w14:textId="1BB1C208" w:rsidR="005C5261" w:rsidRDefault="00997D8F" w:rsidP="005C5261">
      <w:pPr>
        <w:pStyle w:val="ListParagraph"/>
        <w:numPr>
          <w:ilvl w:val="0"/>
          <w:numId w:val="21"/>
        </w:numPr>
      </w:pPr>
      <w:r>
        <w:t>Lower Catalyst Cost: Use of non-precious metal catalysts such as nickel.</w:t>
      </w:r>
    </w:p>
    <w:p w14:paraId="6166C660" w14:textId="1F4F1262" w:rsidR="00997D8F" w:rsidRDefault="00997D8F" w:rsidP="005C5261">
      <w:pPr>
        <w:pStyle w:val="ListParagraph"/>
        <w:numPr>
          <w:ilvl w:val="0"/>
          <w:numId w:val="21"/>
        </w:numPr>
      </w:pPr>
      <w:r>
        <w:t>Scalability: Suitable for large-scale industrial hydrogen production.</w:t>
      </w:r>
    </w:p>
    <w:p w14:paraId="3ED546F6" w14:textId="4CB7BD5A" w:rsidR="00997D8F" w:rsidRDefault="00997D8F" w:rsidP="00997D8F">
      <w:pPr>
        <w:ind w:left="0"/>
      </w:pPr>
      <w:r>
        <w:t>Disadvantages</w:t>
      </w:r>
      <w:r w:rsidR="005C5261">
        <w:t xml:space="preserve"> include:</w:t>
      </w:r>
    </w:p>
    <w:p w14:paraId="28239282" w14:textId="62F57039" w:rsidR="005C5261" w:rsidRDefault="00997D8F" w:rsidP="005C5261">
      <w:pPr>
        <w:pStyle w:val="ListParagraph"/>
        <w:numPr>
          <w:ilvl w:val="0"/>
          <w:numId w:val="23"/>
        </w:numPr>
      </w:pPr>
      <w:r>
        <w:t>Lower Efficiency: Generally lower efficiency compared to PEM electroly</w:t>
      </w:r>
      <w:r w:rsidR="005C5261">
        <w:t>s</w:t>
      </w:r>
      <w:r>
        <w:t>ers.</w:t>
      </w:r>
    </w:p>
    <w:p w14:paraId="2EBDF38A" w14:textId="77777777" w:rsidR="005C5261" w:rsidRDefault="00997D8F" w:rsidP="005C5261">
      <w:pPr>
        <w:pStyle w:val="ListParagraph"/>
        <w:numPr>
          <w:ilvl w:val="0"/>
          <w:numId w:val="23"/>
        </w:numPr>
      </w:pPr>
      <w:r>
        <w:t>Large Footprint: Requires larger space for installation.</w:t>
      </w:r>
    </w:p>
    <w:p w14:paraId="4DC8F936" w14:textId="53EF1F55" w:rsidR="00997D8F" w:rsidRDefault="00997D8F" w:rsidP="005C5261">
      <w:pPr>
        <w:pStyle w:val="ListParagraph"/>
        <w:numPr>
          <w:ilvl w:val="0"/>
          <w:numId w:val="23"/>
        </w:numPr>
      </w:pPr>
      <w:r>
        <w:t xml:space="preserve">Long Start-Up Time: Less responsive to variable loads, making it less suitable for intermittent renewable energy sources </w:t>
      </w:r>
      <w:sdt>
        <w:sdtPr>
          <w:id w:val="2065364992"/>
          <w:citation/>
        </w:sdtPr>
        <w:sdtContent>
          <w:r w:rsidR="005534B1">
            <w:fldChar w:fldCharType="begin"/>
          </w:r>
          <w:r w:rsidR="005534B1">
            <w:instrText xml:space="preserve"> CITATION Car13 \l 1033 </w:instrText>
          </w:r>
          <w:r w:rsidR="005534B1">
            <w:fldChar w:fldCharType="separate"/>
          </w:r>
          <w:r w:rsidR="008D2BD1">
            <w:rPr>
              <w:noProof/>
            </w:rPr>
            <w:t>(Carmo, 2013)</w:t>
          </w:r>
          <w:r w:rsidR="005534B1">
            <w:fldChar w:fldCharType="end"/>
          </w:r>
        </w:sdtContent>
      </w:sdt>
      <w:r>
        <w:t>.</w:t>
      </w:r>
    </w:p>
    <w:p w14:paraId="320D6C27" w14:textId="630FE1EC" w:rsidR="00997D8F" w:rsidRDefault="00997D8F" w:rsidP="005C5261">
      <w:pPr>
        <w:pStyle w:val="Heading3"/>
      </w:pPr>
      <w:bookmarkStart w:id="21" w:name="_Toc170212929"/>
      <w:r>
        <w:t>Proton Exchange Membrane (PEM) Electroly</w:t>
      </w:r>
      <w:r w:rsidR="00A01B6C">
        <w:t>s</w:t>
      </w:r>
      <w:r>
        <w:t>ers</w:t>
      </w:r>
      <w:bookmarkEnd w:id="21"/>
    </w:p>
    <w:p w14:paraId="116715ED" w14:textId="36D42A11" w:rsidR="00997D8F" w:rsidRDefault="00997D8F" w:rsidP="00997D8F">
      <w:pPr>
        <w:ind w:left="0"/>
      </w:pPr>
      <w:r>
        <w:t>PEM electroly</w:t>
      </w:r>
      <w:r w:rsidR="00F8406D">
        <w:t>s</w:t>
      </w:r>
      <w:r>
        <w:t>ers utilize a solid polymer membrane as the electrolyte, which conducts protons from the anode to the cathode and acts as a barrier to prevent gas crossover. The MEA (Membrane Electrode Assembly) is a crucial component comprising the membrane, catalyst layers, and gas diffusion layers.</w:t>
      </w:r>
    </w:p>
    <w:p w14:paraId="3F3DC92B" w14:textId="0B658351" w:rsidR="00F8406D" w:rsidRDefault="00F8406D" w:rsidP="00997D8F">
      <w:pPr>
        <w:ind w:left="0"/>
      </w:pPr>
      <w:r>
        <w:t xml:space="preserve">In PEM electrolysis, water is supplied to the anode side, where it undergoes oxidation to produce oxygen gas, protons, and electrons. The protons migrate through the PEM to the cathode, while the electrons travel through an external circuit to the cathode. At the cathode, protons combine with electrons to form hydrogen gas. The PEM plays a crucial role in allowing only protons to pass through while preventing gas crossover, thereby ensuring high purity of the produced hydrogen </w:t>
      </w:r>
      <w:sdt>
        <w:sdtPr>
          <w:id w:val="-876922025"/>
          <w:citation/>
        </w:sdtPr>
        <w:sdtContent>
          <w:r w:rsidR="005534B1">
            <w:fldChar w:fldCharType="begin"/>
          </w:r>
          <w:r w:rsidR="005534B1">
            <w:instrText xml:space="preserve"> CITATION Car13 \l 1033  \m Fio19</w:instrText>
          </w:r>
          <w:r w:rsidR="005534B1">
            <w:fldChar w:fldCharType="separate"/>
          </w:r>
          <w:r w:rsidR="008D2BD1">
            <w:rPr>
              <w:noProof/>
            </w:rPr>
            <w:t>(Carmo, 2013; Fiorenza, 2019)</w:t>
          </w:r>
          <w:r w:rsidR="005534B1">
            <w:fldChar w:fldCharType="end"/>
          </w:r>
        </w:sdtContent>
      </w:sdt>
      <w:r w:rsidR="005534B1">
        <w:t>.</w:t>
      </w:r>
    </w:p>
    <w:p w14:paraId="3AC0E922" w14:textId="28275610" w:rsidR="00997D8F" w:rsidRDefault="00997D8F" w:rsidP="00997D8F">
      <w:pPr>
        <w:ind w:left="0"/>
      </w:pPr>
      <w:r>
        <w:lastRenderedPageBreak/>
        <w:t>Advantages</w:t>
      </w:r>
      <w:r w:rsidR="00A1696F">
        <w:t xml:space="preserve"> include:</w:t>
      </w:r>
    </w:p>
    <w:p w14:paraId="07172C77" w14:textId="75FAAD10" w:rsidR="005534B1" w:rsidRDefault="00F8406D" w:rsidP="007B57D1">
      <w:pPr>
        <w:pStyle w:val="ListParagraph"/>
        <w:numPr>
          <w:ilvl w:val="0"/>
          <w:numId w:val="19"/>
        </w:numPr>
      </w:pPr>
      <w:r>
        <w:t xml:space="preserve">High Efficiency and Purity: PEM electrolyzers can operate at higher current densities, leading to higher efficiency. The solid polymer membrane ensures that the produced hydrogen and oxygen are of high purity, typically exceeding 99.99% </w:t>
      </w:r>
      <w:sdt>
        <w:sdtPr>
          <w:id w:val="-1705866351"/>
          <w:citation/>
        </w:sdtPr>
        <w:sdtContent>
          <w:r w:rsidR="005534B1">
            <w:fldChar w:fldCharType="begin"/>
          </w:r>
          <w:r w:rsidR="005534B1">
            <w:instrText xml:space="preserve"> CITATION Fio19 \l 1033 </w:instrText>
          </w:r>
          <w:r w:rsidR="005534B1">
            <w:fldChar w:fldCharType="separate"/>
          </w:r>
          <w:r w:rsidR="008D2BD1">
            <w:rPr>
              <w:noProof/>
            </w:rPr>
            <w:t>(Fiorenza, 2019)</w:t>
          </w:r>
          <w:r w:rsidR="005534B1">
            <w:fldChar w:fldCharType="end"/>
          </w:r>
        </w:sdtContent>
      </w:sdt>
      <w:r w:rsidR="005534B1">
        <w:t>.</w:t>
      </w:r>
    </w:p>
    <w:p w14:paraId="686C1160" w14:textId="7A298D8B" w:rsidR="00F8406D" w:rsidRDefault="00F8406D" w:rsidP="007B57D1">
      <w:pPr>
        <w:pStyle w:val="ListParagraph"/>
        <w:numPr>
          <w:ilvl w:val="0"/>
          <w:numId w:val="19"/>
        </w:numPr>
      </w:pPr>
      <w:r>
        <w:t xml:space="preserve">Compact Design and Fast Response: The design of PEM electrolyzers is compact, and they can respond quickly to changes in power input, making them suitable for integration with variable renewable energy sources such as solar and wind </w:t>
      </w:r>
      <w:sdt>
        <w:sdtPr>
          <w:id w:val="2074925933"/>
          <w:citation/>
        </w:sdtPr>
        <w:sdtContent>
          <w:r w:rsidR="005534B1">
            <w:fldChar w:fldCharType="begin"/>
          </w:r>
          <w:r w:rsidR="005534B1">
            <w:instrText xml:space="preserve"> CITATION Gid12 \l 1033 </w:instrText>
          </w:r>
          <w:r w:rsidR="005534B1">
            <w:fldChar w:fldCharType="separate"/>
          </w:r>
          <w:r w:rsidR="008D2BD1">
            <w:rPr>
              <w:noProof/>
            </w:rPr>
            <w:t>(Giddey, 2012)</w:t>
          </w:r>
          <w:r w:rsidR="005534B1">
            <w:fldChar w:fldCharType="end"/>
          </w:r>
        </w:sdtContent>
      </w:sdt>
      <w:r w:rsidR="005534B1">
        <w:t>.</w:t>
      </w:r>
    </w:p>
    <w:p w14:paraId="14E389DC" w14:textId="77399E61" w:rsidR="00F8406D" w:rsidRDefault="00F8406D" w:rsidP="00F8406D">
      <w:pPr>
        <w:pStyle w:val="ListParagraph"/>
        <w:numPr>
          <w:ilvl w:val="0"/>
          <w:numId w:val="19"/>
        </w:numPr>
      </w:pPr>
      <w:r>
        <w:t xml:space="preserve">High Pressure Operation: PEM electrolyzers can operate at high pressures (up to 70 bar) without the need for mechanical compressors, which simplifies the system design and reduces costs associated with hydrogen compression and storage </w:t>
      </w:r>
      <w:sdt>
        <w:sdtPr>
          <w:id w:val="373589638"/>
          <w:citation/>
        </w:sdtPr>
        <w:sdtContent>
          <w:r w:rsidR="005534B1">
            <w:fldChar w:fldCharType="begin"/>
          </w:r>
          <w:r w:rsidR="005534B1">
            <w:instrText xml:space="preserve"> CITATION Car13 \l 1033 </w:instrText>
          </w:r>
          <w:r w:rsidR="005534B1">
            <w:fldChar w:fldCharType="separate"/>
          </w:r>
          <w:r w:rsidR="008D2BD1">
            <w:rPr>
              <w:noProof/>
            </w:rPr>
            <w:t>(Carmo, 2013)</w:t>
          </w:r>
          <w:r w:rsidR="005534B1">
            <w:fldChar w:fldCharType="end"/>
          </w:r>
        </w:sdtContent>
      </w:sdt>
      <w:r w:rsidR="005534B1">
        <w:t>.</w:t>
      </w:r>
    </w:p>
    <w:p w14:paraId="782C8BAB" w14:textId="789BC9D1" w:rsidR="00F8406D" w:rsidRDefault="00F8406D" w:rsidP="00F8406D">
      <w:pPr>
        <w:pStyle w:val="ListParagraph"/>
        <w:numPr>
          <w:ilvl w:val="0"/>
          <w:numId w:val="19"/>
        </w:numPr>
      </w:pPr>
      <w:r>
        <w:t xml:space="preserve">Scalability: PEM electrolyzers can be easily scaled from small laboratory setups to large industrial systems, providing flexibility in production capacity to meet various application requirements </w:t>
      </w:r>
      <w:sdt>
        <w:sdtPr>
          <w:id w:val="-1857497544"/>
          <w:citation/>
        </w:sdtPr>
        <w:sdtContent>
          <w:r w:rsidR="005534B1">
            <w:fldChar w:fldCharType="begin"/>
          </w:r>
          <w:r w:rsidR="005534B1">
            <w:instrText xml:space="preserve"> CITATION Kum19 \l 1033 </w:instrText>
          </w:r>
          <w:r w:rsidR="005534B1">
            <w:fldChar w:fldCharType="separate"/>
          </w:r>
          <w:r w:rsidR="008D2BD1">
            <w:rPr>
              <w:noProof/>
            </w:rPr>
            <w:t>(Kumar, 2019)</w:t>
          </w:r>
          <w:r w:rsidR="005534B1">
            <w:fldChar w:fldCharType="end"/>
          </w:r>
        </w:sdtContent>
      </w:sdt>
      <w:r w:rsidR="005534B1">
        <w:t>.</w:t>
      </w:r>
    </w:p>
    <w:p w14:paraId="5FF71BA6" w14:textId="3BA27043" w:rsidR="00F8406D" w:rsidRDefault="00F8406D" w:rsidP="00F8406D">
      <w:pPr>
        <w:pStyle w:val="ListParagraph"/>
        <w:numPr>
          <w:ilvl w:val="0"/>
          <w:numId w:val="19"/>
        </w:numPr>
      </w:pPr>
      <w:r>
        <w:t xml:space="preserve">Safety: The solid membrane reduces the risk of gas leakage and mixing, enhancing the overall safety of the system </w:t>
      </w:r>
      <w:sdt>
        <w:sdtPr>
          <w:id w:val="1189809248"/>
          <w:citation/>
        </w:sdtPr>
        <w:sdtContent>
          <w:r w:rsidR="005534B1">
            <w:fldChar w:fldCharType="begin"/>
          </w:r>
          <w:r w:rsidR="005534B1">
            <w:instrText xml:space="preserve"> CITATION Gah13 \l 1033 </w:instrText>
          </w:r>
          <w:r w:rsidR="005534B1">
            <w:fldChar w:fldCharType="separate"/>
          </w:r>
          <w:r w:rsidR="008D2BD1">
            <w:rPr>
              <w:noProof/>
            </w:rPr>
            <w:t>(Gahleitner, 2013)</w:t>
          </w:r>
          <w:r w:rsidR="005534B1">
            <w:fldChar w:fldCharType="end"/>
          </w:r>
        </w:sdtContent>
      </w:sdt>
      <w:r>
        <w:t>.</w:t>
      </w:r>
    </w:p>
    <w:p w14:paraId="702EEAA0" w14:textId="3109D69A" w:rsidR="00997D8F" w:rsidRDefault="00997D8F" w:rsidP="00997D8F">
      <w:pPr>
        <w:ind w:left="0"/>
      </w:pPr>
      <w:r>
        <w:t>Disadvantages</w:t>
      </w:r>
      <w:r w:rsidR="00A1696F">
        <w:t xml:space="preserve"> include:</w:t>
      </w:r>
    </w:p>
    <w:p w14:paraId="52D2864B" w14:textId="098A4A7F" w:rsidR="00F8406D" w:rsidRDefault="00F8406D" w:rsidP="00F8406D">
      <w:pPr>
        <w:pStyle w:val="ListParagraph"/>
        <w:numPr>
          <w:ilvl w:val="0"/>
          <w:numId w:val="20"/>
        </w:numPr>
      </w:pPr>
      <w:r>
        <w:t xml:space="preserve">High Cost of Materials: The use of noble metal catalysts (e.g., platinum, iridium) and the expensive polymer membrane (e.g., Nafion) contribute significantly to the high cost of PEM electrolyzers. Efforts are ongoing to develop cost-effective and efficient catalysts and membranes </w:t>
      </w:r>
      <w:sdt>
        <w:sdtPr>
          <w:id w:val="-1135636453"/>
          <w:citation/>
        </w:sdtPr>
        <w:sdtContent>
          <w:r w:rsidR="005534B1">
            <w:fldChar w:fldCharType="begin"/>
          </w:r>
          <w:r w:rsidR="005534B1">
            <w:instrText xml:space="preserve"> CITATION Car13 \l 1033 </w:instrText>
          </w:r>
          <w:r w:rsidR="005534B1">
            <w:fldChar w:fldCharType="separate"/>
          </w:r>
          <w:r w:rsidR="008D2BD1">
            <w:rPr>
              <w:noProof/>
            </w:rPr>
            <w:t>(Carmo, 2013)</w:t>
          </w:r>
          <w:r w:rsidR="005534B1">
            <w:fldChar w:fldCharType="end"/>
          </w:r>
        </w:sdtContent>
      </w:sdt>
      <w:r>
        <w:t>.</w:t>
      </w:r>
    </w:p>
    <w:p w14:paraId="7176DF9B" w14:textId="048AE0D6" w:rsidR="00F8406D" w:rsidRDefault="00F8406D" w:rsidP="00F8406D">
      <w:pPr>
        <w:pStyle w:val="ListParagraph"/>
        <w:numPr>
          <w:ilvl w:val="0"/>
          <w:numId w:val="20"/>
        </w:numPr>
      </w:pPr>
      <w:r>
        <w:t xml:space="preserve">Durability and Lifespan: The durability of PEM electrolyzers is affected by the degradation of the membrane and catalysts, particularly under harsh operating conditions such as high current densities and temperatures. Enhancing the lifespan of these components is crucial for the commercial viability of PEM electrolysis </w:t>
      </w:r>
      <w:sdt>
        <w:sdtPr>
          <w:id w:val="40574475"/>
          <w:citation/>
        </w:sdtPr>
        <w:sdtContent>
          <w:r w:rsidR="005534B1">
            <w:fldChar w:fldCharType="begin"/>
          </w:r>
          <w:r w:rsidR="005534B1">
            <w:instrText xml:space="preserve"> CITATION Kum19 \l 1033 </w:instrText>
          </w:r>
          <w:r w:rsidR="005534B1">
            <w:fldChar w:fldCharType="separate"/>
          </w:r>
          <w:r w:rsidR="008D2BD1">
            <w:rPr>
              <w:noProof/>
            </w:rPr>
            <w:t>(Kumar, 2019)</w:t>
          </w:r>
          <w:r w:rsidR="005534B1">
            <w:fldChar w:fldCharType="end"/>
          </w:r>
        </w:sdtContent>
      </w:sdt>
      <w:r>
        <w:t>.</w:t>
      </w:r>
    </w:p>
    <w:p w14:paraId="786D40E1" w14:textId="4E01EB3C" w:rsidR="00F8406D" w:rsidRDefault="00F8406D" w:rsidP="00F8406D">
      <w:pPr>
        <w:pStyle w:val="ListParagraph"/>
        <w:numPr>
          <w:ilvl w:val="0"/>
          <w:numId w:val="20"/>
        </w:numPr>
      </w:pPr>
      <w:r>
        <w:t xml:space="preserve">Water Management: Efficient water management is essential to prevent membrane dehydration or flooding, both of which can impair the performance and longevity of the electrolyzer. Advanced designs and control strategies are needed to optimize water distribution within the cell </w:t>
      </w:r>
      <w:sdt>
        <w:sdtPr>
          <w:id w:val="-1224755326"/>
          <w:citation/>
        </w:sdtPr>
        <w:sdtContent>
          <w:r w:rsidR="005534B1">
            <w:fldChar w:fldCharType="begin"/>
          </w:r>
          <w:r w:rsidR="005534B1">
            <w:instrText xml:space="preserve"> CITATION Gah13 \l 1033 </w:instrText>
          </w:r>
          <w:r w:rsidR="005534B1">
            <w:fldChar w:fldCharType="separate"/>
          </w:r>
          <w:r w:rsidR="008D2BD1">
            <w:rPr>
              <w:noProof/>
            </w:rPr>
            <w:t>(Gahleitner, 2013)</w:t>
          </w:r>
          <w:r w:rsidR="005534B1">
            <w:fldChar w:fldCharType="end"/>
          </w:r>
        </w:sdtContent>
      </w:sdt>
      <w:r>
        <w:t>.</w:t>
      </w:r>
    </w:p>
    <w:p w14:paraId="5E8D126C" w14:textId="2A6986D9" w:rsidR="00997D8F" w:rsidRDefault="00F8406D" w:rsidP="00F8406D">
      <w:pPr>
        <w:pStyle w:val="ListParagraph"/>
        <w:numPr>
          <w:ilvl w:val="0"/>
          <w:numId w:val="20"/>
        </w:numPr>
      </w:pPr>
      <w:r>
        <w:lastRenderedPageBreak/>
        <w:t xml:space="preserve">System Integration: Integrating PEM electrolyzers with renewable energy systems poses challenges related to the variability and intermittency of renewable power sources. Effective strategies for managing power fluctuations and ensuring stable operation are necessary </w:t>
      </w:r>
      <w:sdt>
        <w:sdtPr>
          <w:id w:val="946119636"/>
          <w:citation/>
        </w:sdtPr>
        <w:sdtContent>
          <w:r w:rsidR="005534B1">
            <w:fldChar w:fldCharType="begin"/>
          </w:r>
          <w:r w:rsidR="005534B1">
            <w:instrText xml:space="preserve"> CITATION Fio19 \l 1033 </w:instrText>
          </w:r>
          <w:r w:rsidR="005534B1">
            <w:fldChar w:fldCharType="separate"/>
          </w:r>
          <w:r w:rsidR="008D2BD1">
            <w:rPr>
              <w:noProof/>
            </w:rPr>
            <w:t>(Fiorenza, 2019)</w:t>
          </w:r>
          <w:r w:rsidR="005534B1">
            <w:fldChar w:fldCharType="end"/>
          </w:r>
        </w:sdtContent>
      </w:sdt>
      <w:r w:rsidR="005534B1">
        <w:t>.</w:t>
      </w:r>
    </w:p>
    <w:p w14:paraId="65089A0A" w14:textId="6CB3EEE1" w:rsidR="00997D8F" w:rsidRDefault="00997D8F" w:rsidP="00A1696F">
      <w:pPr>
        <w:pStyle w:val="Heading3"/>
      </w:pPr>
      <w:bookmarkStart w:id="22" w:name="_Toc170212930"/>
      <w:r>
        <w:t>Solid Oxide Electroly</w:t>
      </w:r>
      <w:r w:rsidR="00A1696F">
        <w:t>s</w:t>
      </w:r>
      <w:r>
        <w:t>ers (SOE)</w:t>
      </w:r>
      <w:bookmarkEnd w:id="22"/>
    </w:p>
    <w:p w14:paraId="51A115D4" w14:textId="7D329A43" w:rsidR="00997D8F" w:rsidRDefault="00997D8F" w:rsidP="00997D8F">
      <w:pPr>
        <w:ind w:left="0"/>
      </w:pPr>
      <w:r>
        <w:t>Solid oxide electroly</w:t>
      </w:r>
      <w:r w:rsidR="00A1696F">
        <w:t>s</w:t>
      </w:r>
      <w:r>
        <w:t>ers operate at high temperatures (700-1000°C) using a solid ceramic electrolyte that conducts oxygen ions. They are often used in combination with high-temperature waste heat sources, such as in industrial processes or combined heat and power systems.</w:t>
      </w:r>
    </w:p>
    <w:p w14:paraId="7FE489D2" w14:textId="0048561B" w:rsidR="00997D8F" w:rsidRDefault="00997D8F" w:rsidP="00997D8F">
      <w:pPr>
        <w:ind w:left="0"/>
      </w:pPr>
      <w:r>
        <w:t>Advantages</w:t>
      </w:r>
      <w:r w:rsidR="00A1696F">
        <w:t xml:space="preserve"> include:</w:t>
      </w:r>
    </w:p>
    <w:p w14:paraId="7D88414F" w14:textId="359198E1" w:rsidR="00997D8F" w:rsidRDefault="00997D8F" w:rsidP="00A1696F">
      <w:pPr>
        <w:pStyle w:val="ListParagraph"/>
        <w:numPr>
          <w:ilvl w:val="0"/>
          <w:numId w:val="28"/>
        </w:numPr>
      </w:pPr>
      <w:r>
        <w:t>High Efficiency: High temperature operation reduces the electrical energy requirement, leading to higher efficiency.</w:t>
      </w:r>
    </w:p>
    <w:p w14:paraId="6F3E75FF" w14:textId="57A65540" w:rsidR="00997D8F" w:rsidRDefault="00997D8F" w:rsidP="00A1696F">
      <w:pPr>
        <w:pStyle w:val="ListParagraph"/>
        <w:numPr>
          <w:ilvl w:val="0"/>
          <w:numId w:val="28"/>
        </w:numPr>
      </w:pPr>
      <w:r>
        <w:t>Integration with Industrial Processes: Can utilize waste heat from industrial processes, improving overall energy efficiency.</w:t>
      </w:r>
    </w:p>
    <w:p w14:paraId="4A41B30B" w14:textId="683E6904" w:rsidR="00997D8F" w:rsidRDefault="00997D8F" w:rsidP="00A1696F">
      <w:pPr>
        <w:pStyle w:val="ListParagraph"/>
        <w:numPr>
          <w:ilvl w:val="0"/>
          <w:numId w:val="28"/>
        </w:numPr>
      </w:pPr>
      <w:r>
        <w:t>Flexibility: Can operate in both electrolysis mode and fuel cell mode, providing versatility in energy systems.</w:t>
      </w:r>
    </w:p>
    <w:p w14:paraId="72F9068C" w14:textId="007C9DBB" w:rsidR="00997D8F" w:rsidRDefault="00997D8F" w:rsidP="00997D8F">
      <w:pPr>
        <w:ind w:left="0"/>
      </w:pPr>
      <w:r>
        <w:t>Disadvantages</w:t>
      </w:r>
      <w:r w:rsidR="00A1696F">
        <w:t xml:space="preserve"> include:</w:t>
      </w:r>
    </w:p>
    <w:p w14:paraId="567D27B6" w14:textId="2006A42A" w:rsidR="00997D8F" w:rsidRDefault="00997D8F" w:rsidP="00A1696F">
      <w:pPr>
        <w:pStyle w:val="ListParagraph"/>
        <w:numPr>
          <w:ilvl w:val="0"/>
          <w:numId w:val="29"/>
        </w:numPr>
      </w:pPr>
      <w:r>
        <w:t>High Operating Temperature: Requires materials that can withstand high temperatures, increasing costs and complexity.</w:t>
      </w:r>
    </w:p>
    <w:p w14:paraId="1A695EE4" w14:textId="7A3C3160" w:rsidR="00997D8F" w:rsidRDefault="00997D8F" w:rsidP="00A1696F">
      <w:pPr>
        <w:pStyle w:val="ListParagraph"/>
        <w:numPr>
          <w:ilvl w:val="0"/>
          <w:numId w:val="29"/>
        </w:numPr>
      </w:pPr>
      <w:r>
        <w:t>Thermal Cycling: Subject to thermal stresses that can affect durability and lifespan.</w:t>
      </w:r>
    </w:p>
    <w:p w14:paraId="576A0846" w14:textId="076C5721" w:rsidR="00997D8F" w:rsidRDefault="00997D8F" w:rsidP="00A1696F">
      <w:pPr>
        <w:pStyle w:val="ListParagraph"/>
        <w:numPr>
          <w:ilvl w:val="0"/>
          <w:numId w:val="29"/>
        </w:numPr>
      </w:pPr>
      <w:r>
        <w:t xml:space="preserve">Startup Time: Long startup time due to the need to reach high operating temperatures </w:t>
      </w:r>
      <w:sdt>
        <w:sdtPr>
          <w:id w:val="-1715425997"/>
          <w:citation/>
        </w:sdtPr>
        <w:sdtContent>
          <w:r w:rsidR="00F869B1">
            <w:fldChar w:fldCharType="begin"/>
          </w:r>
          <w:r w:rsidR="00F869B1">
            <w:instrText xml:space="preserve"> CITATION Lag \l 1033 </w:instrText>
          </w:r>
          <w:r w:rsidR="00F869B1">
            <w:fldChar w:fldCharType="separate"/>
          </w:r>
          <w:r w:rsidR="008D2BD1">
            <w:rPr>
              <w:noProof/>
            </w:rPr>
            <w:t>(Laguna-Bercero)</w:t>
          </w:r>
          <w:r w:rsidR="00F869B1">
            <w:fldChar w:fldCharType="end"/>
          </w:r>
        </w:sdtContent>
      </w:sdt>
      <w:r>
        <w:t>.</w:t>
      </w:r>
    </w:p>
    <w:p w14:paraId="6F5C6C2F" w14:textId="77777777" w:rsidR="00941681" w:rsidRDefault="00997D8F" w:rsidP="00997D8F">
      <w:pPr>
        <w:ind w:left="0"/>
      </w:pPr>
      <w:r>
        <w:t>Each type of electroly</w:t>
      </w:r>
      <w:r w:rsidR="005F7045">
        <w:t>s</w:t>
      </w:r>
      <w:r>
        <w:t>er has its unique strengths and weaknesses, making them suitable for different applications.</w:t>
      </w:r>
    </w:p>
    <w:p w14:paraId="28CFF1D1" w14:textId="77777777" w:rsidR="00941681" w:rsidRDefault="00997D8F" w:rsidP="00997D8F">
      <w:pPr>
        <w:ind w:left="0"/>
      </w:pPr>
      <w:r>
        <w:t>Alkaline electroly</w:t>
      </w:r>
      <w:r w:rsidR="005F7045">
        <w:t>s</w:t>
      </w:r>
      <w:r>
        <w:t xml:space="preserve">ers are well-suited for large-scale industrial hydrogen production due to their cost-effectiveness and mature technology. </w:t>
      </w:r>
    </w:p>
    <w:p w14:paraId="7583CCFD" w14:textId="77777777" w:rsidR="00941681" w:rsidRDefault="00997D8F" w:rsidP="00997D8F">
      <w:pPr>
        <w:ind w:left="0"/>
      </w:pPr>
      <w:r>
        <w:lastRenderedPageBreak/>
        <w:t>PEM electroly</w:t>
      </w:r>
      <w:r w:rsidR="00941681">
        <w:t>s</w:t>
      </w:r>
      <w:r>
        <w:t>ers, with their high efficiency and quick response times, are ideal for integration with renewable energy sources and applications requiring high-purity hydrogen.</w:t>
      </w:r>
    </w:p>
    <w:p w14:paraId="7B6F3EAD" w14:textId="3BCFB5FE" w:rsidR="00EA72DD" w:rsidRDefault="00997D8F" w:rsidP="00EA72DD">
      <w:pPr>
        <w:ind w:left="0"/>
      </w:pPr>
      <w:r>
        <w:t>Solid oxide electroly</w:t>
      </w:r>
      <w:r w:rsidR="00941681">
        <w:t>s</w:t>
      </w:r>
      <w:r>
        <w:t>ers, with their potential for very high efficiency and use of waste heat, are promising for industrial integration and combined heat and power applications.</w:t>
      </w:r>
    </w:p>
    <w:p w14:paraId="3D75394A" w14:textId="298656BF" w:rsidR="00392349" w:rsidRDefault="00392349" w:rsidP="00715705">
      <w:pPr>
        <w:pStyle w:val="Heading2"/>
      </w:pPr>
      <w:bookmarkStart w:id="23" w:name="_Toc170212931"/>
      <w:r>
        <w:t>Automation of Electrolysis</w:t>
      </w:r>
      <w:bookmarkEnd w:id="23"/>
    </w:p>
    <w:p w14:paraId="548AF104" w14:textId="77BBB7B6" w:rsidR="00392349" w:rsidRDefault="00392349" w:rsidP="00715705">
      <w:pPr>
        <w:pStyle w:val="Heading3"/>
      </w:pPr>
      <w:bookmarkStart w:id="24" w:name="_Toc170212932"/>
      <w:r>
        <w:t>Important Parameters of Consideration in an Electrolysis System</w:t>
      </w:r>
      <w:bookmarkEnd w:id="24"/>
    </w:p>
    <w:p w14:paraId="31DD513F" w14:textId="333E8FCF" w:rsidR="00392349" w:rsidRDefault="00392349" w:rsidP="00392349">
      <w:pPr>
        <w:ind w:left="0"/>
      </w:pPr>
      <w:r>
        <w:t>The efficiency and effectiveness of an electrolysis system depend</w:t>
      </w:r>
      <w:r w:rsidR="00715705">
        <w:t>s</w:t>
      </w:r>
      <w:r>
        <w:t xml:space="preserve"> on several critical parameters:</w:t>
      </w:r>
    </w:p>
    <w:p w14:paraId="4AE65185" w14:textId="65143F9E" w:rsidR="00715705" w:rsidRDefault="00392349" w:rsidP="00715705">
      <w:pPr>
        <w:pStyle w:val="ListParagraph"/>
        <w:numPr>
          <w:ilvl w:val="0"/>
          <w:numId w:val="12"/>
        </w:numPr>
      </w:pPr>
      <w:r>
        <w:t>Voltage and Current: The applied voltage and current density directly affect the rate of electrolysis and the overall energy efficiency of the process</w:t>
      </w:r>
      <w:r w:rsidR="00556D16">
        <w:t xml:space="preserve"> </w:t>
      </w:r>
      <w:sdt>
        <w:sdtPr>
          <w:id w:val="-1175028070"/>
          <w:citation/>
        </w:sdtPr>
        <w:sdtContent>
          <w:r w:rsidR="00556D16">
            <w:fldChar w:fldCharType="begin"/>
          </w:r>
          <w:r w:rsidR="00556D16">
            <w:instrText xml:space="preserve"> CITATION 1 \l 1033 </w:instrText>
          </w:r>
          <w:r w:rsidR="00556D16">
            <w:fldChar w:fldCharType="separate"/>
          </w:r>
          <w:r w:rsidR="008D2BD1">
            <w:rPr>
              <w:noProof/>
            </w:rPr>
            <w:t>(Bard, 2001)</w:t>
          </w:r>
          <w:r w:rsidR="00556D16">
            <w:fldChar w:fldCharType="end"/>
          </w:r>
        </w:sdtContent>
      </w:sdt>
      <w:r>
        <w:t>.</w:t>
      </w:r>
    </w:p>
    <w:p w14:paraId="2131C2F3" w14:textId="5B9D4026" w:rsidR="00715705" w:rsidRDefault="00392349" w:rsidP="00715705">
      <w:pPr>
        <w:pStyle w:val="ListParagraph"/>
        <w:numPr>
          <w:ilvl w:val="0"/>
          <w:numId w:val="12"/>
        </w:numPr>
      </w:pPr>
      <w:r>
        <w:t>Temperature: The temperature of the electrolyte influences the conductivity and reaction kinetics, with higher temperatures generally increasing efficiency but also posing challenges for material stability</w:t>
      </w:r>
      <w:r w:rsidR="00556D16">
        <w:t xml:space="preserve"> </w:t>
      </w:r>
      <w:sdt>
        <w:sdtPr>
          <w:id w:val="1262795695"/>
          <w:citation/>
        </w:sdtPr>
        <w:sdtContent>
          <w:r w:rsidR="00556D16">
            <w:fldChar w:fldCharType="begin"/>
          </w:r>
          <w:r w:rsidR="00556D16">
            <w:instrText xml:space="preserve"> CITATION Mil14 \l 1033 </w:instrText>
          </w:r>
          <w:r w:rsidR="00556D16">
            <w:fldChar w:fldCharType="separate"/>
          </w:r>
          <w:r w:rsidR="008D2BD1">
            <w:rPr>
              <w:noProof/>
            </w:rPr>
            <w:t>(Mills, 2014)</w:t>
          </w:r>
          <w:r w:rsidR="00556D16">
            <w:fldChar w:fldCharType="end"/>
          </w:r>
        </w:sdtContent>
      </w:sdt>
      <w:r>
        <w:t>.</w:t>
      </w:r>
    </w:p>
    <w:p w14:paraId="566F81D7" w14:textId="649714B3" w:rsidR="00715705" w:rsidRDefault="00392349" w:rsidP="00715705">
      <w:pPr>
        <w:pStyle w:val="ListParagraph"/>
        <w:numPr>
          <w:ilvl w:val="0"/>
          <w:numId w:val="12"/>
        </w:numPr>
      </w:pPr>
      <w:r>
        <w:t>Electrolyte Concentration: The concentration of the electrolyte determines the ionic conductivity and the efficiency of the electrolysis process. Optimal concentration levels need to be maintained for effective operation</w:t>
      </w:r>
      <w:r w:rsidR="00556D16">
        <w:t xml:space="preserve"> </w:t>
      </w:r>
      <w:sdt>
        <w:sdtPr>
          <w:id w:val="1425989202"/>
          <w:citation/>
        </w:sdtPr>
        <w:sdtContent>
          <w:r w:rsidR="00556D16">
            <w:fldChar w:fldCharType="begin"/>
          </w:r>
          <w:r w:rsidR="00556D16">
            <w:instrText xml:space="preserve"> CITATION McM07 \l 1033 </w:instrText>
          </w:r>
          <w:r w:rsidR="00556D16">
            <w:fldChar w:fldCharType="separate"/>
          </w:r>
          <w:r w:rsidR="008D2BD1">
            <w:rPr>
              <w:noProof/>
            </w:rPr>
            <w:t>(McMurry, 2007)</w:t>
          </w:r>
          <w:r w:rsidR="00556D16">
            <w:fldChar w:fldCharType="end"/>
          </w:r>
        </w:sdtContent>
      </w:sdt>
      <w:r>
        <w:t>.</w:t>
      </w:r>
    </w:p>
    <w:p w14:paraId="217C9E8E" w14:textId="758C0FC4" w:rsidR="00601DBD" w:rsidRDefault="00392349" w:rsidP="00601DBD">
      <w:pPr>
        <w:pStyle w:val="ListParagraph"/>
        <w:numPr>
          <w:ilvl w:val="0"/>
          <w:numId w:val="12"/>
        </w:numPr>
      </w:pPr>
      <w:r>
        <w:t>Electrode Material: The choice of electrode materials affects the overpotential and durability of the electrodes. Common materials include platinum, nickel, and specialized alloys</w:t>
      </w:r>
      <w:sdt>
        <w:sdtPr>
          <w:id w:val="-557236521"/>
          <w:citation/>
        </w:sdtPr>
        <w:sdtContent>
          <w:r w:rsidR="00556D16">
            <w:fldChar w:fldCharType="begin"/>
          </w:r>
          <w:r w:rsidR="00556D16">
            <w:instrText xml:space="preserve"> CITATION Hol13 \l 1033 </w:instrText>
          </w:r>
          <w:r w:rsidR="00556D16">
            <w:fldChar w:fldCharType="separate"/>
          </w:r>
          <w:r w:rsidR="008D2BD1">
            <w:rPr>
              <w:noProof/>
            </w:rPr>
            <w:t xml:space="preserve"> (Holton, 2013)</w:t>
          </w:r>
          <w:r w:rsidR="00556D16">
            <w:fldChar w:fldCharType="end"/>
          </w:r>
        </w:sdtContent>
      </w:sdt>
      <w:r>
        <w:t>.</w:t>
      </w:r>
    </w:p>
    <w:p w14:paraId="5BCF5ED9" w14:textId="3C69180C" w:rsidR="00392349" w:rsidRDefault="00392349" w:rsidP="00601DBD">
      <w:pPr>
        <w:pStyle w:val="ListParagraph"/>
        <w:numPr>
          <w:ilvl w:val="0"/>
          <w:numId w:val="12"/>
        </w:numPr>
      </w:pPr>
      <w:r>
        <w:t>Flow Rate: The flow rate of the electrolyte and the generated gases needs to be managed to ensure efficient gas separation and prevent mixing</w:t>
      </w:r>
      <w:r w:rsidR="00556D16">
        <w:t xml:space="preserve"> </w:t>
      </w:r>
      <w:sdt>
        <w:sdtPr>
          <w:id w:val="1639920341"/>
          <w:citation/>
        </w:sdtPr>
        <w:sdtContent>
          <w:r w:rsidR="00556D16">
            <w:fldChar w:fldCharType="begin"/>
          </w:r>
          <w:r w:rsidR="00556D16">
            <w:instrText xml:space="preserve"> CITATION Kir08 \l 1033 </w:instrText>
          </w:r>
          <w:r w:rsidR="00556D16">
            <w:fldChar w:fldCharType="separate"/>
          </w:r>
          <w:r w:rsidR="008D2BD1">
            <w:rPr>
              <w:noProof/>
            </w:rPr>
            <w:t>(Kiros, 2008)</w:t>
          </w:r>
          <w:r w:rsidR="00556D16">
            <w:fldChar w:fldCharType="end"/>
          </w:r>
        </w:sdtContent>
      </w:sdt>
      <w:r>
        <w:t>.</w:t>
      </w:r>
    </w:p>
    <w:p w14:paraId="08537A92" w14:textId="5573F25C" w:rsidR="00392349" w:rsidRDefault="00392349" w:rsidP="0014593C">
      <w:pPr>
        <w:pStyle w:val="Heading3"/>
      </w:pPr>
      <w:bookmarkStart w:id="25" w:name="_Toc170212933"/>
      <w:r>
        <w:t>Important Gas Parameters of Consideration</w:t>
      </w:r>
      <w:bookmarkEnd w:id="25"/>
    </w:p>
    <w:p w14:paraId="4B72CE89" w14:textId="204F5F4B" w:rsidR="00392349" w:rsidRDefault="00392349" w:rsidP="00392349">
      <w:pPr>
        <w:ind w:left="0"/>
      </w:pPr>
      <w:r>
        <w:t>In hydrogen and oxygen production via electrolysis, critical gas parameters include:</w:t>
      </w:r>
    </w:p>
    <w:p w14:paraId="4779F686" w14:textId="69261623" w:rsidR="0014593C" w:rsidRDefault="00392349" w:rsidP="0014593C">
      <w:pPr>
        <w:pStyle w:val="ListParagraph"/>
        <w:numPr>
          <w:ilvl w:val="0"/>
          <w:numId w:val="13"/>
        </w:numPr>
      </w:pPr>
      <w:r>
        <w:t>Flow Rate: The rate at which hydrogen and oxygen gases are produced must be monitored and controlled to match demand and ensure system stability</w:t>
      </w:r>
      <w:r w:rsidR="00835027">
        <w:t xml:space="preserve"> </w:t>
      </w:r>
      <w:sdt>
        <w:sdtPr>
          <w:id w:val="697827373"/>
          <w:citation/>
        </w:sdtPr>
        <w:sdtContent>
          <w:r w:rsidR="00835027">
            <w:fldChar w:fldCharType="begin"/>
          </w:r>
          <w:r w:rsidR="00835027">
            <w:instrText xml:space="preserve"> CITATION Dic08 \l 1033 </w:instrText>
          </w:r>
          <w:r w:rsidR="00835027">
            <w:fldChar w:fldCharType="separate"/>
          </w:r>
          <w:r w:rsidR="008D2BD1">
            <w:rPr>
              <w:noProof/>
            </w:rPr>
            <w:t>(Dick, 2008)</w:t>
          </w:r>
          <w:r w:rsidR="00835027">
            <w:fldChar w:fldCharType="end"/>
          </w:r>
        </w:sdtContent>
      </w:sdt>
      <w:r>
        <w:t>.</w:t>
      </w:r>
    </w:p>
    <w:p w14:paraId="64DB1D69" w14:textId="7EDF681A" w:rsidR="0014593C" w:rsidRDefault="00392349" w:rsidP="0014593C">
      <w:pPr>
        <w:pStyle w:val="ListParagraph"/>
        <w:numPr>
          <w:ilvl w:val="0"/>
          <w:numId w:val="13"/>
        </w:numPr>
      </w:pPr>
      <w:r>
        <w:lastRenderedPageBreak/>
        <w:t>Concentration: The purity of the produced gases is crucial, especially for applications requiring high-purity hydrogen and oxygen</w:t>
      </w:r>
      <w:r w:rsidR="00835027">
        <w:t xml:space="preserve"> </w:t>
      </w:r>
      <w:sdt>
        <w:sdtPr>
          <w:id w:val="-1592396338"/>
          <w:citation/>
        </w:sdtPr>
        <w:sdtContent>
          <w:r w:rsidR="00835027">
            <w:fldChar w:fldCharType="begin"/>
          </w:r>
          <w:r w:rsidR="00835027">
            <w:instrText xml:space="preserve"> CITATION Kum19 \l 1033 </w:instrText>
          </w:r>
          <w:r w:rsidR="00835027">
            <w:fldChar w:fldCharType="separate"/>
          </w:r>
          <w:r w:rsidR="008D2BD1">
            <w:rPr>
              <w:noProof/>
            </w:rPr>
            <w:t>(Kumar, 2019)</w:t>
          </w:r>
          <w:r w:rsidR="00835027">
            <w:fldChar w:fldCharType="end"/>
          </w:r>
        </w:sdtContent>
      </w:sdt>
      <w:r>
        <w:t>.</w:t>
      </w:r>
    </w:p>
    <w:p w14:paraId="5AE5512C" w14:textId="4F44B37F" w:rsidR="0014593C" w:rsidRDefault="00392349" w:rsidP="0014593C">
      <w:pPr>
        <w:pStyle w:val="ListParagraph"/>
        <w:numPr>
          <w:ilvl w:val="0"/>
          <w:numId w:val="13"/>
        </w:numPr>
      </w:pPr>
      <w:r>
        <w:t>Temperature: The temperature of the produced gases can impact their storage and transport, as well as the efficiency of downstream processes</w:t>
      </w:r>
      <w:r w:rsidR="00835027">
        <w:t xml:space="preserve"> </w:t>
      </w:r>
      <w:sdt>
        <w:sdtPr>
          <w:id w:val="-457951124"/>
          <w:citation/>
        </w:sdtPr>
        <w:sdtContent>
          <w:r w:rsidR="00835027">
            <w:fldChar w:fldCharType="begin"/>
          </w:r>
          <w:r w:rsidR="00835027">
            <w:instrText xml:space="preserve"> CITATION Lip03 \l 1033 </w:instrText>
          </w:r>
          <w:r w:rsidR="00835027">
            <w:fldChar w:fldCharType="separate"/>
          </w:r>
          <w:r w:rsidR="008D2BD1">
            <w:rPr>
              <w:noProof/>
            </w:rPr>
            <w:t>(Lipták, 2003)</w:t>
          </w:r>
          <w:r w:rsidR="00835027">
            <w:fldChar w:fldCharType="end"/>
          </w:r>
        </w:sdtContent>
      </w:sdt>
      <w:r>
        <w:t>.</w:t>
      </w:r>
    </w:p>
    <w:p w14:paraId="627CF719" w14:textId="1515D4BF" w:rsidR="00392349" w:rsidRDefault="00392349" w:rsidP="0014593C">
      <w:pPr>
        <w:pStyle w:val="ListParagraph"/>
        <w:numPr>
          <w:ilvl w:val="0"/>
          <w:numId w:val="13"/>
        </w:numPr>
      </w:pPr>
      <w:r>
        <w:t>Pressure: The pressure of the produced gases affects their storage density and safety. Maintaining optimal pressure levels is essential for efficient gas handling</w:t>
      </w:r>
      <w:r w:rsidR="00835027">
        <w:t xml:space="preserve"> </w:t>
      </w:r>
      <w:sdt>
        <w:sdtPr>
          <w:id w:val="-842167014"/>
          <w:citation/>
        </w:sdtPr>
        <w:sdtContent>
          <w:r w:rsidR="00835027">
            <w:fldChar w:fldCharType="begin"/>
          </w:r>
          <w:r w:rsidR="00835027">
            <w:instrText xml:space="preserve"> CITATION Lip03 \l 1033 </w:instrText>
          </w:r>
          <w:r w:rsidR="00835027">
            <w:fldChar w:fldCharType="separate"/>
          </w:r>
          <w:r w:rsidR="008D2BD1">
            <w:rPr>
              <w:noProof/>
            </w:rPr>
            <w:t>(Lipták, 2003)</w:t>
          </w:r>
          <w:r w:rsidR="00835027">
            <w:fldChar w:fldCharType="end"/>
          </w:r>
        </w:sdtContent>
      </w:sdt>
      <w:r>
        <w:t>.</w:t>
      </w:r>
    </w:p>
    <w:p w14:paraId="48875AD3" w14:textId="2A8E2327" w:rsidR="00392349" w:rsidRDefault="00392349" w:rsidP="00392349">
      <w:pPr>
        <w:ind w:left="0"/>
      </w:pPr>
      <w:r>
        <w:t>The gas parameters mentioned (flow rate, concentration, temperature, and pressure) can change with variations in the electrolysis system's operational conditions:</w:t>
      </w:r>
    </w:p>
    <w:p w14:paraId="0BB41CDC" w14:textId="716F22FC" w:rsidR="00392349" w:rsidRDefault="00392349" w:rsidP="00392349">
      <w:pPr>
        <w:ind w:left="0"/>
      </w:pPr>
      <w:r>
        <w:t>Flow Rate: Changes with the applied current density and voltage, as higher power inputs generally increase the rate of gas production</w:t>
      </w:r>
      <w:r w:rsidR="00835027">
        <w:t xml:space="preserve"> </w:t>
      </w:r>
      <w:sdt>
        <w:sdtPr>
          <w:id w:val="-642807448"/>
          <w:citation/>
        </w:sdtPr>
        <w:sdtContent>
          <w:r w:rsidR="00835027">
            <w:fldChar w:fldCharType="begin"/>
          </w:r>
          <w:r w:rsidR="00835027">
            <w:instrText xml:space="preserve"> CITATION 1 \l 1033 </w:instrText>
          </w:r>
          <w:r w:rsidR="00835027">
            <w:fldChar w:fldCharType="separate"/>
          </w:r>
          <w:r w:rsidR="008D2BD1">
            <w:rPr>
              <w:noProof/>
            </w:rPr>
            <w:t>(Bard, 2001)</w:t>
          </w:r>
          <w:r w:rsidR="00835027">
            <w:fldChar w:fldCharType="end"/>
          </w:r>
        </w:sdtContent>
      </w:sdt>
      <w:r>
        <w:t>.</w:t>
      </w:r>
    </w:p>
    <w:p w14:paraId="17C3CCFC" w14:textId="59E5F36B" w:rsidR="00392349" w:rsidRDefault="00392349" w:rsidP="00392349">
      <w:pPr>
        <w:ind w:left="0"/>
      </w:pPr>
      <w:r>
        <w:t>Concentration: Can vary with the purity of the water used and the efficiency of the gas separation system within the electrolyzer</w:t>
      </w:r>
      <w:r w:rsidR="00835027">
        <w:t xml:space="preserve"> </w:t>
      </w:r>
      <w:sdt>
        <w:sdtPr>
          <w:id w:val="560593123"/>
          <w:citation/>
        </w:sdtPr>
        <w:sdtContent>
          <w:r w:rsidR="00835027">
            <w:fldChar w:fldCharType="begin"/>
          </w:r>
          <w:r w:rsidR="00835027">
            <w:instrText xml:space="preserve"> CITATION Kum19 \l 1033 </w:instrText>
          </w:r>
          <w:r w:rsidR="00835027">
            <w:fldChar w:fldCharType="separate"/>
          </w:r>
          <w:r w:rsidR="008D2BD1">
            <w:rPr>
              <w:noProof/>
            </w:rPr>
            <w:t>(Kumar, 2019)</w:t>
          </w:r>
          <w:r w:rsidR="00835027">
            <w:fldChar w:fldCharType="end"/>
          </w:r>
        </w:sdtContent>
      </w:sdt>
      <w:r>
        <w:t>.</w:t>
      </w:r>
    </w:p>
    <w:p w14:paraId="4D9BA7B4" w14:textId="3B6F0D0A" w:rsidR="00392349" w:rsidRDefault="00392349" w:rsidP="00392349">
      <w:pPr>
        <w:ind w:left="0"/>
      </w:pPr>
      <w:r>
        <w:t>Temperature: Influenced by the operational temperature of the electrolyte and the exothermic nature of the electrolysis reactions.</w:t>
      </w:r>
    </w:p>
    <w:p w14:paraId="7E8A5161" w14:textId="1568B959" w:rsidR="000F4C6E" w:rsidRDefault="00392349" w:rsidP="000F4C6E">
      <w:pPr>
        <w:ind w:left="0"/>
      </w:pPr>
      <w:r>
        <w:t>Pressure: Affected by the design of the gas collection system and the operational settings of the electroly</w:t>
      </w:r>
      <w:r w:rsidR="0014593C">
        <w:t>s</w:t>
      </w:r>
      <w:r>
        <w:t>er, such as whether it is operated under pressurized conditions.</w:t>
      </w:r>
    </w:p>
    <w:p w14:paraId="1B60FBC3" w14:textId="44234AD7" w:rsidR="000F4C6E" w:rsidRDefault="000F4C6E" w:rsidP="008A71F2">
      <w:pPr>
        <w:pStyle w:val="Heading2"/>
      </w:pPr>
      <w:bookmarkStart w:id="26" w:name="_Toc170212934"/>
      <w:r>
        <w:t>Gas Flow Rate Sensors</w:t>
      </w:r>
      <w:bookmarkEnd w:id="26"/>
    </w:p>
    <w:p w14:paraId="2B384823" w14:textId="14B72DA0" w:rsidR="000F4C6E" w:rsidRDefault="000F4C6E" w:rsidP="000F4C6E">
      <w:pPr>
        <w:ind w:left="0"/>
      </w:pPr>
      <w:r>
        <w:t>Gas flow rate sensors measure the volume or mass of gas passing through a sensor over a specified period. Common principles of operation include thermal, differential pressure, ultrasonic, and Coriolis effects.</w:t>
      </w:r>
      <w:r w:rsidR="00851D87">
        <w:t xml:space="preserve"> These are explained below:</w:t>
      </w:r>
    </w:p>
    <w:p w14:paraId="38C8E2A6" w14:textId="01760C81" w:rsidR="00851D87" w:rsidRDefault="000F4C6E" w:rsidP="00851D87">
      <w:pPr>
        <w:pStyle w:val="ListParagraph"/>
        <w:numPr>
          <w:ilvl w:val="1"/>
          <w:numId w:val="29"/>
        </w:numPr>
        <w:ind w:left="360"/>
      </w:pPr>
      <w:r>
        <w:t xml:space="preserve">Thermal Mass Flow Sensors: These sensors operate based on the cooling effect of gas flow over a heated element. The sensor typically consists of two temperature sensors: one heated and one unheated. The gas flow cools the heated sensor, and the temperature difference between the two sensors is proportional to the gas flow rate. Thermal mass flow sensors are widely used due to their accuracy and ability to measure low flow rates </w:t>
      </w:r>
      <w:sdt>
        <w:sdtPr>
          <w:id w:val="352158699"/>
          <w:citation/>
        </w:sdtPr>
        <w:sdtContent>
          <w:r w:rsidR="00D36251">
            <w:fldChar w:fldCharType="begin"/>
          </w:r>
          <w:r w:rsidR="00D36251">
            <w:instrText xml:space="preserve"> CITATION Pet13 \l 1033 </w:instrText>
          </w:r>
          <w:r w:rsidR="00D36251">
            <w:fldChar w:fldCharType="separate"/>
          </w:r>
          <w:r w:rsidR="008D2BD1">
            <w:rPr>
              <w:noProof/>
            </w:rPr>
            <w:t>(Petersen, 2013)</w:t>
          </w:r>
          <w:r w:rsidR="00D36251">
            <w:fldChar w:fldCharType="end"/>
          </w:r>
        </w:sdtContent>
      </w:sdt>
      <w:r>
        <w:t>.</w:t>
      </w:r>
    </w:p>
    <w:p w14:paraId="060242C4" w14:textId="1AEC0EFA" w:rsidR="00851D87" w:rsidRDefault="000F4C6E" w:rsidP="00851D87">
      <w:pPr>
        <w:pStyle w:val="ListParagraph"/>
        <w:numPr>
          <w:ilvl w:val="1"/>
          <w:numId w:val="29"/>
        </w:numPr>
        <w:ind w:left="360"/>
      </w:pPr>
      <w:r>
        <w:lastRenderedPageBreak/>
        <w:t xml:space="preserve">Differential Pressure Flow Sensors: These sensors use a restriction (such as an orifice plate, Venturi tube, or flow nozzle) to create a pressure drop in the gas flow. The differential pressure across the restriction is measured and related to the flow rate using Bernoulli's principle. These sensors are robust and suitable for high flow rates but can introduce pressure losses in the system </w:t>
      </w:r>
      <w:sdt>
        <w:sdtPr>
          <w:id w:val="1405185055"/>
          <w:citation/>
        </w:sdtPr>
        <w:sdtContent>
          <w:r w:rsidR="00D36251">
            <w:fldChar w:fldCharType="begin"/>
          </w:r>
          <w:r w:rsidR="00D36251">
            <w:instrText xml:space="preserve"> CITATION Bec11 \l 1033 </w:instrText>
          </w:r>
          <w:r w:rsidR="00D36251">
            <w:fldChar w:fldCharType="separate"/>
          </w:r>
          <w:r w:rsidR="008D2BD1">
            <w:rPr>
              <w:noProof/>
            </w:rPr>
            <w:t>(Beckwith, 2011)</w:t>
          </w:r>
          <w:r w:rsidR="00D36251">
            <w:fldChar w:fldCharType="end"/>
          </w:r>
        </w:sdtContent>
      </w:sdt>
      <w:r>
        <w:t>.</w:t>
      </w:r>
    </w:p>
    <w:p w14:paraId="3BE96F37" w14:textId="77777777" w:rsidR="00C35C27" w:rsidRDefault="00C35C27" w:rsidP="00C35C27">
      <w:pPr>
        <w:pStyle w:val="ListParagraph"/>
        <w:keepNext/>
        <w:ind w:left="1080"/>
      </w:pPr>
      <w:r w:rsidRPr="006171A5">
        <w:rPr>
          <w:noProof/>
        </w:rPr>
        <w:drawing>
          <wp:inline distT="0" distB="0" distL="0" distR="0" wp14:anchorId="1FB00097" wp14:editId="56A4A2C1">
            <wp:extent cx="4186554" cy="2979789"/>
            <wp:effectExtent l="0" t="0" r="5080" b="0"/>
            <wp:docPr id="193216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68050" name=""/>
                    <pic:cNvPicPr/>
                  </pic:nvPicPr>
                  <pic:blipFill>
                    <a:blip r:embed="rId10"/>
                    <a:stretch>
                      <a:fillRect/>
                    </a:stretch>
                  </pic:blipFill>
                  <pic:spPr>
                    <a:xfrm>
                      <a:off x="0" y="0"/>
                      <a:ext cx="4200142" cy="2989460"/>
                    </a:xfrm>
                    <a:prstGeom prst="rect">
                      <a:avLst/>
                    </a:prstGeom>
                  </pic:spPr>
                </pic:pic>
              </a:graphicData>
            </a:graphic>
          </wp:inline>
        </w:drawing>
      </w:r>
    </w:p>
    <w:p w14:paraId="7C004D8D" w14:textId="6464839F" w:rsidR="00C35C27" w:rsidRDefault="00C35C27" w:rsidP="00C35C27">
      <w:pPr>
        <w:pStyle w:val="Caption"/>
      </w:pPr>
      <w:bookmarkStart w:id="27" w:name="_Toc170212951"/>
      <w:r>
        <w:t xml:space="preserve">Figure </w:t>
      </w:r>
      <w:r w:rsidR="002A62BA">
        <w:fldChar w:fldCharType="begin"/>
      </w:r>
      <w:r w:rsidR="002A62BA">
        <w:instrText xml:space="preserve"> STYLEREF 1 \s </w:instrText>
      </w:r>
      <w:r w:rsidR="002A62BA">
        <w:fldChar w:fldCharType="separate"/>
      </w:r>
      <w:r w:rsidR="00625361">
        <w:rPr>
          <w:noProof/>
        </w:rPr>
        <w:t>2</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1</w:t>
      </w:r>
      <w:r w:rsidR="002A62BA">
        <w:fldChar w:fldCharType="end"/>
      </w:r>
      <w:r>
        <w:t xml:space="preserve"> Differential Pressure Gas Flowrate Sensor</w:t>
      </w:r>
      <w:bookmarkEnd w:id="27"/>
    </w:p>
    <w:p w14:paraId="4E25CE9B" w14:textId="6D1C721A" w:rsidR="00851D87" w:rsidRDefault="000F4C6E" w:rsidP="00851D87">
      <w:pPr>
        <w:pStyle w:val="ListParagraph"/>
        <w:numPr>
          <w:ilvl w:val="1"/>
          <w:numId w:val="29"/>
        </w:numPr>
        <w:ind w:left="360"/>
      </w:pPr>
      <w:r>
        <w:t xml:space="preserve">Ultrasonic Flow Sensors: These sensors use ultrasonic waves to measure the flow rate. They work on the transit-time or Doppler effect principle. In transit-time ultrasonic flow sensors, the time difference between upstream and downstream ultrasonic waves is measured and related to the flow rate. Doppler ultrasonic sensors measure the frequency shift of ultrasonic waves reflected by gas particles. These sensors are non-intrusive and suitable for a wide range of gas flows </w:t>
      </w:r>
      <w:sdt>
        <w:sdtPr>
          <w:id w:val="803198694"/>
          <w:citation/>
        </w:sdtPr>
        <w:sdtContent>
          <w:r w:rsidR="00D36251">
            <w:fldChar w:fldCharType="begin"/>
          </w:r>
          <w:r w:rsidR="00D36251">
            <w:instrText xml:space="preserve"> CITATION Bak05 \l 1033 </w:instrText>
          </w:r>
          <w:r w:rsidR="00D36251">
            <w:fldChar w:fldCharType="separate"/>
          </w:r>
          <w:r w:rsidR="008D2BD1">
            <w:rPr>
              <w:noProof/>
            </w:rPr>
            <w:t>(Baker, 2005)</w:t>
          </w:r>
          <w:r w:rsidR="00D36251">
            <w:fldChar w:fldCharType="end"/>
          </w:r>
        </w:sdtContent>
      </w:sdt>
      <w:r>
        <w:t>.</w:t>
      </w:r>
    </w:p>
    <w:p w14:paraId="07837BC4" w14:textId="1AA8E72D" w:rsidR="000F4C6E" w:rsidRDefault="000F4C6E" w:rsidP="00851D87">
      <w:pPr>
        <w:pStyle w:val="ListParagraph"/>
        <w:numPr>
          <w:ilvl w:val="1"/>
          <w:numId w:val="29"/>
        </w:numPr>
        <w:ind w:left="360"/>
      </w:pPr>
      <w:r>
        <w:t xml:space="preserve">Coriolis Flow Sensors: These sensors measure the mass flow rate by utilizing the Coriolis effect. Gas flowing through a vibrating tube induces changes in the vibration pattern, which are proportional to the mass flow rate. Coriolis flow sensors provide high accuracy and are suitable for measuring various gases, but they are relatively expensive and complex </w:t>
      </w:r>
      <w:sdt>
        <w:sdtPr>
          <w:id w:val="1770816063"/>
          <w:citation/>
        </w:sdtPr>
        <w:sdtContent>
          <w:r w:rsidR="00D36251">
            <w:fldChar w:fldCharType="begin"/>
          </w:r>
          <w:r w:rsidR="00D36251">
            <w:instrText xml:space="preserve"> CITATION San06 \l 1033 </w:instrText>
          </w:r>
          <w:r w:rsidR="00D36251">
            <w:fldChar w:fldCharType="separate"/>
          </w:r>
          <w:r w:rsidR="008D2BD1">
            <w:rPr>
              <w:noProof/>
            </w:rPr>
            <w:t>(Santos, 2006)</w:t>
          </w:r>
          <w:r w:rsidR="00D36251">
            <w:fldChar w:fldCharType="end"/>
          </w:r>
        </w:sdtContent>
      </w:sdt>
      <w:r>
        <w:t>.</w:t>
      </w:r>
    </w:p>
    <w:p w14:paraId="5A2FC62C" w14:textId="77777777" w:rsidR="000F4C6E" w:rsidRDefault="000F4C6E" w:rsidP="000F4C6E">
      <w:pPr>
        <w:ind w:left="0"/>
      </w:pPr>
    </w:p>
    <w:p w14:paraId="75D27A1F" w14:textId="7B7738F7" w:rsidR="000F4C6E" w:rsidRDefault="000F4C6E" w:rsidP="00851D87">
      <w:pPr>
        <w:pStyle w:val="Heading2"/>
      </w:pPr>
      <w:bookmarkStart w:id="28" w:name="_Toc170212935"/>
      <w:r>
        <w:t>Gas Concentration Sensors</w:t>
      </w:r>
      <w:bookmarkEnd w:id="28"/>
    </w:p>
    <w:p w14:paraId="4FED216F" w14:textId="79BF7F64" w:rsidR="000F4C6E" w:rsidRDefault="000F4C6E" w:rsidP="00851D87">
      <w:pPr>
        <w:ind w:left="0"/>
      </w:pPr>
      <w:r>
        <w:t>Gas concentration sensors detect and measure the presence and quantity of specific gas components within a mixture. Common principles of operation include electrochemical, infrared (IR), catalytic bead, and metal-oxide-semiconductor (MOS) techniques.</w:t>
      </w:r>
      <w:r w:rsidR="00851D87">
        <w:t xml:space="preserve"> These are explained below:</w:t>
      </w:r>
    </w:p>
    <w:p w14:paraId="3C5FA1DB" w14:textId="6715859B" w:rsidR="00851D87" w:rsidRDefault="000F4C6E" w:rsidP="00851D87">
      <w:pPr>
        <w:pStyle w:val="ListParagraph"/>
        <w:numPr>
          <w:ilvl w:val="0"/>
          <w:numId w:val="31"/>
        </w:numPr>
        <w:tabs>
          <w:tab w:val="num" w:pos="1800"/>
        </w:tabs>
      </w:pPr>
      <w:r>
        <w:t xml:space="preserve">Electrochemical Sensors: These sensors consist of electrodes separated by an electrolyte. When a target gas diffuses through the sensor membrane, it undergoes a chemical reaction at the electrode surfaces, generating an electric current proportional to the gas concentration. Electrochemical sensors are widely used for detecting toxic gases such as carbon monoxide (CO) and hydrogen sulfide (H₂S) due to their high sensitivity and specificity </w:t>
      </w:r>
      <w:sdt>
        <w:sdtPr>
          <w:id w:val="-1322347734"/>
          <w:citation/>
        </w:sdtPr>
        <w:sdtContent>
          <w:r w:rsidR="009B3C80">
            <w:fldChar w:fldCharType="begin"/>
          </w:r>
          <w:r w:rsidR="009B3C80">
            <w:instrText xml:space="preserve"> CITATION Ste08 \l 1033 </w:instrText>
          </w:r>
          <w:r w:rsidR="009B3C80">
            <w:fldChar w:fldCharType="separate"/>
          </w:r>
          <w:r w:rsidR="008D2BD1">
            <w:rPr>
              <w:noProof/>
            </w:rPr>
            <w:t>(Stetter, 2008)</w:t>
          </w:r>
          <w:r w:rsidR="009B3C80">
            <w:fldChar w:fldCharType="end"/>
          </w:r>
        </w:sdtContent>
      </w:sdt>
      <w:r>
        <w:t>.</w:t>
      </w:r>
    </w:p>
    <w:p w14:paraId="26959797" w14:textId="49704EDE" w:rsidR="00851D87" w:rsidRDefault="000F4C6E" w:rsidP="00851D87">
      <w:pPr>
        <w:pStyle w:val="ListParagraph"/>
        <w:numPr>
          <w:ilvl w:val="0"/>
          <w:numId w:val="31"/>
        </w:numPr>
        <w:tabs>
          <w:tab w:val="num" w:pos="1800"/>
        </w:tabs>
      </w:pPr>
      <w:r>
        <w:t xml:space="preserve">Infrared (IR) Sensors: IR gas sensors measure gas concentration based on the absorption of infrared light at specific wavelengths corresponding to the gas molecules' vibrational modes. Non-dispersive infrared (NDIR) sensors are commonly used, where an IR source emits light through the gas sample and a detector measures the absorbed light. IR sensors are suitable for detecting hydrocarbons, carbon dioxide (CO₂), and other gases with characteristic absorption bands </w:t>
      </w:r>
      <w:sdt>
        <w:sdtPr>
          <w:id w:val="531998844"/>
          <w:citation/>
        </w:sdtPr>
        <w:sdtContent>
          <w:r w:rsidR="009B3C80">
            <w:fldChar w:fldCharType="begin"/>
          </w:r>
          <w:r w:rsidR="009B3C80">
            <w:instrText xml:space="preserve"> CITATION Cab06 \l 1033 </w:instrText>
          </w:r>
          <w:r w:rsidR="009B3C80">
            <w:fldChar w:fldCharType="separate"/>
          </w:r>
          <w:r w:rsidR="008D2BD1">
            <w:rPr>
              <w:noProof/>
            </w:rPr>
            <w:t>(Cabrera, 2006)</w:t>
          </w:r>
          <w:r w:rsidR="009B3C80">
            <w:fldChar w:fldCharType="end"/>
          </w:r>
        </w:sdtContent>
      </w:sdt>
    </w:p>
    <w:p w14:paraId="1C8871B5" w14:textId="215D829A" w:rsidR="00851D87" w:rsidRDefault="000F4C6E" w:rsidP="00851D87">
      <w:pPr>
        <w:pStyle w:val="ListParagraph"/>
        <w:numPr>
          <w:ilvl w:val="0"/>
          <w:numId w:val="31"/>
        </w:numPr>
        <w:tabs>
          <w:tab w:val="num" w:pos="1800"/>
        </w:tabs>
      </w:pPr>
      <w:r>
        <w:t xml:space="preserve">Catalytic Bead Sensors: These sensors detect combustible gases by oxidizing the gas on a heated catalytic bead, causing a temperature rise proportional to the gas concentration. The sensor consists of two beads: an active (catalytic) bead and a reference (non-catalytic) bead. The temperature difference between the beads generates a resistance change, which is measured and related to the gas concentration. Catalytic bead sensors are commonly used for detecting methane (CH₄) and other hydrocarbons </w:t>
      </w:r>
      <w:sdt>
        <w:sdtPr>
          <w:id w:val="677011540"/>
          <w:citation/>
        </w:sdtPr>
        <w:sdtContent>
          <w:r w:rsidR="009B3C80">
            <w:fldChar w:fldCharType="begin"/>
          </w:r>
          <w:r w:rsidR="009B3C80">
            <w:instrText xml:space="preserve"> CITATION Mos17 \l 1033 </w:instrText>
          </w:r>
          <w:r w:rsidR="009B3C80">
            <w:fldChar w:fldCharType="separate"/>
          </w:r>
          <w:r w:rsidR="008D2BD1">
            <w:rPr>
              <w:noProof/>
            </w:rPr>
            <w:t>(Moseley, 2017)</w:t>
          </w:r>
          <w:r w:rsidR="009B3C80">
            <w:fldChar w:fldCharType="end"/>
          </w:r>
        </w:sdtContent>
      </w:sdt>
    </w:p>
    <w:p w14:paraId="2E801F62" w14:textId="131005C4" w:rsidR="000F4C6E" w:rsidRDefault="000F4C6E" w:rsidP="00851D87">
      <w:pPr>
        <w:pStyle w:val="ListParagraph"/>
        <w:numPr>
          <w:ilvl w:val="0"/>
          <w:numId w:val="31"/>
        </w:numPr>
        <w:tabs>
          <w:tab w:val="num" w:pos="1800"/>
        </w:tabs>
      </w:pPr>
      <w:r>
        <w:t xml:space="preserve">Metal-Oxide-Semiconductor (MOS) Sensors: MOS sensors operate based on the change in electrical resistance of a metal-oxide semiconductor material when exposed to target gases. The gas molecules interact with the surface of the metal oxide, altering its electrical properties. MOS sensors are widely used for detecting volatile organic compounds (VOCs) and other gases due to their sensitivity and low cost </w:t>
      </w:r>
      <w:sdt>
        <w:sdtPr>
          <w:id w:val="-1508286544"/>
          <w:citation/>
        </w:sdtPr>
        <w:sdtContent>
          <w:r w:rsidR="009B3C80">
            <w:fldChar w:fldCharType="begin"/>
          </w:r>
          <w:r w:rsidR="009B3C80">
            <w:instrText xml:space="preserve"> CITATION Kor05 \l 1033 </w:instrText>
          </w:r>
          <w:r w:rsidR="009B3C80">
            <w:fldChar w:fldCharType="separate"/>
          </w:r>
          <w:r w:rsidR="008D2BD1">
            <w:rPr>
              <w:noProof/>
            </w:rPr>
            <w:t>(Korotcenkov, 2005)</w:t>
          </w:r>
          <w:r w:rsidR="009B3C80">
            <w:fldChar w:fldCharType="end"/>
          </w:r>
        </w:sdtContent>
      </w:sdt>
      <w:r w:rsidR="009B3C80">
        <w:t>.</w:t>
      </w:r>
    </w:p>
    <w:p w14:paraId="64ED3472" w14:textId="1DF26020" w:rsidR="00BB2201" w:rsidRDefault="00BB2201" w:rsidP="004531A6">
      <w:pPr>
        <w:pStyle w:val="ListParagraph"/>
        <w:numPr>
          <w:ilvl w:val="0"/>
          <w:numId w:val="31"/>
        </w:numPr>
        <w:tabs>
          <w:tab w:val="num" w:pos="1800"/>
        </w:tabs>
      </w:pPr>
      <w:r w:rsidRPr="00BB2201">
        <w:lastRenderedPageBreak/>
        <w:t xml:space="preserve">Ultrasonic </w:t>
      </w:r>
      <w:r w:rsidR="001866CD">
        <w:t xml:space="preserve">gas </w:t>
      </w:r>
      <w:r w:rsidRPr="00BB2201">
        <w:t>concentration sensors utili</w:t>
      </w:r>
      <w:r w:rsidR="001866CD">
        <w:t>s</w:t>
      </w:r>
      <w:r w:rsidRPr="00BB2201">
        <w:t xml:space="preserve">e the propagation characteristics of ultrasonic waves through a gas medium to determine the concentration of </w:t>
      </w:r>
      <w:r w:rsidR="002E2E31">
        <w:t>gas</w:t>
      </w:r>
      <w:r w:rsidRPr="00BB2201">
        <w:t xml:space="preserve">. These sensors are based on the principle that the speed of sound in a gas mixture depends on the composition of the gas. For a binary gas mixture like air (composed primarily of nitrogen and oxygen), the speed of sound v can be related to the oxygen concentration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Pr="00BB2201">
        <w:t>​​ through the following relationship</w:t>
      </w:r>
      <w:r w:rsidR="00EC23D5">
        <w:t>s</w:t>
      </w:r>
      <w:r w:rsidRPr="00BB2201">
        <w:t>:</w:t>
      </w:r>
    </w:p>
    <w:p w14:paraId="14672335" w14:textId="77777777" w:rsidR="00966A85" w:rsidRPr="00966A85" w:rsidRDefault="00EC23D5" w:rsidP="00431CE4">
      <w:pPr>
        <w:pStyle w:val="ListParagraph"/>
        <w:numPr>
          <w:ilvl w:val="1"/>
          <w:numId w:val="31"/>
        </w:numPr>
      </w:pP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 xml:space="preserve">γ*R* </m:t>
            </m:r>
            <m:f>
              <m:fPr>
                <m:ctrlPr>
                  <w:rPr>
                    <w:rFonts w:ascii="Cambria Math" w:eastAsiaTheme="minorEastAsia" w:hAnsi="Cambria Math"/>
                    <w:i/>
                  </w:rPr>
                </m:ctrlPr>
              </m:fPr>
              <m:num>
                <m:r>
                  <w:rPr>
                    <w:rFonts w:ascii="Cambria Math" w:eastAsiaTheme="minorEastAsia" w:hAnsi="Cambria Math"/>
                  </w:rPr>
                  <m:t>T</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oMath>
      <w:r w:rsidR="00431CE4">
        <w:rPr>
          <w:rFonts w:eastAsiaTheme="minorEastAsia"/>
        </w:rPr>
        <w:t xml:space="preserve"> </w:t>
      </w:r>
    </w:p>
    <w:p w14:paraId="46DA6864" w14:textId="18A53175" w:rsidR="00431CE4" w:rsidRPr="00431CE4" w:rsidRDefault="00431CE4" w:rsidP="00966A85">
      <w:pPr>
        <w:pStyle w:val="ListParagraph"/>
        <w:ind w:left="1800"/>
      </w:pPr>
      <w:r>
        <w:rPr>
          <w:rFonts w:eastAsiaTheme="minorEastAsia"/>
        </w:rPr>
        <w:t>where</w:t>
      </w:r>
    </w:p>
    <w:p w14:paraId="0B9AD9C3" w14:textId="42A16D3A" w:rsidR="00431CE4" w:rsidRPr="00431CE4" w:rsidRDefault="00EC23D5" w:rsidP="00431CE4">
      <w:pPr>
        <w:pStyle w:val="ListParagraph"/>
        <w:numPr>
          <w:ilvl w:val="2"/>
          <w:numId w:val="31"/>
        </w:numPr>
        <w:spacing w:after="0" w:afterAutospacing="0" w:line="240" w:lineRule="auto"/>
        <w:jc w:val="left"/>
        <w:rPr>
          <w:rFonts w:eastAsia="Times New Roman" w:cs="Times New Roman"/>
          <w:szCs w:val="24"/>
          <w:lang w:val="en-GB" w:eastAsia="en-GB"/>
        </w:rPr>
      </w:pPr>
      <m:oMath>
        <m:r>
          <w:rPr>
            <w:rFonts w:ascii="Cambria Math" w:hAnsi="Cambria Math"/>
          </w:rPr>
          <m:t>M</m:t>
        </m:r>
      </m:oMath>
      <w:r w:rsidR="00431CE4" w:rsidRPr="00431CE4">
        <w:rPr>
          <w:rFonts w:eastAsia="Times New Roman" w:cs="Times New Roman"/>
          <w:szCs w:val="24"/>
          <w:lang w:val="en-GB" w:eastAsia="en-GB"/>
        </w:rPr>
        <w:t xml:space="preserve"> is the </w:t>
      </w:r>
      <w:r w:rsidR="00966A85">
        <w:rPr>
          <w:rFonts w:eastAsia="Times New Roman" w:cs="Times New Roman"/>
          <w:szCs w:val="24"/>
          <w:lang w:val="en-GB" w:eastAsia="en-GB"/>
        </w:rPr>
        <w:t>molecular weight of the gas mixture</w:t>
      </w:r>
      <w:r w:rsidR="00431CE4" w:rsidRPr="00431CE4">
        <w:rPr>
          <w:rFonts w:eastAsia="Times New Roman" w:cs="Times New Roman"/>
          <w:szCs w:val="24"/>
          <w:lang w:val="en-GB" w:eastAsia="en-GB"/>
        </w:rPr>
        <w:t>.</w:t>
      </w:r>
    </w:p>
    <w:p w14:paraId="4EA0BF84" w14:textId="27CE3E62" w:rsidR="00431CE4" w:rsidRPr="00431CE4" w:rsidRDefault="00EC23D5" w:rsidP="00431CE4">
      <w:pPr>
        <w:pStyle w:val="ListParagraph"/>
        <w:numPr>
          <w:ilvl w:val="2"/>
          <w:numId w:val="31"/>
        </w:numPr>
        <w:spacing w:after="0" w:afterAutospacing="0" w:line="240" w:lineRule="auto"/>
        <w:jc w:val="left"/>
        <w:rPr>
          <w:rFonts w:eastAsia="Times New Roman" w:cs="Times New Roman"/>
          <w:szCs w:val="24"/>
          <w:lang w:val="en-GB" w:eastAsia="en-GB"/>
        </w:rPr>
      </w:pPr>
      <m:oMath>
        <m:r>
          <w:rPr>
            <w:rFonts w:ascii="Cambria Math" w:eastAsiaTheme="minorEastAsia" w:hAnsi="Cambria Math"/>
          </w:rPr>
          <m:t>γ</m:t>
        </m:r>
      </m:oMath>
      <w:r w:rsidR="00431CE4" w:rsidRPr="00431CE4">
        <w:rPr>
          <w:rFonts w:eastAsia="Times New Roman" w:cs="Times New Roman"/>
          <w:szCs w:val="24"/>
          <w:lang w:val="en-GB" w:eastAsia="en-GB"/>
        </w:rPr>
        <w:t xml:space="preserve"> is the </w:t>
      </w:r>
      <w:r>
        <w:rPr>
          <w:rFonts w:eastAsia="Times New Roman" w:cs="Times New Roman"/>
          <w:szCs w:val="24"/>
          <w:lang w:val="en-GB" w:eastAsia="en-GB"/>
        </w:rPr>
        <w:t>ratio of heat capacity at constant volume to heat capacity at constant pressure</w:t>
      </w:r>
      <w:r w:rsidR="00431CE4" w:rsidRPr="00431CE4">
        <w:rPr>
          <w:rFonts w:eastAsia="Times New Roman" w:cs="Times New Roman"/>
          <w:szCs w:val="24"/>
          <w:lang w:val="en-GB" w:eastAsia="en-GB"/>
        </w:rPr>
        <w:t>.</w:t>
      </w:r>
    </w:p>
    <w:p w14:paraId="07E01535" w14:textId="291B7129" w:rsidR="00431CE4" w:rsidRPr="00431CE4" w:rsidRDefault="00966A85" w:rsidP="00431CE4">
      <w:pPr>
        <w:pStyle w:val="ListParagraph"/>
        <w:numPr>
          <w:ilvl w:val="2"/>
          <w:numId w:val="31"/>
        </w:numPr>
        <w:spacing w:after="0" w:afterAutospacing="0" w:line="240" w:lineRule="auto"/>
        <w:jc w:val="left"/>
        <w:rPr>
          <w:rFonts w:eastAsia="Times New Roman" w:cs="Times New Roman"/>
          <w:szCs w:val="24"/>
          <w:lang w:val="en-GB" w:eastAsia="en-GB"/>
        </w:rPr>
      </w:pPr>
      <w:r>
        <w:rPr>
          <w:rFonts w:eastAsia="Times New Roman" w:cs="Times New Roman"/>
          <w:szCs w:val="24"/>
          <w:lang w:val="en-GB" w:eastAsia="en-GB"/>
        </w:rPr>
        <w:t>R</w:t>
      </w:r>
      <w:r w:rsidR="00431CE4" w:rsidRPr="00431CE4">
        <w:rPr>
          <w:rFonts w:eastAsia="Times New Roman" w:cs="Times New Roman"/>
          <w:szCs w:val="24"/>
          <w:lang w:val="en-GB" w:eastAsia="en-GB"/>
        </w:rPr>
        <w:t xml:space="preserve"> is </w:t>
      </w:r>
      <w:r>
        <w:rPr>
          <w:rFonts w:eastAsia="Times New Roman" w:cs="Times New Roman"/>
          <w:szCs w:val="24"/>
          <w:lang w:val="en-GB" w:eastAsia="en-GB"/>
        </w:rPr>
        <w:t>a constant of the gas</w:t>
      </w:r>
      <w:r w:rsidR="00431CE4" w:rsidRPr="00431CE4">
        <w:rPr>
          <w:rFonts w:eastAsia="Times New Roman" w:cs="Times New Roman"/>
          <w:szCs w:val="24"/>
          <w:lang w:val="en-GB" w:eastAsia="en-GB"/>
        </w:rPr>
        <w:t>.</w:t>
      </w:r>
    </w:p>
    <w:p w14:paraId="2AB426D4" w14:textId="29F4FCCA" w:rsidR="00431CE4" w:rsidRPr="00431CE4" w:rsidRDefault="00966A85" w:rsidP="00431CE4">
      <w:pPr>
        <w:pStyle w:val="ListParagraph"/>
        <w:numPr>
          <w:ilvl w:val="2"/>
          <w:numId w:val="31"/>
        </w:numPr>
        <w:spacing w:after="0" w:afterAutospacing="0" w:line="240" w:lineRule="auto"/>
        <w:jc w:val="left"/>
        <w:rPr>
          <w:rFonts w:eastAsia="Times New Roman" w:cs="Times New Roman"/>
          <w:szCs w:val="24"/>
          <w:lang w:val="en-GB" w:eastAsia="en-GB"/>
        </w:rPr>
      </w:pPr>
      <m:oMath>
        <m:r>
          <w:rPr>
            <w:rFonts w:ascii="Cambria Math" w:eastAsia="Times New Roman" w:hAnsi="Cambria Math" w:cs="Times New Roman"/>
            <w:szCs w:val="24"/>
            <w:lang w:val="en-GB" w:eastAsia="en-GB"/>
          </w:rPr>
          <m:t>T</m:t>
        </m:r>
      </m:oMath>
      <w:r w:rsidR="006C15F6" w:rsidRPr="00431CE4">
        <w:rPr>
          <w:rFonts w:eastAsia="Times New Roman" w:cs="Times New Roman"/>
          <w:szCs w:val="24"/>
          <w:lang w:val="en-GB" w:eastAsia="en-GB"/>
        </w:rPr>
        <w:t xml:space="preserve"> </w:t>
      </w:r>
      <w:r w:rsidR="00431CE4" w:rsidRPr="00431CE4">
        <w:rPr>
          <w:rFonts w:eastAsia="Times New Roman" w:cs="Times New Roman"/>
          <w:szCs w:val="24"/>
          <w:lang w:val="en-GB" w:eastAsia="en-GB"/>
        </w:rPr>
        <w:t xml:space="preserve">is </w:t>
      </w:r>
      <w:r>
        <w:rPr>
          <w:rFonts w:eastAsia="Times New Roman" w:cs="Times New Roman"/>
          <w:szCs w:val="24"/>
          <w:lang w:val="en-GB" w:eastAsia="en-GB"/>
        </w:rPr>
        <w:t>absolute temperature of the gas</w:t>
      </w:r>
    </w:p>
    <w:p w14:paraId="3F9AA732" w14:textId="727EA009" w:rsidR="00431CE4" w:rsidRDefault="00966A85" w:rsidP="00431CE4">
      <w:pPr>
        <w:pStyle w:val="ListParagraph"/>
        <w:numPr>
          <w:ilvl w:val="2"/>
          <w:numId w:val="31"/>
        </w:numPr>
        <w:spacing w:after="0" w:afterAutospacing="0" w:line="240" w:lineRule="auto"/>
        <w:jc w:val="left"/>
        <w:rPr>
          <w:rFonts w:eastAsia="Times New Roman" w:cs="Times New Roman"/>
          <w:szCs w:val="24"/>
          <w:lang w:val="en-GB" w:eastAsia="en-GB"/>
        </w:rPr>
      </w:pPr>
      <w:r>
        <w:rPr>
          <w:rFonts w:eastAsia="Times New Roman" w:cs="Times New Roman"/>
          <w:szCs w:val="24"/>
          <w:lang w:val="en-GB" w:eastAsia="en-GB"/>
        </w:rPr>
        <w:t>V</w:t>
      </w:r>
      <w:r w:rsidR="00431CE4" w:rsidRPr="00431CE4">
        <w:rPr>
          <w:rFonts w:eastAsia="Times New Roman" w:cs="Times New Roman"/>
          <w:szCs w:val="24"/>
          <w:lang w:val="en-GB" w:eastAsia="en-GB"/>
        </w:rPr>
        <w:t xml:space="preserve">​​ </w:t>
      </w:r>
      <w:r>
        <w:rPr>
          <w:rFonts w:eastAsia="Times New Roman" w:cs="Times New Roman"/>
          <w:szCs w:val="24"/>
          <w:lang w:val="en-GB" w:eastAsia="en-GB"/>
        </w:rPr>
        <w:t>speed of sound measured</w:t>
      </w:r>
      <w:r w:rsidR="00431CE4" w:rsidRPr="00431CE4">
        <w:rPr>
          <w:rFonts w:eastAsia="Times New Roman" w:cs="Times New Roman"/>
          <w:szCs w:val="24"/>
          <w:lang w:val="en-GB" w:eastAsia="en-GB"/>
        </w:rPr>
        <w:t>.</w:t>
      </w:r>
    </w:p>
    <w:p w14:paraId="62A7EAEF" w14:textId="77777777" w:rsidR="00966A85" w:rsidRDefault="00966A85" w:rsidP="00966A85">
      <w:pPr>
        <w:pStyle w:val="ListParagraph"/>
        <w:spacing w:after="0" w:afterAutospacing="0" w:line="240" w:lineRule="auto"/>
        <w:ind w:left="1800"/>
        <w:jc w:val="left"/>
        <w:rPr>
          <w:rFonts w:eastAsia="Times New Roman" w:cs="Times New Roman"/>
          <w:szCs w:val="24"/>
          <w:lang w:val="en-GB" w:eastAsia="en-GB"/>
        </w:rPr>
      </w:pPr>
    </w:p>
    <w:p w14:paraId="0A152917" w14:textId="2A9E5EBD" w:rsidR="002E2E31" w:rsidRPr="00966A85" w:rsidRDefault="00000000" w:rsidP="002E2E31">
      <w:pPr>
        <w:pStyle w:val="ListParagraph"/>
        <w:numPr>
          <w:ilvl w:val="1"/>
          <w:numId w:val="31"/>
        </w:numPr>
        <w:spacing w:after="0" w:afterAutospacing="0" w:line="240" w:lineRule="auto"/>
        <w:jc w:val="left"/>
        <w:rPr>
          <w:rFonts w:eastAsia="Times New Roman" w:cs="Times New Roman"/>
          <w:szCs w:val="24"/>
          <w:lang w:val="en-GB" w:eastAsia="en-GB"/>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 xml:space="preserve">M-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N</m:t>
                    </m:r>
                  </m:e>
                  <m:sub>
                    <m:r>
                      <w:rPr>
                        <w:rFonts w:ascii="Cambria Math" w:hAnsi="Cambria Math"/>
                      </w:rPr>
                      <m:t>2</m:t>
                    </m:r>
                  </m:sub>
                </m:sSub>
              </m:sub>
            </m:sSub>
          </m:num>
          <m:den>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N</m:t>
                    </m:r>
                  </m:e>
                  <m:sub>
                    <m:r>
                      <w:rPr>
                        <w:rFonts w:ascii="Cambria Math" w:hAnsi="Cambria Math"/>
                      </w:rPr>
                      <m:t>2</m:t>
                    </m:r>
                  </m:sub>
                </m:sSub>
              </m:sub>
            </m:sSub>
            <m:r>
              <w:rPr>
                <w:rFonts w:ascii="Cambria Math" w:hAnsi="Cambria Math"/>
              </w:rPr>
              <m:t>|</m:t>
            </m:r>
          </m:den>
        </m:f>
        <m:r>
          <w:rPr>
            <w:rFonts w:ascii="Cambria Math" w:hAnsi="Cambria Math"/>
          </w:rPr>
          <m:t>*100</m:t>
        </m:r>
      </m:oMath>
      <w:r w:rsidR="00966A85">
        <w:rPr>
          <w:rFonts w:eastAsia="Times New Roman" w:cs="Times New Roman"/>
        </w:rPr>
        <w:t xml:space="preserve"> </w:t>
      </w:r>
    </w:p>
    <w:p w14:paraId="05B05F86" w14:textId="088B4490" w:rsidR="00966A85" w:rsidRPr="00966A85" w:rsidRDefault="00000000" w:rsidP="00966A85">
      <w:pPr>
        <w:pStyle w:val="ListParagraph"/>
        <w:numPr>
          <w:ilvl w:val="2"/>
          <w:numId w:val="31"/>
        </w:numPr>
        <w:spacing w:after="0" w:afterAutospacing="0" w:line="240" w:lineRule="auto"/>
        <w:jc w:val="left"/>
        <w:rPr>
          <w:rFonts w:eastAsia="Times New Roman" w:cs="Times New Roman"/>
          <w:szCs w:val="24"/>
          <w:lang w:val="en-GB" w:eastAsia="en-GB"/>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00966A85">
        <w:rPr>
          <w:rFonts w:eastAsia="Times New Roman" w:cs="Times New Roman"/>
        </w:rPr>
        <w:t>is the concentration of oxygen</w:t>
      </w:r>
    </w:p>
    <w:p w14:paraId="73BB4440" w14:textId="29A62C0D" w:rsidR="00966A85" w:rsidRPr="00966A85" w:rsidRDefault="00000000" w:rsidP="00966A85">
      <w:pPr>
        <w:pStyle w:val="ListParagraph"/>
        <w:numPr>
          <w:ilvl w:val="2"/>
          <w:numId w:val="31"/>
        </w:numPr>
        <w:spacing w:after="0" w:afterAutospacing="0" w:line="240" w:lineRule="auto"/>
        <w:jc w:val="left"/>
        <w:rPr>
          <w:rFonts w:eastAsia="Times New Roman" w:cs="Times New Roman"/>
          <w:szCs w:val="24"/>
          <w:lang w:val="en-GB" w:eastAsia="en-GB"/>
        </w:rPr>
      </w:pPr>
      <m:oMath>
        <m:sSub>
          <m:sSubPr>
            <m:ctrlPr>
              <w:rPr>
                <w:rFonts w:ascii="Cambria Math" w:eastAsia="Times New Roman" w:hAnsi="Cambria Math" w:cs="Times New Roman"/>
                <w:i/>
              </w:rPr>
            </m:ctrlPr>
          </m:sSubPr>
          <m:e>
            <m:r>
              <w:rPr>
                <w:rFonts w:ascii="Cambria Math" w:eastAsia="Times New Roman" w:hAnsi="Cambria Math" w:cs="Times New Roman"/>
              </w:rPr>
              <m:t>M</m:t>
            </m:r>
          </m:e>
          <m:sub>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2</m:t>
                </m:r>
              </m:sub>
            </m:sSub>
          </m:sub>
        </m:sSub>
      </m:oMath>
      <w:r w:rsidR="00966A85">
        <w:rPr>
          <w:rFonts w:eastAsia="Times New Roman" w:cs="Times New Roman"/>
        </w:rPr>
        <w:t>is the molecular weight of nitrogen</w:t>
      </w:r>
    </w:p>
    <w:p w14:paraId="47BCC2DB" w14:textId="4924D2C9" w:rsidR="00966A85" w:rsidRPr="00E648D3" w:rsidRDefault="00000000" w:rsidP="00966A85">
      <w:pPr>
        <w:pStyle w:val="ListParagraph"/>
        <w:numPr>
          <w:ilvl w:val="2"/>
          <w:numId w:val="31"/>
        </w:numPr>
        <w:spacing w:after="0" w:afterAutospacing="0" w:line="240" w:lineRule="auto"/>
        <w:jc w:val="left"/>
        <w:rPr>
          <w:rFonts w:eastAsia="Times New Roman" w:cs="Times New Roman"/>
          <w:szCs w:val="24"/>
          <w:lang w:val="en-GB" w:eastAsia="en-GB"/>
        </w:rPr>
      </w:pP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00966A85">
        <w:rPr>
          <w:rFonts w:eastAsia="Times New Roman" w:cs="Times New Roman"/>
        </w:rPr>
        <w:t>is the molecular weight of oxygen</w:t>
      </w:r>
    </w:p>
    <w:p w14:paraId="7D23A265" w14:textId="77777777" w:rsidR="00EB2C1C" w:rsidRDefault="00E648D3" w:rsidP="00EB2C1C">
      <w:pPr>
        <w:keepNext/>
        <w:spacing w:after="0" w:afterAutospacing="0" w:line="240" w:lineRule="auto"/>
        <w:jc w:val="left"/>
      </w:pPr>
      <w:r w:rsidRPr="00E648D3">
        <w:rPr>
          <w:rFonts w:eastAsia="Times New Roman" w:cs="Times New Roman"/>
          <w:noProof/>
          <w:szCs w:val="24"/>
          <w:lang w:val="en-GB" w:eastAsia="en-GB"/>
        </w:rPr>
        <w:drawing>
          <wp:inline distT="0" distB="0" distL="0" distR="0" wp14:anchorId="545B62B1" wp14:editId="4ACFB3C7">
            <wp:extent cx="5943600" cy="2667635"/>
            <wp:effectExtent l="0" t="0" r="0" b="0"/>
            <wp:docPr id="22303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32092" name=""/>
                    <pic:cNvPicPr/>
                  </pic:nvPicPr>
                  <pic:blipFill>
                    <a:blip r:embed="rId11"/>
                    <a:stretch>
                      <a:fillRect/>
                    </a:stretch>
                  </pic:blipFill>
                  <pic:spPr>
                    <a:xfrm>
                      <a:off x="0" y="0"/>
                      <a:ext cx="5943600" cy="2667635"/>
                    </a:xfrm>
                    <a:prstGeom prst="rect">
                      <a:avLst/>
                    </a:prstGeom>
                  </pic:spPr>
                </pic:pic>
              </a:graphicData>
            </a:graphic>
          </wp:inline>
        </w:drawing>
      </w:r>
    </w:p>
    <w:p w14:paraId="6064A77A" w14:textId="397E9D77" w:rsidR="00E648D3" w:rsidRPr="00E648D3" w:rsidRDefault="00EB2C1C" w:rsidP="00EB2C1C">
      <w:pPr>
        <w:pStyle w:val="Caption"/>
        <w:jc w:val="left"/>
        <w:rPr>
          <w:rFonts w:eastAsia="Times New Roman" w:cs="Times New Roman"/>
          <w:szCs w:val="24"/>
          <w:lang w:val="en-GB" w:eastAsia="en-GB"/>
        </w:rPr>
      </w:pPr>
      <w:bookmarkStart w:id="29" w:name="_Toc170212952"/>
      <w:r>
        <w:t xml:space="preserve">Figure </w:t>
      </w:r>
      <w:r w:rsidR="002A62BA">
        <w:fldChar w:fldCharType="begin"/>
      </w:r>
      <w:r w:rsidR="002A62BA">
        <w:instrText xml:space="preserve"> STYLEREF 1 \s </w:instrText>
      </w:r>
      <w:r w:rsidR="002A62BA">
        <w:fldChar w:fldCharType="separate"/>
      </w:r>
      <w:r w:rsidR="00625361">
        <w:rPr>
          <w:noProof/>
        </w:rPr>
        <w:t>2</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2</w:t>
      </w:r>
      <w:r w:rsidR="002A62BA">
        <w:fldChar w:fldCharType="end"/>
      </w:r>
      <w:r>
        <w:t xml:space="preserve"> Gas </w:t>
      </w:r>
      <w:r>
        <w:rPr>
          <w:noProof/>
        </w:rPr>
        <w:t>concentration measurement by ultrasonic device</w:t>
      </w:r>
      <w:bookmarkEnd w:id="29"/>
    </w:p>
    <w:p w14:paraId="0440BBBC" w14:textId="7E770F31" w:rsidR="000F4C6E" w:rsidRDefault="001866CD" w:rsidP="000F4C6E">
      <w:pPr>
        <w:ind w:left="0"/>
      </w:pPr>
      <w:r>
        <w:t xml:space="preserve">The ultrasonic </w:t>
      </w:r>
      <w:r w:rsidR="009C24C4">
        <w:t>gas concentration sensors can theoretically measure a mixture of any two gases</w:t>
      </w:r>
      <w:sdt>
        <w:sdtPr>
          <w:id w:val="843358782"/>
          <w:citation/>
        </w:sdtPr>
        <w:sdtContent>
          <w:r w:rsidR="00B621B2">
            <w:fldChar w:fldCharType="begin"/>
          </w:r>
          <w:r w:rsidR="00B621B2">
            <w:instrText xml:space="preserve"> CITATION Dai \l 1033 </w:instrText>
          </w:r>
          <w:r w:rsidR="00B621B2">
            <w:fldChar w:fldCharType="separate"/>
          </w:r>
          <w:r w:rsidR="008D2BD1">
            <w:rPr>
              <w:noProof/>
            </w:rPr>
            <w:t xml:space="preserve"> (Daiichi Nekken CO., n.d.)</w:t>
          </w:r>
          <w:r w:rsidR="00B621B2">
            <w:fldChar w:fldCharType="end"/>
          </w:r>
        </w:sdtContent>
      </w:sdt>
    </w:p>
    <w:p w14:paraId="78D2A496" w14:textId="1A6A20E5" w:rsidR="000F4C6E" w:rsidRDefault="000F4C6E" w:rsidP="005E0074">
      <w:pPr>
        <w:pStyle w:val="Heading2"/>
      </w:pPr>
      <w:bookmarkStart w:id="30" w:name="_Toc170212936"/>
      <w:r>
        <w:lastRenderedPageBreak/>
        <w:t>Gas Temperature Sensors</w:t>
      </w:r>
      <w:bookmarkEnd w:id="30"/>
    </w:p>
    <w:p w14:paraId="50AD4251" w14:textId="0BE7C48C" w:rsidR="000F4C6E" w:rsidRDefault="000F4C6E" w:rsidP="000F4C6E">
      <w:pPr>
        <w:ind w:left="0"/>
      </w:pPr>
      <w:r>
        <w:t>Gas temperature sensors measure the kinetic energy of gas molecules, which corresponds to the gas temperature. Common principles of operation include resistance temperature detectors (RTDs), thermocouples, and thermistors.</w:t>
      </w:r>
      <w:r w:rsidR="00660216">
        <w:t xml:space="preserve"> These are explained below:</w:t>
      </w:r>
    </w:p>
    <w:p w14:paraId="2650A5EF" w14:textId="39034582" w:rsidR="00660216" w:rsidRDefault="000F4C6E" w:rsidP="00660216">
      <w:pPr>
        <w:pStyle w:val="ListParagraph"/>
        <w:numPr>
          <w:ilvl w:val="0"/>
          <w:numId w:val="32"/>
        </w:numPr>
      </w:pPr>
      <w:r>
        <w:t xml:space="preserve">Resistance Temperature Detectors (RTDs): RTDs measure temperature based on the change in electrical resistance of a metal (usually platinum) with temperature. The resistance increase is proportional to the temperature rise. RTDs offer high accuracy, stability, and repeatability, making them suitable for precise temperature measurements in gas flows </w:t>
      </w:r>
      <w:sdt>
        <w:sdtPr>
          <w:id w:val="1893302225"/>
          <w:citation/>
        </w:sdtPr>
        <w:sdtContent>
          <w:r w:rsidR="009B3C80">
            <w:fldChar w:fldCharType="begin"/>
          </w:r>
          <w:r w:rsidR="009B3C80">
            <w:instrText xml:space="preserve"> CITATION Ben98 \l 1033 </w:instrText>
          </w:r>
          <w:r w:rsidR="009B3C80">
            <w:fldChar w:fldCharType="separate"/>
          </w:r>
          <w:r w:rsidR="008D2BD1">
            <w:rPr>
              <w:noProof/>
            </w:rPr>
            <w:t>(Bentley, 1998)</w:t>
          </w:r>
          <w:r w:rsidR="009B3C80">
            <w:fldChar w:fldCharType="end"/>
          </w:r>
        </w:sdtContent>
      </w:sdt>
    </w:p>
    <w:p w14:paraId="5A90C656" w14:textId="2B7CB41B" w:rsidR="00660216" w:rsidRDefault="000F4C6E" w:rsidP="00660216">
      <w:pPr>
        <w:pStyle w:val="ListParagraph"/>
        <w:numPr>
          <w:ilvl w:val="0"/>
          <w:numId w:val="32"/>
        </w:numPr>
      </w:pPr>
      <w:r>
        <w:t xml:space="preserve">Thermocouples: Thermocouples consist of two different metal wires joined at one end, creating a junction. The temperature difference between the junction and the other ends generates a voltage (Seebeck effect) proportional to the temperature. Thermocouples are robust, have a wide temperature range, and are widely used in industrial applications, though they are less accurate than RTDs </w:t>
      </w:r>
      <w:sdt>
        <w:sdtPr>
          <w:id w:val="102775200"/>
          <w:citation/>
        </w:sdtPr>
        <w:sdtContent>
          <w:r w:rsidR="009B3C80">
            <w:fldChar w:fldCharType="begin"/>
          </w:r>
          <w:r w:rsidR="009B3C80">
            <w:instrText xml:space="preserve"> CITATION Lip03 \l 1033 </w:instrText>
          </w:r>
          <w:r w:rsidR="009B3C80">
            <w:fldChar w:fldCharType="separate"/>
          </w:r>
          <w:r w:rsidR="008D2BD1">
            <w:rPr>
              <w:noProof/>
            </w:rPr>
            <w:t>(Lipták, 2003)</w:t>
          </w:r>
          <w:r w:rsidR="009B3C80">
            <w:fldChar w:fldCharType="end"/>
          </w:r>
        </w:sdtContent>
      </w:sdt>
      <w:r>
        <w:t>.</w:t>
      </w:r>
    </w:p>
    <w:p w14:paraId="2F2D0719" w14:textId="3C7712E8" w:rsidR="000F4C6E" w:rsidRDefault="000F4C6E" w:rsidP="00660216">
      <w:pPr>
        <w:pStyle w:val="ListParagraph"/>
        <w:numPr>
          <w:ilvl w:val="0"/>
          <w:numId w:val="32"/>
        </w:numPr>
      </w:pPr>
      <w:r>
        <w:t xml:space="preserve">Thermistors: Thermistors are temperature-sensitive resistors made of semiconductor materials. They exhibit a large change in resistance with temperature, which can be either negative </w:t>
      </w:r>
      <w:r w:rsidR="00660216">
        <w:t xml:space="preserve">coefficient </w:t>
      </w:r>
      <w:r>
        <w:t xml:space="preserve">(NTC) or positive </w:t>
      </w:r>
      <w:r w:rsidR="00660216">
        <w:t xml:space="preserve">coefficient </w:t>
      </w:r>
      <w:r>
        <w:t xml:space="preserve">(PTC). Thermistors are highly sensitive and suitable for measuring small temperature changes in gases but have a limited temperature range and stability compared to RTDs and thermocouples </w:t>
      </w:r>
      <w:sdt>
        <w:sdtPr>
          <w:id w:val="308910494"/>
          <w:citation/>
        </w:sdtPr>
        <w:sdtContent>
          <w:r w:rsidR="009B3C80">
            <w:fldChar w:fldCharType="begin"/>
          </w:r>
          <w:r w:rsidR="009B3C80">
            <w:instrText xml:space="preserve"> CITATION Sze08 \l 1033 </w:instrText>
          </w:r>
          <w:r w:rsidR="009B3C80">
            <w:fldChar w:fldCharType="separate"/>
          </w:r>
          <w:r w:rsidR="008D2BD1">
            <w:rPr>
              <w:noProof/>
            </w:rPr>
            <w:t>(Sze, 2008)</w:t>
          </w:r>
          <w:r w:rsidR="009B3C80">
            <w:fldChar w:fldCharType="end"/>
          </w:r>
        </w:sdtContent>
      </w:sdt>
      <w:r>
        <w:t>.</w:t>
      </w:r>
    </w:p>
    <w:p w14:paraId="6D760F03" w14:textId="77777777" w:rsidR="000F4C6E" w:rsidRDefault="000F4C6E" w:rsidP="000F4C6E">
      <w:pPr>
        <w:ind w:left="0"/>
      </w:pPr>
    </w:p>
    <w:p w14:paraId="652AEA7C" w14:textId="1708001F" w:rsidR="000F4C6E" w:rsidRDefault="000F4C6E" w:rsidP="00660216">
      <w:pPr>
        <w:pStyle w:val="Heading2"/>
      </w:pPr>
      <w:bookmarkStart w:id="31" w:name="_Toc170212937"/>
      <w:r>
        <w:t>Gas Pressure Sensors</w:t>
      </w:r>
      <w:bookmarkEnd w:id="31"/>
    </w:p>
    <w:p w14:paraId="762BB691" w14:textId="18875CD4" w:rsidR="000F4C6E" w:rsidRDefault="000F4C6E" w:rsidP="000F4C6E">
      <w:pPr>
        <w:ind w:left="0"/>
      </w:pPr>
      <w:r>
        <w:t>Gas pressure sensors measure the force exerted by gas molecules per unit area. Common principles of operation include piezoelectric, capacitive, and strain gauge methods.</w:t>
      </w:r>
      <w:r w:rsidR="00660216">
        <w:t xml:space="preserve"> These are explained below:</w:t>
      </w:r>
    </w:p>
    <w:p w14:paraId="2BD83FB3" w14:textId="2965A02E" w:rsidR="00660216" w:rsidRDefault="000F4C6E" w:rsidP="00660216">
      <w:pPr>
        <w:pStyle w:val="ListParagraph"/>
        <w:numPr>
          <w:ilvl w:val="0"/>
          <w:numId w:val="33"/>
        </w:numPr>
      </w:pPr>
      <w:r>
        <w:t xml:space="preserve">Piezoelectric Pressure Sensors: These sensors use piezoelectric materials (such as quartz or ceramics) that generate an electric charge when subjected to mechanical stress. The pressure-induced stress creates a charge proportional to the pressure. Piezoelectric sensors are suitable </w:t>
      </w:r>
      <w:r>
        <w:lastRenderedPageBreak/>
        <w:t xml:space="preserve">for dynamic pressure measurements and are widely used in applications requiring high sensitivity and fast response times </w:t>
      </w:r>
      <w:sdt>
        <w:sdtPr>
          <w:id w:val="479117942"/>
          <w:citation/>
        </w:sdtPr>
        <w:sdtContent>
          <w:r w:rsidR="009B3C80">
            <w:fldChar w:fldCharType="begin"/>
          </w:r>
          <w:r w:rsidR="009B3C80">
            <w:instrText xml:space="preserve"> CITATION Bal96 \l 1033 </w:instrText>
          </w:r>
          <w:r w:rsidR="009B3C80">
            <w:fldChar w:fldCharType="separate"/>
          </w:r>
          <w:r w:rsidR="008D2BD1">
            <w:rPr>
              <w:noProof/>
            </w:rPr>
            <w:t>(Ballato, 1996)</w:t>
          </w:r>
          <w:r w:rsidR="009B3C80">
            <w:fldChar w:fldCharType="end"/>
          </w:r>
        </w:sdtContent>
      </w:sdt>
      <w:r>
        <w:t>.</w:t>
      </w:r>
    </w:p>
    <w:p w14:paraId="46F413FC" w14:textId="0B9067FA" w:rsidR="00660216" w:rsidRDefault="000F4C6E" w:rsidP="00660216">
      <w:pPr>
        <w:pStyle w:val="ListParagraph"/>
        <w:numPr>
          <w:ilvl w:val="0"/>
          <w:numId w:val="33"/>
        </w:numPr>
      </w:pPr>
      <w:r>
        <w:t xml:space="preserve">Capacitive Pressure Sensors: These sensors consist of two parallel conductive plates separated by a dielectric material. Pressure changes cause a deformation in the plates, altering the capacitance between them. The capacitance change is measured and related to the pressure. Capacitive sensors offer high sensitivity, low power consumption, and stability, making them suitable for various industrial applications </w:t>
      </w:r>
      <w:sdt>
        <w:sdtPr>
          <w:id w:val="1889075747"/>
          <w:citation/>
        </w:sdtPr>
        <w:sdtContent>
          <w:r w:rsidR="009B3C80">
            <w:fldChar w:fldCharType="begin"/>
          </w:r>
          <w:r w:rsidR="009B3C80">
            <w:instrText xml:space="preserve"> CITATION Fra16 \l 1033 </w:instrText>
          </w:r>
          <w:r w:rsidR="009B3C80">
            <w:fldChar w:fldCharType="separate"/>
          </w:r>
          <w:r w:rsidR="008D2BD1">
            <w:rPr>
              <w:noProof/>
            </w:rPr>
            <w:t>(Fraden, 2016)</w:t>
          </w:r>
          <w:r w:rsidR="009B3C80">
            <w:fldChar w:fldCharType="end"/>
          </w:r>
        </w:sdtContent>
      </w:sdt>
      <w:r>
        <w:t>.</w:t>
      </w:r>
    </w:p>
    <w:p w14:paraId="1A18683F" w14:textId="71A2822F" w:rsidR="00125B6F" w:rsidRDefault="000F4C6E" w:rsidP="00B25748">
      <w:pPr>
        <w:pStyle w:val="ListParagraph"/>
        <w:numPr>
          <w:ilvl w:val="0"/>
          <w:numId w:val="33"/>
        </w:numPr>
      </w:pPr>
      <w:r>
        <w:t xml:space="preserve">Strain Gauge Pressure Sensors: Strain gauge sensors measure pressure-induced deformation of a diaphragm or other elastic element. The deformation changes the electrical resistance of strain gauges bonded to the element. The resistance change is measured and related to the pressure. Strain gauge sensors are robust, accurate, and widely used in industrial applications </w:t>
      </w:r>
      <w:sdt>
        <w:sdtPr>
          <w:id w:val="-1882009276"/>
          <w:citation/>
        </w:sdtPr>
        <w:sdtContent>
          <w:r w:rsidR="009B3C80">
            <w:fldChar w:fldCharType="begin"/>
          </w:r>
          <w:r w:rsidR="009B3C80">
            <w:instrText xml:space="preserve"> CITATION Dal93 \l 1033 </w:instrText>
          </w:r>
          <w:r w:rsidR="009B3C80">
            <w:fldChar w:fldCharType="separate"/>
          </w:r>
          <w:r w:rsidR="008D2BD1">
            <w:rPr>
              <w:noProof/>
            </w:rPr>
            <w:t>(Dally, 1993)</w:t>
          </w:r>
          <w:r w:rsidR="009B3C80">
            <w:fldChar w:fldCharType="end"/>
          </w:r>
        </w:sdtContent>
      </w:sdt>
      <w:r w:rsidR="00F7719C">
        <w:t>.</w:t>
      </w:r>
    </w:p>
    <w:p w14:paraId="240F3117" w14:textId="77777777" w:rsidR="002B3721" w:rsidRDefault="002B3721">
      <w:pPr>
        <w:spacing w:line="259" w:lineRule="auto"/>
        <w:jc w:val="left"/>
        <w:rPr>
          <w:rFonts w:eastAsiaTheme="majorEastAsia" w:cstheme="majorBidi"/>
          <w:b/>
          <w:caps/>
          <w:color w:val="000000" w:themeColor="text1"/>
          <w:sz w:val="32"/>
          <w:szCs w:val="32"/>
        </w:rPr>
      </w:pPr>
      <w:r>
        <w:br w:type="page"/>
      </w:r>
    </w:p>
    <w:p w14:paraId="70BC9804" w14:textId="69FC89BE" w:rsidR="00125B6F" w:rsidRDefault="00125B6F" w:rsidP="00125B6F">
      <w:pPr>
        <w:pStyle w:val="Heading1"/>
      </w:pPr>
      <w:bookmarkStart w:id="32" w:name="_Toc170212938"/>
      <w:r>
        <w:lastRenderedPageBreak/>
        <w:t xml:space="preserve">CHAPTER </w:t>
      </w:r>
      <w:r w:rsidR="00E834B4">
        <w:t>THREE</w:t>
      </w:r>
      <w:r w:rsidR="004B62F3">
        <w:t xml:space="preserve"> - </w:t>
      </w:r>
      <w:r>
        <w:t>DESIGN</w:t>
      </w:r>
      <w:bookmarkEnd w:id="32"/>
    </w:p>
    <w:p w14:paraId="6AB8336C" w14:textId="1FE56E16" w:rsidR="00125B6F" w:rsidRDefault="004B62F3" w:rsidP="00125B6F">
      <w:pPr>
        <w:ind w:left="0"/>
      </w:pPr>
      <w:r>
        <w:t>The design of the electrolysis system involved the following main design steps:</w:t>
      </w:r>
    </w:p>
    <w:p w14:paraId="00E89BB5" w14:textId="09E89989" w:rsidR="004B62F3" w:rsidRDefault="004B62F3" w:rsidP="004B62F3">
      <w:pPr>
        <w:pStyle w:val="ListParagraph"/>
        <w:numPr>
          <w:ilvl w:val="0"/>
          <w:numId w:val="34"/>
        </w:numPr>
      </w:pPr>
      <w:r>
        <w:t>Hardware design</w:t>
      </w:r>
    </w:p>
    <w:p w14:paraId="0D5E988A" w14:textId="176F48C6" w:rsidR="004B62F3" w:rsidRDefault="004B62F3" w:rsidP="004B62F3">
      <w:pPr>
        <w:pStyle w:val="ListParagraph"/>
        <w:numPr>
          <w:ilvl w:val="0"/>
          <w:numId w:val="34"/>
        </w:numPr>
      </w:pPr>
      <w:r>
        <w:t>Software design</w:t>
      </w:r>
    </w:p>
    <w:p w14:paraId="4F0DC62C" w14:textId="59AFCBA5" w:rsidR="004B62F3" w:rsidRDefault="00A01B6C" w:rsidP="004159DD">
      <w:pPr>
        <w:pStyle w:val="Heading2"/>
      </w:pPr>
      <w:bookmarkStart w:id="33" w:name="_Toc170212939"/>
      <w:r>
        <w:t>Hardware Design</w:t>
      </w:r>
      <w:bookmarkEnd w:id="33"/>
    </w:p>
    <w:p w14:paraId="38FBD8A0" w14:textId="77777777" w:rsidR="008B095E" w:rsidRDefault="008B095E" w:rsidP="008B095E">
      <w:pPr>
        <w:ind w:left="0"/>
      </w:pPr>
      <w:r>
        <w:t>The type of electrolyser decided upon was the alkaline electrolyser. This is due to its relatively low cost of realisation.</w:t>
      </w:r>
    </w:p>
    <w:p w14:paraId="0939704D" w14:textId="46BCB4E1" w:rsidR="008B095E" w:rsidRDefault="008B095E" w:rsidP="008B095E">
      <w:pPr>
        <w:ind w:left="0"/>
      </w:pPr>
      <w:r>
        <w:t>The electrolysis system consist</w:t>
      </w:r>
      <w:r w:rsidR="00595075">
        <w:t>s</w:t>
      </w:r>
      <w:r>
        <w:t xml:space="preserve"> of four different electrolysis chambers with their respective gas outputs connected to a common collection area. Using different electrolysis chambers as opposed to one big chamber allowed for continuous operation even when one electrolysis chamber came to a fault.</w:t>
      </w:r>
    </w:p>
    <w:p w14:paraId="6FCA2859" w14:textId="7A3FF1EF" w:rsidR="008B095E" w:rsidRPr="008B095E" w:rsidRDefault="008B095E" w:rsidP="008B095E">
      <w:pPr>
        <w:ind w:left="0"/>
      </w:pPr>
      <w:r>
        <w:t xml:space="preserve">The control system </w:t>
      </w:r>
      <w:r w:rsidR="00210FE6">
        <w:t>i</w:t>
      </w:r>
      <w:r>
        <w:t xml:space="preserve">s intended to control the four different alkaline electrolysis chambers. A display for the system was also </w:t>
      </w:r>
      <w:r w:rsidR="00595075">
        <w:t>chosen</w:t>
      </w:r>
      <w:r>
        <w:t xml:space="preserve"> to be able to inform an operator of the status of the system.</w:t>
      </w:r>
    </w:p>
    <w:p w14:paraId="60A234FD" w14:textId="77777777" w:rsidR="004159DD" w:rsidRDefault="004159DD" w:rsidP="004159DD">
      <w:pPr>
        <w:ind w:left="0"/>
      </w:pPr>
      <w:r>
        <w:t xml:space="preserve">Hardware design involved </w:t>
      </w:r>
    </w:p>
    <w:p w14:paraId="7C246771" w14:textId="438C7EF7" w:rsidR="004159DD" w:rsidRDefault="004159DD" w:rsidP="004159DD">
      <w:pPr>
        <w:pStyle w:val="ListParagraph"/>
        <w:numPr>
          <w:ilvl w:val="0"/>
          <w:numId w:val="35"/>
        </w:numPr>
      </w:pPr>
      <w:r>
        <w:t>Selection of hardware components</w:t>
      </w:r>
    </w:p>
    <w:p w14:paraId="2693F306" w14:textId="31139024" w:rsidR="004159DD" w:rsidRDefault="004159DD" w:rsidP="004159DD">
      <w:pPr>
        <w:pStyle w:val="ListParagraph"/>
        <w:numPr>
          <w:ilvl w:val="0"/>
          <w:numId w:val="35"/>
        </w:numPr>
      </w:pPr>
      <w:r>
        <w:t>PCB Design</w:t>
      </w:r>
    </w:p>
    <w:p w14:paraId="109694B3" w14:textId="135047F3" w:rsidR="004159DD" w:rsidRDefault="004159DD" w:rsidP="004159DD">
      <w:pPr>
        <w:pStyle w:val="Heading3"/>
      </w:pPr>
      <w:bookmarkStart w:id="34" w:name="_Toc170212940"/>
      <w:r>
        <w:t xml:space="preserve">Selection of </w:t>
      </w:r>
      <w:r w:rsidR="00FE3073">
        <w:t>H</w:t>
      </w:r>
      <w:r>
        <w:t>ardware components</w:t>
      </w:r>
      <w:bookmarkEnd w:id="34"/>
    </w:p>
    <w:p w14:paraId="4F6D82B2" w14:textId="3833FC8E" w:rsidR="004159DD" w:rsidRDefault="004159DD" w:rsidP="004159DD">
      <w:pPr>
        <w:ind w:left="0"/>
      </w:pPr>
      <w:r>
        <w:t>The following hardware components were selected:</w:t>
      </w:r>
    </w:p>
    <w:p w14:paraId="6C6033CF" w14:textId="77777777" w:rsidR="004159DD" w:rsidRPr="004159DD" w:rsidRDefault="004159DD" w:rsidP="004159DD">
      <w:pPr>
        <w:numPr>
          <w:ilvl w:val="0"/>
          <w:numId w:val="36"/>
        </w:numPr>
        <w:rPr>
          <w:lang w:val="en-GB"/>
        </w:rPr>
      </w:pPr>
      <w:r w:rsidRPr="004159DD">
        <w:rPr>
          <w:b/>
          <w:bCs/>
          <w:lang w:val="en-GB"/>
        </w:rPr>
        <w:t>STM32F411CEU6 microcontroller unit</w:t>
      </w:r>
    </w:p>
    <w:p w14:paraId="05CF8A2C" w14:textId="6EFBC037" w:rsidR="004159DD" w:rsidRDefault="004159DD" w:rsidP="00410306">
      <w:pPr>
        <w:numPr>
          <w:ilvl w:val="1"/>
          <w:numId w:val="36"/>
        </w:numPr>
        <w:rPr>
          <w:lang w:val="en-GB"/>
        </w:rPr>
      </w:pPr>
      <w:r w:rsidRPr="004159DD">
        <w:rPr>
          <w:lang w:val="en-GB"/>
        </w:rPr>
        <w:t>This is a 32 bit microcontroller with a clock speed of up to 100MHz. This serve</w:t>
      </w:r>
      <w:r w:rsidR="008B095E">
        <w:rPr>
          <w:lang w:val="en-GB"/>
        </w:rPr>
        <w:t>s</w:t>
      </w:r>
      <w:r w:rsidRPr="004159DD">
        <w:rPr>
          <w:lang w:val="en-GB"/>
        </w:rPr>
        <w:t xml:space="preserve"> to control other components o</w:t>
      </w:r>
      <w:r w:rsidR="008B095E">
        <w:rPr>
          <w:lang w:val="en-GB"/>
        </w:rPr>
        <w:t>f</w:t>
      </w:r>
      <w:r w:rsidRPr="004159DD">
        <w:rPr>
          <w:lang w:val="en-GB"/>
        </w:rPr>
        <w:t xml:space="preserve"> the </w:t>
      </w:r>
      <w:r w:rsidR="008B095E">
        <w:rPr>
          <w:lang w:val="en-GB"/>
        </w:rPr>
        <w:t>system</w:t>
      </w:r>
      <w:r w:rsidRPr="004159DD">
        <w:rPr>
          <w:lang w:val="en-GB"/>
        </w:rPr>
        <w:t>.</w:t>
      </w:r>
      <w:r w:rsidR="00247C53">
        <w:rPr>
          <w:lang w:val="en-GB"/>
        </w:rPr>
        <w:t xml:space="preserve"> This microcontroller has a hardware floating point unit enabling floating point operations without causing a lot of overhead on </w:t>
      </w:r>
      <w:r w:rsidR="00247C53">
        <w:rPr>
          <w:lang w:val="en-GB"/>
        </w:rPr>
        <w:lastRenderedPageBreak/>
        <w:t>microcontroller operation. This microcontroller is equipped with enoug</w:t>
      </w:r>
      <w:r w:rsidR="005F747F">
        <w:rPr>
          <w:lang w:val="en-GB"/>
        </w:rPr>
        <w:t>h interfaces to control other peripherals intended to be used</w:t>
      </w:r>
      <w:r w:rsidR="00D95A28">
        <w:rPr>
          <w:lang w:val="en-GB"/>
        </w:rPr>
        <w:t>.</w:t>
      </w:r>
    </w:p>
    <w:p w14:paraId="534F54BD" w14:textId="77777777" w:rsidR="00E30C55" w:rsidRDefault="00985276" w:rsidP="00E30C55">
      <w:pPr>
        <w:keepNext/>
        <w:ind w:left="1080"/>
      </w:pPr>
      <w:r>
        <w:rPr>
          <w:noProof/>
          <w:lang w:val="en-GB"/>
        </w:rPr>
        <w:drawing>
          <wp:inline distT="0" distB="0" distL="0" distR="0" wp14:anchorId="60ADFB5F" wp14:editId="04037A32">
            <wp:extent cx="2760956" cy="3000375"/>
            <wp:effectExtent l="0" t="0" r="1905" b="0"/>
            <wp:docPr id="1478197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9012" cy="3009129"/>
                    </a:xfrm>
                    <a:prstGeom prst="rect">
                      <a:avLst/>
                    </a:prstGeom>
                    <a:noFill/>
                    <a:ln>
                      <a:noFill/>
                    </a:ln>
                  </pic:spPr>
                </pic:pic>
              </a:graphicData>
            </a:graphic>
          </wp:inline>
        </w:drawing>
      </w:r>
    </w:p>
    <w:p w14:paraId="0FB995CA" w14:textId="4524866A" w:rsidR="00985276" w:rsidRPr="004159DD" w:rsidRDefault="00E30C55" w:rsidP="00E30C55">
      <w:pPr>
        <w:pStyle w:val="Caption"/>
        <w:rPr>
          <w:lang w:val="en-GB"/>
        </w:rPr>
      </w:pPr>
      <w:bookmarkStart w:id="35" w:name="_Toc170212953"/>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1</w:t>
      </w:r>
      <w:r w:rsidR="002A62BA">
        <w:fldChar w:fldCharType="end"/>
      </w:r>
      <w:r>
        <w:t xml:space="preserve"> STM32F4</w:t>
      </w:r>
      <w:r>
        <w:rPr>
          <w:noProof/>
        </w:rPr>
        <w:t>11CEU6 Development board</w:t>
      </w:r>
      <w:bookmarkEnd w:id="35"/>
    </w:p>
    <w:p w14:paraId="3C6DBFAF" w14:textId="77777777" w:rsidR="00210FE6" w:rsidRDefault="008B095E" w:rsidP="004159DD">
      <w:pPr>
        <w:numPr>
          <w:ilvl w:val="0"/>
          <w:numId w:val="36"/>
        </w:numPr>
        <w:rPr>
          <w:lang w:val="en-GB"/>
        </w:rPr>
      </w:pPr>
      <w:r>
        <w:rPr>
          <w:b/>
          <w:bCs/>
          <w:lang w:val="en-GB"/>
        </w:rPr>
        <w:t>R</w:t>
      </w:r>
      <w:r w:rsidR="004159DD" w:rsidRPr="004159DD">
        <w:rPr>
          <w:b/>
          <w:bCs/>
          <w:lang w:val="en-GB"/>
        </w:rPr>
        <w:t>elays</w:t>
      </w:r>
    </w:p>
    <w:p w14:paraId="05F45D81" w14:textId="00D5F750" w:rsidR="004159DD" w:rsidRDefault="00210FE6" w:rsidP="00210FE6">
      <w:pPr>
        <w:numPr>
          <w:ilvl w:val="1"/>
          <w:numId w:val="36"/>
        </w:numPr>
        <w:rPr>
          <w:lang w:val="en-GB"/>
        </w:rPr>
      </w:pPr>
      <w:r>
        <w:rPr>
          <w:lang w:val="en-GB"/>
        </w:rPr>
        <w:t xml:space="preserve">A set of </w:t>
      </w:r>
      <w:r w:rsidR="004159DD" w:rsidRPr="004159DD">
        <w:rPr>
          <w:lang w:val="en-GB"/>
        </w:rPr>
        <w:t xml:space="preserve">4 relays </w:t>
      </w:r>
      <w:r w:rsidR="008B095E">
        <w:rPr>
          <w:lang w:val="en-GB"/>
        </w:rPr>
        <w:t>we</w:t>
      </w:r>
      <w:r w:rsidR="004159DD" w:rsidRPr="004159DD">
        <w:rPr>
          <w:lang w:val="en-GB"/>
        </w:rPr>
        <w:t xml:space="preserve">re </w:t>
      </w:r>
      <w:r w:rsidR="00975E82">
        <w:rPr>
          <w:lang w:val="en-GB"/>
        </w:rPr>
        <w:t>chosen</w:t>
      </w:r>
      <w:r w:rsidR="004159DD" w:rsidRPr="004159DD">
        <w:rPr>
          <w:lang w:val="en-GB"/>
        </w:rPr>
        <w:t xml:space="preserve"> to control 4 electrolysis chambers and </w:t>
      </w:r>
      <w:r>
        <w:rPr>
          <w:lang w:val="en-GB"/>
        </w:rPr>
        <w:t>an</w:t>
      </w:r>
      <w:r w:rsidR="004159DD" w:rsidRPr="004159DD">
        <w:rPr>
          <w:lang w:val="en-GB"/>
        </w:rPr>
        <w:t xml:space="preserve">other </w:t>
      </w:r>
      <w:r>
        <w:rPr>
          <w:lang w:val="en-GB"/>
        </w:rPr>
        <w:t xml:space="preserve">set of </w:t>
      </w:r>
      <w:r w:rsidR="004159DD" w:rsidRPr="004159DD">
        <w:rPr>
          <w:lang w:val="en-GB"/>
        </w:rPr>
        <w:t>4 relays</w:t>
      </w:r>
      <w:r w:rsidR="00975E82">
        <w:rPr>
          <w:lang w:val="en-GB"/>
        </w:rPr>
        <w:t xml:space="preserve"> chosen</w:t>
      </w:r>
      <w:r>
        <w:rPr>
          <w:lang w:val="en-GB"/>
        </w:rPr>
        <w:t xml:space="preserve"> to </w:t>
      </w:r>
      <w:r w:rsidR="004159DD" w:rsidRPr="004159DD">
        <w:rPr>
          <w:lang w:val="en-GB"/>
        </w:rPr>
        <w:t>control 4 solenoid valves that allow electrolyte solution into the chamber.</w:t>
      </w:r>
      <w:r w:rsidR="00985276">
        <w:rPr>
          <w:lang w:val="en-GB"/>
        </w:rPr>
        <w:t xml:space="preserve"> These relays were chosen to have a current rating of 10A and a maximum coil voltage of 30VDC.</w:t>
      </w:r>
    </w:p>
    <w:p w14:paraId="6CA69579" w14:textId="77777777" w:rsidR="00E30C55" w:rsidRDefault="00985276" w:rsidP="00E30C55">
      <w:pPr>
        <w:keepNext/>
        <w:ind w:left="1080"/>
      </w:pPr>
      <w:r>
        <w:rPr>
          <w:noProof/>
          <w:lang w:val="en-GB"/>
        </w:rPr>
        <w:drawing>
          <wp:inline distT="0" distB="0" distL="0" distR="0" wp14:anchorId="3556578F" wp14:editId="28309C64">
            <wp:extent cx="1657350" cy="1657350"/>
            <wp:effectExtent l="0" t="0" r="0" b="0"/>
            <wp:docPr id="1793653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2BA244CE" w14:textId="09A16A0E" w:rsidR="00985276" w:rsidRPr="004159DD" w:rsidRDefault="00E30C55" w:rsidP="00E30C55">
      <w:pPr>
        <w:pStyle w:val="Caption"/>
        <w:rPr>
          <w:lang w:val="en-GB"/>
        </w:rPr>
      </w:pPr>
      <w:bookmarkStart w:id="36" w:name="_Toc170212954"/>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2</w:t>
      </w:r>
      <w:r w:rsidR="002A62BA">
        <w:fldChar w:fldCharType="end"/>
      </w:r>
      <w:r>
        <w:t xml:space="preserve"> Relay</w:t>
      </w:r>
      <w:bookmarkEnd w:id="36"/>
    </w:p>
    <w:p w14:paraId="7118386F" w14:textId="77777777" w:rsidR="00210FE6" w:rsidRDefault="00210FE6" w:rsidP="004159DD">
      <w:pPr>
        <w:numPr>
          <w:ilvl w:val="0"/>
          <w:numId w:val="36"/>
        </w:numPr>
        <w:rPr>
          <w:lang w:val="en-GB"/>
        </w:rPr>
      </w:pPr>
      <w:r>
        <w:rPr>
          <w:b/>
          <w:bCs/>
          <w:lang w:val="en-GB"/>
        </w:rPr>
        <w:lastRenderedPageBreak/>
        <w:t>P</w:t>
      </w:r>
      <w:r w:rsidR="004159DD" w:rsidRPr="004159DD">
        <w:rPr>
          <w:b/>
          <w:bCs/>
          <w:lang w:val="en-GB"/>
        </w:rPr>
        <w:t xml:space="preserve">ressure sensor </w:t>
      </w:r>
    </w:p>
    <w:p w14:paraId="300281D0" w14:textId="364D3154" w:rsidR="004159DD" w:rsidRDefault="00210FE6" w:rsidP="00210FE6">
      <w:pPr>
        <w:numPr>
          <w:ilvl w:val="1"/>
          <w:numId w:val="36"/>
        </w:numPr>
        <w:rPr>
          <w:lang w:val="en-GB"/>
        </w:rPr>
      </w:pPr>
      <w:r>
        <w:rPr>
          <w:lang w:val="en-GB"/>
        </w:rPr>
        <w:t xml:space="preserve">A </w:t>
      </w:r>
      <w:r w:rsidR="008052E9">
        <w:rPr>
          <w:lang w:val="en-GB"/>
        </w:rPr>
        <w:t xml:space="preserve">silicon </w:t>
      </w:r>
      <w:r>
        <w:rPr>
          <w:lang w:val="en-GB"/>
        </w:rPr>
        <w:t>strain gauge</w:t>
      </w:r>
      <w:r w:rsidR="004159DD" w:rsidRPr="004159DD">
        <w:rPr>
          <w:lang w:val="en-GB"/>
        </w:rPr>
        <w:t xml:space="preserve"> pressure sensor </w:t>
      </w:r>
      <w:r>
        <w:rPr>
          <w:lang w:val="en-GB"/>
        </w:rPr>
        <w:t>was chosen incorporating</w:t>
      </w:r>
      <w:r w:rsidR="004159DD" w:rsidRPr="004159DD">
        <w:rPr>
          <w:lang w:val="en-GB"/>
        </w:rPr>
        <w:t xml:space="preserve"> a</w:t>
      </w:r>
      <w:r>
        <w:rPr>
          <w:lang w:val="en-GB"/>
        </w:rPr>
        <w:t xml:space="preserve"> </w:t>
      </w:r>
      <w:r w:rsidR="004159DD" w:rsidRPr="004159DD">
        <w:rPr>
          <w:lang w:val="en-GB"/>
        </w:rPr>
        <w:t xml:space="preserve">4-20ma interface. </w:t>
      </w:r>
      <w:r>
        <w:rPr>
          <w:lang w:val="en-GB"/>
        </w:rPr>
        <w:t>The 4-20ma interface ensured accurate readings were obtainable from the sensor in the event the sensor and control system were a distance apart</w:t>
      </w:r>
      <w:r w:rsidR="00985276">
        <w:rPr>
          <w:lang w:val="en-GB"/>
        </w:rPr>
        <w:t>.</w:t>
      </w:r>
      <w:r w:rsidR="008052E9">
        <w:rPr>
          <w:lang w:val="en-GB"/>
        </w:rPr>
        <w:t xml:space="preserve"> This device has a measuring range of 0 – 10KPa</w:t>
      </w:r>
    </w:p>
    <w:p w14:paraId="72DACD4C" w14:textId="77777777" w:rsidR="00E30C55" w:rsidRDefault="00EC3164" w:rsidP="00E30C55">
      <w:pPr>
        <w:keepNext/>
        <w:ind w:left="1080"/>
      </w:pPr>
      <w:r>
        <w:rPr>
          <w:noProof/>
          <w:lang w:val="en-GB"/>
        </w:rPr>
        <w:drawing>
          <wp:inline distT="0" distB="0" distL="0" distR="0" wp14:anchorId="394677FF" wp14:editId="5CC06AFE">
            <wp:extent cx="2857500" cy="2857500"/>
            <wp:effectExtent l="0" t="0" r="0" b="0"/>
            <wp:docPr id="560036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35A386B" w14:textId="14E2BAF5" w:rsidR="00985276" w:rsidRPr="004159DD" w:rsidRDefault="00E30C55" w:rsidP="00E30C55">
      <w:pPr>
        <w:pStyle w:val="Caption"/>
        <w:rPr>
          <w:lang w:val="en-GB"/>
        </w:rPr>
      </w:pPr>
      <w:bookmarkStart w:id="37" w:name="_Toc170212955"/>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3</w:t>
      </w:r>
      <w:r w:rsidR="002A62BA">
        <w:fldChar w:fldCharType="end"/>
      </w:r>
      <w:r>
        <w:t xml:space="preserve"> Silicon strain gauge gas pressure sensor</w:t>
      </w:r>
      <w:bookmarkEnd w:id="37"/>
    </w:p>
    <w:p w14:paraId="3BA43066" w14:textId="77777777" w:rsidR="00210FE6" w:rsidRDefault="00210FE6" w:rsidP="004159DD">
      <w:pPr>
        <w:numPr>
          <w:ilvl w:val="0"/>
          <w:numId w:val="36"/>
        </w:numPr>
        <w:rPr>
          <w:lang w:val="en-GB"/>
        </w:rPr>
      </w:pPr>
      <w:r>
        <w:rPr>
          <w:b/>
          <w:bCs/>
          <w:lang w:val="en-GB"/>
        </w:rPr>
        <w:t>G</w:t>
      </w:r>
      <w:r w:rsidR="004159DD" w:rsidRPr="004159DD">
        <w:rPr>
          <w:b/>
          <w:bCs/>
          <w:lang w:val="en-GB"/>
        </w:rPr>
        <w:t>as flow rate, concentration and temperature sensor interface</w:t>
      </w:r>
    </w:p>
    <w:p w14:paraId="6B3AD3B7" w14:textId="3A27FDB7" w:rsidR="004159DD" w:rsidRDefault="00210FE6" w:rsidP="00210FE6">
      <w:pPr>
        <w:numPr>
          <w:ilvl w:val="1"/>
          <w:numId w:val="36"/>
        </w:numPr>
        <w:rPr>
          <w:lang w:val="en-GB"/>
        </w:rPr>
      </w:pPr>
      <w:r>
        <w:rPr>
          <w:lang w:val="en-GB"/>
        </w:rPr>
        <w:t>A single sensor device capable of measuring flowrate</w:t>
      </w:r>
      <w:r w:rsidR="00E30C55">
        <w:rPr>
          <w:lang w:val="en-GB"/>
        </w:rPr>
        <w:t>,</w:t>
      </w:r>
      <w:r>
        <w:rPr>
          <w:lang w:val="en-GB"/>
        </w:rPr>
        <w:t xml:space="preserve"> concentration and temperature was chosen. It has </w:t>
      </w:r>
      <w:r w:rsidR="00253C49">
        <w:rPr>
          <w:lang w:val="en-GB"/>
        </w:rPr>
        <w:t xml:space="preserve">a </w:t>
      </w:r>
      <w:r w:rsidR="004E2106">
        <w:rPr>
          <w:lang w:val="en-GB"/>
        </w:rPr>
        <w:t xml:space="preserve">resistive </w:t>
      </w:r>
      <w:r>
        <w:rPr>
          <w:lang w:val="en-GB"/>
        </w:rPr>
        <w:t xml:space="preserve">temperature </w:t>
      </w:r>
      <w:r w:rsidR="004E2106">
        <w:rPr>
          <w:lang w:val="en-GB"/>
        </w:rPr>
        <w:t xml:space="preserve">detector </w:t>
      </w:r>
      <w:r>
        <w:rPr>
          <w:lang w:val="en-GB"/>
        </w:rPr>
        <w:t>to measure</w:t>
      </w:r>
      <w:r w:rsidR="004E2106">
        <w:rPr>
          <w:lang w:val="en-GB"/>
        </w:rPr>
        <w:t xml:space="preserve"> gas temperature. </w:t>
      </w:r>
      <w:r w:rsidR="004E058E">
        <w:rPr>
          <w:lang w:val="en-GB"/>
        </w:rPr>
        <w:t xml:space="preserve">This device uses ultrasonic waves for gas flow rate and concentration measurement. </w:t>
      </w:r>
      <w:r w:rsidR="004159DD" w:rsidRPr="004159DD">
        <w:rPr>
          <w:lang w:val="en-GB"/>
        </w:rPr>
        <w:t>Th</w:t>
      </w:r>
      <w:r w:rsidR="004E058E">
        <w:rPr>
          <w:lang w:val="en-GB"/>
        </w:rPr>
        <w:t>is device communicates over</w:t>
      </w:r>
      <w:r w:rsidR="004159DD" w:rsidRPr="004159DD">
        <w:rPr>
          <w:lang w:val="en-GB"/>
        </w:rPr>
        <w:t xml:space="preserve"> a UART interface with the microcontroller. </w:t>
      </w:r>
      <w:r w:rsidR="001856DC">
        <w:rPr>
          <w:lang w:val="en-GB"/>
        </w:rPr>
        <w:t xml:space="preserve">It </w:t>
      </w:r>
      <w:r w:rsidR="00EE30D1">
        <w:rPr>
          <w:lang w:val="en-GB"/>
        </w:rPr>
        <w:t>has a concentration measuring range of 21% to 95.6% and a resolution of 0.1%. It has a flowrate measuring range of 0 – 10L/min and a resolution of 0.</w:t>
      </w:r>
      <w:r w:rsidR="00126C15">
        <w:rPr>
          <w:lang w:val="en-GB"/>
        </w:rPr>
        <w:t>0</w:t>
      </w:r>
      <w:r w:rsidR="00EE30D1">
        <w:rPr>
          <w:lang w:val="en-GB"/>
        </w:rPr>
        <w:t>1L/min</w:t>
      </w:r>
    </w:p>
    <w:p w14:paraId="0332832D" w14:textId="77777777" w:rsidR="00E30C55" w:rsidRDefault="001E7268" w:rsidP="00E30C55">
      <w:pPr>
        <w:keepNext/>
        <w:ind w:left="1080"/>
      </w:pPr>
      <w:r>
        <w:rPr>
          <w:noProof/>
          <w:lang w:val="en-GB"/>
        </w:rPr>
        <w:lastRenderedPageBreak/>
        <w:drawing>
          <wp:inline distT="0" distB="0" distL="0" distR="0" wp14:anchorId="7C5001AB" wp14:editId="51068350">
            <wp:extent cx="2857500" cy="1866900"/>
            <wp:effectExtent l="0" t="0" r="0" b="0"/>
            <wp:docPr id="1443818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p w14:paraId="55940FA5" w14:textId="4E002E44" w:rsidR="001E7268" w:rsidRPr="004159DD" w:rsidRDefault="00E30C55" w:rsidP="00E30C55">
      <w:pPr>
        <w:pStyle w:val="Caption"/>
        <w:rPr>
          <w:lang w:val="en-GB"/>
        </w:rPr>
      </w:pPr>
      <w:bookmarkStart w:id="38" w:name="_Toc170212956"/>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4</w:t>
      </w:r>
      <w:r w:rsidR="002A62BA">
        <w:fldChar w:fldCharType="end"/>
      </w:r>
      <w:r>
        <w:t xml:space="preserve"> Ultrasonic gas </w:t>
      </w:r>
      <w:r>
        <w:rPr>
          <w:noProof/>
        </w:rPr>
        <w:t>flowrate, concentration and temperature sensor</w:t>
      </w:r>
      <w:bookmarkEnd w:id="38"/>
    </w:p>
    <w:p w14:paraId="202D9901" w14:textId="77777777" w:rsidR="004E058E" w:rsidRPr="004E058E" w:rsidRDefault="004E058E" w:rsidP="004159DD">
      <w:pPr>
        <w:numPr>
          <w:ilvl w:val="0"/>
          <w:numId w:val="36"/>
        </w:numPr>
        <w:rPr>
          <w:b/>
          <w:bCs/>
          <w:lang w:val="en-GB"/>
        </w:rPr>
      </w:pPr>
      <w:r>
        <w:rPr>
          <w:b/>
          <w:bCs/>
          <w:lang w:val="en-GB"/>
        </w:rPr>
        <w:t>D</w:t>
      </w:r>
      <w:r w:rsidR="004159DD" w:rsidRPr="004159DD">
        <w:rPr>
          <w:b/>
          <w:bCs/>
          <w:lang w:val="en-GB"/>
        </w:rPr>
        <w:t>isplay</w:t>
      </w:r>
    </w:p>
    <w:p w14:paraId="4AD8F470" w14:textId="476C9C2A" w:rsidR="004159DD" w:rsidRPr="001E7268" w:rsidRDefault="004E058E" w:rsidP="004E058E">
      <w:pPr>
        <w:numPr>
          <w:ilvl w:val="1"/>
          <w:numId w:val="36"/>
        </w:numPr>
        <w:rPr>
          <w:b/>
          <w:bCs/>
          <w:lang w:val="en-GB"/>
        </w:rPr>
      </w:pPr>
      <w:r>
        <w:rPr>
          <w:lang w:val="en-GB"/>
        </w:rPr>
        <w:t xml:space="preserve">A </w:t>
      </w:r>
      <w:r w:rsidR="004159DD" w:rsidRPr="004159DD">
        <w:rPr>
          <w:lang w:val="en-GB"/>
        </w:rPr>
        <w:t xml:space="preserve">display </w:t>
      </w:r>
      <w:r>
        <w:rPr>
          <w:lang w:val="en-GB"/>
        </w:rPr>
        <w:t xml:space="preserve">device was chosen with a display controller that communicates </w:t>
      </w:r>
      <w:r w:rsidRPr="004159DD">
        <w:rPr>
          <w:lang w:val="en-GB"/>
        </w:rPr>
        <w:t xml:space="preserve">over </w:t>
      </w:r>
      <w:r>
        <w:rPr>
          <w:lang w:val="en-GB"/>
        </w:rPr>
        <w:t xml:space="preserve">either of </w:t>
      </w:r>
      <w:r w:rsidRPr="004159DD">
        <w:rPr>
          <w:lang w:val="en-GB"/>
        </w:rPr>
        <w:t>two protocols</w:t>
      </w:r>
      <w:r>
        <w:rPr>
          <w:lang w:val="en-GB"/>
        </w:rPr>
        <w:t>;</w:t>
      </w:r>
      <w:r w:rsidRPr="004159DD">
        <w:rPr>
          <w:lang w:val="en-GB"/>
        </w:rPr>
        <w:t xml:space="preserve"> I2C and SPI</w:t>
      </w:r>
      <w:r>
        <w:rPr>
          <w:lang w:val="en-GB"/>
        </w:rPr>
        <w:t>, with the microcontroller</w:t>
      </w:r>
      <w:r w:rsidR="004159DD" w:rsidRPr="004159DD">
        <w:rPr>
          <w:lang w:val="en-GB"/>
        </w:rPr>
        <w:t>. The display connected serve</w:t>
      </w:r>
      <w:r>
        <w:rPr>
          <w:lang w:val="en-GB"/>
        </w:rPr>
        <w:t xml:space="preserve">s </w:t>
      </w:r>
      <w:r w:rsidR="004159DD" w:rsidRPr="004159DD">
        <w:rPr>
          <w:lang w:val="en-GB"/>
        </w:rPr>
        <w:t>to display system operation parameters and inform an operator of the current state of the system.</w:t>
      </w:r>
    </w:p>
    <w:p w14:paraId="493AD164" w14:textId="77777777" w:rsidR="003751CC" w:rsidRDefault="001E7268" w:rsidP="003751CC">
      <w:pPr>
        <w:keepNext/>
        <w:ind w:left="1080"/>
      </w:pPr>
      <w:r>
        <w:rPr>
          <w:noProof/>
          <w:lang w:val="en-GB"/>
        </w:rPr>
        <w:drawing>
          <wp:inline distT="0" distB="0" distL="0" distR="0" wp14:anchorId="21625319" wp14:editId="6A785979">
            <wp:extent cx="2857500" cy="2390775"/>
            <wp:effectExtent l="0" t="0" r="0" b="9525"/>
            <wp:docPr id="9255235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390775"/>
                    </a:xfrm>
                    <a:prstGeom prst="rect">
                      <a:avLst/>
                    </a:prstGeom>
                    <a:noFill/>
                    <a:ln>
                      <a:noFill/>
                    </a:ln>
                  </pic:spPr>
                </pic:pic>
              </a:graphicData>
            </a:graphic>
          </wp:inline>
        </w:drawing>
      </w:r>
    </w:p>
    <w:p w14:paraId="28405FF6" w14:textId="22DF6C7E" w:rsidR="001E7268" w:rsidRDefault="003751CC" w:rsidP="003751CC">
      <w:pPr>
        <w:pStyle w:val="Caption"/>
        <w:rPr>
          <w:b/>
          <w:bCs/>
          <w:lang w:val="en-GB"/>
        </w:rPr>
      </w:pPr>
      <w:bookmarkStart w:id="39" w:name="_Toc170212957"/>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5</w:t>
      </w:r>
      <w:r w:rsidR="002A62BA">
        <w:fldChar w:fldCharType="end"/>
      </w:r>
      <w:r>
        <w:t xml:space="preserve"> OLED Display</w:t>
      </w:r>
      <w:bookmarkEnd w:id="39"/>
    </w:p>
    <w:p w14:paraId="50BE0F4A" w14:textId="760BC9A6" w:rsidR="00DB190B" w:rsidRDefault="00DB190B" w:rsidP="00DB190B">
      <w:pPr>
        <w:pStyle w:val="ListParagraph"/>
        <w:numPr>
          <w:ilvl w:val="0"/>
          <w:numId w:val="36"/>
        </w:numPr>
        <w:rPr>
          <w:b/>
          <w:bCs/>
          <w:lang w:val="en-GB"/>
        </w:rPr>
      </w:pPr>
      <w:r>
        <w:rPr>
          <w:b/>
          <w:bCs/>
          <w:lang w:val="en-GB"/>
        </w:rPr>
        <w:t>Voltage regulator</w:t>
      </w:r>
    </w:p>
    <w:p w14:paraId="6F4D0F0B" w14:textId="3C4867C2" w:rsidR="00DB190B" w:rsidRPr="00DB190B" w:rsidRDefault="00DB190B" w:rsidP="00DB190B">
      <w:pPr>
        <w:pStyle w:val="ListParagraph"/>
        <w:numPr>
          <w:ilvl w:val="1"/>
          <w:numId w:val="36"/>
        </w:numPr>
        <w:rPr>
          <w:b/>
          <w:bCs/>
          <w:lang w:val="en-GB"/>
        </w:rPr>
      </w:pPr>
      <w:r>
        <w:rPr>
          <w:lang w:val="en-GB"/>
        </w:rPr>
        <w:t xml:space="preserve">Two voltage regulators were chosen to supply power at two levels; 5V and 3.3V. 5V was used to power </w:t>
      </w:r>
      <w:r w:rsidR="00556BAA">
        <w:rPr>
          <w:lang w:val="en-GB"/>
        </w:rPr>
        <w:t xml:space="preserve">the relays and gas flowrate sensor device. </w:t>
      </w:r>
      <w:r>
        <w:rPr>
          <w:lang w:val="en-GB"/>
        </w:rPr>
        <w:t xml:space="preserve">3.3V was used to facilitate reading of digital voltage levels by the microcontroller since the microcontroller can </w:t>
      </w:r>
      <w:r>
        <w:rPr>
          <w:lang w:val="en-GB"/>
        </w:rPr>
        <w:lastRenderedPageBreak/>
        <w:t>handle up to 3.3V at its input</w:t>
      </w:r>
      <w:r w:rsidR="00556BAA">
        <w:rPr>
          <w:lang w:val="en-GB"/>
        </w:rPr>
        <w:t>. The voltage regulator modules incorporated the lm2596 switching voltage regulator chip capable of supplying up to 3A.</w:t>
      </w:r>
    </w:p>
    <w:p w14:paraId="341822E9" w14:textId="77777777" w:rsidR="003751CC" w:rsidRDefault="00556BAA" w:rsidP="003751CC">
      <w:pPr>
        <w:pStyle w:val="ListParagraph"/>
        <w:keepNext/>
        <w:ind w:left="1080"/>
      </w:pPr>
      <w:r>
        <w:rPr>
          <w:b/>
          <w:bCs/>
          <w:noProof/>
          <w:lang w:val="en-GB"/>
        </w:rPr>
        <w:drawing>
          <wp:inline distT="0" distB="0" distL="0" distR="0" wp14:anchorId="0EC3EE83" wp14:editId="640FCE61">
            <wp:extent cx="3810000" cy="3810000"/>
            <wp:effectExtent l="0" t="0" r="0" b="0"/>
            <wp:docPr id="5285266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EB69B36" w14:textId="5B84499A" w:rsidR="00DB190B" w:rsidRDefault="003751CC" w:rsidP="003751CC">
      <w:pPr>
        <w:pStyle w:val="Caption"/>
        <w:rPr>
          <w:b/>
          <w:bCs/>
          <w:lang w:val="en-GB"/>
        </w:rPr>
      </w:pPr>
      <w:bookmarkStart w:id="40" w:name="_Toc170212958"/>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6</w:t>
      </w:r>
      <w:r w:rsidR="002A62BA">
        <w:fldChar w:fldCharType="end"/>
      </w:r>
      <w:r>
        <w:t xml:space="preserve"> LM2596 Voltage Regulator Module</w:t>
      </w:r>
      <w:bookmarkEnd w:id="40"/>
    </w:p>
    <w:p w14:paraId="483CA656" w14:textId="6CD55F83" w:rsidR="00DB190B" w:rsidRDefault="00DB190B" w:rsidP="00DB190B">
      <w:pPr>
        <w:pStyle w:val="ListParagraph"/>
        <w:numPr>
          <w:ilvl w:val="0"/>
          <w:numId w:val="36"/>
        </w:numPr>
        <w:rPr>
          <w:b/>
          <w:bCs/>
          <w:lang w:val="en-GB"/>
        </w:rPr>
      </w:pPr>
      <w:r>
        <w:rPr>
          <w:b/>
          <w:bCs/>
          <w:lang w:val="en-GB"/>
        </w:rPr>
        <w:t>Other elements</w:t>
      </w:r>
    </w:p>
    <w:p w14:paraId="55E2F42D" w14:textId="0131C168" w:rsidR="00DB190B" w:rsidRPr="00DB190B" w:rsidRDefault="00DB190B" w:rsidP="00DB190B">
      <w:pPr>
        <w:pStyle w:val="ListParagraph"/>
        <w:numPr>
          <w:ilvl w:val="1"/>
          <w:numId w:val="36"/>
        </w:numPr>
        <w:rPr>
          <w:b/>
          <w:bCs/>
          <w:lang w:val="en-GB"/>
        </w:rPr>
      </w:pPr>
      <w:r>
        <w:rPr>
          <w:lang w:val="en-GB"/>
        </w:rPr>
        <w:t>Other basic elements were included to facilitate connection of these main components to form the control system. These elements are resistors, transistors, leds and a power switch.</w:t>
      </w:r>
    </w:p>
    <w:p w14:paraId="6931BBB6" w14:textId="6CBAC734" w:rsidR="00CD390F" w:rsidRDefault="00CD390F" w:rsidP="00CD390F">
      <w:pPr>
        <w:pStyle w:val="Heading3"/>
      </w:pPr>
      <w:bookmarkStart w:id="41" w:name="_Toc170212941"/>
      <w:r>
        <w:t>PCB Design</w:t>
      </w:r>
      <w:bookmarkEnd w:id="41"/>
    </w:p>
    <w:p w14:paraId="4BF6087D" w14:textId="0B669382" w:rsidR="00A7551B" w:rsidRDefault="00A7551B" w:rsidP="00CD390F">
      <w:pPr>
        <w:ind w:left="0"/>
      </w:pPr>
      <w:r>
        <w:t>The block diagram of the system is shown below</w:t>
      </w:r>
      <w:r w:rsidR="00FA2B73">
        <w:t>:</w:t>
      </w:r>
    </w:p>
    <w:p w14:paraId="07B13440" w14:textId="77777777" w:rsidR="00E02FD3" w:rsidRDefault="00091955" w:rsidP="00E02FD3">
      <w:pPr>
        <w:keepNext/>
        <w:ind w:left="0"/>
      </w:pPr>
      <w:r>
        <w:rPr>
          <w:noProof/>
        </w:rPr>
        <w:lastRenderedPageBreak/>
        <w:drawing>
          <wp:inline distT="0" distB="0" distL="0" distR="0" wp14:anchorId="10869854" wp14:editId="1C195AAF">
            <wp:extent cx="5038725" cy="3847957"/>
            <wp:effectExtent l="0" t="0" r="0" b="635"/>
            <wp:docPr id="131456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45" cy="3850416"/>
                    </a:xfrm>
                    <a:prstGeom prst="rect">
                      <a:avLst/>
                    </a:prstGeom>
                    <a:noFill/>
                    <a:ln>
                      <a:noFill/>
                    </a:ln>
                  </pic:spPr>
                </pic:pic>
              </a:graphicData>
            </a:graphic>
          </wp:inline>
        </w:drawing>
      </w:r>
    </w:p>
    <w:p w14:paraId="164CFC9E" w14:textId="0D3045B3" w:rsidR="00FA2B73" w:rsidRDefault="00E02FD3" w:rsidP="00E02FD3">
      <w:pPr>
        <w:pStyle w:val="Caption"/>
      </w:pPr>
      <w:bookmarkStart w:id="42" w:name="_Toc170212959"/>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7</w:t>
      </w:r>
      <w:r w:rsidR="002A62BA">
        <w:fldChar w:fldCharType="end"/>
      </w:r>
      <w:r>
        <w:t xml:space="preserve"> Automated electrolysis system block diagram</w:t>
      </w:r>
      <w:bookmarkEnd w:id="42"/>
    </w:p>
    <w:p w14:paraId="7450FBD6" w14:textId="3E548819" w:rsidR="00556BAA" w:rsidRDefault="00043237" w:rsidP="00CD390F">
      <w:pPr>
        <w:ind w:left="0"/>
      </w:pPr>
      <w:r>
        <w:t>A schematic covering connection of devices was done</w:t>
      </w:r>
      <w:r w:rsidR="00556BAA">
        <w:t xml:space="preserve"> as follows:</w:t>
      </w:r>
    </w:p>
    <w:p w14:paraId="4EEF9236" w14:textId="77777777" w:rsidR="00AC6FBF" w:rsidRDefault="00956FC8" w:rsidP="00AC6FBF">
      <w:pPr>
        <w:keepNext/>
        <w:spacing w:line="259" w:lineRule="auto"/>
        <w:ind w:left="0"/>
        <w:jc w:val="left"/>
      </w:pPr>
      <w:r w:rsidRPr="00956FC8">
        <w:rPr>
          <w:noProof/>
        </w:rPr>
        <w:drawing>
          <wp:inline distT="0" distB="0" distL="0" distR="0" wp14:anchorId="59EF74E3" wp14:editId="2945D6C7">
            <wp:extent cx="5943600" cy="2590800"/>
            <wp:effectExtent l="0" t="0" r="0" b="0"/>
            <wp:docPr id="166494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45894" name=""/>
                    <pic:cNvPicPr/>
                  </pic:nvPicPr>
                  <pic:blipFill>
                    <a:blip r:embed="rId19"/>
                    <a:stretch>
                      <a:fillRect/>
                    </a:stretch>
                  </pic:blipFill>
                  <pic:spPr>
                    <a:xfrm>
                      <a:off x="0" y="0"/>
                      <a:ext cx="5943600" cy="2590800"/>
                    </a:xfrm>
                    <a:prstGeom prst="rect">
                      <a:avLst/>
                    </a:prstGeom>
                  </pic:spPr>
                </pic:pic>
              </a:graphicData>
            </a:graphic>
          </wp:inline>
        </w:drawing>
      </w:r>
    </w:p>
    <w:p w14:paraId="66758987" w14:textId="503AE247" w:rsidR="00556BAA" w:rsidRDefault="00AC6FBF" w:rsidP="00AC6FBF">
      <w:pPr>
        <w:pStyle w:val="Caption"/>
        <w:jc w:val="left"/>
      </w:pPr>
      <w:bookmarkStart w:id="43" w:name="_Toc170212960"/>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8</w:t>
      </w:r>
      <w:r w:rsidR="002A62BA">
        <w:fldChar w:fldCharType="end"/>
      </w:r>
      <w:r>
        <w:t xml:space="preserve"> General schematic layout</w:t>
      </w:r>
      <w:bookmarkEnd w:id="43"/>
    </w:p>
    <w:p w14:paraId="6D0D5949" w14:textId="77777777" w:rsidR="00AC6FBF" w:rsidRDefault="00956FC8" w:rsidP="00AC6FBF">
      <w:pPr>
        <w:keepNext/>
        <w:spacing w:line="259" w:lineRule="auto"/>
        <w:ind w:left="0"/>
        <w:jc w:val="left"/>
      </w:pPr>
      <w:r w:rsidRPr="00956FC8">
        <w:rPr>
          <w:noProof/>
        </w:rPr>
        <w:lastRenderedPageBreak/>
        <w:drawing>
          <wp:inline distT="0" distB="0" distL="0" distR="0" wp14:anchorId="0A34C2C7" wp14:editId="2C070628">
            <wp:extent cx="5943600" cy="3907155"/>
            <wp:effectExtent l="0" t="0" r="0" b="0"/>
            <wp:docPr id="149744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48259" name=""/>
                    <pic:cNvPicPr/>
                  </pic:nvPicPr>
                  <pic:blipFill>
                    <a:blip r:embed="rId20"/>
                    <a:stretch>
                      <a:fillRect/>
                    </a:stretch>
                  </pic:blipFill>
                  <pic:spPr>
                    <a:xfrm>
                      <a:off x="0" y="0"/>
                      <a:ext cx="5943600" cy="3907155"/>
                    </a:xfrm>
                    <a:prstGeom prst="rect">
                      <a:avLst/>
                    </a:prstGeom>
                  </pic:spPr>
                </pic:pic>
              </a:graphicData>
            </a:graphic>
          </wp:inline>
        </w:drawing>
      </w:r>
    </w:p>
    <w:p w14:paraId="6A86CA3A" w14:textId="4101CEF7" w:rsidR="00956FC8" w:rsidRDefault="00AC6FBF" w:rsidP="00AC6FBF">
      <w:pPr>
        <w:pStyle w:val="Caption"/>
        <w:jc w:val="left"/>
      </w:pPr>
      <w:bookmarkStart w:id="44" w:name="_Toc170212961"/>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9</w:t>
      </w:r>
      <w:r w:rsidR="002A62BA">
        <w:fldChar w:fldCharType="end"/>
      </w:r>
      <w:r>
        <w:t xml:space="preserve"> Rel</w:t>
      </w:r>
      <w:r>
        <w:rPr>
          <w:noProof/>
        </w:rPr>
        <w:t>ays and float switches schematic layout</w:t>
      </w:r>
      <w:bookmarkEnd w:id="44"/>
    </w:p>
    <w:p w14:paraId="7537DBBC" w14:textId="4EF01E72" w:rsidR="00956FC8" w:rsidRDefault="00956FC8" w:rsidP="00956FC8">
      <w:pPr>
        <w:spacing w:line="259" w:lineRule="auto"/>
        <w:ind w:left="0"/>
        <w:jc w:val="left"/>
      </w:pPr>
      <w:r>
        <w:t xml:space="preserve">The schematic design incorporated the use to labels so as to make the schematic neat. Breaking down the schematic into </w:t>
      </w:r>
      <w:r w:rsidR="00DC2B35">
        <w:t>pages</w:t>
      </w:r>
      <w:r>
        <w:t xml:space="preserve"> has also been done to serve the same purpose.</w:t>
      </w:r>
    </w:p>
    <w:p w14:paraId="4153C02D" w14:textId="77777777" w:rsidR="00956FC8" w:rsidRDefault="00956FC8" w:rsidP="00956FC8">
      <w:pPr>
        <w:spacing w:line="259" w:lineRule="auto"/>
        <w:ind w:left="0"/>
        <w:jc w:val="left"/>
      </w:pPr>
      <w:r>
        <w:t xml:space="preserve">The schematic shows three female header connector pins, 2 of which the STM32F411CEU6 development board will be mounted onto and 1 which will expose unused pins of the microcontroller. </w:t>
      </w:r>
    </w:p>
    <w:p w14:paraId="19D6D55B" w14:textId="77777777" w:rsidR="00956FC8" w:rsidRDefault="00956FC8" w:rsidP="00956FC8">
      <w:pPr>
        <w:spacing w:line="259" w:lineRule="auto"/>
        <w:ind w:left="0"/>
        <w:jc w:val="left"/>
      </w:pPr>
      <w:r>
        <w:t>Mounting holes have also been shown to allow for mounting of the final pcb on the standoffs of an enclosure.</w:t>
      </w:r>
    </w:p>
    <w:p w14:paraId="1542D791" w14:textId="61C3CCD0" w:rsidR="00956FC8" w:rsidRDefault="00956FC8" w:rsidP="00956FC8">
      <w:pPr>
        <w:spacing w:line="259" w:lineRule="auto"/>
        <w:ind w:left="0"/>
        <w:jc w:val="left"/>
      </w:pPr>
      <w:r>
        <w:t>Screw terminal blocks interfaces have been used on the schematic for the gas pressure and gas flowrate, concentration and temperature sensor since these devices will not be physically on the devices but mounted elsewhere.</w:t>
      </w:r>
    </w:p>
    <w:p w14:paraId="79116A06" w14:textId="732E092E" w:rsidR="00DC2B35" w:rsidRDefault="00DC2B35" w:rsidP="00956FC8">
      <w:pPr>
        <w:spacing w:line="259" w:lineRule="auto"/>
        <w:ind w:left="0"/>
        <w:jc w:val="left"/>
      </w:pPr>
      <w:r>
        <w:t>Schematic of relays and float switches has been done on a different page.</w:t>
      </w:r>
    </w:p>
    <w:p w14:paraId="09544564" w14:textId="591A9FA2" w:rsidR="00956FC8" w:rsidRDefault="00956FC8" w:rsidP="00956FC8">
      <w:pPr>
        <w:spacing w:line="259" w:lineRule="auto"/>
        <w:ind w:left="0"/>
        <w:jc w:val="left"/>
      </w:pPr>
      <w:r>
        <w:t>The resulting pcb footprint layout was as follows</w:t>
      </w:r>
    </w:p>
    <w:p w14:paraId="09F72C53" w14:textId="77777777" w:rsidR="00AC6FBF" w:rsidRDefault="00956FC8" w:rsidP="00AC6FBF">
      <w:pPr>
        <w:keepNext/>
        <w:spacing w:line="259" w:lineRule="auto"/>
        <w:ind w:left="0"/>
        <w:jc w:val="left"/>
      </w:pPr>
      <w:r w:rsidRPr="00956FC8">
        <w:rPr>
          <w:noProof/>
        </w:rPr>
        <w:lastRenderedPageBreak/>
        <w:drawing>
          <wp:inline distT="0" distB="0" distL="0" distR="0" wp14:anchorId="1B198BEC" wp14:editId="7EB85518">
            <wp:extent cx="5943600" cy="4308475"/>
            <wp:effectExtent l="0" t="0" r="0" b="0"/>
            <wp:docPr id="179755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3103" name=""/>
                    <pic:cNvPicPr/>
                  </pic:nvPicPr>
                  <pic:blipFill>
                    <a:blip r:embed="rId21"/>
                    <a:stretch>
                      <a:fillRect/>
                    </a:stretch>
                  </pic:blipFill>
                  <pic:spPr>
                    <a:xfrm>
                      <a:off x="0" y="0"/>
                      <a:ext cx="5943600" cy="4308475"/>
                    </a:xfrm>
                    <a:prstGeom prst="rect">
                      <a:avLst/>
                    </a:prstGeom>
                  </pic:spPr>
                </pic:pic>
              </a:graphicData>
            </a:graphic>
          </wp:inline>
        </w:drawing>
      </w:r>
    </w:p>
    <w:p w14:paraId="3D2B9B3E" w14:textId="7BF4D609" w:rsidR="00956FC8" w:rsidRDefault="00AC6FBF" w:rsidP="00AC6FBF">
      <w:pPr>
        <w:pStyle w:val="Caption"/>
        <w:jc w:val="left"/>
      </w:pPr>
      <w:bookmarkStart w:id="45" w:name="_Toc170212962"/>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10</w:t>
      </w:r>
      <w:r w:rsidR="002A62BA">
        <w:fldChar w:fldCharType="end"/>
      </w:r>
      <w:r>
        <w:t xml:space="preserve"> PCB Layout</w:t>
      </w:r>
      <w:bookmarkEnd w:id="45"/>
    </w:p>
    <w:p w14:paraId="03B639AE" w14:textId="1F405B78" w:rsidR="00DC2B35" w:rsidRDefault="00830A9F" w:rsidP="00830A9F">
      <w:pPr>
        <w:pStyle w:val="Heading2"/>
      </w:pPr>
      <w:bookmarkStart w:id="46" w:name="_Toc170212942"/>
      <w:r>
        <w:t>Software Design</w:t>
      </w:r>
      <w:bookmarkEnd w:id="46"/>
    </w:p>
    <w:p w14:paraId="75418612" w14:textId="2C133C89" w:rsidR="00830A9F" w:rsidRDefault="003306F3" w:rsidP="00830A9F">
      <w:pPr>
        <w:ind w:left="0"/>
      </w:pPr>
      <w:r>
        <w:t>The operation of the control system is as follows depicted by the flowchart below</w:t>
      </w:r>
    </w:p>
    <w:p w14:paraId="046C19C8" w14:textId="77777777" w:rsidR="00AC6FBF" w:rsidRDefault="00EB7FB7" w:rsidP="00AC6FBF">
      <w:pPr>
        <w:keepNext/>
        <w:ind w:left="0"/>
      </w:pPr>
      <w:r>
        <w:rPr>
          <w:noProof/>
        </w:rPr>
        <w:lastRenderedPageBreak/>
        <w:drawing>
          <wp:inline distT="0" distB="0" distL="0" distR="0" wp14:anchorId="426BEF96" wp14:editId="31871238">
            <wp:extent cx="5165408" cy="7543800"/>
            <wp:effectExtent l="0" t="0" r="0" b="0"/>
            <wp:docPr id="1785726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8933" cy="7548948"/>
                    </a:xfrm>
                    <a:prstGeom prst="rect">
                      <a:avLst/>
                    </a:prstGeom>
                    <a:noFill/>
                    <a:ln>
                      <a:noFill/>
                    </a:ln>
                  </pic:spPr>
                </pic:pic>
              </a:graphicData>
            </a:graphic>
          </wp:inline>
        </w:drawing>
      </w:r>
    </w:p>
    <w:p w14:paraId="5AAF0260" w14:textId="28066AA1" w:rsidR="00556BAA" w:rsidRDefault="00AC6FBF" w:rsidP="00AC6FBF">
      <w:pPr>
        <w:pStyle w:val="Caption"/>
      </w:pPr>
      <w:bookmarkStart w:id="47" w:name="_Toc170212963"/>
      <w:r>
        <w:t xml:space="preserve">Figure </w:t>
      </w:r>
      <w:r w:rsidR="002A62BA">
        <w:fldChar w:fldCharType="begin"/>
      </w:r>
      <w:r w:rsidR="002A62BA">
        <w:instrText xml:space="preserve"> STYLEREF 1 \s </w:instrText>
      </w:r>
      <w:r w:rsidR="002A62BA">
        <w:fldChar w:fldCharType="separate"/>
      </w:r>
      <w:r w:rsidR="00625361">
        <w:rPr>
          <w:noProof/>
        </w:rPr>
        <w:t>3</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11</w:t>
      </w:r>
      <w:r w:rsidR="002A62BA">
        <w:fldChar w:fldCharType="end"/>
      </w:r>
      <w:r>
        <w:t xml:space="preserve"> Electrolysis system operation flo</w:t>
      </w:r>
      <w:r>
        <w:rPr>
          <w:noProof/>
        </w:rPr>
        <w:t>wchart</w:t>
      </w:r>
      <w:bookmarkEnd w:id="47"/>
    </w:p>
    <w:p w14:paraId="25F092D5" w14:textId="4952EA88" w:rsidR="00440BAD" w:rsidRDefault="00440BAD" w:rsidP="00440BAD">
      <w:pPr>
        <w:ind w:left="0"/>
      </w:pPr>
      <w:r>
        <w:lastRenderedPageBreak/>
        <w:t>Automating the electrolysis process involves controlling the continuation or cessation of the process based on specific operational parameters, which include:</w:t>
      </w:r>
    </w:p>
    <w:p w14:paraId="193DCF5F" w14:textId="14DF3719" w:rsidR="00440BAD" w:rsidRDefault="00440BAD" w:rsidP="00440BAD">
      <w:pPr>
        <w:pStyle w:val="ListParagraph"/>
        <w:numPr>
          <w:ilvl w:val="0"/>
          <w:numId w:val="48"/>
        </w:numPr>
      </w:pPr>
      <w:r>
        <w:t>Electrolyte level in the electrolysis chamber</w:t>
      </w:r>
    </w:p>
    <w:p w14:paraId="734928C1" w14:textId="5AA65AD4" w:rsidR="00440BAD" w:rsidRDefault="00440BAD" w:rsidP="00440BAD">
      <w:pPr>
        <w:pStyle w:val="ListParagraph"/>
        <w:numPr>
          <w:ilvl w:val="0"/>
          <w:numId w:val="48"/>
        </w:numPr>
      </w:pPr>
      <w:r>
        <w:t>Temperature of the gases</w:t>
      </w:r>
    </w:p>
    <w:p w14:paraId="58AD6B9F" w14:textId="4716D7A6" w:rsidR="00440BAD" w:rsidRDefault="00440BAD" w:rsidP="00440BAD">
      <w:pPr>
        <w:pStyle w:val="ListParagraph"/>
        <w:numPr>
          <w:ilvl w:val="0"/>
          <w:numId w:val="48"/>
        </w:numPr>
      </w:pPr>
      <w:r>
        <w:t>Hydrogen and oxygen concentration level</w:t>
      </w:r>
    </w:p>
    <w:p w14:paraId="1006A82D" w14:textId="41779E98" w:rsidR="00440BAD" w:rsidRDefault="00440BAD" w:rsidP="00440BAD">
      <w:pPr>
        <w:pStyle w:val="ListParagraph"/>
        <w:numPr>
          <w:ilvl w:val="0"/>
          <w:numId w:val="48"/>
        </w:numPr>
      </w:pPr>
      <w:r>
        <w:t>Flow rate of the gases</w:t>
      </w:r>
    </w:p>
    <w:p w14:paraId="6A6E9206" w14:textId="3BAD4A35" w:rsidR="00440BAD" w:rsidRDefault="00440BAD" w:rsidP="00440BAD">
      <w:pPr>
        <w:pStyle w:val="ListParagraph"/>
        <w:numPr>
          <w:ilvl w:val="0"/>
          <w:numId w:val="48"/>
        </w:numPr>
      </w:pPr>
      <w:r>
        <w:t>Gas pressure in the storage area</w:t>
      </w:r>
    </w:p>
    <w:p w14:paraId="2EE4DB8E" w14:textId="572375BF" w:rsidR="00440BAD" w:rsidRDefault="00440BAD" w:rsidP="00440BAD">
      <w:pPr>
        <w:pStyle w:val="ListParagraph"/>
        <w:numPr>
          <w:ilvl w:val="0"/>
          <w:numId w:val="48"/>
        </w:numPr>
      </w:pPr>
      <w:r>
        <w:t>Rate of change of these parameters</w:t>
      </w:r>
    </w:p>
    <w:p w14:paraId="40596525" w14:textId="67C1A415" w:rsidR="00440BAD" w:rsidRDefault="00440BAD" w:rsidP="00440BAD">
      <w:pPr>
        <w:ind w:left="0"/>
      </w:pPr>
      <w:r>
        <w:t>When the control system is activated, it checks if the electrolyte levels in all electrolysis chambers are at their maximum. If any chamber's level is below maximum, the corresponding solenoid valve opens to allow electrolyte to flow from the source. Once the electrolyte reaches the maximum level, float switches send this information to the microcontroller unit, which then closes the solenoid valves.</w:t>
      </w:r>
    </w:p>
    <w:p w14:paraId="7DCB7897" w14:textId="50E7E3A4" w:rsidR="00440BAD" w:rsidRDefault="00440BAD" w:rsidP="00440BAD">
      <w:pPr>
        <w:ind w:left="0"/>
      </w:pPr>
      <w:r>
        <w:t>Next, the system reads all gas parameters from the sensors. It then checks if gas parameters are all within threshold. Gas pressure, concentration and pressure have minimum readings which serve as a differentiation of normal peripheral device operation and fault of the peripheral device.</w:t>
      </w:r>
    </w:p>
    <w:p w14:paraId="01DE3E75" w14:textId="77777777" w:rsidR="00440BAD" w:rsidRDefault="00440BAD" w:rsidP="00440BAD">
      <w:pPr>
        <w:ind w:left="0"/>
      </w:pPr>
      <w:r>
        <w:t>Upon valid gas parameters the system will check if the electrodes are off and turns them on. Otherwise the system displays the cause of fault and execution loops to the beginning.</w:t>
      </w:r>
    </w:p>
    <w:p w14:paraId="460EBCE2" w14:textId="77777777" w:rsidR="00440BAD" w:rsidRDefault="00440BAD" w:rsidP="00440BAD">
      <w:pPr>
        <w:ind w:left="0"/>
      </w:pPr>
      <w:r>
        <w:t>Upon invalid gas parameters the system will check if the electrodes are on and turns them off. Otherwise operation loops to the beginning.</w:t>
      </w:r>
    </w:p>
    <w:p w14:paraId="0D65CFBE" w14:textId="60E9D044" w:rsidR="00440BAD" w:rsidRDefault="00440BAD" w:rsidP="00440BAD">
      <w:pPr>
        <w:ind w:left="0"/>
      </w:pPr>
      <w:r>
        <w:t>The system will display its status on the display and continue execution from the beginning of the loop.</w:t>
      </w:r>
    </w:p>
    <w:p w14:paraId="15DF76E1" w14:textId="77777777" w:rsidR="00440BAD" w:rsidRDefault="00440BAD" w:rsidP="00440BAD">
      <w:pPr>
        <w:ind w:left="0"/>
      </w:pPr>
      <w:r>
        <w:t>After startup, the system continuously monitors its operation against established safe operation limits. These limits, which can be fine-tuned through stress testing, are essential for ensuring safe operation. The current safe operation limits for the first prototype are:</w:t>
      </w:r>
    </w:p>
    <w:p w14:paraId="38E05AD3" w14:textId="77777777" w:rsidR="00440BAD" w:rsidRDefault="00440BAD" w:rsidP="00440BAD">
      <w:pPr>
        <w:ind w:left="0"/>
      </w:pPr>
    </w:p>
    <w:p w14:paraId="12091644" w14:textId="618B958A" w:rsidR="00440BAD" w:rsidRDefault="00440BAD" w:rsidP="00440BAD">
      <w:pPr>
        <w:pStyle w:val="ListParagraph"/>
        <w:numPr>
          <w:ilvl w:val="0"/>
          <w:numId w:val="49"/>
        </w:numPr>
      </w:pPr>
      <w:r>
        <w:t>Maximum startup time to achieve optimal parameters: 3 minutes</w:t>
      </w:r>
    </w:p>
    <w:p w14:paraId="01A7D85E" w14:textId="364E20D9" w:rsidR="00440BAD" w:rsidRDefault="00440BAD" w:rsidP="00440BAD">
      <w:pPr>
        <w:pStyle w:val="ListParagraph"/>
        <w:numPr>
          <w:ilvl w:val="0"/>
          <w:numId w:val="49"/>
        </w:numPr>
      </w:pPr>
      <w:r>
        <w:t>Minimum electrolyte quantity per chamber: determined by float switch position</w:t>
      </w:r>
    </w:p>
    <w:p w14:paraId="1F244154" w14:textId="6C402BAC" w:rsidR="00440BAD" w:rsidRDefault="00440BAD" w:rsidP="00440BAD">
      <w:pPr>
        <w:pStyle w:val="ListParagraph"/>
        <w:numPr>
          <w:ilvl w:val="0"/>
          <w:numId w:val="49"/>
        </w:numPr>
      </w:pPr>
      <w:r>
        <w:t>Maximum gas temperature: 70°C</w:t>
      </w:r>
    </w:p>
    <w:p w14:paraId="4CEAE951" w14:textId="0496508D" w:rsidR="00440BAD" w:rsidRDefault="00440BAD" w:rsidP="00440BAD">
      <w:pPr>
        <w:pStyle w:val="ListParagraph"/>
        <w:numPr>
          <w:ilvl w:val="0"/>
          <w:numId w:val="49"/>
        </w:numPr>
      </w:pPr>
      <w:r>
        <w:t>Minimum gas concentration after startup: 80%</w:t>
      </w:r>
    </w:p>
    <w:p w14:paraId="6B05976F" w14:textId="1DA5C678" w:rsidR="00440BAD" w:rsidRDefault="00440BAD" w:rsidP="00440BAD">
      <w:pPr>
        <w:pStyle w:val="ListParagraph"/>
        <w:numPr>
          <w:ilvl w:val="0"/>
          <w:numId w:val="49"/>
        </w:numPr>
      </w:pPr>
      <w:r>
        <w:t>Gas flow rate: 30 L/min (20 L/min hydrogen, 10 L/min oxygen)</w:t>
      </w:r>
    </w:p>
    <w:p w14:paraId="508F7F19" w14:textId="440CAD20" w:rsidR="00440BAD" w:rsidRDefault="00440BAD" w:rsidP="00440BAD">
      <w:pPr>
        <w:pStyle w:val="ListParagraph"/>
        <w:numPr>
          <w:ilvl w:val="0"/>
          <w:numId w:val="49"/>
        </w:numPr>
      </w:pPr>
      <w:r>
        <w:t>Maximum gas pressure: 10 bar</w:t>
      </w:r>
    </w:p>
    <w:p w14:paraId="5CAA7693" w14:textId="1AB686F2" w:rsidR="00440BAD" w:rsidRDefault="00440BAD" w:rsidP="00440BAD">
      <w:pPr>
        <w:pStyle w:val="ListParagraph"/>
        <w:numPr>
          <w:ilvl w:val="0"/>
          <w:numId w:val="49"/>
        </w:numPr>
      </w:pPr>
      <w:r>
        <w:t>Maximum allowed rate of change for each parameter</w:t>
      </w:r>
      <w:r w:rsidR="00E002B1">
        <w:t xml:space="preserve"> on continuous operation</w:t>
      </w:r>
      <w:r>
        <w:t>: 30%</w:t>
      </w:r>
    </w:p>
    <w:p w14:paraId="5795501E" w14:textId="1293BB80" w:rsidR="00440BAD" w:rsidRDefault="00440BAD" w:rsidP="00440BAD">
      <w:pPr>
        <w:ind w:left="0"/>
      </w:pPr>
      <w:r>
        <w:t>These limits enable the control system to effectively decide whether to continue or halt the electrolysis process.</w:t>
      </w:r>
    </w:p>
    <w:p w14:paraId="68E3D292" w14:textId="77777777" w:rsidR="002B3721" w:rsidRDefault="002B3721" w:rsidP="00440BAD">
      <w:pPr>
        <w:spacing w:line="259" w:lineRule="auto"/>
        <w:ind w:left="0"/>
        <w:jc w:val="left"/>
        <w:rPr>
          <w:rFonts w:eastAsiaTheme="majorEastAsia" w:cstheme="majorBidi"/>
          <w:b/>
          <w:caps/>
          <w:color w:val="000000" w:themeColor="text1"/>
          <w:sz w:val="32"/>
          <w:szCs w:val="32"/>
          <w:highlight w:val="lightGray"/>
        </w:rPr>
      </w:pPr>
      <w:r>
        <w:rPr>
          <w:highlight w:val="lightGray"/>
        </w:rPr>
        <w:br w:type="page"/>
      </w:r>
    </w:p>
    <w:p w14:paraId="4BF1BC62" w14:textId="238CB929" w:rsidR="00425B03" w:rsidRPr="002B3721" w:rsidRDefault="00425B03" w:rsidP="002B3721">
      <w:pPr>
        <w:pStyle w:val="Heading1"/>
      </w:pPr>
      <w:bookmarkStart w:id="48" w:name="_Toc170212943"/>
      <w:r w:rsidRPr="002B3721">
        <w:lastRenderedPageBreak/>
        <w:t>C</w:t>
      </w:r>
      <w:r w:rsidR="00A21944" w:rsidRPr="002B3721">
        <w:t>HAPTER</w:t>
      </w:r>
      <w:r w:rsidRPr="002B3721">
        <w:t xml:space="preserve"> </w:t>
      </w:r>
      <w:r w:rsidR="00C07B12">
        <w:t>FOUR</w:t>
      </w:r>
      <w:r w:rsidRPr="002B3721">
        <w:t xml:space="preserve"> – IMPLEMENTATION</w:t>
      </w:r>
      <w:bookmarkEnd w:id="48"/>
    </w:p>
    <w:p w14:paraId="0D775E20" w14:textId="69C1B324" w:rsidR="00425B03" w:rsidRDefault="00BB26D3" w:rsidP="00425B03">
      <w:pPr>
        <w:ind w:left="0"/>
      </w:pPr>
      <w:r>
        <w:t>The PCB design of the system was etched in the lab.</w:t>
      </w:r>
    </w:p>
    <w:p w14:paraId="2909252A" w14:textId="77777777" w:rsidR="00AC6FBF" w:rsidRDefault="00BB26D3" w:rsidP="00AC6FBF">
      <w:pPr>
        <w:keepNext/>
        <w:ind w:left="0"/>
      </w:pPr>
      <w:r>
        <w:rPr>
          <w:noProof/>
        </w:rPr>
        <w:drawing>
          <wp:inline distT="0" distB="0" distL="0" distR="0" wp14:anchorId="591F4ECD" wp14:editId="5B0BC632">
            <wp:extent cx="2860040" cy="3806190"/>
            <wp:effectExtent l="3175" t="0" r="635" b="635"/>
            <wp:docPr id="5738022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2860040" cy="3806190"/>
                    </a:xfrm>
                    <a:prstGeom prst="rect">
                      <a:avLst/>
                    </a:prstGeom>
                    <a:noFill/>
                    <a:ln>
                      <a:noFill/>
                    </a:ln>
                  </pic:spPr>
                </pic:pic>
              </a:graphicData>
            </a:graphic>
          </wp:inline>
        </w:drawing>
      </w:r>
    </w:p>
    <w:p w14:paraId="4051D6BD" w14:textId="2206BF1A" w:rsidR="00BB26D3" w:rsidRDefault="00AC6FBF" w:rsidP="00AC6FBF">
      <w:pPr>
        <w:pStyle w:val="Caption"/>
      </w:pPr>
      <w:bookmarkStart w:id="49" w:name="_Toc170212964"/>
      <w:r>
        <w:t xml:space="preserve">Figure </w:t>
      </w:r>
      <w:r w:rsidR="002A62BA">
        <w:fldChar w:fldCharType="begin"/>
      </w:r>
      <w:r w:rsidR="002A62BA">
        <w:instrText xml:space="preserve"> STYLEREF 1 \s </w:instrText>
      </w:r>
      <w:r w:rsidR="002A62BA">
        <w:fldChar w:fldCharType="separate"/>
      </w:r>
      <w:r w:rsidR="00625361">
        <w:rPr>
          <w:noProof/>
        </w:rPr>
        <w:t>4</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1</w:t>
      </w:r>
      <w:r w:rsidR="002A62BA">
        <w:fldChar w:fldCharType="end"/>
      </w:r>
      <w:r>
        <w:t xml:space="preserve"> PCB After etching process</w:t>
      </w:r>
      <w:bookmarkEnd w:id="49"/>
    </w:p>
    <w:p w14:paraId="0927FD82" w14:textId="72C82C6D" w:rsidR="00B60A5D" w:rsidRDefault="00B60A5D" w:rsidP="00425B03">
      <w:pPr>
        <w:ind w:left="0"/>
      </w:pPr>
      <w:r>
        <w:t>A portion of the components were soldered onto the board and preliminary tests were done. These test included:</w:t>
      </w:r>
    </w:p>
    <w:p w14:paraId="073B23B6" w14:textId="2668DBC6" w:rsidR="00B60A5D" w:rsidRDefault="00B60A5D" w:rsidP="00B60A5D">
      <w:pPr>
        <w:pStyle w:val="ListParagraph"/>
        <w:numPr>
          <w:ilvl w:val="0"/>
          <w:numId w:val="40"/>
        </w:numPr>
      </w:pPr>
      <w:r>
        <w:t>Power test</w:t>
      </w:r>
    </w:p>
    <w:p w14:paraId="3EE2EFA5" w14:textId="5939AB99" w:rsidR="00A936F7" w:rsidRDefault="00B60A5D" w:rsidP="00A936F7">
      <w:pPr>
        <w:pStyle w:val="ListParagraph"/>
        <w:numPr>
          <w:ilvl w:val="0"/>
          <w:numId w:val="40"/>
        </w:numPr>
      </w:pPr>
      <w:r>
        <w:t>Microcontroller boot test</w:t>
      </w:r>
      <w:r w:rsidR="00A936F7">
        <w:t xml:space="preserve"> and running of test program</w:t>
      </w:r>
    </w:p>
    <w:p w14:paraId="068B54D3" w14:textId="594A21D6" w:rsidR="00BB26D3" w:rsidRDefault="00B60A5D" w:rsidP="00425B03">
      <w:pPr>
        <w:ind w:left="0"/>
      </w:pPr>
      <w:r>
        <w:t>Upon valid preliminary</w:t>
      </w:r>
      <w:r w:rsidR="00922CDA">
        <w:t xml:space="preserve"> test results, full component assembly of the board was done and test with the electrolysis chamber was done</w:t>
      </w:r>
      <w:r w:rsidR="00BB26D3">
        <w:t xml:space="preserve">. Below </w:t>
      </w:r>
      <w:r w:rsidR="0044513A">
        <w:t>are images</w:t>
      </w:r>
      <w:r w:rsidR="00BB26D3">
        <w:t xml:space="preserve"> showing the </w:t>
      </w:r>
      <w:bookmarkStart w:id="50" w:name="_Hlk170157256"/>
      <w:r w:rsidR="00BB26D3">
        <w:t>control system and the electrolysis chambers</w:t>
      </w:r>
      <w:bookmarkEnd w:id="50"/>
    </w:p>
    <w:p w14:paraId="1C9A736A" w14:textId="77777777" w:rsidR="00AC6FBF" w:rsidRDefault="00BB26D3" w:rsidP="00AC6FBF">
      <w:pPr>
        <w:keepNext/>
        <w:ind w:left="0"/>
      </w:pPr>
      <w:r>
        <w:rPr>
          <w:noProof/>
        </w:rPr>
        <w:lastRenderedPageBreak/>
        <w:drawing>
          <wp:inline distT="0" distB="0" distL="0" distR="0" wp14:anchorId="2632C904" wp14:editId="4F962DE9">
            <wp:extent cx="6112185" cy="4581525"/>
            <wp:effectExtent l="0" t="0" r="3175" b="0"/>
            <wp:docPr id="1240594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6101" cy="4606947"/>
                    </a:xfrm>
                    <a:prstGeom prst="rect">
                      <a:avLst/>
                    </a:prstGeom>
                    <a:noFill/>
                    <a:ln>
                      <a:noFill/>
                    </a:ln>
                  </pic:spPr>
                </pic:pic>
              </a:graphicData>
            </a:graphic>
          </wp:inline>
        </w:drawing>
      </w:r>
    </w:p>
    <w:p w14:paraId="7AA3EDF9" w14:textId="1A9073D7" w:rsidR="0044513A" w:rsidRDefault="00AC6FBF" w:rsidP="00AC6FBF">
      <w:pPr>
        <w:pStyle w:val="Caption"/>
      </w:pPr>
      <w:bookmarkStart w:id="51" w:name="_Toc170212965"/>
      <w:r>
        <w:t xml:space="preserve">Figure </w:t>
      </w:r>
      <w:r w:rsidR="002A62BA">
        <w:fldChar w:fldCharType="begin"/>
      </w:r>
      <w:r w:rsidR="002A62BA">
        <w:instrText xml:space="preserve"> STYLEREF 1 \s </w:instrText>
      </w:r>
      <w:r w:rsidR="002A62BA">
        <w:fldChar w:fldCharType="separate"/>
      </w:r>
      <w:r w:rsidR="00625361">
        <w:rPr>
          <w:noProof/>
        </w:rPr>
        <w:t>4</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2</w:t>
      </w:r>
      <w:r w:rsidR="002A62BA">
        <w:fldChar w:fldCharType="end"/>
      </w:r>
      <w:r>
        <w:t xml:space="preserve"> Electrolysis </w:t>
      </w:r>
      <w:r w:rsidRPr="007B4EF9">
        <w:t>control system and the electrolysis chambers</w:t>
      </w:r>
      <w:bookmarkEnd w:id="51"/>
    </w:p>
    <w:p w14:paraId="5480C82A" w14:textId="77777777" w:rsidR="00AC6FBF" w:rsidRDefault="0044513A" w:rsidP="00AC6FBF">
      <w:pPr>
        <w:keepNext/>
        <w:ind w:left="0"/>
      </w:pPr>
      <w:r>
        <w:rPr>
          <w:noProof/>
        </w:rPr>
        <w:lastRenderedPageBreak/>
        <w:drawing>
          <wp:inline distT="0" distB="0" distL="0" distR="0" wp14:anchorId="08CE6336" wp14:editId="7BE8AD97">
            <wp:extent cx="4829175" cy="3619815"/>
            <wp:effectExtent l="0" t="0" r="0" b="0"/>
            <wp:docPr id="1196986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4927" cy="3639118"/>
                    </a:xfrm>
                    <a:prstGeom prst="rect">
                      <a:avLst/>
                    </a:prstGeom>
                    <a:noFill/>
                    <a:ln>
                      <a:noFill/>
                    </a:ln>
                  </pic:spPr>
                </pic:pic>
              </a:graphicData>
            </a:graphic>
          </wp:inline>
        </w:drawing>
      </w:r>
    </w:p>
    <w:p w14:paraId="16342C87" w14:textId="2ECDC6CD" w:rsidR="0044513A" w:rsidRDefault="00AC6FBF" w:rsidP="00AC6FBF">
      <w:pPr>
        <w:pStyle w:val="Caption"/>
      </w:pPr>
      <w:bookmarkStart w:id="52" w:name="_Toc170212966"/>
      <w:r>
        <w:t xml:space="preserve">Figure </w:t>
      </w:r>
      <w:r w:rsidR="002A62BA">
        <w:fldChar w:fldCharType="begin"/>
      </w:r>
      <w:r w:rsidR="002A62BA">
        <w:instrText xml:space="preserve"> STYLEREF 1 \s </w:instrText>
      </w:r>
      <w:r w:rsidR="002A62BA">
        <w:fldChar w:fldCharType="separate"/>
      </w:r>
      <w:r w:rsidR="00625361">
        <w:rPr>
          <w:noProof/>
        </w:rPr>
        <w:t>4</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3</w:t>
      </w:r>
      <w:r w:rsidR="002A62BA">
        <w:fldChar w:fldCharType="end"/>
      </w:r>
      <w:r>
        <w:t xml:space="preserve"> Electrolysis system with connection to chamber electrodes</w:t>
      </w:r>
      <w:bookmarkEnd w:id="52"/>
    </w:p>
    <w:p w14:paraId="6D7C3827" w14:textId="77777777" w:rsidR="00AC6FBF" w:rsidRDefault="0044513A" w:rsidP="00AC6FBF">
      <w:pPr>
        <w:keepNext/>
        <w:ind w:left="0"/>
      </w:pPr>
      <w:r>
        <w:rPr>
          <w:noProof/>
        </w:rPr>
        <w:drawing>
          <wp:inline distT="0" distB="0" distL="0" distR="0" wp14:anchorId="4F670D20" wp14:editId="362D80FB">
            <wp:extent cx="4472950" cy="3352800"/>
            <wp:effectExtent l="0" t="0" r="3810" b="0"/>
            <wp:docPr id="6599915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9919" cy="3365520"/>
                    </a:xfrm>
                    <a:prstGeom prst="rect">
                      <a:avLst/>
                    </a:prstGeom>
                    <a:noFill/>
                    <a:ln>
                      <a:noFill/>
                    </a:ln>
                  </pic:spPr>
                </pic:pic>
              </a:graphicData>
            </a:graphic>
          </wp:inline>
        </w:drawing>
      </w:r>
    </w:p>
    <w:p w14:paraId="60A836FE" w14:textId="57332075" w:rsidR="0044513A" w:rsidRDefault="00AC6FBF" w:rsidP="00AC6FBF">
      <w:pPr>
        <w:pStyle w:val="Caption"/>
      </w:pPr>
      <w:bookmarkStart w:id="53" w:name="_Toc170212967"/>
      <w:r>
        <w:t xml:space="preserve">Figure </w:t>
      </w:r>
      <w:r w:rsidR="002A62BA">
        <w:fldChar w:fldCharType="begin"/>
      </w:r>
      <w:r w:rsidR="002A62BA">
        <w:instrText xml:space="preserve"> STYLEREF 1 \s </w:instrText>
      </w:r>
      <w:r w:rsidR="002A62BA">
        <w:fldChar w:fldCharType="separate"/>
      </w:r>
      <w:r w:rsidR="00625361">
        <w:rPr>
          <w:noProof/>
        </w:rPr>
        <w:t>4</w:t>
      </w:r>
      <w:r w:rsidR="002A62BA">
        <w:fldChar w:fldCharType="end"/>
      </w:r>
      <w:r w:rsidR="002A62BA">
        <w:t>.</w:t>
      </w:r>
      <w:r w:rsidR="002A62BA">
        <w:fldChar w:fldCharType="begin"/>
      </w:r>
      <w:r w:rsidR="002A62BA">
        <w:instrText xml:space="preserve"> SEQ Figure \* ARABIC \s 1 </w:instrText>
      </w:r>
      <w:r w:rsidR="002A62BA">
        <w:fldChar w:fldCharType="separate"/>
      </w:r>
      <w:r w:rsidR="00625361">
        <w:rPr>
          <w:noProof/>
        </w:rPr>
        <w:t>4</w:t>
      </w:r>
      <w:r w:rsidR="002A62BA">
        <w:fldChar w:fldCharType="end"/>
      </w:r>
      <w:r>
        <w:t xml:space="preserve"> Electrolysis system with adjacent power</w:t>
      </w:r>
      <w:r>
        <w:rPr>
          <w:noProof/>
        </w:rPr>
        <w:t xml:space="preserve"> supply used for test</w:t>
      </w:r>
      <w:bookmarkEnd w:id="53"/>
    </w:p>
    <w:p w14:paraId="39DA18FD" w14:textId="20DCC009" w:rsidR="007B59D7" w:rsidRDefault="007B59D7" w:rsidP="00425B03">
      <w:pPr>
        <w:ind w:left="0"/>
      </w:pPr>
      <w:r>
        <w:lastRenderedPageBreak/>
        <w:t xml:space="preserve">Below is the library that handles gas parameters acquisition as well as </w:t>
      </w:r>
      <w:r w:rsidR="00555AF8">
        <w:t>control of the electrolysis system</w:t>
      </w:r>
    </w:p>
    <w:tbl>
      <w:tblPr>
        <w:tblStyle w:val="TableGrid"/>
        <w:tblW w:w="0" w:type="auto"/>
        <w:tblLook w:val="04A0" w:firstRow="1" w:lastRow="0" w:firstColumn="1" w:lastColumn="0" w:noHBand="0" w:noVBand="1"/>
      </w:tblPr>
      <w:tblGrid>
        <w:gridCol w:w="9350"/>
      </w:tblGrid>
      <w:tr w:rsidR="00C156DF" w14:paraId="1C67DAA0" w14:textId="77777777" w:rsidTr="00C156DF">
        <w:tc>
          <w:tcPr>
            <w:tcW w:w="9350" w:type="dxa"/>
            <w:tcBorders>
              <w:top w:val="nil"/>
              <w:left w:val="nil"/>
              <w:bottom w:val="nil"/>
              <w:right w:val="nil"/>
            </w:tcBorders>
          </w:tcPr>
          <w:p w14:paraId="1C94EA6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w:t>
            </w:r>
          </w:p>
          <w:p w14:paraId="17F1D7D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 xml:space="preserve"> * gas.c</w:t>
            </w:r>
          </w:p>
          <w:p w14:paraId="33F1820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 xml:space="preserve"> *</w:t>
            </w:r>
          </w:p>
          <w:p w14:paraId="5316589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 xml:space="preserve"> *  Created on: Mar 23, 2024</w:t>
            </w:r>
          </w:p>
          <w:p w14:paraId="1B51004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 xml:space="preserve"> *      Author: </w:t>
            </w:r>
            <w:r w:rsidRPr="00C156DF">
              <w:rPr>
                <w:rFonts w:ascii="Consolas" w:eastAsia="Times New Roman" w:hAnsi="Consolas" w:cs="Times New Roman"/>
                <w:color w:val="626262"/>
                <w:sz w:val="20"/>
                <w:szCs w:val="20"/>
                <w:u w:val="single"/>
                <w:lang w:val="en-GB" w:eastAsia="en-GB"/>
              </w:rPr>
              <w:t>Donatus</w:t>
            </w:r>
          </w:p>
          <w:p w14:paraId="0D848DD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 xml:space="preserve"> */</w:t>
            </w:r>
          </w:p>
          <w:p w14:paraId="3141659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4E3237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8D3EB91"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#include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"main.h"</w:t>
            </w:r>
          </w:p>
          <w:p w14:paraId="4500C5A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#include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"gas.h"</w:t>
            </w:r>
          </w:p>
          <w:p w14:paraId="49ABAFC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#include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"ssd1306_funcs.h"</w:t>
            </w:r>
          </w:p>
          <w:p w14:paraId="5A830E6D"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#include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"stdio.h"</w:t>
            </w:r>
          </w:p>
          <w:p w14:paraId="70CD6115"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#include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"ssd1306.h"</w:t>
            </w:r>
          </w:p>
          <w:p w14:paraId="12125BA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#include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&lt;string.h&gt;</w:t>
            </w:r>
          </w:p>
          <w:p w14:paraId="6552638A"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4C1917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int</w:t>
            </w:r>
            <w:r w:rsidRPr="00C156DF">
              <w:rPr>
                <w:rFonts w:ascii="Consolas" w:eastAsia="Times New Roman" w:hAnsi="Consolas" w:cs="Times New Roman"/>
                <w:color w:val="D9E8F7"/>
                <w:sz w:val="20"/>
                <w:szCs w:val="20"/>
                <w:lang w:val="en-GB" w:eastAsia="en-GB"/>
              </w:rPr>
              <w:t xml:space="preserve"> gas_counter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p>
          <w:p w14:paraId="30F6E830"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int</w:t>
            </w:r>
            <w:r w:rsidRPr="00C156DF">
              <w:rPr>
                <w:rFonts w:ascii="Consolas" w:eastAsia="Times New Roman" w:hAnsi="Consolas" w:cs="Times New Roman"/>
                <w:color w:val="D9E8F7"/>
                <w:sz w:val="20"/>
                <w:szCs w:val="20"/>
                <w:lang w:val="en-GB" w:eastAsia="en-GB"/>
              </w:rPr>
              <w:t xml:space="preserve"> gas_counter2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p>
          <w:p w14:paraId="0B363E60"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1290C3"/>
                <w:sz w:val="20"/>
                <w:szCs w:val="20"/>
                <w:lang w:val="en-GB" w:eastAsia="en-GB"/>
              </w:rPr>
              <w:t>uint8_t</w:t>
            </w:r>
            <w:r w:rsidRPr="00C156DF">
              <w:rPr>
                <w:rFonts w:ascii="Consolas" w:eastAsia="Times New Roman" w:hAnsi="Consolas" w:cs="Times New Roman"/>
                <w:color w:val="D9E8F7"/>
                <w:sz w:val="20"/>
                <w:szCs w:val="20"/>
                <w:lang w:val="en-GB" w:eastAsia="en-GB"/>
              </w:rPr>
              <w:t xml:space="preserve"> gasRxBuffer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GASRXBUFSIZE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3B03A08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1290C3"/>
                <w:sz w:val="20"/>
                <w:szCs w:val="20"/>
                <w:lang w:val="en-GB" w:eastAsia="en-GB"/>
              </w:rPr>
              <w:t>uint32_t</w:t>
            </w:r>
            <w:r w:rsidRPr="00C156DF">
              <w:rPr>
                <w:rFonts w:ascii="Consolas" w:eastAsia="Times New Roman" w:hAnsi="Consolas" w:cs="Times New Roman"/>
                <w:color w:val="D9E8F7"/>
                <w:sz w:val="20"/>
                <w:szCs w:val="20"/>
                <w:lang w:val="en-GB" w:eastAsia="en-GB"/>
              </w:rPr>
              <w:t xml:space="preserve"> gasPressureBitBuffer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1</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1532F321"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1290C3"/>
                <w:sz w:val="20"/>
                <w:szCs w:val="20"/>
                <w:lang w:val="en-GB" w:eastAsia="en-GB"/>
              </w:rPr>
              <w:t>GAS_t</w:t>
            </w:r>
            <w:r w:rsidRPr="00C156DF">
              <w:rPr>
                <w:rFonts w:ascii="Consolas" w:eastAsia="Times New Roman" w:hAnsi="Consolas" w:cs="Times New Roman"/>
                <w:color w:val="D9E8F7"/>
                <w:sz w:val="20"/>
                <w:szCs w:val="20"/>
                <w:lang w:val="en-GB" w:eastAsia="en-GB"/>
              </w:rPr>
              <w:t xml:space="preserve"> gas1</w:t>
            </w:r>
            <w:r w:rsidRPr="00C156DF">
              <w:rPr>
                <w:rFonts w:ascii="Consolas" w:eastAsia="Times New Roman" w:hAnsi="Consolas" w:cs="Times New Roman"/>
                <w:color w:val="E6E6FA"/>
                <w:sz w:val="20"/>
                <w:szCs w:val="20"/>
                <w:lang w:val="en-GB" w:eastAsia="en-GB"/>
              </w:rPr>
              <w:t>;</w:t>
            </w:r>
          </w:p>
          <w:p w14:paraId="5EA5EB6A"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char</w:t>
            </w:r>
            <w:r w:rsidRPr="00C156DF">
              <w:rPr>
                <w:rFonts w:ascii="Consolas" w:eastAsia="Times New Roman" w:hAnsi="Consolas" w:cs="Times New Roman"/>
                <w:color w:val="D9E8F7"/>
                <w:sz w:val="20"/>
                <w:szCs w:val="20"/>
                <w:lang w:val="en-GB" w:eastAsia="en-GB"/>
              </w:rPr>
              <w:t xml:space="preserve"> oled_buf2</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200</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1E4524B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D9E46D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int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0DD140"/>
                <w:sz w:val="20"/>
                <w:szCs w:val="20"/>
                <w:lang w:val="en-GB" w:eastAsia="en-GB"/>
              </w:rPr>
              <w:t>check_buf</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F9FAF4"/>
                <w:sz w:val="20"/>
                <w:szCs w:val="20"/>
                <w:lang w:val="en-GB" w:eastAsia="en-GB"/>
              </w:rPr>
              <w:t>)</w:t>
            </w:r>
          </w:p>
          <w:p w14:paraId="1C106F1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3D8275A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for</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b/>
                <w:bCs/>
                <w:color w:val="DD2867"/>
                <w:sz w:val="20"/>
                <w:szCs w:val="20"/>
                <w:lang w:val="en-GB" w:eastAsia="en-GB"/>
              </w:rPr>
              <w:t>int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D7F48"/>
                <w:sz w:val="20"/>
                <w:szCs w:val="20"/>
                <w:lang w:val="en-GB" w:eastAsia="en-GB"/>
              </w:rPr>
              <w:t>i</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FBF26"/>
                <w:sz w:val="20"/>
                <w:szCs w:val="20"/>
                <w:lang w:val="en-GB" w:eastAsia="en-GB"/>
              </w:rPr>
              <w:t>i</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&lt;</w:t>
            </w:r>
            <w:r w:rsidRPr="00C156DF">
              <w:rPr>
                <w:rFonts w:ascii="Consolas" w:eastAsia="Times New Roman" w:hAnsi="Consolas" w:cs="Times New Roman"/>
                <w:color w:val="D9E8F7"/>
                <w:sz w:val="20"/>
                <w:szCs w:val="20"/>
                <w:lang w:val="en-GB" w:eastAsia="en-GB"/>
              </w:rPr>
              <w:t xml:space="preserve"> GASRXBUFSIZE</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FBF26"/>
                <w:sz w:val="20"/>
                <w:szCs w:val="20"/>
                <w:lang w:val="en-GB" w:eastAsia="en-GB"/>
              </w:rPr>
              <w:t>i</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F9FAF4"/>
                <w:sz w:val="20"/>
                <w:szCs w:val="20"/>
                <w:lang w:val="en-GB" w:eastAsia="en-GB"/>
              </w:rPr>
              <w:t>)</w:t>
            </w:r>
          </w:p>
          <w:p w14:paraId="50E99A7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2CD84DB5"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if</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gasRxBuffer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FFBF26"/>
                <w:sz w:val="20"/>
                <w:szCs w:val="20"/>
                <w:lang w:val="en-GB" w:eastAsia="en-GB"/>
              </w:rPr>
              <w:t>i</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0x16</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&amp;&amp;</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gasRxBuffer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FFBF26"/>
                <w:sz w:val="20"/>
                <w:szCs w:val="20"/>
                <w:lang w:val="en-GB" w:eastAsia="en-GB"/>
              </w:rPr>
              <w:t>i</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1</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0x09</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&amp;&amp;</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gasRxBuffer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FFBF26"/>
                <w:sz w:val="20"/>
                <w:szCs w:val="20"/>
                <w:lang w:val="en-GB" w:eastAsia="en-GB"/>
              </w:rPr>
              <w:t>i</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2</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0x01</w:t>
            </w:r>
            <w:r w:rsidRPr="00C156DF">
              <w:rPr>
                <w:rFonts w:ascii="Consolas" w:eastAsia="Times New Roman" w:hAnsi="Consolas" w:cs="Times New Roman"/>
                <w:color w:val="F9FAF4"/>
                <w:sz w:val="20"/>
                <w:szCs w:val="20"/>
                <w:lang w:val="en-GB" w:eastAsia="en-GB"/>
              </w:rPr>
              <w:t>))</w:t>
            </w:r>
          </w:p>
          <w:p w14:paraId="0129D740"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return</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1</w:t>
            </w:r>
            <w:r w:rsidRPr="00C156DF">
              <w:rPr>
                <w:rFonts w:ascii="Consolas" w:eastAsia="Times New Roman" w:hAnsi="Consolas" w:cs="Times New Roman"/>
                <w:color w:val="E6E6FA"/>
                <w:sz w:val="20"/>
                <w:szCs w:val="20"/>
                <w:lang w:val="en-GB" w:eastAsia="en-GB"/>
              </w:rPr>
              <w:t>;</w:t>
            </w:r>
          </w:p>
          <w:p w14:paraId="3D33521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if</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FFBF26"/>
                <w:sz w:val="20"/>
                <w:szCs w:val="20"/>
                <w:lang w:val="en-GB" w:eastAsia="en-GB"/>
              </w:rPr>
              <w:t>i</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&gt;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F9FAF4"/>
                <w:sz w:val="20"/>
                <w:szCs w:val="20"/>
                <w:lang w:val="en-GB" w:eastAsia="en-GB"/>
              </w:rPr>
              <w:t>)</w:t>
            </w:r>
          </w:p>
          <w:p w14:paraId="74E14420"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break</w:t>
            </w:r>
            <w:r w:rsidRPr="00C156DF">
              <w:rPr>
                <w:rFonts w:ascii="Consolas" w:eastAsia="Times New Roman" w:hAnsi="Consolas" w:cs="Times New Roman"/>
                <w:color w:val="E6E6FA"/>
                <w:sz w:val="20"/>
                <w:szCs w:val="20"/>
                <w:lang w:val="en-GB" w:eastAsia="en-GB"/>
              </w:rPr>
              <w:t>;</w:t>
            </w:r>
          </w:p>
          <w:p w14:paraId="00FF6A0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61933F5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8F11025"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return</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p>
          <w:p w14:paraId="03053B3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7ABCF29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DB437C5"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5CC5D1A"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0DD140"/>
                <w:sz w:val="20"/>
                <w:szCs w:val="20"/>
                <w:lang w:val="en-GB" w:eastAsia="en-GB"/>
              </w:rPr>
              <w:t>get_oxygen_params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F9FAF4"/>
                <w:sz w:val="20"/>
                <w:szCs w:val="20"/>
                <w:lang w:val="en-GB" w:eastAsia="en-GB"/>
              </w:rPr>
              <w:t>)</w:t>
            </w:r>
          </w:p>
          <w:p w14:paraId="4C1C94C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7F85349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t xml:space="preserve">gas_counter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p>
          <w:p w14:paraId="343F86E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t xml:space="preserve">gas_counter2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3</w:t>
            </w:r>
            <w:r w:rsidRPr="00C156DF">
              <w:rPr>
                <w:rFonts w:ascii="Consolas" w:eastAsia="Times New Roman" w:hAnsi="Consolas" w:cs="Times New Roman"/>
                <w:color w:val="E6E6FA"/>
                <w:sz w:val="20"/>
                <w:szCs w:val="20"/>
                <w:lang w:val="en-GB" w:eastAsia="en-GB"/>
              </w:rPr>
              <w:t>;</w:t>
            </w:r>
          </w:p>
          <w:p w14:paraId="04283EE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7016FE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if</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b/>
                <w:bCs/>
                <w:color w:val="A7EC21"/>
                <w:sz w:val="20"/>
                <w:szCs w:val="20"/>
                <w:lang w:val="en-GB" w:eastAsia="en-GB"/>
              </w:rPr>
              <w:t>check_buf</w:t>
            </w:r>
            <w:r w:rsidRPr="00C156DF">
              <w:rPr>
                <w:rFonts w:ascii="Consolas" w:eastAsia="Times New Roman" w:hAnsi="Consolas" w:cs="Times New Roman"/>
                <w:color w:val="F9FAF4"/>
                <w:sz w:val="20"/>
                <w:szCs w:val="20"/>
                <w:lang w:val="en-GB" w:eastAsia="en-GB"/>
              </w:rPr>
              <w:t>())</w:t>
            </w:r>
          </w:p>
          <w:p w14:paraId="2D2F61F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0DCE012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while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gas_counter </w:t>
            </w:r>
            <w:r w:rsidRPr="00C156DF">
              <w:rPr>
                <w:rFonts w:ascii="Consolas" w:eastAsia="Times New Roman" w:hAnsi="Consolas" w:cs="Times New Roman"/>
                <w:color w:val="E6E6FA"/>
                <w:sz w:val="20"/>
                <w:szCs w:val="20"/>
                <w:lang w:val="en-GB" w:eastAsia="en-GB"/>
              </w:rPr>
              <w:t>&lt;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3</w:t>
            </w:r>
            <w:r w:rsidRPr="00C156DF">
              <w:rPr>
                <w:rFonts w:ascii="Consolas" w:eastAsia="Times New Roman" w:hAnsi="Consolas" w:cs="Times New Roman"/>
                <w:color w:val="F9FAF4"/>
                <w:sz w:val="20"/>
                <w:szCs w:val="20"/>
                <w:lang w:val="en-GB" w:eastAsia="en-GB"/>
              </w:rPr>
              <w:t>)</w:t>
            </w:r>
          </w:p>
          <w:p w14:paraId="330FB08E"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7BF4FA9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u w:val="single"/>
                <w:lang w:val="en-GB" w:eastAsia="en-GB"/>
              </w:rPr>
              <w:t>gas1</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66E1F8"/>
                <w:sz w:val="20"/>
                <w:szCs w:val="20"/>
                <w:u w:val="single"/>
                <w:lang w:val="en-GB" w:eastAsia="en-GB"/>
              </w:rPr>
              <w:t>gas_params</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gas_counter</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gasRxBuffer</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gas_counter2 </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gas_counter</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w:t>
            </w:r>
            <w:r w:rsidRPr="00C156DF">
              <w:rPr>
                <w:rFonts w:ascii="Consolas" w:eastAsia="Times New Roman" w:hAnsi="Consolas" w:cs="Times New Roman"/>
                <w:color w:val="6897BB"/>
                <w:sz w:val="20"/>
                <w:szCs w:val="20"/>
                <w:u w:val="single"/>
                <w:lang w:val="en-GB" w:eastAsia="en-GB"/>
              </w:rPr>
              <w:t>256</w:t>
            </w:r>
            <w:r w:rsidRPr="00C156DF">
              <w:rPr>
                <w:rFonts w:ascii="Consolas" w:eastAsia="Times New Roman" w:hAnsi="Consolas" w:cs="Times New Roman"/>
                <w:color w:val="D9E8F7"/>
                <w:sz w:val="20"/>
                <w:szCs w:val="20"/>
                <w:u w:val="single"/>
                <w:lang w:val="en-GB" w:eastAsia="en-GB"/>
              </w:rPr>
              <w:t xml:space="preserve"> </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gasRxBuffer</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gas_counter2</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gas_counter</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6897BB"/>
                <w:sz w:val="20"/>
                <w:szCs w:val="20"/>
                <w:u w:val="single"/>
                <w:lang w:val="en-GB" w:eastAsia="en-GB"/>
              </w:rPr>
              <w:t>10.0</w:t>
            </w:r>
            <w:r w:rsidRPr="00C156DF">
              <w:rPr>
                <w:rFonts w:ascii="Consolas" w:eastAsia="Times New Roman" w:hAnsi="Consolas" w:cs="Times New Roman"/>
                <w:color w:val="E6E6FA"/>
                <w:sz w:val="20"/>
                <w:szCs w:val="20"/>
                <w:u w:val="single"/>
                <w:lang w:val="en-GB" w:eastAsia="en-GB"/>
              </w:rPr>
              <w:t>;</w:t>
            </w:r>
          </w:p>
          <w:p w14:paraId="003D9BB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lastRenderedPageBreak/>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t>gas_counter</w:t>
            </w:r>
            <w:r w:rsidRPr="00C156DF">
              <w:rPr>
                <w:rFonts w:ascii="Consolas" w:eastAsia="Times New Roman" w:hAnsi="Consolas" w:cs="Times New Roman"/>
                <w:color w:val="E6E6FA"/>
                <w:sz w:val="20"/>
                <w:szCs w:val="20"/>
                <w:lang w:val="en-GB" w:eastAsia="en-GB"/>
              </w:rPr>
              <w:t>++;</w:t>
            </w:r>
          </w:p>
          <w:p w14:paraId="568B8BE1"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42820CC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1230446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0BDA3D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else</w:t>
            </w:r>
          </w:p>
          <w:p w14:paraId="66429F2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24E0A2A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while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gas_counter </w:t>
            </w:r>
            <w:r w:rsidRPr="00C156DF">
              <w:rPr>
                <w:rFonts w:ascii="Consolas" w:eastAsia="Times New Roman" w:hAnsi="Consolas" w:cs="Times New Roman"/>
                <w:color w:val="E6E6FA"/>
                <w:sz w:val="20"/>
                <w:szCs w:val="20"/>
                <w:lang w:val="en-GB" w:eastAsia="en-GB"/>
              </w:rPr>
              <w:t>&lt;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3</w:t>
            </w:r>
            <w:r w:rsidRPr="00C156DF">
              <w:rPr>
                <w:rFonts w:ascii="Consolas" w:eastAsia="Times New Roman" w:hAnsi="Consolas" w:cs="Times New Roman"/>
                <w:color w:val="F9FAF4"/>
                <w:sz w:val="20"/>
                <w:szCs w:val="20"/>
                <w:lang w:val="en-GB" w:eastAsia="en-GB"/>
              </w:rPr>
              <w:t>)</w:t>
            </w:r>
          </w:p>
          <w:p w14:paraId="58CC30A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2C72CCD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t>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gas_params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gas_counter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p>
          <w:p w14:paraId="4B29E020"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t>gas_counter</w:t>
            </w:r>
            <w:r w:rsidRPr="00C156DF">
              <w:rPr>
                <w:rFonts w:ascii="Consolas" w:eastAsia="Times New Roman" w:hAnsi="Consolas" w:cs="Times New Roman"/>
                <w:color w:val="E6E6FA"/>
                <w:sz w:val="20"/>
                <w:szCs w:val="20"/>
                <w:lang w:val="en-GB" w:eastAsia="en-GB"/>
              </w:rPr>
              <w:t>++;</w:t>
            </w:r>
          </w:p>
          <w:p w14:paraId="2087FB0D"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1BB6E9E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53373381"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gas_bit_to_bar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07BFC2BE"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629EB58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DA8142D"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41AEB6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0DD140"/>
                <w:sz w:val="20"/>
                <w:szCs w:val="20"/>
                <w:lang w:val="en-GB" w:eastAsia="en-GB"/>
              </w:rPr>
              <w:t>gas_bit_to_bar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F9FAF4"/>
                <w:sz w:val="20"/>
                <w:szCs w:val="20"/>
                <w:lang w:val="en-GB" w:eastAsia="en-GB"/>
              </w:rPr>
              <w:t>)</w:t>
            </w:r>
          </w:p>
          <w:p w14:paraId="07C5750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3D26961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626262"/>
                <w:sz w:val="20"/>
                <w:szCs w:val="20"/>
                <w:lang w:val="en-GB" w:eastAsia="en-GB"/>
              </w:rPr>
              <w:t>/* pressure sensor output is 4-20mA and takes input of 10-30VDC</w:t>
            </w:r>
          </w:p>
          <w:p w14:paraId="0C59757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pressure sensor can measure 0-16bar</w:t>
            </w:r>
          </w:p>
          <w:p w14:paraId="5EFCCA3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atmospheric pressure is 1.01325bar</w:t>
            </w:r>
          </w:p>
          <w:p w14:paraId="22E5CA31"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4mA is 1.01325bar and we can say 20mA is 16bar</w:t>
            </w:r>
          </w:p>
          <w:p w14:paraId="648A6E1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We can assume the pressure-current relationship is linear and use a formula</w:t>
            </w:r>
          </w:p>
          <w:p w14:paraId="2DAEAD0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y = </w:t>
            </w:r>
            <w:r w:rsidRPr="00C156DF">
              <w:rPr>
                <w:rFonts w:ascii="Consolas" w:eastAsia="Times New Roman" w:hAnsi="Consolas" w:cs="Times New Roman"/>
                <w:color w:val="626262"/>
                <w:sz w:val="20"/>
                <w:szCs w:val="20"/>
                <w:u w:val="single"/>
                <w:lang w:val="en-GB" w:eastAsia="en-GB"/>
              </w:rPr>
              <w:t>mx</w:t>
            </w:r>
            <w:r w:rsidRPr="00C156DF">
              <w:rPr>
                <w:rFonts w:ascii="Consolas" w:eastAsia="Times New Roman" w:hAnsi="Consolas" w:cs="Times New Roman"/>
                <w:color w:val="626262"/>
                <w:sz w:val="20"/>
                <w:szCs w:val="20"/>
                <w:lang w:val="en-GB" w:eastAsia="en-GB"/>
              </w:rPr>
              <w:t xml:space="preserve"> + c</w:t>
            </w:r>
          </w:p>
          <w:p w14:paraId="2131516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m = (20-4)/(16-1) = (1/3)[mA/bar]</w:t>
            </w:r>
          </w:p>
          <w:p w14:paraId="7C0D483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with a defined resistance r, m can be (r/3)[mV/bar]</w:t>
            </w:r>
          </w:p>
          <w:p w14:paraId="249857B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voltage read from the drop across the resistor can be converted to pressure in bar</w:t>
            </w:r>
          </w:p>
          <w:p w14:paraId="036A23D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x = y/m</w:t>
            </w:r>
          </w:p>
          <w:p w14:paraId="19EE659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w:t>
            </w:r>
            <w:r w:rsidRPr="00C156DF">
              <w:rPr>
                <w:rFonts w:ascii="Consolas" w:eastAsia="Times New Roman" w:hAnsi="Consolas" w:cs="Times New Roman"/>
                <w:color w:val="626262"/>
                <w:sz w:val="20"/>
                <w:szCs w:val="20"/>
                <w:u w:val="single"/>
                <w:lang w:val="en-GB" w:eastAsia="en-GB"/>
              </w:rPr>
              <w:t>adc</w:t>
            </w:r>
            <w:r w:rsidRPr="00C156DF">
              <w:rPr>
                <w:rFonts w:ascii="Consolas" w:eastAsia="Times New Roman" w:hAnsi="Consolas" w:cs="Times New Roman"/>
                <w:color w:val="626262"/>
                <w:sz w:val="20"/>
                <w:szCs w:val="20"/>
                <w:lang w:val="en-GB" w:eastAsia="en-GB"/>
              </w:rPr>
              <w:t xml:space="preserve"> is 12bit thus has values from 0 to 4096</w:t>
            </w:r>
          </w:p>
          <w:p w14:paraId="69BD4F2A"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w:t>
            </w:r>
            <w:r w:rsidRPr="00C156DF">
              <w:rPr>
                <w:rFonts w:ascii="Consolas" w:eastAsia="Times New Roman" w:hAnsi="Consolas" w:cs="Times New Roman"/>
                <w:color w:val="626262"/>
                <w:sz w:val="20"/>
                <w:szCs w:val="20"/>
                <w:u w:val="single"/>
                <w:lang w:val="en-GB" w:eastAsia="en-GB"/>
              </w:rPr>
              <w:t>adc</w:t>
            </w:r>
            <w:r w:rsidRPr="00C156DF">
              <w:rPr>
                <w:rFonts w:ascii="Consolas" w:eastAsia="Times New Roman" w:hAnsi="Consolas" w:cs="Times New Roman"/>
                <w:color w:val="626262"/>
                <w:sz w:val="20"/>
                <w:szCs w:val="20"/>
                <w:lang w:val="en-GB" w:eastAsia="en-GB"/>
              </w:rPr>
              <w:t xml:space="preserve"> max input voltage is 3.3V thus 0int=0V and 4096int=3.3V</w:t>
            </w:r>
          </w:p>
          <w:p w14:paraId="1E92E64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w:t>
            </w:r>
            <w:r w:rsidRPr="00C156DF">
              <w:rPr>
                <w:rFonts w:ascii="Consolas" w:eastAsia="Times New Roman" w:hAnsi="Consolas" w:cs="Times New Roman"/>
                <w:color w:val="626262"/>
                <w:sz w:val="20"/>
                <w:szCs w:val="20"/>
                <w:u w:val="single"/>
                <w:lang w:val="en-GB" w:eastAsia="en-GB"/>
              </w:rPr>
              <w:t>adc</w:t>
            </w:r>
            <w:r w:rsidRPr="00C156DF">
              <w:rPr>
                <w:rFonts w:ascii="Consolas" w:eastAsia="Times New Roman" w:hAnsi="Consolas" w:cs="Times New Roman"/>
                <w:color w:val="626262"/>
                <w:sz w:val="20"/>
                <w:szCs w:val="20"/>
                <w:lang w:val="en-GB" w:eastAsia="en-GB"/>
              </w:rPr>
              <w:t xml:space="preserve"> </w:t>
            </w:r>
            <w:r w:rsidRPr="00C156DF">
              <w:rPr>
                <w:rFonts w:ascii="Consolas" w:eastAsia="Times New Roman" w:hAnsi="Consolas" w:cs="Times New Roman"/>
                <w:color w:val="626262"/>
                <w:sz w:val="20"/>
                <w:szCs w:val="20"/>
                <w:u w:val="single"/>
                <w:lang w:val="en-GB" w:eastAsia="en-GB"/>
              </w:rPr>
              <w:t>int</w:t>
            </w:r>
            <w:r w:rsidRPr="00C156DF">
              <w:rPr>
                <w:rFonts w:ascii="Consolas" w:eastAsia="Times New Roman" w:hAnsi="Consolas" w:cs="Times New Roman"/>
                <w:color w:val="626262"/>
                <w:sz w:val="20"/>
                <w:szCs w:val="20"/>
                <w:lang w:val="en-GB" w:eastAsia="en-GB"/>
              </w:rPr>
              <w:t xml:space="preserve"> to voltage -&gt; voltage = </w:t>
            </w:r>
            <w:r w:rsidRPr="00C156DF">
              <w:rPr>
                <w:rFonts w:ascii="Consolas" w:eastAsia="Times New Roman" w:hAnsi="Consolas" w:cs="Times New Roman"/>
                <w:color w:val="626262"/>
                <w:sz w:val="20"/>
                <w:szCs w:val="20"/>
                <w:u w:val="single"/>
                <w:lang w:val="en-GB" w:eastAsia="en-GB"/>
              </w:rPr>
              <w:t>int</w:t>
            </w:r>
            <w:r w:rsidRPr="00C156DF">
              <w:rPr>
                <w:rFonts w:ascii="Consolas" w:eastAsia="Times New Roman" w:hAnsi="Consolas" w:cs="Times New Roman"/>
                <w:color w:val="626262"/>
                <w:sz w:val="20"/>
                <w:szCs w:val="20"/>
                <w:lang w:val="en-GB" w:eastAsia="en-GB"/>
              </w:rPr>
              <w:t xml:space="preserve"> * 3.3/4096</w:t>
            </w:r>
          </w:p>
          <w:p w14:paraId="04985051"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Using a resistance r:</w:t>
            </w:r>
          </w:p>
          <w:p w14:paraId="624DDAD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w:t>
            </w:r>
            <w:r w:rsidRPr="00C156DF">
              <w:rPr>
                <w:rFonts w:ascii="Consolas" w:eastAsia="Times New Roman" w:hAnsi="Consolas" w:cs="Times New Roman"/>
                <w:color w:val="626262"/>
                <w:sz w:val="20"/>
                <w:szCs w:val="20"/>
                <w:lang w:val="en-GB" w:eastAsia="en-GB"/>
              </w:rPr>
              <w:tab/>
              <w:t>0bar is 4ma*r -&gt; 4ma * 150R = 0.6V</w:t>
            </w:r>
          </w:p>
          <w:p w14:paraId="5FD1326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 </w:t>
            </w:r>
            <w:r w:rsidRPr="00C156DF">
              <w:rPr>
                <w:rFonts w:ascii="Consolas" w:eastAsia="Times New Roman" w:hAnsi="Consolas" w:cs="Times New Roman"/>
                <w:color w:val="626262"/>
                <w:sz w:val="20"/>
                <w:szCs w:val="20"/>
                <w:lang w:val="en-GB" w:eastAsia="en-GB"/>
              </w:rPr>
              <w:tab/>
              <w:t>16bar is 20ma*r -&gt; 20ma * 150R = 3V</w:t>
            </w:r>
          </w:p>
          <w:p w14:paraId="7787CAD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626262"/>
                <w:sz w:val="20"/>
                <w:szCs w:val="20"/>
                <w:lang w:val="en-GB" w:eastAsia="en-GB"/>
              </w:rPr>
              <w:tab/>
              <w:t xml:space="preserve"> */</w:t>
            </w:r>
          </w:p>
          <w:p w14:paraId="2F7DC57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HAL_ADC_Start</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&amp;</w:t>
            </w:r>
            <w:r w:rsidRPr="00C156DF">
              <w:rPr>
                <w:rFonts w:ascii="Consolas" w:eastAsia="Times New Roman" w:hAnsi="Consolas" w:cs="Times New Roman"/>
                <w:color w:val="D9E8F7"/>
                <w:sz w:val="20"/>
                <w:szCs w:val="20"/>
                <w:lang w:val="en-GB" w:eastAsia="en-GB"/>
              </w:rPr>
              <w:t>hadc1</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070D4FF5"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HAL_ADC_PollForConversion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&amp;</w:t>
            </w:r>
            <w:r w:rsidRPr="00C156DF">
              <w:rPr>
                <w:rFonts w:ascii="Consolas" w:eastAsia="Times New Roman" w:hAnsi="Consolas" w:cs="Times New Roman"/>
                <w:color w:val="D9E8F7"/>
                <w:sz w:val="20"/>
                <w:szCs w:val="20"/>
                <w:lang w:val="en-GB" w:eastAsia="en-GB"/>
              </w:rPr>
              <w:t>hadc1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10</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24C128C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gasPressureBitBuffer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A7EC21"/>
                <w:sz w:val="20"/>
                <w:szCs w:val="20"/>
                <w:lang w:val="en-GB" w:eastAsia="en-GB"/>
              </w:rPr>
              <w:t>HAL_ADC_GetValue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&amp;</w:t>
            </w:r>
            <w:r w:rsidRPr="00C156DF">
              <w:rPr>
                <w:rFonts w:ascii="Consolas" w:eastAsia="Times New Roman" w:hAnsi="Consolas" w:cs="Times New Roman"/>
                <w:color w:val="D9E8F7"/>
                <w:sz w:val="20"/>
                <w:szCs w:val="20"/>
                <w:lang w:val="en-GB" w:eastAsia="en-GB"/>
              </w:rPr>
              <w:t>hadc1</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2146D5D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t>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gas_pressure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gasPressureBitBuffer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3.3</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4096.0</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 xml:space="preserve">PRESSURE_R_DROP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3.0</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3585F6F0"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6F5F359E"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298E5D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0DD140"/>
                <w:sz w:val="20"/>
                <w:szCs w:val="20"/>
                <w:lang w:val="en-GB" w:eastAsia="en-GB"/>
              </w:rPr>
              <w:t>power_electrodes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b/>
                <w:bCs/>
                <w:color w:val="DD2867"/>
                <w:sz w:val="20"/>
                <w:szCs w:val="20"/>
                <w:lang w:val="en-GB" w:eastAsia="en-GB"/>
              </w:rPr>
              <w:t>int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79ABFF"/>
                <w:sz w:val="20"/>
                <w:szCs w:val="20"/>
                <w:lang w:val="en-GB" w:eastAsia="en-GB"/>
              </w:rPr>
              <w:t>power_direction</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DD2867"/>
                <w:sz w:val="20"/>
                <w:szCs w:val="20"/>
                <w:lang w:val="en-GB" w:eastAsia="en-GB"/>
              </w:rPr>
              <w:t>int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79ABFF"/>
                <w:sz w:val="20"/>
                <w:szCs w:val="20"/>
                <w:lang w:val="en-GB" w:eastAsia="en-GB"/>
              </w:rPr>
              <w:t>electrode_power_status</w:t>
            </w:r>
            <w:r w:rsidRPr="00C156DF">
              <w:rPr>
                <w:rFonts w:ascii="Consolas" w:eastAsia="Times New Roman" w:hAnsi="Consolas" w:cs="Times New Roman"/>
                <w:color w:val="F9FAF4"/>
                <w:sz w:val="20"/>
                <w:szCs w:val="20"/>
                <w:lang w:val="en-GB" w:eastAsia="en-GB"/>
              </w:rPr>
              <w:t>)</w:t>
            </w:r>
          </w:p>
          <w:p w14:paraId="2EB60AE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18CCF05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HAL_GPIO_WritePin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shd w:val="clear" w:color="auto" w:fill="1B6291"/>
                <w:lang w:val="en-GB" w:eastAsia="en-GB"/>
              </w:rPr>
              <w:t>Electrode1_Output_GPIO_Port</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Electrode1_Output_Pin</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79ABFF"/>
                <w:sz w:val="20"/>
                <w:szCs w:val="20"/>
                <w:lang w:val="en-GB" w:eastAsia="en-GB"/>
              </w:rPr>
              <w:t>power_direction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092C60A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HAL_GPIO_WritePin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Electrode2_Output_GPIO_Port</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Electrode2_Output_Pin</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79ABFF"/>
                <w:sz w:val="20"/>
                <w:szCs w:val="20"/>
                <w:lang w:val="en-GB" w:eastAsia="en-GB"/>
              </w:rPr>
              <w:t>power_direction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068542A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HAL_GPIO_WritePin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Electrode3_Output_GPIO_Port</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Electrode3_Output_Pin</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79ABFF"/>
                <w:sz w:val="20"/>
                <w:szCs w:val="20"/>
                <w:lang w:val="en-GB" w:eastAsia="en-GB"/>
              </w:rPr>
              <w:t>power_direction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415B0C4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lastRenderedPageBreak/>
              <w:tab/>
            </w:r>
            <w:r w:rsidRPr="00C156DF">
              <w:rPr>
                <w:rFonts w:ascii="Consolas" w:eastAsia="Times New Roman" w:hAnsi="Consolas" w:cs="Times New Roman"/>
                <w:b/>
                <w:bCs/>
                <w:color w:val="A7EC21"/>
                <w:sz w:val="20"/>
                <w:szCs w:val="20"/>
                <w:lang w:val="en-GB" w:eastAsia="en-GB"/>
              </w:rPr>
              <w:t>HAL_GPIO_WritePin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Electrode4_Output_GPIO_Port</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Electrode4_Output_Pin</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79ABFF"/>
                <w:sz w:val="20"/>
                <w:szCs w:val="20"/>
                <w:lang w:val="en-GB" w:eastAsia="en-GB"/>
              </w:rPr>
              <w:t>power_direction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5CF2290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79ABFF"/>
                <w:sz w:val="20"/>
                <w:szCs w:val="20"/>
                <w:lang w:val="en-GB" w:eastAsia="en-GB"/>
              </w:rPr>
              <w:t>electrode_power_status</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1</w:t>
            </w:r>
            <w:r w:rsidRPr="00C156DF">
              <w:rPr>
                <w:rFonts w:ascii="Consolas" w:eastAsia="Times New Roman" w:hAnsi="Consolas" w:cs="Times New Roman"/>
                <w:color w:val="E6E6FA"/>
                <w:sz w:val="20"/>
                <w:szCs w:val="20"/>
                <w:lang w:val="en-GB" w:eastAsia="en-GB"/>
              </w:rPr>
              <w:t>;</w:t>
            </w:r>
          </w:p>
          <w:p w14:paraId="511CBE5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56BF16C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BD99DD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0DD140"/>
                <w:sz w:val="20"/>
                <w:szCs w:val="20"/>
                <w:lang w:val="en-GB" w:eastAsia="en-GB"/>
              </w:rPr>
              <w:t>manage_chambers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F9FAF4"/>
                <w:sz w:val="20"/>
                <w:szCs w:val="20"/>
                <w:lang w:val="en-GB" w:eastAsia="en-GB"/>
              </w:rPr>
              <w:t>)</w:t>
            </w:r>
          </w:p>
          <w:p w14:paraId="6689413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3A9865A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if</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gas_pressure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&gt;=</w:t>
            </w:r>
            <w:r w:rsidRPr="00C156DF">
              <w:rPr>
                <w:rFonts w:ascii="Consolas" w:eastAsia="Times New Roman" w:hAnsi="Consolas" w:cs="Times New Roman"/>
                <w:color w:val="D9E8F7"/>
                <w:sz w:val="20"/>
                <w:szCs w:val="20"/>
                <w:lang w:val="en-GB" w:eastAsia="en-GB"/>
              </w:rPr>
              <w:t xml:space="preserve"> PRESSURE_THRESH </w:t>
            </w:r>
            <w:r w:rsidRPr="00C156DF">
              <w:rPr>
                <w:rFonts w:ascii="Consolas" w:eastAsia="Times New Roman" w:hAnsi="Consolas" w:cs="Times New Roman"/>
                <w:color w:val="E6E6FA"/>
                <w:sz w:val="20"/>
                <w:szCs w:val="20"/>
                <w:lang w:val="en-GB" w:eastAsia="en-GB"/>
              </w:rPr>
              <w:t>&amp;&amp;</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electrode_power_status</w:t>
            </w:r>
            <w:r w:rsidRPr="00C156DF">
              <w:rPr>
                <w:rFonts w:ascii="Consolas" w:eastAsia="Times New Roman" w:hAnsi="Consolas" w:cs="Times New Roman"/>
                <w:color w:val="F9FAF4"/>
                <w:sz w:val="20"/>
                <w:szCs w:val="20"/>
                <w:lang w:val="en-GB" w:eastAsia="en-GB"/>
              </w:rPr>
              <w:t>)</w:t>
            </w:r>
          </w:p>
          <w:p w14:paraId="03807CC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733EBDB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626262"/>
                <w:sz w:val="20"/>
                <w:szCs w:val="20"/>
                <w:lang w:val="en-GB" w:eastAsia="en-GB"/>
              </w:rPr>
              <w:t>// stop operation as gas is full in reservoir</w:t>
            </w:r>
          </w:p>
          <w:p w14:paraId="4901323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display_message_overwrite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17C6A3"/>
                <w:sz w:val="20"/>
                <w:szCs w:val="20"/>
                <w:lang w:val="en-GB" w:eastAsia="en-GB"/>
              </w:rPr>
              <w:t>"Pressure limit reached"</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4DF0DAF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power_electrodes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electrode_power_status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2C0D5E9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return</w:t>
            </w:r>
            <w:r w:rsidRPr="00C156DF">
              <w:rPr>
                <w:rFonts w:ascii="Consolas" w:eastAsia="Times New Roman" w:hAnsi="Consolas" w:cs="Times New Roman"/>
                <w:color w:val="E6E6FA"/>
                <w:sz w:val="20"/>
                <w:szCs w:val="20"/>
                <w:lang w:val="en-GB" w:eastAsia="en-GB"/>
              </w:rPr>
              <w:t>;</w:t>
            </w:r>
          </w:p>
          <w:p w14:paraId="17F3BD4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7CB0F32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B6D1F5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if</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gas_concentration</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&lt;</w:t>
            </w:r>
            <w:r w:rsidRPr="00C156DF">
              <w:rPr>
                <w:rFonts w:ascii="Consolas" w:eastAsia="Times New Roman" w:hAnsi="Consolas" w:cs="Times New Roman"/>
                <w:color w:val="D9E8F7"/>
                <w:sz w:val="20"/>
                <w:szCs w:val="20"/>
                <w:lang w:val="en-GB" w:eastAsia="en-GB"/>
              </w:rPr>
              <w:t xml:space="preserve"> CONCENTRATION_THRESH </w:t>
            </w:r>
            <w:r w:rsidRPr="00C156DF">
              <w:rPr>
                <w:rFonts w:ascii="Consolas" w:eastAsia="Times New Roman" w:hAnsi="Consolas" w:cs="Times New Roman"/>
                <w:color w:val="E6E6FA"/>
                <w:sz w:val="20"/>
                <w:szCs w:val="20"/>
                <w:lang w:val="en-GB" w:eastAsia="en-GB"/>
              </w:rPr>
              <w:t>&amp;&amp;</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electrode_power_status</w:t>
            </w:r>
            <w:r w:rsidRPr="00C156DF">
              <w:rPr>
                <w:rFonts w:ascii="Consolas" w:eastAsia="Times New Roman" w:hAnsi="Consolas" w:cs="Times New Roman"/>
                <w:color w:val="F9FAF4"/>
                <w:sz w:val="20"/>
                <w:szCs w:val="20"/>
                <w:lang w:val="en-GB" w:eastAsia="en-GB"/>
              </w:rPr>
              <w:t>)</w:t>
            </w:r>
          </w:p>
          <w:p w14:paraId="1459514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418F315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626262"/>
                <w:sz w:val="20"/>
                <w:szCs w:val="20"/>
                <w:lang w:val="en-GB" w:eastAsia="en-GB"/>
              </w:rPr>
              <w:t>// possible leakage</w:t>
            </w:r>
          </w:p>
          <w:p w14:paraId="2D647A5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display_message_overwrite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17C6A3"/>
                <w:sz w:val="20"/>
                <w:szCs w:val="20"/>
                <w:lang w:val="en-GB" w:eastAsia="en-GB"/>
              </w:rPr>
              <w:t>"Possible GAS leakage"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02B6747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power_electrodes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electrode_power_status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2C9E9B5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return</w:t>
            </w:r>
            <w:r w:rsidRPr="00C156DF">
              <w:rPr>
                <w:rFonts w:ascii="Consolas" w:eastAsia="Times New Roman" w:hAnsi="Consolas" w:cs="Times New Roman"/>
                <w:color w:val="E6E6FA"/>
                <w:sz w:val="20"/>
                <w:szCs w:val="20"/>
                <w:lang w:val="en-GB" w:eastAsia="en-GB"/>
              </w:rPr>
              <w:t>;</w:t>
            </w:r>
          </w:p>
          <w:p w14:paraId="5BB98B6E"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7826E85A"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7ACCC65"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if</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gas_temperature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&gt;=</w:t>
            </w:r>
            <w:r w:rsidRPr="00C156DF">
              <w:rPr>
                <w:rFonts w:ascii="Consolas" w:eastAsia="Times New Roman" w:hAnsi="Consolas" w:cs="Times New Roman"/>
                <w:color w:val="D9E8F7"/>
                <w:sz w:val="20"/>
                <w:szCs w:val="20"/>
                <w:lang w:val="en-GB" w:eastAsia="en-GB"/>
              </w:rPr>
              <w:t xml:space="preserve"> TEMPERATURE_THRESH </w:t>
            </w:r>
            <w:r w:rsidRPr="00C156DF">
              <w:rPr>
                <w:rFonts w:ascii="Consolas" w:eastAsia="Times New Roman" w:hAnsi="Consolas" w:cs="Times New Roman"/>
                <w:color w:val="E6E6FA"/>
                <w:sz w:val="20"/>
                <w:szCs w:val="20"/>
                <w:lang w:val="en-GB" w:eastAsia="en-GB"/>
              </w:rPr>
              <w:t>&amp;&amp;</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electrode_power_status</w:t>
            </w:r>
            <w:r w:rsidRPr="00C156DF">
              <w:rPr>
                <w:rFonts w:ascii="Consolas" w:eastAsia="Times New Roman" w:hAnsi="Consolas" w:cs="Times New Roman"/>
                <w:color w:val="F9FAF4"/>
                <w:sz w:val="20"/>
                <w:szCs w:val="20"/>
                <w:lang w:val="en-GB" w:eastAsia="en-GB"/>
              </w:rPr>
              <w:t>)</w:t>
            </w:r>
          </w:p>
          <w:p w14:paraId="0B29F05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62F73065"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626262"/>
                <w:sz w:val="20"/>
                <w:szCs w:val="20"/>
                <w:lang w:val="en-GB" w:eastAsia="en-GB"/>
              </w:rPr>
              <w:t xml:space="preserve">// possible </w:t>
            </w:r>
            <w:r w:rsidRPr="00C156DF">
              <w:rPr>
                <w:rFonts w:ascii="Consolas" w:eastAsia="Times New Roman" w:hAnsi="Consolas" w:cs="Times New Roman"/>
                <w:color w:val="626262"/>
                <w:sz w:val="20"/>
                <w:szCs w:val="20"/>
                <w:u w:val="single"/>
                <w:lang w:val="en-GB" w:eastAsia="en-GB"/>
              </w:rPr>
              <w:t>overheating</w:t>
            </w:r>
          </w:p>
          <w:p w14:paraId="4008824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display_message_overwrite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17C6A3"/>
                <w:sz w:val="20"/>
                <w:szCs w:val="20"/>
                <w:lang w:val="en-GB" w:eastAsia="en-GB"/>
              </w:rPr>
              <w:t xml:space="preserve">"Possible </w:t>
            </w:r>
            <w:r w:rsidRPr="00C156DF">
              <w:rPr>
                <w:rFonts w:ascii="Consolas" w:eastAsia="Times New Roman" w:hAnsi="Consolas" w:cs="Times New Roman"/>
                <w:color w:val="17C6A3"/>
                <w:sz w:val="20"/>
                <w:szCs w:val="20"/>
                <w:u w:val="single"/>
                <w:lang w:val="en-GB" w:eastAsia="en-GB"/>
              </w:rPr>
              <w:t>Overheating</w:t>
            </w:r>
            <w:r w:rsidRPr="00C156DF">
              <w:rPr>
                <w:rFonts w:ascii="Consolas" w:eastAsia="Times New Roman" w:hAnsi="Consolas" w:cs="Times New Roman"/>
                <w:color w:val="17C6A3"/>
                <w:sz w:val="20"/>
                <w:szCs w:val="20"/>
                <w:lang w:val="en-GB" w:eastAsia="en-GB"/>
              </w:rPr>
              <w:t>"</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217A099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power_electrodes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electrode_power_status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61CE1FF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return</w:t>
            </w:r>
            <w:r w:rsidRPr="00C156DF">
              <w:rPr>
                <w:rFonts w:ascii="Consolas" w:eastAsia="Times New Roman" w:hAnsi="Consolas" w:cs="Times New Roman"/>
                <w:color w:val="E6E6FA"/>
                <w:sz w:val="20"/>
                <w:szCs w:val="20"/>
                <w:lang w:val="en-GB" w:eastAsia="en-GB"/>
              </w:rPr>
              <w:t>;</w:t>
            </w:r>
          </w:p>
          <w:p w14:paraId="3BAC750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62139AB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52419C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DD2867"/>
                <w:sz w:val="20"/>
                <w:szCs w:val="20"/>
                <w:lang w:val="en-GB" w:eastAsia="en-GB"/>
              </w:rPr>
              <w:t>if</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gas_pressure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&lt;</w:t>
            </w:r>
            <w:r w:rsidRPr="00C156DF">
              <w:rPr>
                <w:rFonts w:ascii="Consolas" w:eastAsia="Times New Roman" w:hAnsi="Consolas" w:cs="Times New Roman"/>
                <w:color w:val="D9E8F7"/>
                <w:sz w:val="20"/>
                <w:szCs w:val="20"/>
                <w:lang w:val="en-GB" w:eastAsia="en-GB"/>
              </w:rPr>
              <w:t xml:space="preserve"> PRESSURE_THRESH </w:t>
            </w:r>
            <w:r w:rsidRPr="00C156DF">
              <w:rPr>
                <w:rFonts w:ascii="Consolas" w:eastAsia="Times New Roman" w:hAnsi="Consolas" w:cs="Times New Roman"/>
                <w:color w:val="E6E6FA"/>
                <w:sz w:val="20"/>
                <w:szCs w:val="20"/>
                <w:lang w:val="en-GB" w:eastAsia="en-GB"/>
              </w:rPr>
              <w:t>&amp;&amp;</w:t>
            </w:r>
          </w:p>
          <w:p w14:paraId="74FDCE51"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t>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gas_temperature</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E6E6FA"/>
                <w:sz w:val="20"/>
                <w:szCs w:val="20"/>
                <w:lang w:val="en-GB" w:eastAsia="en-GB"/>
              </w:rPr>
              <w:t>&lt;</w:t>
            </w:r>
            <w:r w:rsidRPr="00C156DF">
              <w:rPr>
                <w:rFonts w:ascii="Consolas" w:eastAsia="Times New Roman" w:hAnsi="Consolas" w:cs="Times New Roman"/>
                <w:color w:val="D9E8F7"/>
                <w:sz w:val="20"/>
                <w:szCs w:val="20"/>
                <w:lang w:val="en-GB" w:eastAsia="en-GB"/>
              </w:rPr>
              <w:t xml:space="preserve"> TEMPERATURE_THRESH </w:t>
            </w:r>
            <w:r w:rsidRPr="00C156DF">
              <w:rPr>
                <w:rFonts w:ascii="Consolas" w:eastAsia="Times New Roman" w:hAnsi="Consolas" w:cs="Times New Roman"/>
                <w:color w:val="E6E6FA"/>
                <w:sz w:val="20"/>
                <w:szCs w:val="20"/>
                <w:lang w:val="en-GB" w:eastAsia="en-GB"/>
              </w:rPr>
              <w:t>&amp;&amp;</w:t>
            </w:r>
          </w:p>
          <w:p w14:paraId="47E0F043"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electrode_power_status</w:t>
            </w:r>
            <w:r w:rsidRPr="00C156DF">
              <w:rPr>
                <w:rFonts w:ascii="Consolas" w:eastAsia="Times New Roman" w:hAnsi="Consolas" w:cs="Times New Roman"/>
                <w:color w:val="F9FAF4"/>
                <w:sz w:val="20"/>
                <w:szCs w:val="20"/>
                <w:lang w:val="en-GB" w:eastAsia="en-GB"/>
              </w:rPr>
              <w:t>))</w:t>
            </w:r>
          </w:p>
          <w:p w14:paraId="1B6E177A"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698774B1"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626262"/>
                <w:sz w:val="20"/>
                <w:szCs w:val="20"/>
                <w:lang w:val="en-GB" w:eastAsia="en-GB"/>
              </w:rPr>
              <w:t>// gas parameters within threshold</w:t>
            </w:r>
          </w:p>
          <w:p w14:paraId="0C948E2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display_message_overwrite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17C6A3"/>
                <w:sz w:val="20"/>
                <w:szCs w:val="20"/>
                <w:lang w:val="en-GB" w:eastAsia="en-GB"/>
              </w:rPr>
              <w:t>"Powering Electrodes"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3A1F596C"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power_electrodes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electrode_power_status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5FB64E7D"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color w:val="F9FAF4"/>
                <w:sz w:val="20"/>
                <w:szCs w:val="20"/>
                <w:lang w:val="en-GB" w:eastAsia="en-GB"/>
              </w:rPr>
              <w:t>}</w:t>
            </w:r>
          </w:p>
          <w:p w14:paraId="6FEDEB7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56F6789"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6DE3BFDE"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544A45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0DD140"/>
                <w:sz w:val="20"/>
                <w:szCs w:val="20"/>
                <w:lang w:val="en-GB" w:eastAsia="en-GB"/>
              </w:rPr>
              <w:t>display_gas_parameters</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b/>
                <w:bCs/>
                <w:color w:val="DD2867"/>
                <w:sz w:val="20"/>
                <w:szCs w:val="20"/>
                <w:lang w:val="en-GB" w:eastAsia="en-GB"/>
              </w:rPr>
              <w:t>void</w:t>
            </w:r>
            <w:r w:rsidRPr="00C156DF">
              <w:rPr>
                <w:rFonts w:ascii="Consolas" w:eastAsia="Times New Roman" w:hAnsi="Consolas" w:cs="Times New Roman"/>
                <w:color w:val="F9FAF4"/>
                <w:sz w:val="20"/>
                <w:szCs w:val="20"/>
                <w:lang w:val="en-GB" w:eastAsia="en-GB"/>
              </w:rPr>
              <w:t>)</w:t>
            </w:r>
          </w:p>
          <w:p w14:paraId="45610DF2"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3760D82D"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ssd1306_Fill</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i/>
                <w:iCs/>
                <w:color w:val="8DDAF8"/>
                <w:sz w:val="20"/>
                <w:szCs w:val="20"/>
                <w:lang w:val="en-GB" w:eastAsia="en-GB"/>
              </w:rPr>
              <w:t>Black</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19521955"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ssd1306_SetCursor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7DA2835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96EC3F"/>
                <w:sz w:val="20"/>
                <w:szCs w:val="20"/>
                <w:u w:val="single"/>
                <w:lang w:val="en-GB" w:eastAsia="en-GB"/>
              </w:rPr>
              <w:t>memset</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oled_buf2</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w:t>
            </w:r>
            <w:r w:rsidRPr="00C156DF">
              <w:rPr>
                <w:rFonts w:ascii="Consolas" w:eastAsia="Times New Roman" w:hAnsi="Consolas" w:cs="Times New Roman"/>
                <w:color w:val="6897BB"/>
                <w:sz w:val="20"/>
                <w:szCs w:val="20"/>
                <w:u w:val="single"/>
                <w:lang w:val="en-GB" w:eastAsia="en-GB"/>
              </w:rPr>
              <w:t>0</w:t>
            </w:r>
            <w:r w:rsidRPr="00C156DF">
              <w:rPr>
                <w:rFonts w:ascii="Consolas" w:eastAsia="Times New Roman" w:hAnsi="Consolas" w:cs="Times New Roman"/>
                <w:color w:val="E6E6FA"/>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 xml:space="preserve"> </w:t>
            </w:r>
            <w:r w:rsidRPr="00C156DF">
              <w:rPr>
                <w:rFonts w:ascii="Consolas" w:eastAsia="Times New Roman" w:hAnsi="Consolas" w:cs="Times New Roman"/>
                <w:b/>
                <w:bCs/>
                <w:color w:val="DD2867"/>
                <w:sz w:val="20"/>
                <w:szCs w:val="20"/>
                <w:u w:val="single"/>
                <w:lang w:val="en-GB" w:eastAsia="en-GB"/>
              </w:rPr>
              <w:t>sizeof</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D9E8F7"/>
                <w:sz w:val="20"/>
                <w:szCs w:val="20"/>
                <w:u w:val="single"/>
                <w:lang w:val="en-GB" w:eastAsia="en-GB"/>
              </w:rPr>
              <w:t>oled_buf2</w:t>
            </w:r>
            <w:r w:rsidRPr="00C156DF">
              <w:rPr>
                <w:rFonts w:ascii="Consolas" w:eastAsia="Times New Roman" w:hAnsi="Consolas" w:cs="Times New Roman"/>
                <w:color w:val="F9FAF4"/>
                <w:sz w:val="20"/>
                <w:szCs w:val="20"/>
                <w:u w:val="single"/>
                <w:lang w:val="en-GB" w:eastAsia="en-GB"/>
              </w:rPr>
              <w:t>))</w:t>
            </w:r>
            <w:r w:rsidRPr="00C156DF">
              <w:rPr>
                <w:rFonts w:ascii="Consolas" w:eastAsia="Times New Roman" w:hAnsi="Consolas" w:cs="Times New Roman"/>
                <w:color w:val="E6E6FA"/>
                <w:sz w:val="20"/>
                <w:szCs w:val="20"/>
                <w:u w:val="single"/>
                <w:lang w:val="en-GB" w:eastAsia="en-GB"/>
              </w:rPr>
              <w:t>;</w:t>
            </w:r>
          </w:p>
          <w:p w14:paraId="5E952938"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96EC3F"/>
                <w:sz w:val="20"/>
                <w:szCs w:val="20"/>
                <w:lang w:val="en-GB" w:eastAsia="en-GB"/>
              </w:rPr>
              <w:t>sprintf</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"P: %.4fbar"</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gas_pressure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1B5B455A"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ssd1306_WriteString</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Font_7x10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i/>
                <w:iCs/>
                <w:color w:val="8DDAF8"/>
                <w:sz w:val="20"/>
                <w:szCs w:val="20"/>
                <w:lang w:val="en-GB" w:eastAsia="en-GB"/>
              </w:rPr>
              <w:t>White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178058C7"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1DA7DE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ssd1306_SetCursor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10</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261D7FF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96EC3F"/>
                <w:sz w:val="20"/>
                <w:szCs w:val="20"/>
                <w:lang w:val="en-GB" w:eastAsia="en-GB"/>
              </w:rPr>
              <w:t>memset</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DD2867"/>
                <w:sz w:val="20"/>
                <w:szCs w:val="20"/>
                <w:lang w:val="en-GB" w:eastAsia="en-GB"/>
              </w:rPr>
              <w:t>sizeof</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54C3915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lastRenderedPageBreak/>
              <w:tab/>
            </w:r>
            <w:r w:rsidRPr="00C156DF">
              <w:rPr>
                <w:rFonts w:ascii="Consolas" w:eastAsia="Times New Roman" w:hAnsi="Consolas" w:cs="Times New Roman"/>
                <w:b/>
                <w:bCs/>
                <w:color w:val="96EC3F"/>
                <w:sz w:val="20"/>
                <w:szCs w:val="20"/>
                <w:lang w:val="en-GB" w:eastAsia="en-GB"/>
              </w:rPr>
              <w:t>sprintf</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w:t>
            </w:r>
            <w:r w:rsidRPr="00C156DF">
              <w:rPr>
                <w:rFonts w:ascii="Consolas" w:eastAsia="Times New Roman" w:hAnsi="Consolas" w:cs="Times New Roman"/>
                <w:color w:val="17C6A3"/>
                <w:sz w:val="20"/>
                <w:szCs w:val="20"/>
                <w:u w:val="single"/>
                <w:lang w:val="en-GB" w:eastAsia="en-GB"/>
              </w:rPr>
              <w:t>Conc</w:t>
            </w:r>
            <w:r w:rsidRPr="00C156DF">
              <w:rPr>
                <w:rFonts w:ascii="Consolas" w:eastAsia="Times New Roman" w:hAnsi="Consolas" w:cs="Times New Roman"/>
                <w:color w:val="17C6A3"/>
                <w:sz w:val="20"/>
                <w:szCs w:val="20"/>
                <w:lang w:val="en-GB" w:eastAsia="en-GB"/>
              </w:rPr>
              <w:t>: %.2f%%"</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gas_concentration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6DAB38DA"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ssd1306_WriteString</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Font_7x10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i/>
                <w:iCs/>
                <w:color w:val="8DDAF8"/>
                <w:sz w:val="20"/>
                <w:szCs w:val="20"/>
                <w:lang w:val="en-GB" w:eastAsia="en-GB"/>
              </w:rPr>
              <w:t>White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5CB0EE44"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ssd1306_SetCursor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20</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0AB19646"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96EC3F"/>
                <w:sz w:val="20"/>
                <w:szCs w:val="20"/>
                <w:lang w:val="en-GB" w:eastAsia="en-GB"/>
              </w:rPr>
              <w:t>memset</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DD2867"/>
                <w:sz w:val="20"/>
                <w:szCs w:val="20"/>
                <w:lang w:val="en-GB" w:eastAsia="en-GB"/>
              </w:rPr>
              <w:t>sizeof</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59DEC0AA"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96EC3F"/>
                <w:sz w:val="20"/>
                <w:szCs w:val="20"/>
                <w:lang w:val="en-GB" w:eastAsia="en-GB"/>
              </w:rPr>
              <w:t>sprintf</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"Flow: %.2fL/</w:t>
            </w:r>
            <w:r w:rsidRPr="00C156DF">
              <w:rPr>
                <w:rFonts w:ascii="Consolas" w:eastAsia="Times New Roman" w:hAnsi="Consolas" w:cs="Times New Roman"/>
                <w:color w:val="17C6A3"/>
                <w:sz w:val="20"/>
                <w:szCs w:val="20"/>
                <w:u w:val="single"/>
                <w:lang w:val="en-GB" w:eastAsia="en-GB"/>
              </w:rPr>
              <w:t>min</w:t>
            </w:r>
            <w:r w:rsidRPr="00C156DF">
              <w:rPr>
                <w:rFonts w:ascii="Consolas" w:eastAsia="Times New Roman" w:hAnsi="Consolas" w:cs="Times New Roman"/>
                <w:color w:val="17C6A3"/>
                <w:sz w:val="20"/>
                <w:szCs w:val="20"/>
                <w:lang w:val="en-GB" w:eastAsia="en-GB"/>
              </w:rPr>
              <w:t>"</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gas_flowrate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51920D4D"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ssd1306_WriteString</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Font_7x10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i/>
                <w:iCs/>
                <w:color w:val="8DDAF8"/>
                <w:sz w:val="20"/>
                <w:szCs w:val="20"/>
                <w:lang w:val="en-GB" w:eastAsia="en-GB"/>
              </w:rPr>
              <w:t>White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6B15311D"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ssd1306_SetCursor</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30</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270A2630"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96EC3F"/>
                <w:sz w:val="20"/>
                <w:szCs w:val="20"/>
                <w:lang w:val="en-GB" w:eastAsia="en-GB"/>
              </w:rPr>
              <w:t>memset</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6897BB"/>
                <w:sz w:val="20"/>
                <w:szCs w:val="20"/>
                <w:lang w:val="en-GB" w:eastAsia="en-GB"/>
              </w:rPr>
              <w:t>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b/>
                <w:bCs/>
                <w:color w:val="DD2867"/>
                <w:sz w:val="20"/>
                <w:szCs w:val="20"/>
                <w:lang w:val="en-GB" w:eastAsia="en-GB"/>
              </w:rPr>
              <w:t>sizeof</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4B67D4A1"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96EC3F"/>
                <w:sz w:val="20"/>
                <w:szCs w:val="20"/>
                <w:lang w:val="en-GB" w:eastAsia="en-GB"/>
              </w:rPr>
              <w:t>sprintf</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color w:val="17C6A3"/>
                <w:sz w:val="20"/>
                <w:szCs w:val="20"/>
                <w:lang w:val="en-GB" w:eastAsia="en-GB"/>
              </w:rPr>
              <w:t>"</w:t>
            </w:r>
            <w:r w:rsidRPr="00C156DF">
              <w:rPr>
                <w:rFonts w:ascii="Consolas" w:eastAsia="Times New Roman" w:hAnsi="Consolas" w:cs="Times New Roman"/>
                <w:color w:val="17C6A3"/>
                <w:sz w:val="20"/>
                <w:szCs w:val="20"/>
                <w:u w:val="single"/>
                <w:lang w:val="en-GB" w:eastAsia="en-GB"/>
              </w:rPr>
              <w:t>Temp</w:t>
            </w:r>
            <w:r w:rsidRPr="00C156DF">
              <w:rPr>
                <w:rFonts w:ascii="Consolas" w:eastAsia="Times New Roman" w:hAnsi="Consolas" w:cs="Times New Roman"/>
                <w:color w:val="17C6A3"/>
                <w:sz w:val="20"/>
                <w:szCs w:val="20"/>
                <w:lang w:val="en-GB" w:eastAsia="en-GB"/>
              </w:rPr>
              <w:t>: %.2fdegC"</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gas1</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66E1F8"/>
                <w:sz w:val="20"/>
                <w:szCs w:val="20"/>
                <w:lang w:val="en-GB" w:eastAsia="en-GB"/>
              </w:rPr>
              <w:t>gas_temperature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6955127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ssd1306_WriteString</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D9E8F7"/>
                <w:sz w:val="20"/>
                <w:szCs w:val="20"/>
                <w:lang w:val="en-GB" w:eastAsia="en-GB"/>
              </w:rPr>
              <w:t>oled_buf2</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Font_7x10</w:t>
            </w:r>
            <w:r w:rsidRPr="00C156DF">
              <w:rPr>
                <w:rFonts w:ascii="Consolas" w:eastAsia="Times New Roman" w:hAnsi="Consolas" w:cs="Times New Roman"/>
                <w:color w:val="E6E6FA"/>
                <w:sz w:val="20"/>
                <w:szCs w:val="20"/>
                <w:lang w:val="en-GB" w:eastAsia="en-GB"/>
              </w:rPr>
              <w:t>,</w:t>
            </w:r>
            <w:r w:rsidRPr="00C156DF">
              <w:rPr>
                <w:rFonts w:ascii="Consolas" w:eastAsia="Times New Roman" w:hAnsi="Consolas" w:cs="Times New Roman"/>
                <w:color w:val="D9E8F7"/>
                <w:sz w:val="20"/>
                <w:szCs w:val="20"/>
                <w:lang w:val="en-GB" w:eastAsia="en-GB"/>
              </w:rPr>
              <w:t xml:space="preserve"> </w:t>
            </w:r>
            <w:r w:rsidRPr="00C156DF">
              <w:rPr>
                <w:rFonts w:ascii="Consolas" w:eastAsia="Times New Roman" w:hAnsi="Consolas" w:cs="Times New Roman"/>
                <w:i/>
                <w:iCs/>
                <w:color w:val="8DDAF8"/>
                <w:sz w:val="20"/>
                <w:szCs w:val="20"/>
                <w:lang w:val="en-GB" w:eastAsia="en-GB"/>
              </w:rPr>
              <w:t>White</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7FB2EB65"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D9E8F7"/>
                <w:sz w:val="20"/>
                <w:szCs w:val="20"/>
                <w:lang w:val="en-GB" w:eastAsia="en-GB"/>
              </w:rPr>
              <w:tab/>
            </w:r>
            <w:r w:rsidRPr="00C156DF">
              <w:rPr>
                <w:rFonts w:ascii="Consolas" w:eastAsia="Times New Roman" w:hAnsi="Consolas" w:cs="Times New Roman"/>
                <w:b/>
                <w:bCs/>
                <w:color w:val="A7EC21"/>
                <w:sz w:val="20"/>
                <w:szCs w:val="20"/>
                <w:lang w:val="en-GB" w:eastAsia="en-GB"/>
              </w:rPr>
              <w:t>ssd1306_UpdateScreen</w:t>
            </w:r>
            <w:r w:rsidRPr="00C156DF">
              <w:rPr>
                <w:rFonts w:ascii="Consolas" w:eastAsia="Times New Roman" w:hAnsi="Consolas" w:cs="Times New Roman"/>
                <w:color w:val="F9FAF4"/>
                <w:sz w:val="20"/>
                <w:szCs w:val="20"/>
                <w:lang w:val="en-GB" w:eastAsia="en-GB"/>
              </w:rPr>
              <w:t>()</w:t>
            </w:r>
            <w:r w:rsidRPr="00C156DF">
              <w:rPr>
                <w:rFonts w:ascii="Consolas" w:eastAsia="Times New Roman" w:hAnsi="Consolas" w:cs="Times New Roman"/>
                <w:color w:val="E6E6FA"/>
                <w:sz w:val="20"/>
                <w:szCs w:val="20"/>
                <w:lang w:val="en-GB" w:eastAsia="en-GB"/>
              </w:rPr>
              <w:t>;</w:t>
            </w:r>
          </w:p>
          <w:p w14:paraId="0DFD856B"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C156DF">
              <w:rPr>
                <w:rFonts w:ascii="Consolas" w:eastAsia="Times New Roman" w:hAnsi="Consolas" w:cs="Times New Roman"/>
                <w:color w:val="F9FAF4"/>
                <w:sz w:val="20"/>
                <w:szCs w:val="20"/>
                <w:lang w:val="en-GB" w:eastAsia="en-GB"/>
              </w:rPr>
              <w:t>}</w:t>
            </w:r>
          </w:p>
          <w:p w14:paraId="51F419EF" w14:textId="77777777" w:rsidR="00C156DF" w:rsidRPr="00C156DF" w:rsidRDefault="00C156DF" w:rsidP="00C156DF">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827DD77" w14:textId="77777777" w:rsidR="00C156DF" w:rsidRDefault="00C156DF" w:rsidP="00425B03">
            <w:pPr>
              <w:ind w:left="0"/>
            </w:pPr>
          </w:p>
        </w:tc>
      </w:tr>
    </w:tbl>
    <w:p w14:paraId="4C1AE292" w14:textId="77777777" w:rsidR="00C156DF" w:rsidRDefault="00C156DF" w:rsidP="00425B03">
      <w:pPr>
        <w:ind w:left="0"/>
      </w:pPr>
    </w:p>
    <w:p w14:paraId="1E0AD530" w14:textId="77777777" w:rsidR="002B3721" w:rsidRDefault="002B3721">
      <w:pPr>
        <w:spacing w:line="259" w:lineRule="auto"/>
        <w:jc w:val="left"/>
        <w:rPr>
          <w:rFonts w:eastAsiaTheme="majorEastAsia" w:cstheme="majorBidi"/>
          <w:b/>
          <w:caps/>
          <w:color w:val="000000" w:themeColor="text1"/>
          <w:sz w:val="32"/>
          <w:szCs w:val="32"/>
        </w:rPr>
      </w:pPr>
      <w:r>
        <w:br w:type="page"/>
      </w:r>
    </w:p>
    <w:p w14:paraId="0D7E6A99" w14:textId="55653A08" w:rsidR="00F507B4" w:rsidRDefault="00F507B4" w:rsidP="00F507B4">
      <w:pPr>
        <w:pStyle w:val="Heading1"/>
      </w:pPr>
      <w:bookmarkStart w:id="54" w:name="_Toc170212944"/>
      <w:r>
        <w:lastRenderedPageBreak/>
        <w:t xml:space="preserve">CHAPTER </w:t>
      </w:r>
      <w:r w:rsidR="00FA2DC8">
        <w:t>FIVE</w:t>
      </w:r>
      <w:r>
        <w:t xml:space="preserve"> – RESULTS AND ANALYSIS</w:t>
      </w:r>
      <w:bookmarkEnd w:id="54"/>
    </w:p>
    <w:p w14:paraId="4DE9FE73" w14:textId="1859C9C5" w:rsidR="00AA3C35" w:rsidRDefault="00AA3C35" w:rsidP="00AA3C35">
      <w:pPr>
        <w:ind w:left="0"/>
      </w:pPr>
      <w:r>
        <w:t>The following system operations were as expected:</w:t>
      </w:r>
    </w:p>
    <w:p w14:paraId="1B96EAFE" w14:textId="707CA66B" w:rsidR="00AA3C35" w:rsidRDefault="00AA3C35" w:rsidP="00AA3C35">
      <w:pPr>
        <w:pStyle w:val="ListParagraph"/>
        <w:numPr>
          <w:ilvl w:val="0"/>
          <w:numId w:val="41"/>
        </w:numPr>
      </w:pPr>
      <w:r>
        <w:t>Measurement of gas parameters</w:t>
      </w:r>
    </w:p>
    <w:p w14:paraId="763047B7" w14:textId="526E0FCF" w:rsidR="00AA3C35" w:rsidRDefault="00AA3C35" w:rsidP="00AA3C35">
      <w:pPr>
        <w:pStyle w:val="ListParagraph"/>
        <w:numPr>
          <w:ilvl w:val="0"/>
          <w:numId w:val="41"/>
        </w:numPr>
      </w:pPr>
      <w:r>
        <w:t>Displaying of system status and cause of system fault whenever fault occurs</w:t>
      </w:r>
    </w:p>
    <w:p w14:paraId="77A132F8" w14:textId="478561C8" w:rsidR="00AA3C35" w:rsidRDefault="00AA3C35" w:rsidP="00AA3C35">
      <w:pPr>
        <w:pStyle w:val="ListParagraph"/>
        <w:numPr>
          <w:ilvl w:val="0"/>
          <w:numId w:val="41"/>
        </w:numPr>
      </w:pPr>
      <w:r>
        <w:t>Powering off and on of the electrode relays based on control thresholds</w:t>
      </w:r>
    </w:p>
    <w:p w14:paraId="49E2CF89" w14:textId="77777777" w:rsidR="00EC4947" w:rsidRDefault="00EC4947" w:rsidP="00EC4947">
      <w:pPr>
        <w:ind w:left="0"/>
      </w:pPr>
      <w:r>
        <w:t xml:space="preserve">Gas production peak was under 5ml/min of oxygen and under 10ml/min of hydrogen. This was well below our target of 5L/min of oxygen and 10L/min of hydrogen. As such, this flowrate was below the resolution of the flowrate sensor and we resorted to quantify it in bubbles per minute through over water method of gas collection. </w:t>
      </w:r>
    </w:p>
    <w:p w14:paraId="1D4089BF" w14:textId="77777777" w:rsidR="00EC4947" w:rsidRDefault="00EC4947" w:rsidP="00EC4947">
      <w:pPr>
        <w:ind w:left="0"/>
      </w:pPr>
      <w:r>
        <w:t>The following table shows amount of electrolyte, input power and resulting flowrate in bubbles per minute</w:t>
      </w:r>
    </w:p>
    <w:p w14:paraId="0080E279" w14:textId="3BA607DD" w:rsidR="008D1A68" w:rsidRDefault="008D1A68" w:rsidP="008D1A68">
      <w:pPr>
        <w:pStyle w:val="Caption"/>
        <w:keepNext/>
      </w:pPr>
      <w:bookmarkStart w:id="55" w:name="_Toc170212970"/>
      <w:r>
        <w:t xml:space="preserve">Table </w:t>
      </w:r>
      <w:r>
        <w:fldChar w:fldCharType="begin"/>
      </w:r>
      <w:r>
        <w:instrText xml:space="preserve"> SEQ Table \* ARABIC </w:instrText>
      </w:r>
      <w:r>
        <w:fldChar w:fldCharType="separate"/>
      </w:r>
      <w:r w:rsidR="00625361">
        <w:rPr>
          <w:noProof/>
        </w:rPr>
        <w:t>1</w:t>
      </w:r>
      <w:r>
        <w:fldChar w:fldCharType="end"/>
      </w:r>
      <w:r>
        <w:t xml:space="preserve"> Amount of Electrolyte, Input power and resulting Flowrate</w:t>
      </w:r>
      <w:bookmarkEnd w:id="55"/>
    </w:p>
    <w:tbl>
      <w:tblPr>
        <w:tblStyle w:val="TableGrid"/>
        <w:tblW w:w="0" w:type="auto"/>
        <w:tblLook w:val="04A0" w:firstRow="1" w:lastRow="0" w:firstColumn="1" w:lastColumn="0" w:noHBand="0" w:noVBand="1"/>
      </w:tblPr>
      <w:tblGrid>
        <w:gridCol w:w="2337"/>
        <w:gridCol w:w="2337"/>
        <w:gridCol w:w="2338"/>
        <w:gridCol w:w="2338"/>
      </w:tblGrid>
      <w:tr w:rsidR="00EC4947" w14:paraId="7B6713DC" w14:textId="77777777" w:rsidTr="00FB48FE">
        <w:tc>
          <w:tcPr>
            <w:tcW w:w="2337" w:type="dxa"/>
          </w:tcPr>
          <w:p w14:paraId="4FF12918" w14:textId="77777777" w:rsidR="00EC4947" w:rsidRDefault="00EC4947" w:rsidP="00FB48FE">
            <w:pPr>
              <w:ind w:left="0"/>
            </w:pPr>
            <w:r>
              <w:t>Amount of electrolyte (g)</w:t>
            </w:r>
          </w:p>
        </w:tc>
        <w:tc>
          <w:tcPr>
            <w:tcW w:w="2337" w:type="dxa"/>
          </w:tcPr>
          <w:p w14:paraId="71C26D36" w14:textId="77777777" w:rsidR="00EC4947" w:rsidRDefault="00EC4947" w:rsidP="00FB48FE">
            <w:pPr>
              <w:ind w:left="0"/>
            </w:pPr>
            <w:r>
              <w:t>Voltage(V)</w:t>
            </w:r>
          </w:p>
        </w:tc>
        <w:tc>
          <w:tcPr>
            <w:tcW w:w="2338" w:type="dxa"/>
          </w:tcPr>
          <w:p w14:paraId="4AE4953F" w14:textId="77777777" w:rsidR="00EC4947" w:rsidRDefault="00EC4947" w:rsidP="00FB48FE">
            <w:pPr>
              <w:ind w:left="0"/>
            </w:pPr>
            <w:r>
              <w:t>Current(A)</w:t>
            </w:r>
          </w:p>
        </w:tc>
        <w:tc>
          <w:tcPr>
            <w:tcW w:w="2338" w:type="dxa"/>
          </w:tcPr>
          <w:p w14:paraId="3E3E69A1" w14:textId="77777777" w:rsidR="00EC4947" w:rsidRDefault="00EC4947" w:rsidP="00FB48FE">
            <w:pPr>
              <w:ind w:left="0"/>
            </w:pPr>
            <w:r>
              <w:t>Flowrate(Bubbles per minute)</w:t>
            </w:r>
          </w:p>
        </w:tc>
      </w:tr>
      <w:tr w:rsidR="00EC4947" w14:paraId="341BF94A" w14:textId="77777777" w:rsidTr="00FB48FE">
        <w:tc>
          <w:tcPr>
            <w:tcW w:w="2337" w:type="dxa"/>
          </w:tcPr>
          <w:p w14:paraId="3C71DEFA" w14:textId="77777777" w:rsidR="00EC4947" w:rsidRDefault="00EC4947" w:rsidP="00FB48FE">
            <w:pPr>
              <w:ind w:left="0"/>
            </w:pPr>
            <w:r>
              <w:t>10</w:t>
            </w:r>
          </w:p>
        </w:tc>
        <w:tc>
          <w:tcPr>
            <w:tcW w:w="2337" w:type="dxa"/>
          </w:tcPr>
          <w:p w14:paraId="7783E0A1" w14:textId="77777777" w:rsidR="00EC4947" w:rsidRDefault="00EC4947" w:rsidP="00FB48FE">
            <w:pPr>
              <w:ind w:left="0"/>
            </w:pPr>
            <w:r>
              <w:t>20</w:t>
            </w:r>
          </w:p>
        </w:tc>
        <w:tc>
          <w:tcPr>
            <w:tcW w:w="2338" w:type="dxa"/>
          </w:tcPr>
          <w:p w14:paraId="194D6917" w14:textId="77777777" w:rsidR="00EC4947" w:rsidRDefault="00EC4947" w:rsidP="00FB48FE">
            <w:pPr>
              <w:ind w:left="0"/>
            </w:pPr>
            <w:r>
              <w:t>6</w:t>
            </w:r>
          </w:p>
        </w:tc>
        <w:tc>
          <w:tcPr>
            <w:tcW w:w="2338" w:type="dxa"/>
          </w:tcPr>
          <w:p w14:paraId="49C560B6" w14:textId="77777777" w:rsidR="00EC4947" w:rsidRDefault="00EC4947" w:rsidP="00FB48FE">
            <w:pPr>
              <w:ind w:left="0"/>
            </w:pPr>
            <w:r>
              <w:t>4</w:t>
            </w:r>
          </w:p>
        </w:tc>
      </w:tr>
      <w:tr w:rsidR="00EC4947" w14:paraId="2D389426" w14:textId="77777777" w:rsidTr="00FB48FE">
        <w:tc>
          <w:tcPr>
            <w:tcW w:w="2337" w:type="dxa"/>
          </w:tcPr>
          <w:p w14:paraId="30375730" w14:textId="77777777" w:rsidR="00EC4947" w:rsidRDefault="00EC4947" w:rsidP="00FB48FE">
            <w:pPr>
              <w:ind w:left="0"/>
            </w:pPr>
            <w:r>
              <w:t>20</w:t>
            </w:r>
          </w:p>
        </w:tc>
        <w:tc>
          <w:tcPr>
            <w:tcW w:w="2337" w:type="dxa"/>
          </w:tcPr>
          <w:p w14:paraId="561894F8" w14:textId="77777777" w:rsidR="00EC4947" w:rsidRDefault="00EC4947" w:rsidP="00FB48FE">
            <w:pPr>
              <w:ind w:left="0"/>
            </w:pPr>
            <w:r>
              <w:t>20</w:t>
            </w:r>
          </w:p>
        </w:tc>
        <w:tc>
          <w:tcPr>
            <w:tcW w:w="2338" w:type="dxa"/>
          </w:tcPr>
          <w:p w14:paraId="0817C158" w14:textId="77777777" w:rsidR="00EC4947" w:rsidRDefault="00EC4947" w:rsidP="00FB48FE">
            <w:pPr>
              <w:ind w:left="0"/>
            </w:pPr>
            <w:r>
              <w:t>6.2</w:t>
            </w:r>
          </w:p>
        </w:tc>
        <w:tc>
          <w:tcPr>
            <w:tcW w:w="2338" w:type="dxa"/>
          </w:tcPr>
          <w:p w14:paraId="1260F8E1" w14:textId="77777777" w:rsidR="00EC4947" w:rsidRDefault="00EC4947" w:rsidP="00FB48FE">
            <w:pPr>
              <w:ind w:left="0"/>
            </w:pPr>
            <w:r>
              <w:t>6</w:t>
            </w:r>
          </w:p>
        </w:tc>
      </w:tr>
      <w:tr w:rsidR="00EC4947" w14:paraId="39F94DAC" w14:textId="77777777" w:rsidTr="00FB48FE">
        <w:tc>
          <w:tcPr>
            <w:tcW w:w="2337" w:type="dxa"/>
          </w:tcPr>
          <w:p w14:paraId="6E98496C" w14:textId="77777777" w:rsidR="00EC4947" w:rsidRDefault="00EC4947" w:rsidP="00FB48FE">
            <w:pPr>
              <w:ind w:left="0"/>
            </w:pPr>
            <w:r>
              <w:t>30</w:t>
            </w:r>
          </w:p>
        </w:tc>
        <w:tc>
          <w:tcPr>
            <w:tcW w:w="2337" w:type="dxa"/>
          </w:tcPr>
          <w:p w14:paraId="6345A958" w14:textId="77777777" w:rsidR="00EC4947" w:rsidRDefault="00EC4947" w:rsidP="00FB48FE">
            <w:pPr>
              <w:ind w:left="0"/>
            </w:pPr>
            <w:r>
              <w:t>20</w:t>
            </w:r>
          </w:p>
        </w:tc>
        <w:tc>
          <w:tcPr>
            <w:tcW w:w="2338" w:type="dxa"/>
          </w:tcPr>
          <w:p w14:paraId="027E9194" w14:textId="77777777" w:rsidR="00EC4947" w:rsidRDefault="00EC4947" w:rsidP="00FB48FE">
            <w:pPr>
              <w:ind w:left="0"/>
            </w:pPr>
            <w:r>
              <w:t>6.2</w:t>
            </w:r>
          </w:p>
        </w:tc>
        <w:tc>
          <w:tcPr>
            <w:tcW w:w="2338" w:type="dxa"/>
          </w:tcPr>
          <w:p w14:paraId="4CA390DD" w14:textId="77777777" w:rsidR="00EC4947" w:rsidRDefault="00EC4947" w:rsidP="00FB48FE">
            <w:pPr>
              <w:ind w:left="0"/>
            </w:pPr>
            <w:r>
              <w:t>7</w:t>
            </w:r>
          </w:p>
        </w:tc>
      </w:tr>
      <w:tr w:rsidR="00EC4947" w14:paraId="204CD7FD" w14:textId="77777777" w:rsidTr="00FB48FE">
        <w:tc>
          <w:tcPr>
            <w:tcW w:w="2337" w:type="dxa"/>
          </w:tcPr>
          <w:p w14:paraId="2C2592BB" w14:textId="77777777" w:rsidR="00EC4947" w:rsidRDefault="00EC4947" w:rsidP="00FB48FE">
            <w:pPr>
              <w:ind w:left="0"/>
            </w:pPr>
            <w:r>
              <w:t>40</w:t>
            </w:r>
          </w:p>
        </w:tc>
        <w:tc>
          <w:tcPr>
            <w:tcW w:w="2337" w:type="dxa"/>
          </w:tcPr>
          <w:p w14:paraId="387AE235" w14:textId="77777777" w:rsidR="00EC4947" w:rsidRDefault="00EC4947" w:rsidP="00FB48FE">
            <w:pPr>
              <w:ind w:left="0"/>
            </w:pPr>
            <w:r>
              <w:t>20</w:t>
            </w:r>
          </w:p>
        </w:tc>
        <w:tc>
          <w:tcPr>
            <w:tcW w:w="2338" w:type="dxa"/>
          </w:tcPr>
          <w:p w14:paraId="5D44CFA9" w14:textId="77777777" w:rsidR="00EC4947" w:rsidRDefault="00EC4947" w:rsidP="00FB48FE">
            <w:pPr>
              <w:ind w:left="0"/>
            </w:pPr>
            <w:r>
              <w:t>6.4</w:t>
            </w:r>
          </w:p>
        </w:tc>
        <w:tc>
          <w:tcPr>
            <w:tcW w:w="2338" w:type="dxa"/>
          </w:tcPr>
          <w:p w14:paraId="33DF8061" w14:textId="77777777" w:rsidR="00EC4947" w:rsidRDefault="00EC4947" w:rsidP="00FB48FE">
            <w:pPr>
              <w:ind w:left="0"/>
            </w:pPr>
            <w:r>
              <w:t>9</w:t>
            </w:r>
          </w:p>
        </w:tc>
      </w:tr>
      <w:tr w:rsidR="00EC4947" w14:paraId="4BC6305E" w14:textId="77777777" w:rsidTr="00FB48FE">
        <w:tc>
          <w:tcPr>
            <w:tcW w:w="2337" w:type="dxa"/>
          </w:tcPr>
          <w:p w14:paraId="3F06DB14" w14:textId="77777777" w:rsidR="00EC4947" w:rsidRDefault="00EC4947" w:rsidP="00FB48FE">
            <w:pPr>
              <w:ind w:left="0"/>
            </w:pPr>
            <w:r>
              <w:t>50</w:t>
            </w:r>
          </w:p>
        </w:tc>
        <w:tc>
          <w:tcPr>
            <w:tcW w:w="2337" w:type="dxa"/>
          </w:tcPr>
          <w:p w14:paraId="050F63C3" w14:textId="77777777" w:rsidR="00EC4947" w:rsidRDefault="00EC4947" w:rsidP="00FB48FE">
            <w:pPr>
              <w:ind w:left="0"/>
            </w:pPr>
            <w:r>
              <w:t>20</w:t>
            </w:r>
          </w:p>
        </w:tc>
        <w:tc>
          <w:tcPr>
            <w:tcW w:w="2338" w:type="dxa"/>
          </w:tcPr>
          <w:p w14:paraId="3A72ECFB" w14:textId="77777777" w:rsidR="00EC4947" w:rsidRDefault="00EC4947" w:rsidP="00FB48FE">
            <w:pPr>
              <w:ind w:left="0"/>
            </w:pPr>
            <w:r>
              <w:t>6.5</w:t>
            </w:r>
          </w:p>
        </w:tc>
        <w:tc>
          <w:tcPr>
            <w:tcW w:w="2338" w:type="dxa"/>
          </w:tcPr>
          <w:p w14:paraId="65FA3B6A" w14:textId="77777777" w:rsidR="00EC4947" w:rsidRDefault="00EC4947" w:rsidP="00FB48FE">
            <w:pPr>
              <w:ind w:left="0"/>
            </w:pPr>
            <w:r>
              <w:t>11</w:t>
            </w:r>
          </w:p>
        </w:tc>
      </w:tr>
      <w:tr w:rsidR="00EC4947" w14:paraId="0DE8F522" w14:textId="77777777" w:rsidTr="00FB48FE">
        <w:tc>
          <w:tcPr>
            <w:tcW w:w="2337" w:type="dxa"/>
          </w:tcPr>
          <w:p w14:paraId="0D3A5E58" w14:textId="77777777" w:rsidR="00EC4947" w:rsidRDefault="00EC4947" w:rsidP="00FB48FE">
            <w:pPr>
              <w:ind w:left="0"/>
            </w:pPr>
            <w:r>
              <w:t>60</w:t>
            </w:r>
          </w:p>
        </w:tc>
        <w:tc>
          <w:tcPr>
            <w:tcW w:w="2337" w:type="dxa"/>
          </w:tcPr>
          <w:p w14:paraId="1342016E" w14:textId="77777777" w:rsidR="00EC4947" w:rsidRDefault="00EC4947" w:rsidP="00FB48FE">
            <w:pPr>
              <w:ind w:left="0"/>
            </w:pPr>
            <w:r>
              <w:t>20</w:t>
            </w:r>
          </w:p>
        </w:tc>
        <w:tc>
          <w:tcPr>
            <w:tcW w:w="2338" w:type="dxa"/>
          </w:tcPr>
          <w:p w14:paraId="663D99EC" w14:textId="77777777" w:rsidR="00EC4947" w:rsidRDefault="00EC4947" w:rsidP="00FB48FE">
            <w:pPr>
              <w:ind w:left="0"/>
            </w:pPr>
            <w:r>
              <w:t>6.7</w:t>
            </w:r>
          </w:p>
        </w:tc>
        <w:tc>
          <w:tcPr>
            <w:tcW w:w="2338" w:type="dxa"/>
          </w:tcPr>
          <w:p w14:paraId="6446DF14" w14:textId="77777777" w:rsidR="00EC4947" w:rsidRDefault="00EC4947" w:rsidP="00FB48FE">
            <w:pPr>
              <w:ind w:left="0"/>
            </w:pPr>
            <w:r>
              <w:t>12</w:t>
            </w:r>
          </w:p>
        </w:tc>
      </w:tr>
      <w:tr w:rsidR="00EC4947" w14:paraId="2A58D8C1" w14:textId="77777777" w:rsidTr="00FB48FE">
        <w:tc>
          <w:tcPr>
            <w:tcW w:w="2337" w:type="dxa"/>
          </w:tcPr>
          <w:p w14:paraId="3D10DE49" w14:textId="77777777" w:rsidR="00EC4947" w:rsidRDefault="00EC4947" w:rsidP="00FB48FE">
            <w:pPr>
              <w:ind w:left="0"/>
            </w:pPr>
            <w:r>
              <w:t>70</w:t>
            </w:r>
          </w:p>
        </w:tc>
        <w:tc>
          <w:tcPr>
            <w:tcW w:w="2337" w:type="dxa"/>
          </w:tcPr>
          <w:p w14:paraId="4B2C748E" w14:textId="77777777" w:rsidR="00EC4947" w:rsidRDefault="00EC4947" w:rsidP="00FB48FE">
            <w:pPr>
              <w:ind w:left="0"/>
            </w:pPr>
            <w:r>
              <w:t>20</w:t>
            </w:r>
          </w:p>
        </w:tc>
        <w:tc>
          <w:tcPr>
            <w:tcW w:w="2338" w:type="dxa"/>
          </w:tcPr>
          <w:p w14:paraId="038043DB" w14:textId="77777777" w:rsidR="00EC4947" w:rsidRDefault="00EC4947" w:rsidP="00FB48FE">
            <w:pPr>
              <w:ind w:left="0"/>
            </w:pPr>
            <w:r>
              <w:t>7.1</w:t>
            </w:r>
          </w:p>
        </w:tc>
        <w:tc>
          <w:tcPr>
            <w:tcW w:w="2338" w:type="dxa"/>
          </w:tcPr>
          <w:p w14:paraId="6AB7DAFC" w14:textId="77777777" w:rsidR="00EC4947" w:rsidRDefault="00EC4947" w:rsidP="00FB48FE">
            <w:pPr>
              <w:ind w:left="0"/>
            </w:pPr>
            <w:r>
              <w:t>16</w:t>
            </w:r>
          </w:p>
        </w:tc>
      </w:tr>
    </w:tbl>
    <w:p w14:paraId="189B192F" w14:textId="77777777" w:rsidR="00EC4947" w:rsidRDefault="00EC4947" w:rsidP="00EC4947">
      <w:pPr>
        <w:ind w:left="0"/>
      </w:pPr>
    </w:p>
    <w:p w14:paraId="0F0AD6EA" w14:textId="300F7500" w:rsidR="00EC4947" w:rsidRDefault="00EC4947" w:rsidP="00EC4947">
      <w:pPr>
        <w:ind w:left="0"/>
      </w:pPr>
      <w:r>
        <w:t>The following table shows the increase in oxygen concentration over time from starting of the electrolysis process</w:t>
      </w:r>
    </w:p>
    <w:p w14:paraId="33A7CEF9" w14:textId="5CAE825E" w:rsidR="008D1A68" w:rsidRDefault="008D1A68" w:rsidP="008D1A68">
      <w:pPr>
        <w:pStyle w:val="Caption"/>
        <w:keepNext/>
      </w:pPr>
      <w:bookmarkStart w:id="56" w:name="_Toc170212971"/>
      <w:r>
        <w:lastRenderedPageBreak/>
        <w:t xml:space="preserve">Table </w:t>
      </w:r>
      <w:r>
        <w:fldChar w:fldCharType="begin"/>
      </w:r>
      <w:r>
        <w:instrText xml:space="preserve"> SEQ Table \* ARABIC </w:instrText>
      </w:r>
      <w:r>
        <w:fldChar w:fldCharType="separate"/>
      </w:r>
      <w:r w:rsidR="00625361">
        <w:rPr>
          <w:noProof/>
        </w:rPr>
        <w:t>2</w:t>
      </w:r>
      <w:r>
        <w:fldChar w:fldCharType="end"/>
      </w:r>
      <w:r>
        <w:t xml:space="preserve"> Increase in oxygen concetration over time from starting of electrolysis process</w:t>
      </w:r>
      <w:bookmarkEnd w:id="56"/>
    </w:p>
    <w:tbl>
      <w:tblPr>
        <w:tblStyle w:val="TableGrid"/>
        <w:tblW w:w="0" w:type="auto"/>
        <w:tblLook w:val="04A0" w:firstRow="1" w:lastRow="0" w:firstColumn="1" w:lastColumn="0" w:noHBand="0" w:noVBand="1"/>
      </w:tblPr>
      <w:tblGrid>
        <w:gridCol w:w="2337"/>
        <w:gridCol w:w="2337"/>
        <w:gridCol w:w="2338"/>
        <w:gridCol w:w="2338"/>
      </w:tblGrid>
      <w:tr w:rsidR="00EC4947" w14:paraId="53AE8BD0" w14:textId="77777777" w:rsidTr="00EC4947">
        <w:tc>
          <w:tcPr>
            <w:tcW w:w="2337" w:type="dxa"/>
          </w:tcPr>
          <w:p w14:paraId="2BF326CB" w14:textId="40D75363" w:rsidR="00EC4947" w:rsidRDefault="00EC4947" w:rsidP="00EC4947">
            <w:pPr>
              <w:ind w:left="0"/>
            </w:pPr>
            <w:r>
              <w:t>Time(minutes)</w:t>
            </w:r>
          </w:p>
        </w:tc>
        <w:tc>
          <w:tcPr>
            <w:tcW w:w="2337" w:type="dxa"/>
          </w:tcPr>
          <w:p w14:paraId="2A23F564" w14:textId="0EC9B44C" w:rsidR="00EC4947" w:rsidRDefault="00EC4947" w:rsidP="00EC4947">
            <w:pPr>
              <w:ind w:left="0"/>
            </w:pPr>
            <w:r>
              <w:t>Voltage(V)</w:t>
            </w:r>
          </w:p>
        </w:tc>
        <w:tc>
          <w:tcPr>
            <w:tcW w:w="2338" w:type="dxa"/>
          </w:tcPr>
          <w:p w14:paraId="4089C748" w14:textId="53B7A88A" w:rsidR="00EC4947" w:rsidRDefault="00EC4947" w:rsidP="00EC4947">
            <w:pPr>
              <w:ind w:left="0"/>
            </w:pPr>
            <w:r>
              <w:t>Current(A)</w:t>
            </w:r>
          </w:p>
        </w:tc>
        <w:tc>
          <w:tcPr>
            <w:tcW w:w="2338" w:type="dxa"/>
          </w:tcPr>
          <w:p w14:paraId="00AEF9B7" w14:textId="43C6C5A0" w:rsidR="00EC4947" w:rsidRDefault="00EC4947" w:rsidP="00EC4947">
            <w:pPr>
              <w:ind w:left="0"/>
            </w:pPr>
            <w:r>
              <w:t>Oxygen Concentration(%)</w:t>
            </w:r>
          </w:p>
        </w:tc>
      </w:tr>
      <w:tr w:rsidR="00EC4947" w14:paraId="76C5D441" w14:textId="77777777" w:rsidTr="00EC4947">
        <w:tc>
          <w:tcPr>
            <w:tcW w:w="2337" w:type="dxa"/>
          </w:tcPr>
          <w:p w14:paraId="6A369C74" w14:textId="3B985AA0" w:rsidR="00EC4947" w:rsidRDefault="00EC4947" w:rsidP="00EC4947">
            <w:pPr>
              <w:ind w:left="0"/>
            </w:pPr>
            <w:r>
              <w:t>1</w:t>
            </w:r>
          </w:p>
        </w:tc>
        <w:tc>
          <w:tcPr>
            <w:tcW w:w="2337" w:type="dxa"/>
          </w:tcPr>
          <w:p w14:paraId="4C1CF70A" w14:textId="73FDFA57" w:rsidR="00EC4947" w:rsidRDefault="00EC4947" w:rsidP="00EC4947">
            <w:pPr>
              <w:ind w:left="0"/>
            </w:pPr>
            <w:r>
              <w:t>24</w:t>
            </w:r>
          </w:p>
        </w:tc>
        <w:tc>
          <w:tcPr>
            <w:tcW w:w="2338" w:type="dxa"/>
          </w:tcPr>
          <w:p w14:paraId="0E3E1FDD" w14:textId="7EB3662C" w:rsidR="00EC4947" w:rsidRDefault="00EC4947" w:rsidP="00EC4947">
            <w:pPr>
              <w:ind w:left="0"/>
            </w:pPr>
            <w:r>
              <w:t>8</w:t>
            </w:r>
          </w:p>
        </w:tc>
        <w:tc>
          <w:tcPr>
            <w:tcW w:w="2338" w:type="dxa"/>
          </w:tcPr>
          <w:p w14:paraId="005923FA" w14:textId="4EBF72A3" w:rsidR="00EC4947" w:rsidRDefault="00EC4947" w:rsidP="00EC4947">
            <w:pPr>
              <w:ind w:left="0"/>
            </w:pPr>
            <w:r>
              <w:t>25</w:t>
            </w:r>
          </w:p>
        </w:tc>
      </w:tr>
      <w:tr w:rsidR="00EC4947" w14:paraId="55640593" w14:textId="77777777" w:rsidTr="00EC4947">
        <w:tc>
          <w:tcPr>
            <w:tcW w:w="2337" w:type="dxa"/>
          </w:tcPr>
          <w:p w14:paraId="1E6CC8CA" w14:textId="5ED97B3F" w:rsidR="00EC4947" w:rsidRDefault="00EC4947" w:rsidP="00EC4947">
            <w:pPr>
              <w:ind w:left="0"/>
            </w:pPr>
            <w:r>
              <w:t>3</w:t>
            </w:r>
          </w:p>
        </w:tc>
        <w:tc>
          <w:tcPr>
            <w:tcW w:w="2337" w:type="dxa"/>
          </w:tcPr>
          <w:p w14:paraId="4E5FA2F5" w14:textId="680FA741" w:rsidR="00EC4947" w:rsidRDefault="00EC4947" w:rsidP="00EC4947">
            <w:pPr>
              <w:ind w:left="0"/>
            </w:pPr>
            <w:r>
              <w:t>24</w:t>
            </w:r>
          </w:p>
        </w:tc>
        <w:tc>
          <w:tcPr>
            <w:tcW w:w="2338" w:type="dxa"/>
          </w:tcPr>
          <w:p w14:paraId="45FB65F9" w14:textId="549D0AF7" w:rsidR="00EC4947" w:rsidRDefault="00EC4947" w:rsidP="00EC4947">
            <w:pPr>
              <w:ind w:left="0"/>
            </w:pPr>
            <w:r>
              <w:t>8.4</w:t>
            </w:r>
          </w:p>
        </w:tc>
        <w:tc>
          <w:tcPr>
            <w:tcW w:w="2338" w:type="dxa"/>
          </w:tcPr>
          <w:p w14:paraId="5883DA8C" w14:textId="3D2D6EC3" w:rsidR="00EC4947" w:rsidRDefault="00EC4947" w:rsidP="00EC4947">
            <w:pPr>
              <w:ind w:left="0"/>
            </w:pPr>
            <w:r>
              <w:t>34</w:t>
            </w:r>
          </w:p>
        </w:tc>
      </w:tr>
      <w:tr w:rsidR="00EC4947" w14:paraId="7F1A84E7" w14:textId="77777777" w:rsidTr="00EC4947">
        <w:tc>
          <w:tcPr>
            <w:tcW w:w="2337" w:type="dxa"/>
          </w:tcPr>
          <w:p w14:paraId="7936B4A3" w14:textId="585A18E5" w:rsidR="00EC4947" w:rsidRDefault="00EC4947" w:rsidP="00EC4947">
            <w:pPr>
              <w:ind w:left="0"/>
            </w:pPr>
            <w:r>
              <w:t>6</w:t>
            </w:r>
          </w:p>
        </w:tc>
        <w:tc>
          <w:tcPr>
            <w:tcW w:w="2337" w:type="dxa"/>
          </w:tcPr>
          <w:p w14:paraId="42BCC20F" w14:textId="2DD86E30" w:rsidR="00EC4947" w:rsidRDefault="00EC4947" w:rsidP="00EC4947">
            <w:pPr>
              <w:ind w:left="0"/>
            </w:pPr>
            <w:r>
              <w:t>24</w:t>
            </w:r>
          </w:p>
        </w:tc>
        <w:tc>
          <w:tcPr>
            <w:tcW w:w="2338" w:type="dxa"/>
          </w:tcPr>
          <w:p w14:paraId="5E6D8234" w14:textId="2D0A58DD" w:rsidR="00EC4947" w:rsidRDefault="00EC4947" w:rsidP="00EC4947">
            <w:pPr>
              <w:ind w:left="0"/>
            </w:pPr>
            <w:r>
              <w:t>9.0</w:t>
            </w:r>
          </w:p>
        </w:tc>
        <w:tc>
          <w:tcPr>
            <w:tcW w:w="2338" w:type="dxa"/>
          </w:tcPr>
          <w:p w14:paraId="2A28ED0B" w14:textId="5C9DF126" w:rsidR="00EC4947" w:rsidRDefault="00EC4947" w:rsidP="00EC4947">
            <w:pPr>
              <w:ind w:left="0"/>
            </w:pPr>
            <w:r>
              <w:t>48</w:t>
            </w:r>
          </w:p>
        </w:tc>
      </w:tr>
      <w:tr w:rsidR="00EC4947" w14:paraId="0E6B1603" w14:textId="77777777" w:rsidTr="00EC4947">
        <w:tc>
          <w:tcPr>
            <w:tcW w:w="2337" w:type="dxa"/>
          </w:tcPr>
          <w:p w14:paraId="37697DD1" w14:textId="1379F072" w:rsidR="00EC4947" w:rsidRDefault="00EC4947" w:rsidP="00EC4947">
            <w:pPr>
              <w:ind w:left="0"/>
            </w:pPr>
            <w:r>
              <w:t>9</w:t>
            </w:r>
          </w:p>
        </w:tc>
        <w:tc>
          <w:tcPr>
            <w:tcW w:w="2337" w:type="dxa"/>
          </w:tcPr>
          <w:p w14:paraId="650C83FB" w14:textId="402F4BA1" w:rsidR="00EC4947" w:rsidRDefault="00EC4947" w:rsidP="00EC4947">
            <w:pPr>
              <w:ind w:left="0"/>
            </w:pPr>
            <w:r>
              <w:t>24</w:t>
            </w:r>
          </w:p>
        </w:tc>
        <w:tc>
          <w:tcPr>
            <w:tcW w:w="2338" w:type="dxa"/>
          </w:tcPr>
          <w:p w14:paraId="2C3011D8" w14:textId="14287AAC" w:rsidR="00EC4947" w:rsidRDefault="00EC4947" w:rsidP="00EC4947">
            <w:pPr>
              <w:ind w:left="0"/>
            </w:pPr>
            <w:r>
              <w:t>9.7</w:t>
            </w:r>
          </w:p>
        </w:tc>
        <w:tc>
          <w:tcPr>
            <w:tcW w:w="2338" w:type="dxa"/>
          </w:tcPr>
          <w:p w14:paraId="4B296741" w14:textId="5684004E" w:rsidR="00EC4947" w:rsidRDefault="00EC4947" w:rsidP="00EC4947">
            <w:pPr>
              <w:ind w:left="0"/>
            </w:pPr>
            <w:r>
              <w:t>62</w:t>
            </w:r>
          </w:p>
        </w:tc>
      </w:tr>
      <w:tr w:rsidR="00EC4947" w14:paraId="3B54A0FA" w14:textId="77777777" w:rsidTr="00EC4947">
        <w:tc>
          <w:tcPr>
            <w:tcW w:w="2337" w:type="dxa"/>
          </w:tcPr>
          <w:p w14:paraId="3D382C0F" w14:textId="4358C095" w:rsidR="00EC4947" w:rsidRDefault="00EC4947" w:rsidP="00EC4947">
            <w:pPr>
              <w:ind w:left="0"/>
            </w:pPr>
            <w:r>
              <w:t>12</w:t>
            </w:r>
          </w:p>
        </w:tc>
        <w:tc>
          <w:tcPr>
            <w:tcW w:w="2337" w:type="dxa"/>
          </w:tcPr>
          <w:p w14:paraId="2EFF136B" w14:textId="3617405D" w:rsidR="00EC4947" w:rsidRDefault="00EC4947" w:rsidP="00EC4947">
            <w:pPr>
              <w:ind w:left="0"/>
            </w:pPr>
            <w:r>
              <w:t>24</w:t>
            </w:r>
          </w:p>
        </w:tc>
        <w:tc>
          <w:tcPr>
            <w:tcW w:w="2338" w:type="dxa"/>
          </w:tcPr>
          <w:p w14:paraId="0A98ACCB" w14:textId="005DD01E" w:rsidR="00EC4947" w:rsidRDefault="00EC4947" w:rsidP="00EC4947">
            <w:pPr>
              <w:ind w:left="0"/>
            </w:pPr>
            <w:r>
              <w:t>10.2</w:t>
            </w:r>
          </w:p>
        </w:tc>
        <w:tc>
          <w:tcPr>
            <w:tcW w:w="2338" w:type="dxa"/>
          </w:tcPr>
          <w:p w14:paraId="1E298EB6" w14:textId="7CEC262D" w:rsidR="00EC4947" w:rsidRDefault="00EC4947" w:rsidP="00EC4947">
            <w:pPr>
              <w:ind w:left="0"/>
            </w:pPr>
            <w:r>
              <w:t>83</w:t>
            </w:r>
          </w:p>
        </w:tc>
      </w:tr>
      <w:tr w:rsidR="00EC4947" w14:paraId="32152705" w14:textId="77777777" w:rsidTr="00EC4947">
        <w:tc>
          <w:tcPr>
            <w:tcW w:w="2337" w:type="dxa"/>
          </w:tcPr>
          <w:p w14:paraId="38B06DE3" w14:textId="58A57747" w:rsidR="00EC4947" w:rsidRDefault="00EC4947" w:rsidP="00EC4947">
            <w:pPr>
              <w:ind w:left="0"/>
            </w:pPr>
            <w:r>
              <w:t>15</w:t>
            </w:r>
          </w:p>
        </w:tc>
        <w:tc>
          <w:tcPr>
            <w:tcW w:w="2337" w:type="dxa"/>
          </w:tcPr>
          <w:p w14:paraId="637479D9" w14:textId="516D82D4" w:rsidR="00EC4947" w:rsidRDefault="00EC4947" w:rsidP="00EC4947">
            <w:pPr>
              <w:ind w:left="0"/>
            </w:pPr>
            <w:r>
              <w:t>24</w:t>
            </w:r>
          </w:p>
        </w:tc>
        <w:tc>
          <w:tcPr>
            <w:tcW w:w="2338" w:type="dxa"/>
          </w:tcPr>
          <w:p w14:paraId="0673789D" w14:textId="3C65EC3B" w:rsidR="00EC4947" w:rsidRDefault="00EC4947" w:rsidP="00EC4947">
            <w:pPr>
              <w:ind w:left="0"/>
            </w:pPr>
            <w:r>
              <w:t>11.1</w:t>
            </w:r>
          </w:p>
        </w:tc>
        <w:tc>
          <w:tcPr>
            <w:tcW w:w="2338" w:type="dxa"/>
          </w:tcPr>
          <w:p w14:paraId="16E6DF67" w14:textId="24844B38" w:rsidR="00EC4947" w:rsidRDefault="00EC4947" w:rsidP="00EC4947">
            <w:pPr>
              <w:ind w:left="0"/>
            </w:pPr>
            <w:r>
              <w:t>95</w:t>
            </w:r>
          </w:p>
        </w:tc>
      </w:tr>
      <w:tr w:rsidR="00EC4947" w14:paraId="676B018C" w14:textId="77777777" w:rsidTr="00EC4947">
        <w:tc>
          <w:tcPr>
            <w:tcW w:w="2337" w:type="dxa"/>
          </w:tcPr>
          <w:p w14:paraId="7086B1EC" w14:textId="7DDB0FAC" w:rsidR="00EC4947" w:rsidRDefault="00EC4947" w:rsidP="00EC4947">
            <w:pPr>
              <w:ind w:left="0"/>
            </w:pPr>
            <w:r>
              <w:t>18</w:t>
            </w:r>
          </w:p>
        </w:tc>
        <w:tc>
          <w:tcPr>
            <w:tcW w:w="2337" w:type="dxa"/>
          </w:tcPr>
          <w:p w14:paraId="7A649308" w14:textId="6205419F" w:rsidR="00EC4947" w:rsidRDefault="00EC4947" w:rsidP="00EC4947">
            <w:pPr>
              <w:ind w:left="0"/>
            </w:pPr>
            <w:r>
              <w:t>24</w:t>
            </w:r>
          </w:p>
        </w:tc>
        <w:tc>
          <w:tcPr>
            <w:tcW w:w="2338" w:type="dxa"/>
          </w:tcPr>
          <w:p w14:paraId="7F69941C" w14:textId="15312F2B" w:rsidR="00EC4947" w:rsidRDefault="00EC4947" w:rsidP="00EC4947">
            <w:pPr>
              <w:ind w:left="0"/>
            </w:pPr>
            <w:r>
              <w:t>11.6</w:t>
            </w:r>
          </w:p>
        </w:tc>
        <w:tc>
          <w:tcPr>
            <w:tcW w:w="2338" w:type="dxa"/>
          </w:tcPr>
          <w:p w14:paraId="10640045" w14:textId="627185F2" w:rsidR="00EC4947" w:rsidRDefault="00EC4947" w:rsidP="00EC4947">
            <w:pPr>
              <w:ind w:left="0"/>
            </w:pPr>
            <w:r>
              <w:t>95</w:t>
            </w:r>
          </w:p>
        </w:tc>
      </w:tr>
    </w:tbl>
    <w:p w14:paraId="46FC4281" w14:textId="77777777" w:rsidR="00EC4947" w:rsidRDefault="00EC4947" w:rsidP="00EC4947">
      <w:pPr>
        <w:ind w:left="0"/>
      </w:pPr>
    </w:p>
    <w:p w14:paraId="0827B2CB" w14:textId="77777777" w:rsidR="002A62BA" w:rsidRDefault="002113C6" w:rsidP="002A62BA">
      <w:pPr>
        <w:keepNext/>
        <w:ind w:left="0"/>
      </w:pPr>
      <w:r>
        <w:rPr>
          <w:noProof/>
        </w:rPr>
        <w:drawing>
          <wp:inline distT="0" distB="0" distL="0" distR="0" wp14:anchorId="14874172" wp14:editId="364AFE62">
            <wp:extent cx="4676775" cy="3505583"/>
            <wp:effectExtent l="0" t="0" r="0" b="0"/>
            <wp:docPr id="6620916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3566" cy="3510674"/>
                    </a:xfrm>
                    <a:prstGeom prst="rect">
                      <a:avLst/>
                    </a:prstGeom>
                    <a:noFill/>
                    <a:ln>
                      <a:noFill/>
                    </a:ln>
                  </pic:spPr>
                </pic:pic>
              </a:graphicData>
            </a:graphic>
          </wp:inline>
        </w:drawing>
      </w:r>
    </w:p>
    <w:p w14:paraId="2ECEED9A" w14:textId="6B904B8F" w:rsidR="002113C6" w:rsidRDefault="002A62BA" w:rsidP="002A62BA">
      <w:pPr>
        <w:pStyle w:val="Caption"/>
      </w:pPr>
      <w:bookmarkStart w:id="57" w:name="_Toc170212968"/>
      <w:r>
        <w:t xml:space="preserve">Figure </w:t>
      </w:r>
      <w:r>
        <w:fldChar w:fldCharType="begin"/>
      </w:r>
      <w:r>
        <w:instrText xml:space="preserve"> STYLEREF 1 \s </w:instrText>
      </w:r>
      <w:r>
        <w:fldChar w:fldCharType="separate"/>
      </w:r>
      <w:r w:rsidR="00625361">
        <w:rPr>
          <w:noProof/>
        </w:rPr>
        <w:t>5</w:t>
      </w:r>
      <w:r>
        <w:fldChar w:fldCharType="end"/>
      </w:r>
      <w:r>
        <w:t>.</w:t>
      </w:r>
      <w:r>
        <w:fldChar w:fldCharType="begin"/>
      </w:r>
      <w:r>
        <w:instrText xml:space="preserve"> SEQ Figure \* ARABIC \s 1 </w:instrText>
      </w:r>
      <w:r>
        <w:fldChar w:fldCharType="separate"/>
      </w:r>
      <w:r w:rsidR="00625361">
        <w:rPr>
          <w:noProof/>
        </w:rPr>
        <w:t>1</w:t>
      </w:r>
      <w:r>
        <w:fldChar w:fldCharType="end"/>
      </w:r>
      <w:r>
        <w:t xml:space="preserve"> Gas Concentration after 5 minutes</w:t>
      </w:r>
      <w:bookmarkEnd w:id="57"/>
    </w:p>
    <w:p w14:paraId="3E41553C" w14:textId="77777777" w:rsidR="002A62BA" w:rsidRDefault="00C54BBB" w:rsidP="002A62BA">
      <w:pPr>
        <w:keepNext/>
        <w:ind w:left="0"/>
      </w:pPr>
      <w:r w:rsidRPr="00C54BBB">
        <w:rPr>
          <w:noProof/>
        </w:rPr>
        <w:lastRenderedPageBreak/>
        <w:drawing>
          <wp:inline distT="0" distB="0" distL="0" distR="0" wp14:anchorId="5BA7A6EB" wp14:editId="5CCD7E06">
            <wp:extent cx="4676775" cy="3758909"/>
            <wp:effectExtent l="0" t="0" r="0" b="0"/>
            <wp:docPr id="2553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9073" name=""/>
                    <pic:cNvPicPr/>
                  </pic:nvPicPr>
                  <pic:blipFill>
                    <a:blip r:embed="rId28"/>
                    <a:stretch>
                      <a:fillRect/>
                    </a:stretch>
                  </pic:blipFill>
                  <pic:spPr>
                    <a:xfrm>
                      <a:off x="0" y="0"/>
                      <a:ext cx="4707381" cy="3783508"/>
                    </a:xfrm>
                    <a:prstGeom prst="rect">
                      <a:avLst/>
                    </a:prstGeom>
                  </pic:spPr>
                </pic:pic>
              </a:graphicData>
            </a:graphic>
          </wp:inline>
        </w:drawing>
      </w:r>
    </w:p>
    <w:p w14:paraId="5B5A8B9C" w14:textId="7882B82D" w:rsidR="00C54BBB" w:rsidRDefault="002A62BA" w:rsidP="002A62BA">
      <w:pPr>
        <w:pStyle w:val="Caption"/>
      </w:pPr>
      <w:bookmarkStart w:id="58" w:name="_Toc170212969"/>
      <w:r>
        <w:t xml:space="preserve">Figure </w:t>
      </w:r>
      <w:r>
        <w:fldChar w:fldCharType="begin"/>
      </w:r>
      <w:r>
        <w:instrText xml:space="preserve"> STYLEREF 1 \s </w:instrText>
      </w:r>
      <w:r>
        <w:fldChar w:fldCharType="separate"/>
      </w:r>
      <w:r w:rsidR="00625361">
        <w:rPr>
          <w:noProof/>
        </w:rPr>
        <w:t>5</w:t>
      </w:r>
      <w:r>
        <w:fldChar w:fldCharType="end"/>
      </w:r>
      <w:r>
        <w:t>.</w:t>
      </w:r>
      <w:r>
        <w:fldChar w:fldCharType="begin"/>
      </w:r>
      <w:r>
        <w:instrText xml:space="preserve"> SEQ Figure \* ARABIC \s 1 </w:instrText>
      </w:r>
      <w:r>
        <w:fldChar w:fldCharType="separate"/>
      </w:r>
      <w:r w:rsidR="00625361">
        <w:rPr>
          <w:noProof/>
        </w:rPr>
        <w:t>2</w:t>
      </w:r>
      <w:r>
        <w:fldChar w:fldCharType="end"/>
      </w:r>
      <w:r>
        <w:t xml:space="preserve"> Gas Concentration after 20 minutes</w:t>
      </w:r>
      <w:bookmarkEnd w:id="58"/>
    </w:p>
    <w:p w14:paraId="6CAD4092" w14:textId="0413717C" w:rsidR="00126C15" w:rsidRDefault="002113C6" w:rsidP="00AA3C35">
      <w:pPr>
        <w:ind w:left="0"/>
      </w:pPr>
      <w:r>
        <w:t>Oxygen gas concentration measurement was up to 95.</w:t>
      </w:r>
      <w:r w:rsidR="00496D2A">
        <w:t>60</w:t>
      </w:r>
      <w:r>
        <w:t>%.</w:t>
      </w:r>
    </w:p>
    <w:p w14:paraId="61811A4C" w14:textId="7B9A43CA" w:rsidR="00C54BBB" w:rsidRDefault="00126C15" w:rsidP="00C54BBB">
      <w:pPr>
        <w:ind w:left="0"/>
      </w:pPr>
      <w:r>
        <w:t>T</w:t>
      </w:r>
      <w:r w:rsidR="00C54BBB">
        <w:t>he electrolysis chambers experienced a lot of electrolyte and gas leaks leading to inaccurate quantification of results.</w:t>
      </w:r>
    </w:p>
    <w:p w14:paraId="5361561F" w14:textId="760FD0A9" w:rsidR="00AA3C35" w:rsidRDefault="00C54BBB" w:rsidP="00EC4947">
      <w:pPr>
        <w:ind w:left="0"/>
      </w:pPr>
      <w:r>
        <w:t>Furthermore, the electrode separation was large leading to high power consumption of the system</w:t>
      </w:r>
      <w:r w:rsidR="00EC4947">
        <w:t>.</w:t>
      </w:r>
    </w:p>
    <w:p w14:paraId="095B88EF" w14:textId="7B2CB1D3" w:rsidR="005D19B0" w:rsidRPr="00AA3C35" w:rsidRDefault="005D19B0" w:rsidP="00AA3C35">
      <w:pPr>
        <w:ind w:left="0"/>
      </w:pPr>
      <w:r>
        <w:t>Gas pressure readings were small due to low gas flowrate</w:t>
      </w:r>
      <w:r w:rsidR="002113C6">
        <w:t>.</w:t>
      </w:r>
    </w:p>
    <w:p w14:paraId="66506BE7" w14:textId="77777777" w:rsidR="002B3721" w:rsidRDefault="002B3721">
      <w:pPr>
        <w:spacing w:line="259" w:lineRule="auto"/>
        <w:jc w:val="left"/>
        <w:rPr>
          <w:rFonts w:eastAsiaTheme="majorEastAsia" w:cstheme="majorBidi"/>
          <w:b/>
          <w:caps/>
          <w:color w:val="000000" w:themeColor="text1"/>
          <w:sz w:val="32"/>
          <w:szCs w:val="32"/>
          <w:highlight w:val="lightGray"/>
        </w:rPr>
      </w:pPr>
      <w:r>
        <w:rPr>
          <w:highlight w:val="lightGray"/>
        </w:rPr>
        <w:br w:type="page"/>
      </w:r>
    </w:p>
    <w:p w14:paraId="62B8C376" w14:textId="7AB4EEE9" w:rsidR="00F507B4" w:rsidRPr="002B3721" w:rsidRDefault="00061C1F" w:rsidP="002B3721">
      <w:pPr>
        <w:pStyle w:val="Heading1"/>
      </w:pPr>
      <w:bookmarkStart w:id="59" w:name="_Toc170212945"/>
      <w:r w:rsidRPr="002B3721">
        <w:lastRenderedPageBreak/>
        <w:t xml:space="preserve">CHAPTER </w:t>
      </w:r>
      <w:r w:rsidR="005E42A4">
        <w:t>SIX</w:t>
      </w:r>
      <w:r w:rsidRPr="002B3721">
        <w:t xml:space="preserve"> – CONCLUSION AND RECOMMENDATIONS</w:t>
      </w:r>
      <w:bookmarkEnd w:id="59"/>
    </w:p>
    <w:p w14:paraId="08A7676D" w14:textId="1D1B6DA4" w:rsidR="00CB523C" w:rsidRDefault="00CB523C" w:rsidP="002113C6">
      <w:pPr>
        <w:ind w:left="0"/>
      </w:pPr>
      <w:r>
        <w:t>Design and implementation of an automated control system was a success.</w:t>
      </w:r>
    </w:p>
    <w:p w14:paraId="71529AA5" w14:textId="5A596D6D" w:rsidR="00CB523C" w:rsidRDefault="00CB523C" w:rsidP="002113C6">
      <w:pPr>
        <w:ind w:left="0"/>
      </w:pPr>
      <w:r>
        <w:t>The system was able to measure gas parameters and control the system based on readings obtained from the gas sensors.</w:t>
      </w:r>
    </w:p>
    <w:p w14:paraId="13A613C0" w14:textId="73BA7142" w:rsidR="00CB523C" w:rsidRDefault="00CB523C" w:rsidP="002113C6">
      <w:pPr>
        <w:ind w:left="0"/>
      </w:pPr>
      <w:r>
        <w:t>The system was able to display its state to inform an operator of the state of the system.</w:t>
      </w:r>
    </w:p>
    <w:p w14:paraId="4C5D7C52" w14:textId="6CFB6EEE" w:rsidR="002113C6" w:rsidRDefault="00CB523C" w:rsidP="002113C6">
      <w:pPr>
        <w:ind w:left="0"/>
      </w:pPr>
      <w:r>
        <w:t>However, it was noted that the e</w:t>
      </w:r>
      <w:r w:rsidR="00C54BBB">
        <w:t>lectrolysis chamber design was a key determiner of the success of the project in obtaining target results and should be heavily focused on in future revisions of this project</w:t>
      </w:r>
    </w:p>
    <w:p w14:paraId="4E531780" w14:textId="6AB7DF59" w:rsidR="004A2CD5" w:rsidRPr="002113C6" w:rsidRDefault="004A2CD5" w:rsidP="002113C6">
      <w:pPr>
        <w:ind w:left="0"/>
      </w:pPr>
      <w:r>
        <w:t>The major chamber design aspect to be corrected was noted to be making the electrode spacing as small as possible</w:t>
      </w:r>
    </w:p>
    <w:p w14:paraId="6B3DFA1A" w14:textId="72D1A5A5" w:rsidR="00C54BBB" w:rsidRPr="00C54BBB" w:rsidRDefault="00C54BBB" w:rsidP="00C54BBB">
      <w:pPr>
        <w:ind w:left="0"/>
        <w:rPr>
          <w:lang w:val="en-GB"/>
        </w:rPr>
      </w:pPr>
      <w:r w:rsidRPr="00C54BBB">
        <w:rPr>
          <w:lang w:val="en-GB"/>
        </w:rPr>
        <w:t>Current areas of improvement of the current system include:</w:t>
      </w:r>
    </w:p>
    <w:p w14:paraId="43B0AF7B" w14:textId="6978F15E" w:rsidR="00C54BBB" w:rsidRPr="00C54BBB" w:rsidRDefault="00CB523C" w:rsidP="00C54BBB">
      <w:pPr>
        <w:numPr>
          <w:ilvl w:val="0"/>
          <w:numId w:val="42"/>
        </w:numPr>
        <w:tabs>
          <w:tab w:val="num" w:pos="720"/>
        </w:tabs>
        <w:rPr>
          <w:b/>
          <w:bCs/>
          <w:lang w:val="en-GB"/>
        </w:rPr>
      </w:pPr>
      <w:r>
        <w:rPr>
          <w:lang w:val="en-GB"/>
        </w:rPr>
        <w:t>B</w:t>
      </w:r>
      <w:r w:rsidR="00C54BBB" w:rsidRPr="00C54BBB">
        <w:rPr>
          <w:lang w:val="en-GB"/>
        </w:rPr>
        <w:t>oard design</w:t>
      </w:r>
    </w:p>
    <w:p w14:paraId="6C48DB38" w14:textId="77777777" w:rsidR="00C54BBB" w:rsidRPr="00C54BBB" w:rsidRDefault="00C54BBB" w:rsidP="00C54BBB">
      <w:pPr>
        <w:ind w:left="0"/>
        <w:rPr>
          <w:lang w:val="en-GB"/>
        </w:rPr>
      </w:pPr>
      <w:r w:rsidRPr="00C54BBB">
        <w:rPr>
          <w:lang w:val="en-GB"/>
        </w:rPr>
        <w:t>The system as it is does not realise the full potential of the microcontroller unit it uses. This is because of the following:</w:t>
      </w:r>
    </w:p>
    <w:p w14:paraId="420EF5DE" w14:textId="77777777" w:rsidR="00C54BBB" w:rsidRPr="00C54BBB" w:rsidRDefault="00C54BBB" w:rsidP="00C54BBB">
      <w:pPr>
        <w:numPr>
          <w:ilvl w:val="0"/>
          <w:numId w:val="43"/>
        </w:numPr>
        <w:rPr>
          <w:lang w:val="en-GB"/>
        </w:rPr>
      </w:pPr>
      <w:r w:rsidRPr="00C54BBB">
        <w:rPr>
          <w:lang w:val="en-GB"/>
        </w:rPr>
        <w:t>Interfaces of the microcontroller unit that can perform complex operations have been used up by components that require basic operation. Relays and float switches require basic operation and such an operation can be delegated to a simple IC which can be controlled by the main microcontroller. A good board design will cater for such. With such an improvement more gas pressure sensors and gas flow rate sensor interfaces can be operated by the microcontroller unit</w:t>
      </w:r>
    </w:p>
    <w:p w14:paraId="2712EB85" w14:textId="77777777" w:rsidR="00C54BBB" w:rsidRPr="00C54BBB" w:rsidRDefault="00C54BBB" w:rsidP="00C54BBB">
      <w:pPr>
        <w:numPr>
          <w:ilvl w:val="0"/>
          <w:numId w:val="43"/>
        </w:numPr>
        <w:rPr>
          <w:b/>
          <w:bCs/>
          <w:lang w:val="en-GB"/>
        </w:rPr>
      </w:pPr>
      <w:r w:rsidRPr="00C54BBB">
        <w:rPr>
          <w:lang w:val="en-GB"/>
        </w:rPr>
        <w:t>Currently the only way the board can inform a plant operator is by the use of the display. This is not the best way of conveying information. Systems that provide automation functions are best equipped with components that allow connectivity through GSM, GPRS or Wi-Fi. A good board design will cater for such.</w:t>
      </w:r>
    </w:p>
    <w:p w14:paraId="5DEBE766" w14:textId="35735A00" w:rsidR="00C54BBB" w:rsidRPr="00C54BBB" w:rsidRDefault="00C54BBB" w:rsidP="00C54BBB">
      <w:pPr>
        <w:pStyle w:val="ListParagraph"/>
        <w:numPr>
          <w:ilvl w:val="0"/>
          <w:numId w:val="42"/>
        </w:numPr>
        <w:rPr>
          <w:b/>
          <w:bCs/>
          <w:lang w:val="en-GB"/>
        </w:rPr>
      </w:pPr>
      <w:r w:rsidRPr="00C54BBB">
        <w:rPr>
          <w:lang w:val="en-GB"/>
        </w:rPr>
        <w:lastRenderedPageBreak/>
        <w:t>Over the Air Updates</w:t>
      </w:r>
      <w:r w:rsidR="00253103">
        <w:rPr>
          <w:lang w:val="en-GB"/>
        </w:rPr>
        <w:t xml:space="preserve"> (OTA)</w:t>
      </w:r>
    </w:p>
    <w:p w14:paraId="3E192CD7" w14:textId="77777777" w:rsidR="00C54BBB" w:rsidRPr="00C54BBB" w:rsidRDefault="00C54BBB" w:rsidP="00C54BBB">
      <w:pPr>
        <w:ind w:left="0"/>
        <w:rPr>
          <w:lang w:val="en-GB"/>
        </w:rPr>
      </w:pPr>
      <w:r w:rsidRPr="00C54BBB">
        <w:rPr>
          <w:lang w:val="en-GB"/>
        </w:rPr>
        <w:t>Currently, the system lacks a GSM/GPRS or Wi-Fi module that allows connectivity. This is a major drawback as it makes such a system lack over the air updates.</w:t>
      </w:r>
    </w:p>
    <w:p w14:paraId="43D79319" w14:textId="304A1979" w:rsidR="008D2BD1" w:rsidRPr="004A2CD5" w:rsidRDefault="00C54BBB" w:rsidP="004A2CD5">
      <w:pPr>
        <w:ind w:left="0"/>
        <w:rPr>
          <w:lang w:val="en-GB"/>
        </w:rPr>
      </w:pPr>
      <w:r w:rsidRPr="00C54BBB">
        <w:rPr>
          <w:lang w:val="en-GB"/>
        </w:rPr>
        <w:t>When provisioning thousands of such systems, firmware improvements of the systems will not be possible manually as the systems will be in different locations. Furthermore, manual intervention also will pose the system to risk due to errors made by manual operations. A good board design will cater for such.</w:t>
      </w:r>
      <w:r w:rsidR="008D2BD1">
        <w:rPr>
          <w:b/>
          <w:caps/>
        </w:rPr>
        <w:br w:type="page"/>
      </w:r>
    </w:p>
    <w:bookmarkStart w:id="60" w:name="_Toc170212946" w:displacedByCustomXml="next"/>
    <w:sdt>
      <w:sdtPr>
        <w:rPr>
          <w:rFonts w:eastAsiaTheme="minorHAnsi" w:cstheme="minorBidi"/>
          <w:b w:val="0"/>
          <w:caps w:val="0"/>
          <w:color w:val="auto"/>
          <w:sz w:val="24"/>
          <w:szCs w:val="22"/>
        </w:rPr>
        <w:id w:val="471339459"/>
        <w:docPartObj>
          <w:docPartGallery w:val="Bibliographies"/>
          <w:docPartUnique/>
        </w:docPartObj>
      </w:sdtPr>
      <w:sdtEndPr>
        <w:rPr>
          <w:rFonts w:eastAsiaTheme="majorEastAsia" w:cstheme="majorBidi"/>
          <w:b/>
          <w:caps/>
          <w:color w:val="000000" w:themeColor="text1"/>
          <w:sz w:val="32"/>
          <w:szCs w:val="32"/>
        </w:rPr>
      </w:sdtEndPr>
      <w:sdtContent>
        <w:p w14:paraId="6291A3DC" w14:textId="4BBA4435" w:rsidR="0040019C" w:rsidRDefault="0040019C" w:rsidP="008D2BD1">
          <w:pPr>
            <w:pStyle w:val="Heading1"/>
            <w:numPr>
              <w:ilvl w:val="0"/>
              <w:numId w:val="0"/>
            </w:numPr>
            <w:ind w:left="432" w:hanging="432"/>
          </w:pPr>
          <w:r>
            <w:t>References</w:t>
          </w:r>
          <w:bookmarkEnd w:id="60"/>
        </w:p>
        <w:sdt>
          <w:sdtPr>
            <w:rPr>
              <w:rFonts w:eastAsiaTheme="majorEastAsia" w:cstheme="majorBidi"/>
              <w:b/>
              <w:caps/>
              <w:color w:val="000000" w:themeColor="text1"/>
              <w:sz w:val="32"/>
              <w:szCs w:val="32"/>
            </w:rPr>
            <w:id w:val="-573587230"/>
            <w:bibliography/>
          </w:sdtPr>
          <w:sdtContent>
            <w:p w14:paraId="29B9C810" w14:textId="77777777" w:rsidR="008D2BD1" w:rsidRDefault="0040019C" w:rsidP="008D2BD1">
              <w:pPr>
                <w:pStyle w:val="Bibliography"/>
                <w:ind w:hanging="720"/>
                <w:rPr>
                  <w:noProof/>
                  <w:szCs w:val="24"/>
                </w:rPr>
              </w:pPr>
              <w:r>
                <w:fldChar w:fldCharType="begin"/>
              </w:r>
              <w:r>
                <w:instrText xml:space="preserve"> BIBLIOGRAPHY </w:instrText>
              </w:r>
              <w:r>
                <w:fldChar w:fldCharType="separate"/>
              </w:r>
              <w:r w:rsidR="008D2BD1">
                <w:rPr>
                  <w:noProof/>
                </w:rPr>
                <w:t xml:space="preserve">Baker, R. C. (2005). </w:t>
              </w:r>
              <w:r w:rsidR="008D2BD1">
                <w:rPr>
                  <w:i/>
                  <w:iCs/>
                  <w:noProof/>
                </w:rPr>
                <w:t>Flow Measurement Handbook: Industrial Designs, Operating Principles, Performance, and Applications.</w:t>
              </w:r>
              <w:r w:rsidR="008D2BD1">
                <w:rPr>
                  <w:noProof/>
                </w:rPr>
                <w:t xml:space="preserve"> Cambridge University Press.</w:t>
              </w:r>
            </w:p>
            <w:p w14:paraId="573CD8BD" w14:textId="77777777" w:rsidR="008D2BD1" w:rsidRDefault="008D2BD1" w:rsidP="008D2BD1">
              <w:pPr>
                <w:pStyle w:val="Bibliography"/>
                <w:ind w:hanging="720"/>
                <w:rPr>
                  <w:noProof/>
                </w:rPr>
              </w:pPr>
              <w:r>
                <w:rPr>
                  <w:noProof/>
                </w:rPr>
                <w:t xml:space="preserve">Balat, M. (2008). Potential importance of hydrogen as a future solution to environmental and transportation problems. </w:t>
              </w:r>
              <w:r>
                <w:rPr>
                  <w:i/>
                  <w:iCs/>
                  <w:noProof/>
                </w:rPr>
                <w:t>International Journal of Hydrogen Energy, 33</w:t>
              </w:r>
              <w:r>
                <w:rPr>
                  <w:noProof/>
                </w:rPr>
                <w:t>(15), 4013-4029.</w:t>
              </w:r>
            </w:p>
            <w:p w14:paraId="5453BD13" w14:textId="77777777" w:rsidR="008D2BD1" w:rsidRDefault="008D2BD1" w:rsidP="008D2BD1">
              <w:pPr>
                <w:pStyle w:val="Bibliography"/>
                <w:ind w:hanging="720"/>
                <w:rPr>
                  <w:noProof/>
                </w:rPr>
              </w:pPr>
              <w:r>
                <w:rPr>
                  <w:noProof/>
                </w:rPr>
                <w:t xml:space="preserve">Ballato, A. (1996). </w:t>
              </w:r>
              <w:r>
                <w:rPr>
                  <w:i/>
                  <w:iCs/>
                  <w:noProof/>
                </w:rPr>
                <w:t>Piezoelectricity: Evolution and Future of a Technology.</w:t>
              </w:r>
              <w:r>
                <w:rPr>
                  <w:noProof/>
                </w:rPr>
                <w:t xml:space="preserve"> Springer.</w:t>
              </w:r>
            </w:p>
            <w:p w14:paraId="2B8969C1" w14:textId="77777777" w:rsidR="008D2BD1" w:rsidRDefault="008D2BD1" w:rsidP="008D2BD1">
              <w:pPr>
                <w:pStyle w:val="Bibliography"/>
                <w:ind w:hanging="720"/>
                <w:rPr>
                  <w:noProof/>
                </w:rPr>
              </w:pPr>
              <w:r>
                <w:rPr>
                  <w:noProof/>
                </w:rPr>
                <w:t xml:space="preserve">Bard, A. J. (2001). </w:t>
              </w:r>
              <w:r>
                <w:rPr>
                  <w:i/>
                  <w:iCs/>
                  <w:noProof/>
                </w:rPr>
                <w:t>Electrochemical Methods: Fundamentals and Applications.</w:t>
              </w:r>
              <w:r>
                <w:rPr>
                  <w:noProof/>
                </w:rPr>
                <w:t xml:space="preserve"> Wiley.</w:t>
              </w:r>
            </w:p>
            <w:p w14:paraId="51AAE183" w14:textId="77777777" w:rsidR="008D2BD1" w:rsidRDefault="008D2BD1" w:rsidP="008D2BD1">
              <w:pPr>
                <w:pStyle w:val="Bibliography"/>
                <w:ind w:hanging="720"/>
                <w:rPr>
                  <w:noProof/>
                </w:rPr>
              </w:pPr>
              <w:r>
                <w:rPr>
                  <w:noProof/>
                </w:rPr>
                <w:t xml:space="preserve">Beckwith, T. G. (2011). </w:t>
              </w:r>
              <w:r>
                <w:rPr>
                  <w:i/>
                  <w:iCs/>
                  <w:noProof/>
                </w:rPr>
                <w:t>Mechanical Measurements.</w:t>
              </w:r>
              <w:r>
                <w:rPr>
                  <w:noProof/>
                </w:rPr>
                <w:t xml:space="preserve"> Pearson.</w:t>
              </w:r>
            </w:p>
            <w:p w14:paraId="239A349C" w14:textId="77777777" w:rsidR="008D2BD1" w:rsidRDefault="008D2BD1" w:rsidP="008D2BD1">
              <w:pPr>
                <w:pStyle w:val="Bibliography"/>
                <w:ind w:hanging="720"/>
                <w:rPr>
                  <w:noProof/>
                </w:rPr>
              </w:pPr>
              <w:r>
                <w:rPr>
                  <w:noProof/>
                </w:rPr>
                <w:t xml:space="preserve">Bentley, R. E. (1998). </w:t>
              </w:r>
              <w:r>
                <w:rPr>
                  <w:i/>
                  <w:iCs/>
                  <w:noProof/>
                </w:rPr>
                <w:t>Handbook of Temperature Measurement.</w:t>
              </w:r>
              <w:r>
                <w:rPr>
                  <w:noProof/>
                </w:rPr>
                <w:t xml:space="preserve"> Springer.</w:t>
              </w:r>
            </w:p>
            <w:p w14:paraId="6DE10C3A" w14:textId="77777777" w:rsidR="008D2BD1" w:rsidRDefault="008D2BD1" w:rsidP="008D2BD1">
              <w:pPr>
                <w:pStyle w:val="Bibliography"/>
                <w:ind w:hanging="720"/>
                <w:rPr>
                  <w:noProof/>
                </w:rPr>
              </w:pPr>
              <w:r>
                <w:rPr>
                  <w:noProof/>
                </w:rPr>
                <w:t xml:space="preserve">Cabrera, S. &amp;. (2006). Principles and applications of non-dispersive infrared (NDIR) gas sensors. </w:t>
              </w:r>
              <w:r>
                <w:rPr>
                  <w:i/>
                  <w:iCs/>
                  <w:noProof/>
                </w:rPr>
                <w:t>Sensors, 6</w:t>
              </w:r>
              <w:r>
                <w:rPr>
                  <w:noProof/>
                </w:rPr>
                <w:t>(6), 567-592.</w:t>
              </w:r>
            </w:p>
            <w:p w14:paraId="6D9EF8D1" w14:textId="77777777" w:rsidR="008D2BD1" w:rsidRDefault="008D2BD1" w:rsidP="008D2BD1">
              <w:pPr>
                <w:pStyle w:val="Bibliography"/>
                <w:ind w:hanging="720"/>
                <w:rPr>
                  <w:noProof/>
                </w:rPr>
              </w:pPr>
              <w:r>
                <w:rPr>
                  <w:noProof/>
                </w:rPr>
                <w:t xml:space="preserve">Carmo, M. F. (2013). A comprehensive review on PEM water electrolysis. </w:t>
              </w:r>
              <w:r>
                <w:rPr>
                  <w:i/>
                  <w:iCs/>
                  <w:noProof/>
                </w:rPr>
                <w:t>International Journal of Hydrogen Energy, 38</w:t>
              </w:r>
              <w:r>
                <w:rPr>
                  <w:noProof/>
                </w:rPr>
                <w:t>(12), 4901-4934.</w:t>
              </w:r>
            </w:p>
            <w:p w14:paraId="06BC4B90" w14:textId="77777777" w:rsidR="008D2BD1" w:rsidRDefault="008D2BD1" w:rsidP="008D2BD1">
              <w:pPr>
                <w:pStyle w:val="Bibliography"/>
                <w:ind w:hanging="720"/>
                <w:rPr>
                  <w:noProof/>
                </w:rPr>
              </w:pPr>
              <w:r>
                <w:rPr>
                  <w:noProof/>
                </w:rPr>
                <w:t xml:space="preserve">Daiichi Nekken CO., L. (n.d.). </w:t>
              </w:r>
              <w:r>
                <w:rPr>
                  <w:i/>
                  <w:iCs/>
                  <w:noProof/>
                </w:rPr>
                <w:t>Ultrasonic gas analyzer</w:t>
              </w:r>
              <w:r>
                <w:rPr>
                  <w:noProof/>
                </w:rPr>
                <w:t>. Retrieved from The principle of the measurement by the ultrasonic gas analyser: https://www.us-analyzer.com/english/#:~:text=Ultrasonic%20waves%20pass%20through%20the,two%20known%20gases%20is%20found</w:t>
              </w:r>
            </w:p>
            <w:p w14:paraId="00AB7A81" w14:textId="77777777" w:rsidR="008D2BD1" w:rsidRDefault="008D2BD1" w:rsidP="008D2BD1">
              <w:pPr>
                <w:pStyle w:val="Bibliography"/>
                <w:ind w:hanging="720"/>
                <w:rPr>
                  <w:noProof/>
                </w:rPr>
              </w:pPr>
              <w:r>
                <w:rPr>
                  <w:noProof/>
                </w:rPr>
                <w:t xml:space="preserve">Dally, J. W. (1993). </w:t>
              </w:r>
              <w:r>
                <w:rPr>
                  <w:i/>
                  <w:iCs/>
                  <w:noProof/>
                </w:rPr>
                <w:t>Dally, J. W., &amp; Riley, W. F.</w:t>
              </w:r>
              <w:r>
                <w:rPr>
                  <w:noProof/>
                </w:rPr>
                <w:t xml:space="preserve"> McGraw-Hill.</w:t>
              </w:r>
            </w:p>
            <w:p w14:paraId="4D875A43" w14:textId="77777777" w:rsidR="008D2BD1" w:rsidRDefault="008D2BD1" w:rsidP="008D2BD1">
              <w:pPr>
                <w:pStyle w:val="Bibliography"/>
                <w:ind w:hanging="720"/>
                <w:rPr>
                  <w:noProof/>
                </w:rPr>
              </w:pPr>
              <w:r>
                <w:rPr>
                  <w:noProof/>
                </w:rPr>
                <w:t xml:space="preserve">Dick, C. (2008). Measurement of gas concentration by infrared absorption spectroscopy. </w:t>
              </w:r>
              <w:r>
                <w:rPr>
                  <w:i/>
                  <w:iCs/>
                  <w:noProof/>
                </w:rPr>
                <w:t>Journal of Applied Spectroscopy, 75</w:t>
              </w:r>
              <w:r>
                <w:rPr>
                  <w:noProof/>
                </w:rPr>
                <w:t>(4), 550-558.</w:t>
              </w:r>
            </w:p>
            <w:p w14:paraId="5C9EAD68" w14:textId="77777777" w:rsidR="008D2BD1" w:rsidRDefault="008D2BD1" w:rsidP="008D2BD1">
              <w:pPr>
                <w:pStyle w:val="Bibliography"/>
                <w:ind w:hanging="720"/>
                <w:rPr>
                  <w:noProof/>
                </w:rPr>
              </w:pPr>
              <w:r>
                <w:rPr>
                  <w:noProof/>
                </w:rPr>
                <w:t xml:space="preserve">Fiorenza, G. S. (2019). Hydrogen production: state of the art and future perspective. </w:t>
              </w:r>
              <w:r>
                <w:rPr>
                  <w:i/>
                  <w:iCs/>
                  <w:noProof/>
                </w:rPr>
                <w:t>International Journal of Hydrogen Energy, 44</w:t>
              </w:r>
              <w:r>
                <w:rPr>
                  <w:noProof/>
                </w:rPr>
                <w:t>(23), 11744-11773.</w:t>
              </w:r>
            </w:p>
            <w:p w14:paraId="4E6F57C1" w14:textId="77777777" w:rsidR="008D2BD1" w:rsidRDefault="008D2BD1" w:rsidP="008D2BD1">
              <w:pPr>
                <w:pStyle w:val="Bibliography"/>
                <w:ind w:hanging="720"/>
                <w:rPr>
                  <w:noProof/>
                </w:rPr>
              </w:pPr>
              <w:r>
                <w:rPr>
                  <w:noProof/>
                </w:rPr>
                <w:lastRenderedPageBreak/>
                <w:t xml:space="preserve">Fraden, J. (2016). </w:t>
              </w:r>
              <w:r>
                <w:rPr>
                  <w:i/>
                  <w:iCs/>
                  <w:noProof/>
                </w:rPr>
                <w:t>Handbook of Modern Sensors: Physics, Designs, and Applications.</w:t>
              </w:r>
              <w:r>
                <w:rPr>
                  <w:noProof/>
                </w:rPr>
                <w:t xml:space="preserve"> Springer.</w:t>
              </w:r>
            </w:p>
            <w:p w14:paraId="20867350" w14:textId="77777777" w:rsidR="008D2BD1" w:rsidRDefault="008D2BD1" w:rsidP="008D2BD1">
              <w:pPr>
                <w:pStyle w:val="Bibliography"/>
                <w:ind w:hanging="720"/>
                <w:rPr>
                  <w:noProof/>
                </w:rPr>
              </w:pPr>
              <w:r>
                <w:rPr>
                  <w:noProof/>
                </w:rPr>
                <w:t xml:space="preserve">Gahleitner, G. (2013). Hydrogen from renewable electricity: An international review of power-to-gas pilot plants for stationary applications. </w:t>
              </w:r>
              <w:r>
                <w:rPr>
                  <w:i/>
                  <w:iCs/>
                  <w:noProof/>
                </w:rPr>
                <w:t>International Journal of Hydrogen Energy, 38</w:t>
              </w:r>
              <w:r>
                <w:rPr>
                  <w:noProof/>
                </w:rPr>
                <w:t>(5), 2039-2061.</w:t>
              </w:r>
            </w:p>
            <w:p w14:paraId="610282A0" w14:textId="77777777" w:rsidR="008D2BD1" w:rsidRDefault="008D2BD1" w:rsidP="008D2BD1">
              <w:pPr>
                <w:pStyle w:val="Bibliography"/>
                <w:ind w:hanging="720"/>
                <w:rPr>
                  <w:noProof/>
                </w:rPr>
              </w:pPr>
              <w:r>
                <w:rPr>
                  <w:noProof/>
                </w:rPr>
                <w:t xml:space="preserve">Giddey, S. B. (2012). Renewable hydrogen for sustainable energy systems. </w:t>
              </w:r>
              <w:r>
                <w:rPr>
                  <w:i/>
                  <w:iCs/>
                  <w:noProof/>
                </w:rPr>
                <w:t>International Journal of Hydrogen Energy, 38</w:t>
              </w:r>
              <w:r>
                <w:rPr>
                  <w:noProof/>
                </w:rPr>
                <w:t>(2), 1742-1749.</w:t>
              </w:r>
            </w:p>
            <w:p w14:paraId="385A27AA" w14:textId="77777777" w:rsidR="008D2BD1" w:rsidRDefault="008D2BD1" w:rsidP="008D2BD1">
              <w:pPr>
                <w:pStyle w:val="Bibliography"/>
                <w:ind w:hanging="720"/>
                <w:rPr>
                  <w:noProof/>
                </w:rPr>
              </w:pPr>
              <w:r>
                <w:rPr>
                  <w:noProof/>
                </w:rPr>
                <w:t xml:space="preserve">Holton, O. T. (2013). The role of platinum in proton exchange membrane fuel cells evaluation of platinum's unique properties for use in both the anode and cathode of a proton exchange membrane fuel cell. In O. T. Holton, </w:t>
              </w:r>
              <w:r>
                <w:rPr>
                  <w:i/>
                  <w:iCs/>
                  <w:noProof/>
                </w:rPr>
                <w:t>Journal of Power Sources</w:t>
              </w:r>
              <w:r>
                <w:rPr>
                  <w:noProof/>
                </w:rPr>
                <w:t xml:space="preserve"> (pp. 222,122-134).</w:t>
              </w:r>
            </w:p>
            <w:p w14:paraId="75B0820A" w14:textId="77777777" w:rsidR="008D2BD1" w:rsidRDefault="008D2BD1" w:rsidP="008D2BD1">
              <w:pPr>
                <w:pStyle w:val="Bibliography"/>
                <w:ind w:hanging="720"/>
                <w:rPr>
                  <w:noProof/>
                </w:rPr>
              </w:pPr>
              <w:r>
                <w:rPr>
                  <w:noProof/>
                </w:rPr>
                <w:t xml:space="preserve">Kalantar-Zadeh, K. &amp;. (2008). Nanotechnology-enabled sensors: Advances and applications. In K. &amp;. Kalantar-Zadeh, </w:t>
              </w:r>
              <w:r>
                <w:rPr>
                  <w:i/>
                  <w:iCs/>
                  <w:noProof/>
                </w:rPr>
                <w:t>Nanotechnology-enabled sensors</w:t>
              </w:r>
              <w:r>
                <w:rPr>
                  <w:noProof/>
                </w:rPr>
                <w:t xml:space="preserve"> (pp. 1363-1370). ACS Nano.</w:t>
              </w:r>
            </w:p>
            <w:p w14:paraId="0F79BF4F" w14:textId="77777777" w:rsidR="008D2BD1" w:rsidRDefault="008D2BD1" w:rsidP="008D2BD1">
              <w:pPr>
                <w:pStyle w:val="Bibliography"/>
                <w:ind w:hanging="720"/>
                <w:rPr>
                  <w:noProof/>
                </w:rPr>
              </w:pPr>
              <w:r>
                <w:rPr>
                  <w:noProof/>
                </w:rPr>
                <w:t xml:space="preserve">Khayati, G. R. (2013). Industrial hydrogen production processes and their comparison. </w:t>
              </w:r>
              <w:r>
                <w:rPr>
                  <w:i/>
                  <w:iCs/>
                  <w:noProof/>
                </w:rPr>
                <w:t>International Journal of Hydrogen Energy, 38</w:t>
              </w:r>
              <w:r>
                <w:rPr>
                  <w:noProof/>
                </w:rPr>
                <w:t>(12), 5233-5237.</w:t>
              </w:r>
            </w:p>
            <w:p w14:paraId="4CACEEF9" w14:textId="77777777" w:rsidR="008D2BD1" w:rsidRDefault="008D2BD1" w:rsidP="008D2BD1">
              <w:pPr>
                <w:pStyle w:val="Bibliography"/>
                <w:ind w:hanging="720"/>
                <w:rPr>
                  <w:noProof/>
                </w:rPr>
              </w:pPr>
              <w:r>
                <w:rPr>
                  <w:noProof/>
                </w:rPr>
                <w:t xml:space="preserve">Kiros, Y. &amp;. (2008). Electrolysis of water with a new membrane cell using bipolar electrodes. </w:t>
              </w:r>
              <w:r>
                <w:rPr>
                  <w:i/>
                  <w:iCs/>
                  <w:noProof/>
                </w:rPr>
                <w:t>International Journal of Hydrogen Energy, 33</w:t>
              </w:r>
              <w:r>
                <w:rPr>
                  <w:noProof/>
                </w:rPr>
                <w:t>(2), 221-226.</w:t>
              </w:r>
            </w:p>
            <w:p w14:paraId="2158A5EB" w14:textId="77777777" w:rsidR="008D2BD1" w:rsidRDefault="008D2BD1" w:rsidP="008D2BD1">
              <w:pPr>
                <w:pStyle w:val="Bibliography"/>
                <w:ind w:hanging="720"/>
                <w:rPr>
                  <w:noProof/>
                </w:rPr>
              </w:pPr>
              <w:r>
                <w:rPr>
                  <w:noProof/>
                </w:rPr>
                <w:t xml:space="preserve">Korotcenkov, G. (2005). Metal oxides for solid-state gas sensors: What determines our choice? </w:t>
              </w:r>
              <w:r>
                <w:rPr>
                  <w:i/>
                  <w:iCs/>
                  <w:noProof/>
                </w:rPr>
                <w:t>Materials Science and Engineering: B, 139</w:t>
              </w:r>
              <w:r>
                <w:rPr>
                  <w:noProof/>
                </w:rPr>
                <w:t>(1), 1-23.</w:t>
              </w:r>
            </w:p>
            <w:p w14:paraId="60E1EB95" w14:textId="77777777" w:rsidR="008D2BD1" w:rsidRDefault="008D2BD1" w:rsidP="008D2BD1">
              <w:pPr>
                <w:pStyle w:val="Bibliography"/>
                <w:ind w:hanging="720"/>
                <w:rPr>
                  <w:noProof/>
                </w:rPr>
              </w:pPr>
              <w:r>
                <w:rPr>
                  <w:noProof/>
                </w:rPr>
                <w:t xml:space="preserve">Kothari, R. B. (2008). Comparison of environmental and economic aspects of various hydrogen production methods. </w:t>
              </w:r>
              <w:r>
                <w:rPr>
                  <w:i/>
                  <w:iCs/>
                  <w:noProof/>
                </w:rPr>
                <w:t>Renewable and Sustainable Energy Reviews, 12</w:t>
              </w:r>
              <w:r>
                <w:rPr>
                  <w:noProof/>
                </w:rPr>
                <w:t>(2), 553-563.</w:t>
              </w:r>
            </w:p>
            <w:p w14:paraId="56178A58" w14:textId="77777777" w:rsidR="008D2BD1" w:rsidRDefault="008D2BD1" w:rsidP="008D2BD1">
              <w:pPr>
                <w:pStyle w:val="Bibliography"/>
                <w:ind w:hanging="720"/>
                <w:rPr>
                  <w:noProof/>
                </w:rPr>
              </w:pPr>
              <w:r>
                <w:rPr>
                  <w:noProof/>
                </w:rPr>
                <w:t xml:space="preserve">Kumar, S. S. (2019). Hydrogen production by PEM water electrolysis – A review. </w:t>
              </w:r>
              <w:r>
                <w:rPr>
                  <w:i/>
                  <w:iCs/>
                  <w:noProof/>
                </w:rPr>
                <w:t>Materials Science for Energy Technologies, 2</w:t>
              </w:r>
              <w:r>
                <w:rPr>
                  <w:noProof/>
                </w:rPr>
                <w:t>(3), 442-454.</w:t>
              </w:r>
            </w:p>
            <w:p w14:paraId="60233C4A" w14:textId="77777777" w:rsidR="008D2BD1" w:rsidRDefault="008D2BD1" w:rsidP="008D2BD1">
              <w:pPr>
                <w:pStyle w:val="Bibliography"/>
                <w:ind w:hanging="720"/>
                <w:rPr>
                  <w:noProof/>
                </w:rPr>
              </w:pPr>
              <w:r>
                <w:rPr>
                  <w:noProof/>
                </w:rPr>
                <w:t xml:space="preserve">Laguna-Bercero, M. A. (n.d.). Recent advances in high temperature electrolysis using solid oxide fuel cells: A review. </w:t>
              </w:r>
              <w:r>
                <w:rPr>
                  <w:i/>
                  <w:iCs/>
                  <w:noProof/>
                </w:rPr>
                <w:t>Journal of Power Sources, 203</w:t>
              </w:r>
              <w:r>
                <w:rPr>
                  <w:noProof/>
                </w:rPr>
                <w:t>, 4-16.</w:t>
              </w:r>
            </w:p>
            <w:p w14:paraId="42CCD96B" w14:textId="77777777" w:rsidR="008D2BD1" w:rsidRDefault="008D2BD1" w:rsidP="008D2BD1">
              <w:pPr>
                <w:pStyle w:val="Bibliography"/>
                <w:ind w:hanging="720"/>
                <w:rPr>
                  <w:noProof/>
                </w:rPr>
              </w:pPr>
              <w:r>
                <w:rPr>
                  <w:noProof/>
                </w:rPr>
                <w:lastRenderedPageBreak/>
                <w:t xml:space="preserve">Lipták, B. G. (2003). </w:t>
              </w:r>
              <w:r>
                <w:rPr>
                  <w:i/>
                  <w:iCs/>
                  <w:noProof/>
                </w:rPr>
                <w:t>Instrument Engineers' Handbook: Process Measurement and Analysis.</w:t>
              </w:r>
              <w:r>
                <w:rPr>
                  <w:noProof/>
                </w:rPr>
                <w:t xml:space="preserve"> CRC Press.</w:t>
              </w:r>
            </w:p>
            <w:p w14:paraId="47BDC559" w14:textId="77777777" w:rsidR="008D2BD1" w:rsidRDefault="008D2BD1" w:rsidP="008D2BD1">
              <w:pPr>
                <w:pStyle w:val="Bibliography"/>
                <w:ind w:hanging="720"/>
                <w:rPr>
                  <w:noProof/>
                </w:rPr>
              </w:pPr>
              <w:r>
                <w:rPr>
                  <w:noProof/>
                </w:rPr>
                <w:t xml:space="preserve">McMurry, J. E. (2007). </w:t>
              </w:r>
              <w:r>
                <w:rPr>
                  <w:i/>
                  <w:iCs/>
                  <w:noProof/>
                </w:rPr>
                <w:t>Chemistry.</w:t>
              </w:r>
              <w:r>
                <w:rPr>
                  <w:noProof/>
                </w:rPr>
                <w:t xml:space="preserve"> Pearson Prentice Hall.</w:t>
              </w:r>
            </w:p>
            <w:p w14:paraId="5648BB40" w14:textId="77777777" w:rsidR="008D2BD1" w:rsidRDefault="008D2BD1" w:rsidP="008D2BD1">
              <w:pPr>
                <w:pStyle w:val="Bibliography"/>
                <w:ind w:hanging="720"/>
                <w:rPr>
                  <w:noProof/>
                </w:rPr>
              </w:pPr>
              <w:r>
                <w:rPr>
                  <w:noProof/>
                </w:rPr>
                <w:t xml:space="preserve">Mills, G. &amp;. (2014). The effects of temperature on the performance of water electrolyzers. </w:t>
              </w:r>
              <w:r>
                <w:rPr>
                  <w:i/>
                  <w:iCs/>
                  <w:noProof/>
                </w:rPr>
                <w:t>Journal of Electroanalytical Chemistry, 731</w:t>
              </w:r>
              <w:r>
                <w:rPr>
                  <w:noProof/>
                </w:rPr>
                <w:t>, 102-108.</w:t>
              </w:r>
            </w:p>
            <w:p w14:paraId="3F4470E0" w14:textId="77777777" w:rsidR="008D2BD1" w:rsidRDefault="008D2BD1" w:rsidP="008D2BD1">
              <w:pPr>
                <w:pStyle w:val="Bibliography"/>
                <w:ind w:hanging="720"/>
                <w:rPr>
                  <w:noProof/>
                </w:rPr>
              </w:pPr>
              <w:r>
                <w:rPr>
                  <w:noProof/>
                </w:rPr>
                <w:t xml:space="preserve">Momirlan, M. &amp;. (2005). The properties of hydrogen as fuel for tomorrow in sustainable energy system for a cleaner planet. </w:t>
              </w:r>
              <w:r>
                <w:rPr>
                  <w:i/>
                  <w:iCs/>
                  <w:noProof/>
                </w:rPr>
                <w:t>International Journal of Hydrogen Energy, 30</w:t>
              </w:r>
              <w:r>
                <w:rPr>
                  <w:noProof/>
                </w:rPr>
                <w:t>(7), 795-802.</w:t>
              </w:r>
            </w:p>
            <w:p w14:paraId="3FAB070F" w14:textId="77777777" w:rsidR="008D2BD1" w:rsidRDefault="008D2BD1" w:rsidP="008D2BD1">
              <w:pPr>
                <w:pStyle w:val="Bibliography"/>
                <w:ind w:hanging="720"/>
                <w:rPr>
                  <w:noProof/>
                </w:rPr>
              </w:pPr>
              <w:r>
                <w:rPr>
                  <w:noProof/>
                </w:rPr>
                <w:t xml:space="preserve">Moseley, P. T. (2017). Solid state gas sensors. </w:t>
              </w:r>
              <w:r>
                <w:rPr>
                  <w:i/>
                  <w:iCs/>
                  <w:noProof/>
                </w:rPr>
                <w:t>Measurement Science and Technology, 8</w:t>
              </w:r>
              <w:r>
                <w:rPr>
                  <w:noProof/>
                </w:rPr>
                <w:t>(3), 223-237.</w:t>
              </w:r>
            </w:p>
            <w:p w14:paraId="1F3AA171" w14:textId="77777777" w:rsidR="008D2BD1" w:rsidRDefault="008D2BD1" w:rsidP="008D2BD1">
              <w:pPr>
                <w:pStyle w:val="Bibliography"/>
                <w:ind w:hanging="720"/>
                <w:rPr>
                  <w:noProof/>
                </w:rPr>
              </w:pPr>
              <w:r>
                <w:rPr>
                  <w:noProof/>
                </w:rPr>
                <w:t xml:space="preserve">Patel, Y. K. (2016). Recent advances in the hydrogen production by water electrolysis. </w:t>
              </w:r>
              <w:r>
                <w:rPr>
                  <w:i/>
                  <w:iCs/>
                  <w:noProof/>
                </w:rPr>
                <w:t>Journal of Renewable and Sustainable Energy, 8</w:t>
              </w:r>
              <w:r>
                <w:rPr>
                  <w:noProof/>
                </w:rPr>
                <w:t>(3), 702.</w:t>
              </w:r>
            </w:p>
            <w:p w14:paraId="27504179" w14:textId="77777777" w:rsidR="008D2BD1" w:rsidRDefault="008D2BD1" w:rsidP="008D2BD1">
              <w:pPr>
                <w:pStyle w:val="Bibliography"/>
                <w:ind w:hanging="720"/>
                <w:rPr>
                  <w:noProof/>
                </w:rPr>
              </w:pPr>
              <w:r>
                <w:rPr>
                  <w:noProof/>
                </w:rPr>
                <w:t xml:space="preserve">Perry, R. &amp;. (2008). </w:t>
              </w:r>
              <w:r>
                <w:rPr>
                  <w:i/>
                  <w:iCs/>
                  <w:noProof/>
                </w:rPr>
                <w:t>Perry's Chemical Engineers' Handbook.</w:t>
              </w:r>
              <w:r>
                <w:rPr>
                  <w:noProof/>
                </w:rPr>
                <w:t xml:space="preserve"> McGraw-Hill.</w:t>
              </w:r>
            </w:p>
            <w:p w14:paraId="4CEC7521" w14:textId="77777777" w:rsidR="008D2BD1" w:rsidRDefault="008D2BD1" w:rsidP="008D2BD1">
              <w:pPr>
                <w:pStyle w:val="Bibliography"/>
                <w:ind w:hanging="720"/>
                <w:rPr>
                  <w:noProof/>
                </w:rPr>
              </w:pPr>
              <w:r>
                <w:rPr>
                  <w:noProof/>
                </w:rPr>
                <w:t xml:space="preserve">Petersen, J. E. (2013). </w:t>
              </w:r>
              <w:r>
                <w:rPr>
                  <w:i/>
                  <w:iCs/>
                  <w:noProof/>
                </w:rPr>
                <w:t>Handbook of Mass Measurement.</w:t>
              </w:r>
              <w:r>
                <w:rPr>
                  <w:noProof/>
                </w:rPr>
                <w:t xml:space="preserve"> CRC Press.</w:t>
              </w:r>
            </w:p>
            <w:p w14:paraId="26565958" w14:textId="77777777" w:rsidR="008D2BD1" w:rsidRDefault="008D2BD1" w:rsidP="008D2BD1">
              <w:pPr>
                <w:pStyle w:val="Bibliography"/>
                <w:ind w:hanging="720"/>
                <w:rPr>
                  <w:noProof/>
                </w:rPr>
              </w:pPr>
              <w:r>
                <w:rPr>
                  <w:noProof/>
                </w:rPr>
                <w:t xml:space="preserve">Ruthven, D. F. (1994). </w:t>
              </w:r>
              <w:r>
                <w:rPr>
                  <w:i/>
                  <w:iCs/>
                  <w:noProof/>
                </w:rPr>
                <w:t>Pressure Swing Adsorption.</w:t>
              </w:r>
              <w:r>
                <w:rPr>
                  <w:noProof/>
                </w:rPr>
                <w:t xml:space="preserve"> VCH Publishers.</w:t>
              </w:r>
            </w:p>
            <w:p w14:paraId="59AE3D17" w14:textId="77777777" w:rsidR="008D2BD1" w:rsidRDefault="008D2BD1" w:rsidP="008D2BD1">
              <w:pPr>
                <w:pStyle w:val="Bibliography"/>
                <w:ind w:hanging="720"/>
                <w:rPr>
                  <w:noProof/>
                </w:rPr>
              </w:pPr>
              <w:r>
                <w:rPr>
                  <w:noProof/>
                </w:rPr>
                <w:t xml:space="preserve">Santos, M. B. (2006). Comparative analysis of the accuracy of Coriolis flow meters. </w:t>
              </w:r>
              <w:r>
                <w:rPr>
                  <w:i/>
                  <w:iCs/>
                  <w:noProof/>
                </w:rPr>
                <w:t>Flow Measurement and Instrumentation, 17</w:t>
              </w:r>
              <w:r>
                <w:rPr>
                  <w:noProof/>
                </w:rPr>
                <w:t>(1), 1-8.</w:t>
              </w:r>
            </w:p>
            <w:p w14:paraId="0C6A7712" w14:textId="77777777" w:rsidR="008D2BD1" w:rsidRDefault="008D2BD1" w:rsidP="008D2BD1">
              <w:pPr>
                <w:pStyle w:val="Bibliography"/>
                <w:ind w:hanging="720"/>
                <w:rPr>
                  <w:noProof/>
                </w:rPr>
              </w:pPr>
              <w:r>
                <w:rPr>
                  <w:noProof/>
                </w:rPr>
                <w:t xml:space="preserve">Sircar, S. &amp;. (2000). Pressure Swing Adsorption Technology for Hydrogen Production. </w:t>
              </w:r>
              <w:r>
                <w:rPr>
                  <w:i/>
                  <w:iCs/>
                  <w:noProof/>
                </w:rPr>
                <w:t>Gas Separation &amp; Purification</w:t>
              </w:r>
              <w:r>
                <w:rPr>
                  <w:noProof/>
                </w:rPr>
                <w:t>, 77-85.</w:t>
              </w:r>
            </w:p>
            <w:p w14:paraId="6B66AD9A" w14:textId="77777777" w:rsidR="008D2BD1" w:rsidRDefault="008D2BD1" w:rsidP="008D2BD1">
              <w:pPr>
                <w:pStyle w:val="Bibliography"/>
                <w:ind w:hanging="720"/>
                <w:rPr>
                  <w:noProof/>
                </w:rPr>
              </w:pPr>
              <w:r>
                <w:rPr>
                  <w:noProof/>
                </w:rPr>
                <w:t xml:space="preserve">Stetter, J. R. (2008). Amperometric gas sensors: A review. </w:t>
              </w:r>
              <w:r>
                <w:rPr>
                  <w:i/>
                  <w:iCs/>
                  <w:noProof/>
                </w:rPr>
                <w:t>Chemical Reviews, 108</w:t>
              </w:r>
              <w:r>
                <w:rPr>
                  <w:noProof/>
                </w:rPr>
                <w:t>(2), 352-366.</w:t>
              </w:r>
            </w:p>
            <w:p w14:paraId="5D1ED266" w14:textId="77777777" w:rsidR="008D2BD1" w:rsidRDefault="008D2BD1" w:rsidP="008D2BD1">
              <w:pPr>
                <w:pStyle w:val="Bibliography"/>
                <w:ind w:hanging="720"/>
                <w:rPr>
                  <w:noProof/>
                </w:rPr>
              </w:pPr>
              <w:r>
                <w:rPr>
                  <w:noProof/>
                </w:rPr>
                <w:t xml:space="preserve">Sze, S. M. (2008). </w:t>
              </w:r>
              <w:r>
                <w:rPr>
                  <w:i/>
                  <w:iCs/>
                  <w:noProof/>
                </w:rPr>
                <w:t>Semiconductor Sensors.</w:t>
              </w:r>
              <w:r>
                <w:rPr>
                  <w:noProof/>
                </w:rPr>
                <w:t xml:space="preserve"> Wiley.</w:t>
              </w:r>
            </w:p>
            <w:p w14:paraId="44810E78" w14:textId="2E27C381" w:rsidR="00D94AFC" w:rsidRDefault="0040019C" w:rsidP="008D2BD1">
              <w:pPr>
                <w:pStyle w:val="Heading1"/>
                <w:numPr>
                  <w:ilvl w:val="0"/>
                  <w:numId w:val="0"/>
                </w:numPr>
              </w:pPr>
              <w:r>
                <w:rPr>
                  <w:bCs/>
                  <w:noProof/>
                </w:rPr>
                <w:lastRenderedPageBreak/>
                <w:fldChar w:fldCharType="end"/>
              </w:r>
            </w:p>
          </w:sdtContent>
        </w:sdt>
      </w:sdtContent>
    </w:sdt>
    <w:p w14:paraId="14519712" w14:textId="3BA43810" w:rsidR="00061C1F" w:rsidRDefault="00061C1F" w:rsidP="00BE5FC0">
      <w:pPr>
        <w:pStyle w:val="Heading1"/>
        <w:numPr>
          <w:ilvl w:val="0"/>
          <w:numId w:val="0"/>
        </w:numPr>
      </w:pPr>
      <w:bookmarkStart w:id="61" w:name="_Toc170212947"/>
      <w:r>
        <w:t>APPENDICES</w:t>
      </w:r>
      <w:bookmarkEnd w:id="61"/>
    </w:p>
    <w:p w14:paraId="41337EDB" w14:textId="2C5A11EE" w:rsidR="00C54BBB" w:rsidRDefault="009E405E" w:rsidP="00BE5FC0">
      <w:pPr>
        <w:pStyle w:val="Heading2"/>
        <w:numPr>
          <w:ilvl w:val="0"/>
          <w:numId w:val="0"/>
        </w:numPr>
      </w:pPr>
      <w:bookmarkStart w:id="62" w:name="_Toc170212948"/>
      <w:r>
        <w:t>Appendix</w:t>
      </w:r>
      <w:r w:rsidR="00997627">
        <w:t xml:space="preserve"> A – Cost Analysis</w:t>
      </w:r>
      <w:bookmarkEnd w:id="62"/>
    </w:p>
    <w:p w14:paraId="413D5C81" w14:textId="7B588189" w:rsidR="008D1A68" w:rsidRDefault="008D1A68" w:rsidP="008D1A68">
      <w:pPr>
        <w:pStyle w:val="Caption"/>
        <w:keepNext/>
      </w:pPr>
      <w:bookmarkStart w:id="63" w:name="_Toc170212972"/>
      <w:r>
        <w:t xml:space="preserve">Table </w:t>
      </w:r>
      <w:r>
        <w:fldChar w:fldCharType="begin"/>
      </w:r>
      <w:r>
        <w:instrText xml:space="preserve"> SEQ Table \* ARABIC </w:instrText>
      </w:r>
      <w:r>
        <w:fldChar w:fldCharType="separate"/>
      </w:r>
      <w:r w:rsidR="00625361">
        <w:rPr>
          <w:noProof/>
        </w:rPr>
        <w:t>3</w:t>
      </w:r>
      <w:r>
        <w:fldChar w:fldCharType="end"/>
      </w:r>
      <w:r>
        <w:t xml:space="preserve"> Bill Of Quantites</w:t>
      </w:r>
      <w:bookmarkEnd w:id="63"/>
    </w:p>
    <w:tbl>
      <w:tblPr>
        <w:tblStyle w:val="TableGrid"/>
        <w:tblW w:w="0" w:type="auto"/>
        <w:tblLook w:val="04A0" w:firstRow="1" w:lastRow="0" w:firstColumn="1" w:lastColumn="0" w:noHBand="0" w:noVBand="1"/>
      </w:tblPr>
      <w:tblGrid>
        <w:gridCol w:w="1355"/>
        <w:gridCol w:w="4983"/>
        <w:gridCol w:w="1056"/>
        <w:gridCol w:w="998"/>
        <w:gridCol w:w="958"/>
      </w:tblGrid>
      <w:tr w:rsidR="004F4A2B" w:rsidRPr="004F4A2B" w14:paraId="44D023B6" w14:textId="77777777" w:rsidTr="008D1A68">
        <w:trPr>
          <w:trHeight w:val="300"/>
        </w:trPr>
        <w:tc>
          <w:tcPr>
            <w:tcW w:w="1356" w:type="dxa"/>
            <w:noWrap/>
            <w:hideMark/>
          </w:tcPr>
          <w:p w14:paraId="6C3CC01C" w14:textId="77777777" w:rsidR="004F4A2B" w:rsidRPr="004F4A2B" w:rsidRDefault="004F4A2B" w:rsidP="004F4A2B">
            <w:pPr>
              <w:ind w:left="0"/>
            </w:pPr>
            <w:r w:rsidRPr="004F4A2B">
              <w:t>Item Number</w:t>
            </w:r>
          </w:p>
        </w:tc>
        <w:tc>
          <w:tcPr>
            <w:tcW w:w="4985" w:type="dxa"/>
            <w:noWrap/>
            <w:hideMark/>
          </w:tcPr>
          <w:p w14:paraId="71A2F4EB" w14:textId="77777777" w:rsidR="004F4A2B" w:rsidRPr="004F4A2B" w:rsidRDefault="004F4A2B" w:rsidP="004F4A2B">
            <w:pPr>
              <w:ind w:left="0"/>
            </w:pPr>
            <w:r w:rsidRPr="004F4A2B">
              <w:t>Item Name</w:t>
            </w:r>
          </w:p>
        </w:tc>
        <w:tc>
          <w:tcPr>
            <w:tcW w:w="1053" w:type="dxa"/>
            <w:noWrap/>
            <w:hideMark/>
          </w:tcPr>
          <w:p w14:paraId="139ADA3A" w14:textId="77777777" w:rsidR="004F4A2B" w:rsidRPr="004F4A2B" w:rsidRDefault="004F4A2B" w:rsidP="004F4A2B">
            <w:pPr>
              <w:ind w:left="0"/>
            </w:pPr>
            <w:r w:rsidRPr="004F4A2B">
              <w:t>Quantity</w:t>
            </w:r>
          </w:p>
        </w:tc>
        <w:tc>
          <w:tcPr>
            <w:tcW w:w="998" w:type="dxa"/>
            <w:noWrap/>
            <w:hideMark/>
          </w:tcPr>
          <w:p w14:paraId="36B2AA7A" w14:textId="77777777" w:rsidR="004F4A2B" w:rsidRPr="004F4A2B" w:rsidRDefault="004F4A2B" w:rsidP="004F4A2B">
            <w:pPr>
              <w:ind w:left="0"/>
            </w:pPr>
            <w:r w:rsidRPr="004F4A2B">
              <w:t>Unit Price</w:t>
            </w:r>
          </w:p>
        </w:tc>
        <w:tc>
          <w:tcPr>
            <w:tcW w:w="958" w:type="dxa"/>
            <w:noWrap/>
            <w:hideMark/>
          </w:tcPr>
          <w:p w14:paraId="7F42E821" w14:textId="1F405F9E" w:rsidR="004F4A2B" w:rsidRPr="004F4A2B" w:rsidRDefault="004F4A2B" w:rsidP="004F4A2B">
            <w:pPr>
              <w:ind w:left="0"/>
            </w:pPr>
            <w:r w:rsidRPr="004F4A2B">
              <w:t>Total</w:t>
            </w:r>
            <w:r w:rsidR="002070AF">
              <w:t xml:space="preserve"> (KES)</w:t>
            </w:r>
          </w:p>
        </w:tc>
      </w:tr>
      <w:tr w:rsidR="004F4A2B" w:rsidRPr="004F4A2B" w14:paraId="6D933C01" w14:textId="77777777" w:rsidTr="008D1A68">
        <w:trPr>
          <w:trHeight w:val="300"/>
        </w:trPr>
        <w:tc>
          <w:tcPr>
            <w:tcW w:w="1356" w:type="dxa"/>
            <w:noWrap/>
            <w:hideMark/>
          </w:tcPr>
          <w:p w14:paraId="7FF6E257" w14:textId="77777777" w:rsidR="004F4A2B" w:rsidRPr="004F4A2B" w:rsidRDefault="004F4A2B" w:rsidP="004F4A2B">
            <w:pPr>
              <w:ind w:left="0"/>
            </w:pPr>
            <w:r w:rsidRPr="004F4A2B">
              <w:t>1</w:t>
            </w:r>
          </w:p>
        </w:tc>
        <w:tc>
          <w:tcPr>
            <w:tcW w:w="4985" w:type="dxa"/>
            <w:noWrap/>
            <w:hideMark/>
          </w:tcPr>
          <w:p w14:paraId="3D563305" w14:textId="77777777" w:rsidR="004F4A2B" w:rsidRPr="004F4A2B" w:rsidRDefault="004F4A2B" w:rsidP="004F4A2B">
            <w:pPr>
              <w:ind w:left="0"/>
            </w:pPr>
            <w:r w:rsidRPr="004F4A2B">
              <w:t>2N2219 BJT Transistor</w:t>
            </w:r>
          </w:p>
        </w:tc>
        <w:tc>
          <w:tcPr>
            <w:tcW w:w="1053" w:type="dxa"/>
            <w:noWrap/>
            <w:hideMark/>
          </w:tcPr>
          <w:p w14:paraId="2EF013C5" w14:textId="77777777" w:rsidR="004F4A2B" w:rsidRPr="004F4A2B" w:rsidRDefault="004F4A2B" w:rsidP="004F4A2B">
            <w:pPr>
              <w:ind w:left="0"/>
            </w:pPr>
            <w:r w:rsidRPr="004F4A2B">
              <w:t>8</w:t>
            </w:r>
          </w:p>
        </w:tc>
        <w:tc>
          <w:tcPr>
            <w:tcW w:w="998" w:type="dxa"/>
            <w:noWrap/>
            <w:hideMark/>
          </w:tcPr>
          <w:p w14:paraId="4B3334F2" w14:textId="77777777" w:rsidR="004F4A2B" w:rsidRPr="004F4A2B" w:rsidRDefault="004F4A2B" w:rsidP="004F4A2B">
            <w:pPr>
              <w:ind w:left="0"/>
            </w:pPr>
            <w:r w:rsidRPr="004F4A2B">
              <w:t>5</w:t>
            </w:r>
          </w:p>
        </w:tc>
        <w:tc>
          <w:tcPr>
            <w:tcW w:w="958" w:type="dxa"/>
            <w:noWrap/>
            <w:hideMark/>
          </w:tcPr>
          <w:p w14:paraId="06831397" w14:textId="77777777" w:rsidR="004F4A2B" w:rsidRPr="004F4A2B" w:rsidRDefault="004F4A2B" w:rsidP="004F4A2B">
            <w:pPr>
              <w:ind w:left="0"/>
            </w:pPr>
            <w:r w:rsidRPr="004F4A2B">
              <w:t>40</w:t>
            </w:r>
          </w:p>
        </w:tc>
      </w:tr>
      <w:tr w:rsidR="004F4A2B" w:rsidRPr="004F4A2B" w14:paraId="68ED87CE" w14:textId="77777777" w:rsidTr="008D1A68">
        <w:trPr>
          <w:trHeight w:val="300"/>
        </w:trPr>
        <w:tc>
          <w:tcPr>
            <w:tcW w:w="1356" w:type="dxa"/>
            <w:noWrap/>
            <w:hideMark/>
          </w:tcPr>
          <w:p w14:paraId="4471DC63" w14:textId="77777777" w:rsidR="004F4A2B" w:rsidRPr="004F4A2B" w:rsidRDefault="004F4A2B" w:rsidP="004F4A2B">
            <w:pPr>
              <w:ind w:left="0"/>
            </w:pPr>
            <w:r w:rsidRPr="004F4A2B">
              <w:t>2</w:t>
            </w:r>
          </w:p>
        </w:tc>
        <w:tc>
          <w:tcPr>
            <w:tcW w:w="4985" w:type="dxa"/>
            <w:noWrap/>
            <w:hideMark/>
          </w:tcPr>
          <w:p w14:paraId="5F209CB4" w14:textId="77777777" w:rsidR="004F4A2B" w:rsidRPr="004F4A2B" w:rsidRDefault="004F4A2B" w:rsidP="004F4A2B">
            <w:pPr>
              <w:ind w:left="0"/>
            </w:pPr>
            <w:r w:rsidRPr="004F4A2B">
              <w:t>330 Ohm 0.5W resistor</w:t>
            </w:r>
          </w:p>
        </w:tc>
        <w:tc>
          <w:tcPr>
            <w:tcW w:w="1053" w:type="dxa"/>
            <w:noWrap/>
            <w:hideMark/>
          </w:tcPr>
          <w:p w14:paraId="01287DF6" w14:textId="77777777" w:rsidR="004F4A2B" w:rsidRPr="004F4A2B" w:rsidRDefault="004F4A2B" w:rsidP="004F4A2B">
            <w:pPr>
              <w:ind w:left="0"/>
            </w:pPr>
            <w:r w:rsidRPr="004F4A2B">
              <w:t>8</w:t>
            </w:r>
          </w:p>
        </w:tc>
        <w:tc>
          <w:tcPr>
            <w:tcW w:w="998" w:type="dxa"/>
            <w:noWrap/>
            <w:hideMark/>
          </w:tcPr>
          <w:p w14:paraId="0974EE4F" w14:textId="77777777" w:rsidR="004F4A2B" w:rsidRPr="004F4A2B" w:rsidRDefault="004F4A2B" w:rsidP="004F4A2B">
            <w:pPr>
              <w:ind w:left="0"/>
            </w:pPr>
            <w:r w:rsidRPr="004F4A2B">
              <w:t>5</w:t>
            </w:r>
          </w:p>
        </w:tc>
        <w:tc>
          <w:tcPr>
            <w:tcW w:w="958" w:type="dxa"/>
            <w:noWrap/>
            <w:hideMark/>
          </w:tcPr>
          <w:p w14:paraId="65E6F90E" w14:textId="77777777" w:rsidR="004F4A2B" w:rsidRPr="004F4A2B" w:rsidRDefault="004F4A2B" w:rsidP="004F4A2B">
            <w:pPr>
              <w:ind w:left="0"/>
            </w:pPr>
            <w:r w:rsidRPr="004F4A2B">
              <w:t>40</w:t>
            </w:r>
          </w:p>
        </w:tc>
      </w:tr>
      <w:tr w:rsidR="004F4A2B" w:rsidRPr="004F4A2B" w14:paraId="5256FBA8" w14:textId="77777777" w:rsidTr="008D1A68">
        <w:trPr>
          <w:trHeight w:val="300"/>
        </w:trPr>
        <w:tc>
          <w:tcPr>
            <w:tcW w:w="1356" w:type="dxa"/>
            <w:noWrap/>
            <w:hideMark/>
          </w:tcPr>
          <w:p w14:paraId="7B7FD9C7" w14:textId="77777777" w:rsidR="004F4A2B" w:rsidRPr="004F4A2B" w:rsidRDefault="004F4A2B" w:rsidP="004F4A2B">
            <w:pPr>
              <w:ind w:left="0"/>
            </w:pPr>
            <w:r w:rsidRPr="004F4A2B">
              <w:t>3</w:t>
            </w:r>
          </w:p>
        </w:tc>
        <w:tc>
          <w:tcPr>
            <w:tcW w:w="4985" w:type="dxa"/>
            <w:noWrap/>
            <w:hideMark/>
          </w:tcPr>
          <w:p w14:paraId="72D28F5E" w14:textId="77777777" w:rsidR="004F4A2B" w:rsidRPr="004F4A2B" w:rsidRDefault="004F4A2B" w:rsidP="004F4A2B">
            <w:pPr>
              <w:ind w:left="0"/>
            </w:pPr>
            <w:r w:rsidRPr="004F4A2B">
              <w:t>SPDT Relay</w:t>
            </w:r>
          </w:p>
        </w:tc>
        <w:tc>
          <w:tcPr>
            <w:tcW w:w="1053" w:type="dxa"/>
            <w:noWrap/>
            <w:hideMark/>
          </w:tcPr>
          <w:p w14:paraId="12D2EE88" w14:textId="77777777" w:rsidR="004F4A2B" w:rsidRPr="004F4A2B" w:rsidRDefault="004F4A2B" w:rsidP="004F4A2B">
            <w:pPr>
              <w:ind w:left="0"/>
            </w:pPr>
            <w:r w:rsidRPr="004F4A2B">
              <w:t>8</w:t>
            </w:r>
          </w:p>
        </w:tc>
        <w:tc>
          <w:tcPr>
            <w:tcW w:w="998" w:type="dxa"/>
            <w:noWrap/>
            <w:hideMark/>
          </w:tcPr>
          <w:p w14:paraId="411581BE" w14:textId="77777777" w:rsidR="004F4A2B" w:rsidRPr="004F4A2B" w:rsidRDefault="004F4A2B" w:rsidP="004F4A2B">
            <w:pPr>
              <w:ind w:left="0"/>
            </w:pPr>
            <w:r w:rsidRPr="004F4A2B">
              <w:t>50</w:t>
            </w:r>
          </w:p>
        </w:tc>
        <w:tc>
          <w:tcPr>
            <w:tcW w:w="958" w:type="dxa"/>
            <w:noWrap/>
            <w:hideMark/>
          </w:tcPr>
          <w:p w14:paraId="711F218C" w14:textId="77777777" w:rsidR="004F4A2B" w:rsidRPr="004F4A2B" w:rsidRDefault="004F4A2B" w:rsidP="004F4A2B">
            <w:pPr>
              <w:ind w:left="0"/>
            </w:pPr>
            <w:r w:rsidRPr="004F4A2B">
              <w:t>400</w:t>
            </w:r>
          </w:p>
        </w:tc>
      </w:tr>
      <w:tr w:rsidR="004F4A2B" w:rsidRPr="004F4A2B" w14:paraId="63112C88" w14:textId="77777777" w:rsidTr="008D1A68">
        <w:trPr>
          <w:trHeight w:val="300"/>
        </w:trPr>
        <w:tc>
          <w:tcPr>
            <w:tcW w:w="1356" w:type="dxa"/>
            <w:noWrap/>
            <w:hideMark/>
          </w:tcPr>
          <w:p w14:paraId="6E014959" w14:textId="77777777" w:rsidR="004F4A2B" w:rsidRPr="004F4A2B" w:rsidRDefault="004F4A2B" w:rsidP="004F4A2B">
            <w:pPr>
              <w:ind w:left="0"/>
            </w:pPr>
            <w:r w:rsidRPr="004F4A2B">
              <w:t>4</w:t>
            </w:r>
          </w:p>
        </w:tc>
        <w:tc>
          <w:tcPr>
            <w:tcW w:w="4985" w:type="dxa"/>
            <w:noWrap/>
            <w:hideMark/>
          </w:tcPr>
          <w:p w14:paraId="4267DC0F" w14:textId="77777777" w:rsidR="004F4A2B" w:rsidRPr="004F4A2B" w:rsidRDefault="004F4A2B" w:rsidP="004F4A2B">
            <w:pPr>
              <w:ind w:left="0"/>
            </w:pPr>
            <w:r w:rsidRPr="004F4A2B">
              <w:t>1x02 Screw Terminal Block</w:t>
            </w:r>
          </w:p>
        </w:tc>
        <w:tc>
          <w:tcPr>
            <w:tcW w:w="1053" w:type="dxa"/>
            <w:noWrap/>
            <w:hideMark/>
          </w:tcPr>
          <w:p w14:paraId="257207B0" w14:textId="77777777" w:rsidR="004F4A2B" w:rsidRPr="004F4A2B" w:rsidRDefault="004F4A2B" w:rsidP="004F4A2B">
            <w:pPr>
              <w:ind w:left="0"/>
            </w:pPr>
            <w:r w:rsidRPr="004F4A2B">
              <w:t>16</w:t>
            </w:r>
          </w:p>
        </w:tc>
        <w:tc>
          <w:tcPr>
            <w:tcW w:w="998" w:type="dxa"/>
            <w:noWrap/>
            <w:hideMark/>
          </w:tcPr>
          <w:p w14:paraId="229DB56B" w14:textId="77777777" w:rsidR="004F4A2B" w:rsidRPr="004F4A2B" w:rsidRDefault="004F4A2B" w:rsidP="004F4A2B">
            <w:pPr>
              <w:ind w:left="0"/>
            </w:pPr>
            <w:r w:rsidRPr="004F4A2B">
              <w:t>20</w:t>
            </w:r>
          </w:p>
        </w:tc>
        <w:tc>
          <w:tcPr>
            <w:tcW w:w="958" w:type="dxa"/>
            <w:noWrap/>
            <w:hideMark/>
          </w:tcPr>
          <w:p w14:paraId="1745927B" w14:textId="77777777" w:rsidR="004F4A2B" w:rsidRPr="004F4A2B" w:rsidRDefault="004F4A2B" w:rsidP="004F4A2B">
            <w:pPr>
              <w:ind w:left="0"/>
            </w:pPr>
            <w:r w:rsidRPr="004F4A2B">
              <w:t>320</w:t>
            </w:r>
          </w:p>
        </w:tc>
      </w:tr>
      <w:tr w:rsidR="004F4A2B" w:rsidRPr="004F4A2B" w14:paraId="51166919" w14:textId="77777777" w:rsidTr="008D1A68">
        <w:trPr>
          <w:trHeight w:val="300"/>
        </w:trPr>
        <w:tc>
          <w:tcPr>
            <w:tcW w:w="1356" w:type="dxa"/>
            <w:noWrap/>
            <w:hideMark/>
          </w:tcPr>
          <w:p w14:paraId="24E651EC" w14:textId="77777777" w:rsidR="004F4A2B" w:rsidRPr="004F4A2B" w:rsidRDefault="004F4A2B" w:rsidP="004F4A2B">
            <w:pPr>
              <w:ind w:left="0"/>
            </w:pPr>
            <w:r w:rsidRPr="004F4A2B">
              <w:t>5</w:t>
            </w:r>
          </w:p>
        </w:tc>
        <w:tc>
          <w:tcPr>
            <w:tcW w:w="4985" w:type="dxa"/>
            <w:noWrap/>
            <w:hideMark/>
          </w:tcPr>
          <w:p w14:paraId="32E18F85" w14:textId="77777777" w:rsidR="004F4A2B" w:rsidRPr="004F4A2B" w:rsidRDefault="004F4A2B" w:rsidP="004F4A2B">
            <w:pPr>
              <w:ind w:left="0"/>
            </w:pPr>
            <w:r w:rsidRPr="004F4A2B">
              <w:t>Barrel Jack Connector</w:t>
            </w:r>
          </w:p>
        </w:tc>
        <w:tc>
          <w:tcPr>
            <w:tcW w:w="1053" w:type="dxa"/>
            <w:noWrap/>
            <w:hideMark/>
          </w:tcPr>
          <w:p w14:paraId="124BB16B" w14:textId="77777777" w:rsidR="004F4A2B" w:rsidRPr="004F4A2B" w:rsidRDefault="004F4A2B" w:rsidP="004F4A2B">
            <w:pPr>
              <w:ind w:left="0"/>
            </w:pPr>
            <w:r w:rsidRPr="004F4A2B">
              <w:t>1</w:t>
            </w:r>
          </w:p>
        </w:tc>
        <w:tc>
          <w:tcPr>
            <w:tcW w:w="998" w:type="dxa"/>
            <w:noWrap/>
            <w:hideMark/>
          </w:tcPr>
          <w:p w14:paraId="7CE21003" w14:textId="77777777" w:rsidR="004F4A2B" w:rsidRPr="004F4A2B" w:rsidRDefault="004F4A2B" w:rsidP="004F4A2B">
            <w:pPr>
              <w:ind w:left="0"/>
            </w:pPr>
            <w:r w:rsidRPr="004F4A2B">
              <w:t>30</w:t>
            </w:r>
          </w:p>
        </w:tc>
        <w:tc>
          <w:tcPr>
            <w:tcW w:w="958" w:type="dxa"/>
            <w:noWrap/>
            <w:hideMark/>
          </w:tcPr>
          <w:p w14:paraId="078D417F" w14:textId="77777777" w:rsidR="004F4A2B" w:rsidRPr="004F4A2B" w:rsidRDefault="004F4A2B" w:rsidP="004F4A2B">
            <w:pPr>
              <w:ind w:left="0"/>
            </w:pPr>
            <w:r w:rsidRPr="004F4A2B">
              <w:t>30</w:t>
            </w:r>
          </w:p>
        </w:tc>
      </w:tr>
      <w:tr w:rsidR="004F4A2B" w:rsidRPr="004F4A2B" w14:paraId="2A67618F" w14:textId="77777777" w:rsidTr="008D1A68">
        <w:trPr>
          <w:trHeight w:val="300"/>
        </w:trPr>
        <w:tc>
          <w:tcPr>
            <w:tcW w:w="1356" w:type="dxa"/>
            <w:noWrap/>
            <w:hideMark/>
          </w:tcPr>
          <w:p w14:paraId="63CAB441" w14:textId="77777777" w:rsidR="004F4A2B" w:rsidRPr="004F4A2B" w:rsidRDefault="004F4A2B" w:rsidP="004F4A2B">
            <w:pPr>
              <w:ind w:left="0"/>
            </w:pPr>
            <w:r w:rsidRPr="004F4A2B">
              <w:t>6</w:t>
            </w:r>
          </w:p>
        </w:tc>
        <w:tc>
          <w:tcPr>
            <w:tcW w:w="4985" w:type="dxa"/>
            <w:noWrap/>
            <w:hideMark/>
          </w:tcPr>
          <w:p w14:paraId="72720916" w14:textId="77777777" w:rsidR="004F4A2B" w:rsidRPr="004F4A2B" w:rsidRDefault="004F4A2B" w:rsidP="004F4A2B">
            <w:pPr>
              <w:ind w:left="0"/>
            </w:pPr>
            <w:r w:rsidRPr="004F4A2B">
              <w:t>Red LEDs</w:t>
            </w:r>
          </w:p>
        </w:tc>
        <w:tc>
          <w:tcPr>
            <w:tcW w:w="1053" w:type="dxa"/>
            <w:noWrap/>
            <w:hideMark/>
          </w:tcPr>
          <w:p w14:paraId="1BD38B47" w14:textId="77777777" w:rsidR="004F4A2B" w:rsidRPr="004F4A2B" w:rsidRDefault="004F4A2B" w:rsidP="004F4A2B">
            <w:pPr>
              <w:ind w:left="0"/>
            </w:pPr>
            <w:r w:rsidRPr="004F4A2B">
              <w:t>8</w:t>
            </w:r>
          </w:p>
        </w:tc>
        <w:tc>
          <w:tcPr>
            <w:tcW w:w="998" w:type="dxa"/>
            <w:noWrap/>
            <w:hideMark/>
          </w:tcPr>
          <w:p w14:paraId="1D92E70E" w14:textId="77777777" w:rsidR="004F4A2B" w:rsidRPr="004F4A2B" w:rsidRDefault="004F4A2B" w:rsidP="004F4A2B">
            <w:pPr>
              <w:ind w:left="0"/>
            </w:pPr>
            <w:r w:rsidRPr="004F4A2B">
              <w:t>5</w:t>
            </w:r>
          </w:p>
        </w:tc>
        <w:tc>
          <w:tcPr>
            <w:tcW w:w="958" w:type="dxa"/>
            <w:noWrap/>
            <w:hideMark/>
          </w:tcPr>
          <w:p w14:paraId="27B6C9C5" w14:textId="77777777" w:rsidR="004F4A2B" w:rsidRPr="004F4A2B" w:rsidRDefault="004F4A2B" w:rsidP="004F4A2B">
            <w:pPr>
              <w:ind w:left="0"/>
            </w:pPr>
            <w:r w:rsidRPr="004F4A2B">
              <w:t>40</w:t>
            </w:r>
          </w:p>
        </w:tc>
      </w:tr>
      <w:tr w:rsidR="004F4A2B" w:rsidRPr="004F4A2B" w14:paraId="1673D089" w14:textId="77777777" w:rsidTr="008D1A68">
        <w:trPr>
          <w:trHeight w:val="300"/>
        </w:trPr>
        <w:tc>
          <w:tcPr>
            <w:tcW w:w="1356" w:type="dxa"/>
            <w:noWrap/>
            <w:hideMark/>
          </w:tcPr>
          <w:p w14:paraId="5B16805E" w14:textId="77777777" w:rsidR="004F4A2B" w:rsidRPr="004F4A2B" w:rsidRDefault="004F4A2B" w:rsidP="004F4A2B">
            <w:pPr>
              <w:ind w:left="0"/>
            </w:pPr>
            <w:r w:rsidRPr="004F4A2B">
              <w:t>7</w:t>
            </w:r>
          </w:p>
        </w:tc>
        <w:tc>
          <w:tcPr>
            <w:tcW w:w="4985" w:type="dxa"/>
            <w:noWrap/>
            <w:hideMark/>
          </w:tcPr>
          <w:p w14:paraId="094772B0" w14:textId="77777777" w:rsidR="004F4A2B" w:rsidRPr="004F4A2B" w:rsidRDefault="004F4A2B" w:rsidP="004F4A2B">
            <w:pPr>
              <w:ind w:left="0"/>
            </w:pPr>
            <w:r w:rsidRPr="004F4A2B">
              <w:t>1k Ohm 0.5W resistor</w:t>
            </w:r>
          </w:p>
        </w:tc>
        <w:tc>
          <w:tcPr>
            <w:tcW w:w="1053" w:type="dxa"/>
            <w:noWrap/>
            <w:hideMark/>
          </w:tcPr>
          <w:p w14:paraId="150789EE" w14:textId="77777777" w:rsidR="004F4A2B" w:rsidRPr="004F4A2B" w:rsidRDefault="004F4A2B" w:rsidP="004F4A2B">
            <w:pPr>
              <w:ind w:left="0"/>
            </w:pPr>
            <w:r w:rsidRPr="004F4A2B">
              <w:t>8</w:t>
            </w:r>
          </w:p>
        </w:tc>
        <w:tc>
          <w:tcPr>
            <w:tcW w:w="998" w:type="dxa"/>
            <w:noWrap/>
            <w:hideMark/>
          </w:tcPr>
          <w:p w14:paraId="5D432795" w14:textId="77777777" w:rsidR="004F4A2B" w:rsidRPr="004F4A2B" w:rsidRDefault="004F4A2B" w:rsidP="004F4A2B">
            <w:pPr>
              <w:ind w:left="0"/>
            </w:pPr>
            <w:r w:rsidRPr="004F4A2B">
              <w:t>5</w:t>
            </w:r>
          </w:p>
        </w:tc>
        <w:tc>
          <w:tcPr>
            <w:tcW w:w="958" w:type="dxa"/>
            <w:noWrap/>
            <w:hideMark/>
          </w:tcPr>
          <w:p w14:paraId="74525AD7" w14:textId="77777777" w:rsidR="004F4A2B" w:rsidRPr="004F4A2B" w:rsidRDefault="004F4A2B" w:rsidP="004F4A2B">
            <w:pPr>
              <w:ind w:left="0"/>
            </w:pPr>
            <w:r w:rsidRPr="004F4A2B">
              <w:t>40</w:t>
            </w:r>
          </w:p>
        </w:tc>
      </w:tr>
      <w:tr w:rsidR="004F4A2B" w:rsidRPr="004F4A2B" w14:paraId="25ACC824" w14:textId="77777777" w:rsidTr="008D1A68">
        <w:trPr>
          <w:trHeight w:val="300"/>
        </w:trPr>
        <w:tc>
          <w:tcPr>
            <w:tcW w:w="1356" w:type="dxa"/>
            <w:noWrap/>
            <w:hideMark/>
          </w:tcPr>
          <w:p w14:paraId="7413D6EE" w14:textId="77777777" w:rsidR="004F4A2B" w:rsidRPr="004F4A2B" w:rsidRDefault="004F4A2B" w:rsidP="004F4A2B">
            <w:pPr>
              <w:ind w:left="0"/>
            </w:pPr>
            <w:r w:rsidRPr="004F4A2B">
              <w:t>8</w:t>
            </w:r>
          </w:p>
        </w:tc>
        <w:tc>
          <w:tcPr>
            <w:tcW w:w="4985" w:type="dxa"/>
            <w:noWrap/>
            <w:hideMark/>
          </w:tcPr>
          <w:p w14:paraId="38296D62" w14:textId="77777777" w:rsidR="004F4A2B" w:rsidRPr="004F4A2B" w:rsidRDefault="004F4A2B" w:rsidP="004F4A2B">
            <w:pPr>
              <w:ind w:left="0"/>
            </w:pPr>
            <w:r w:rsidRPr="004F4A2B">
              <w:t>1x20 Female Pinheader</w:t>
            </w:r>
          </w:p>
        </w:tc>
        <w:tc>
          <w:tcPr>
            <w:tcW w:w="1053" w:type="dxa"/>
            <w:noWrap/>
            <w:hideMark/>
          </w:tcPr>
          <w:p w14:paraId="28562B6F" w14:textId="77777777" w:rsidR="004F4A2B" w:rsidRPr="004F4A2B" w:rsidRDefault="004F4A2B" w:rsidP="004F4A2B">
            <w:pPr>
              <w:ind w:left="0"/>
            </w:pPr>
            <w:r w:rsidRPr="004F4A2B">
              <w:t>3</w:t>
            </w:r>
          </w:p>
        </w:tc>
        <w:tc>
          <w:tcPr>
            <w:tcW w:w="998" w:type="dxa"/>
            <w:noWrap/>
            <w:hideMark/>
          </w:tcPr>
          <w:p w14:paraId="0CCD0B35" w14:textId="77777777" w:rsidR="004F4A2B" w:rsidRPr="004F4A2B" w:rsidRDefault="004F4A2B" w:rsidP="004F4A2B">
            <w:pPr>
              <w:ind w:left="0"/>
            </w:pPr>
            <w:r w:rsidRPr="004F4A2B">
              <w:t>40</w:t>
            </w:r>
          </w:p>
        </w:tc>
        <w:tc>
          <w:tcPr>
            <w:tcW w:w="958" w:type="dxa"/>
            <w:noWrap/>
            <w:hideMark/>
          </w:tcPr>
          <w:p w14:paraId="3133A77A" w14:textId="77777777" w:rsidR="004F4A2B" w:rsidRPr="004F4A2B" w:rsidRDefault="004F4A2B" w:rsidP="004F4A2B">
            <w:pPr>
              <w:ind w:left="0"/>
            </w:pPr>
            <w:r w:rsidRPr="004F4A2B">
              <w:t>120</w:t>
            </w:r>
          </w:p>
        </w:tc>
      </w:tr>
      <w:tr w:rsidR="004F4A2B" w:rsidRPr="004F4A2B" w14:paraId="55039E7A" w14:textId="77777777" w:rsidTr="008D1A68">
        <w:trPr>
          <w:trHeight w:val="300"/>
        </w:trPr>
        <w:tc>
          <w:tcPr>
            <w:tcW w:w="1356" w:type="dxa"/>
            <w:noWrap/>
            <w:hideMark/>
          </w:tcPr>
          <w:p w14:paraId="7086D83B" w14:textId="77777777" w:rsidR="004F4A2B" w:rsidRPr="004F4A2B" w:rsidRDefault="004F4A2B" w:rsidP="004F4A2B">
            <w:pPr>
              <w:ind w:left="0"/>
            </w:pPr>
            <w:r w:rsidRPr="004F4A2B">
              <w:t>9</w:t>
            </w:r>
          </w:p>
        </w:tc>
        <w:tc>
          <w:tcPr>
            <w:tcW w:w="4985" w:type="dxa"/>
            <w:noWrap/>
            <w:hideMark/>
          </w:tcPr>
          <w:p w14:paraId="00223065" w14:textId="77777777" w:rsidR="004F4A2B" w:rsidRPr="004F4A2B" w:rsidRDefault="004F4A2B" w:rsidP="004F4A2B">
            <w:pPr>
              <w:ind w:left="0"/>
            </w:pPr>
            <w:r w:rsidRPr="004F4A2B">
              <w:t>150 Ohm 0.5W resistor</w:t>
            </w:r>
          </w:p>
        </w:tc>
        <w:tc>
          <w:tcPr>
            <w:tcW w:w="1053" w:type="dxa"/>
            <w:noWrap/>
            <w:hideMark/>
          </w:tcPr>
          <w:p w14:paraId="3AA747F7" w14:textId="77777777" w:rsidR="004F4A2B" w:rsidRPr="004F4A2B" w:rsidRDefault="004F4A2B" w:rsidP="004F4A2B">
            <w:pPr>
              <w:ind w:left="0"/>
            </w:pPr>
            <w:r w:rsidRPr="004F4A2B">
              <w:t>1</w:t>
            </w:r>
          </w:p>
        </w:tc>
        <w:tc>
          <w:tcPr>
            <w:tcW w:w="998" w:type="dxa"/>
            <w:noWrap/>
            <w:hideMark/>
          </w:tcPr>
          <w:p w14:paraId="3E80AE31" w14:textId="77777777" w:rsidR="004F4A2B" w:rsidRPr="004F4A2B" w:rsidRDefault="004F4A2B" w:rsidP="004F4A2B">
            <w:pPr>
              <w:ind w:left="0"/>
            </w:pPr>
            <w:r w:rsidRPr="004F4A2B">
              <w:t>5</w:t>
            </w:r>
          </w:p>
        </w:tc>
        <w:tc>
          <w:tcPr>
            <w:tcW w:w="958" w:type="dxa"/>
            <w:noWrap/>
            <w:hideMark/>
          </w:tcPr>
          <w:p w14:paraId="69A75F65" w14:textId="77777777" w:rsidR="004F4A2B" w:rsidRPr="004F4A2B" w:rsidRDefault="004F4A2B" w:rsidP="004F4A2B">
            <w:pPr>
              <w:ind w:left="0"/>
            </w:pPr>
            <w:r w:rsidRPr="004F4A2B">
              <w:t>5</w:t>
            </w:r>
          </w:p>
        </w:tc>
      </w:tr>
      <w:tr w:rsidR="004F4A2B" w:rsidRPr="004F4A2B" w14:paraId="02EAFC52" w14:textId="77777777" w:rsidTr="008D1A68">
        <w:trPr>
          <w:trHeight w:val="300"/>
        </w:trPr>
        <w:tc>
          <w:tcPr>
            <w:tcW w:w="1356" w:type="dxa"/>
            <w:noWrap/>
            <w:hideMark/>
          </w:tcPr>
          <w:p w14:paraId="06E380AC" w14:textId="77777777" w:rsidR="004F4A2B" w:rsidRPr="004F4A2B" w:rsidRDefault="004F4A2B" w:rsidP="004F4A2B">
            <w:pPr>
              <w:ind w:left="0"/>
            </w:pPr>
            <w:r w:rsidRPr="004F4A2B">
              <w:t>10</w:t>
            </w:r>
          </w:p>
        </w:tc>
        <w:tc>
          <w:tcPr>
            <w:tcW w:w="4985" w:type="dxa"/>
            <w:noWrap/>
            <w:hideMark/>
          </w:tcPr>
          <w:p w14:paraId="60CBEB7F" w14:textId="77777777" w:rsidR="004F4A2B" w:rsidRPr="004F4A2B" w:rsidRDefault="004F4A2B" w:rsidP="004F4A2B">
            <w:pPr>
              <w:ind w:left="0"/>
            </w:pPr>
            <w:r w:rsidRPr="004F4A2B">
              <w:t>1x03 Female Pinheader</w:t>
            </w:r>
          </w:p>
        </w:tc>
        <w:tc>
          <w:tcPr>
            <w:tcW w:w="1053" w:type="dxa"/>
            <w:noWrap/>
            <w:hideMark/>
          </w:tcPr>
          <w:p w14:paraId="0A165D01" w14:textId="77777777" w:rsidR="004F4A2B" w:rsidRPr="004F4A2B" w:rsidRDefault="004F4A2B" w:rsidP="004F4A2B">
            <w:pPr>
              <w:ind w:left="0"/>
            </w:pPr>
            <w:r w:rsidRPr="004F4A2B">
              <w:t>1</w:t>
            </w:r>
          </w:p>
        </w:tc>
        <w:tc>
          <w:tcPr>
            <w:tcW w:w="998" w:type="dxa"/>
            <w:noWrap/>
            <w:hideMark/>
          </w:tcPr>
          <w:p w14:paraId="16FA9821" w14:textId="77777777" w:rsidR="004F4A2B" w:rsidRPr="004F4A2B" w:rsidRDefault="004F4A2B" w:rsidP="004F4A2B">
            <w:pPr>
              <w:ind w:left="0"/>
            </w:pPr>
            <w:r w:rsidRPr="004F4A2B">
              <w:t>40</w:t>
            </w:r>
          </w:p>
        </w:tc>
        <w:tc>
          <w:tcPr>
            <w:tcW w:w="958" w:type="dxa"/>
            <w:noWrap/>
            <w:hideMark/>
          </w:tcPr>
          <w:p w14:paraId="26AAD646" w14:textId="77777777" w:rsidR="004F4A2B" w:rsidRPr="004F4A2B" w:rsidRDefault="004F4A2B" w:rsidP="004F4A2B">
            <w:pPr>
              <w:ind w:left="0"/>
            </w:pPr>
            <w:r w:rsidRPr="004F4A2B">
              <w:t>40</w:t>
            </w:r>
          </w:p>
        </w:tc>
      </w:tr>
      <w:tr w:rsidR="004F4A2B" w:rsidRPr="004F4A2B" w14:paraId="3C3848D9" w14:textId="77777777" w:rsidTr="008D1A68">
        <w:trPr>
          <w:trHeight w:val="300"/>
        </w:trPr>
        <w:tc>
          <w:tcPr>
            <w:tcW w:w="1356" w:type="dxa"/>
            <w:noWrap/>
            <w:hideMark/>
          </w:tcPr>
          <w:p w14:paraId="0BDE94CF" w14:textId="77777777" w:rsidR="004F4A2B" w:rsidRPr="004F4A2B" w:rsidRDefault="004F4A2B" w:rsidP="004F4A2B">
            <w:pPr>
              <w:ind w:left="0"/>
            </w:pPr>
            <w:r w:rsidRPr="004F4A2B">
              <w:t>11</w:t>
            </w:r>
          </w:p>
        </w:tc>
        <w:tc>
          <w:tcPr>
            <w:tcW w:w="4985" w:type="dxa"/>
            <w:noWrap/>
            <w:hideMark/>
          </w:tcPr>
          <w:p w14:paraId="74FF7375" w14:textId="77777777" w:rsidR="004F4A2B" w:rsidRPr="004F4A2B" w:rsidRDefault="004F4A2B" w:rsidP="004F4A2B">
            <w:pPr>
              <w:ind w:left="0"/>
            </w:pPr>
            <w:r w:rsidRPr="004F4A2B">
              <w:t>Zener diode 13V breakdown</w:t>
            </w:r>
          </w:p>
        </w:tc>
        <w:tc>
          <w:tcPr>
            <w:tcW w:w="1053" w:type="dxa"/>
            <w:noWrap/>
            <w:hideMark/>
          </w:tcPr>
          <w:p w14:paraId="06FD516D" w14:textId="77777777" w:rsidR="004F4A2B" w:rsidRPr="004F4A2B" w:rsidRDefault="004F4A2B" w:rsidP="004F4A2B">
            <w:pPr>
              <w:ind w:left="0"/>
            </w:pPr>
            <w:r w:rsidRPr="004F4A2B">
              <w:t>8</w:t>
            </w:r>
          </w:p>
        </w:tc>
        <w:tc>
          <w:tcPr>
            <w:tcW w:w="998" w:type="dxa"/>
            <w:noWrap/>
            <w:hideMark/>
          </w:tcPr>
          <w:p w14:paraId="3F296597" w14:textId="77777777" w:rsidR="004F4A2B" w:rsidRPr="004F4A2B" w:rsidRDefault="004F4A2B" w:rsidP="004F4A2B">
            <w:pPr>
              <w:ind w:left="0"/>
            </w:pPr>
            <w:r w:rsidRPr="004F4A2B">
              <w:t>10</w:t>
            </w:r>
          </w:p>
        </w:tc>
        <w:tc>
          <w:tcPr>
            <w:tcW w:w="958" w:type="dxa"/>
            <w:noWrap/>
            <w:hideMark/>
          </w:tcPr>
          <w:p w14:paraId="322B2507" w14:textId="77777777" w:rsidR="004F4A2B" w:rsidRPr="004F4A2B" w:rsidRDefault="004F4A2B" w:rsidP="004F4A2B">
            <w:pPr>
              <w:ind w:left="0"/>
            </w:pPr>
            <w:r w:rsidRPr="004F4A2B">
              <w:t>80</w:t>
            </w:r>
          </w:p>
        </w:tc>
      </w:tr>
      <w:tr w:rsidR="004F4A2B" w:rsidRPr="004F4A2B" w14:paraId="0C8392DB" w14:textId="77777777" w:rsidTr="008D1A68">
        <w:trPr>
          <w:trHeight w:val="300"/>
        </w:trPr>
        <w:tc>
          <w:tcPr>
            <w:tcW w:w="1356" w:type="dxa"/>
            <w:noWrap/>
            <w:hideMark/>
          </w:tcPr>
          <w:p w14:paraId="564F755D" w14:textId="77777777" w:rsidR="004F4A2B" w:rsidRPr="004F4A2B" w:rsidRDefault="004F4A2B" w:rsidP="004F4A2B">
            <w:pPr>
              <w:ind w:left="0"/>
            </w:pPr>
            <w:r w:rsidRPr="004F4A2B">
              <w:t>12</w:t>
            </w:r>
          </w:p>
        </w:tc>
        <w:tc>
          <w:tcPr>
            <w:tcW w:w="4985" w:type="dxa"/>
            <w:noWrap/>
            <w:hideMark/>
          </w:tcPr>
          <w:p w14:paraId="41564408" w14:textId="77777777" w:rsidR="004F4A2B" w:rsidRPr="004F4A2B" w:rsidRDefault="004F4A2B" w:rsidP="004F4A2B">
            <w:pPr>
              <w:ind w:left="0"/>
            </w:pPr>
            <w:r w:rsidRPr="004F4A2B">
              <w:t>LM2596 Voltage regulator module</w:t>
            </w:r>
          </w:p>
        </w:tc>
        <w:tc>
          <w:tcPr>
            <w:tcW w:w="1053" w:type="dxa"/>
            <w:noWrap/>
            <w:hideMark/>
          </w:tcPr>
          <w:p w14:paraId="257CB92E" w14:textId="77777777" w:rsidR="004F4A2B" w:rsidRPr="004F4A2B" w:rsidRDefault="004F4A2B" w:rsidP="004F4A2B">
            <w:pPr>
              <w:ind w:left="0"/>
            </w:pPr>
            <w:r w:rsidRPr="004F4A2B">
              <w:t>2</w:t>
            </w:r>
          </w:p>
        </w:tc>
        <w:tc>
          <w:tcPr>
            <w:tcW w:w="998" w:type="dxa"/>
            <w:noWrap/>
            <w:hideMark/>
          </w:tcPr>
          <w:p w14:paraId="3CD8DE1F" w14:textId="77777777" w:rsidR="004F4A2B" w:rsidRPr="004F4A2B" w:rsidRDefault="004F4A2B" w:rsidP="004F4A2B">
            <w:pPr>
              <w:ind w:left="0"/>
            </w:pPr>
            <w:r w:rsidRPr="004F4A2B">
              <w:t>200</w:t>
            </w:r>
          </w:p>
        </w:tc>
        <w:tc>
          <w:tcPr>
            <w:tcW w:w="958" w:type="dxa"/>
            <w:noWrap/>
            <w:hideMark/>
          </w:tcPr>
          <w:p w14:paraId="66CE1EE1" w14:textId="77777777" w:rsidR="004F4A2B" w:rsidRPr="004F4A2B" w:rsidRDefault="004F4A2B" w:rsidP="004F4A2B">
            <w:pPr>
              <w:ind w:left="0"/>
            </w:pPr>
            <w:r w:rsidRPr="004F4A2B">
              <w:t>400</w:t>
            </w:r>
          </w:p>
        </w:tc>
      </w:tr>
      <w:tr w:rsidR="004F4A2B" w:rsidRPr="004F4A2B" w14:paraId="473A0DCB" w14:textId="77777777" w:rsidTr="008D1A68">
        <w:trPr>
          <w:trHeight w:val="300"/>
        </w:trPr>
        <w:tc>
          <w:tcPr>
            <w:tcW w:w="1356" w:type="dxa"/>
            <w:noWrap/>
            <w:hideMark/>
          </w:tcPr>
          <w:p w14:paraId="2EA58B5D" w14:textId="77777777" w:rsidR="004F4A2B" w:rsidRPr="004F4A2B" w:rsidRDefault="004F4A2B" w:rsidP="004F4A2B">
            <w:pPr>
              <w:ind w:left="0"/>
            </w:pPr>
            <w:r w:rsidRPr="004F4A2B">
              <w:t>13</w:t>
            </w:r>
          </w:p>
        </w:tc>
        <w:tc>
          <w:tcPr>
            <w:tcW w:w="4985" w:type="dxa"/>
            <w:noWrap/>
            <w:hideMark/>
          </w:tcPr>
          <w:p w14:paraId="1FE04448" w14:textId="77777777" w:rsidR="004F4A2B" w:rsidRPr="004F4A2B" w:rsidRDefault="004F4A2B" w:rsidP="004F4A2B">
            <w:pPr>
              <w:ind w:left="0"/>
            </w:pPr>
            <w:r w:rsidRPr="004F4A2B">
              <w:t>1x04 Screw Terminal Block</w:t>
            </w:r>
          </w:p>
        </w:tc>
        <w:tc>
          <w:tcPr>
            <w:tcW w:w="1053" w:type="dxa"/>
            <w:noWrap/>
            <w:hideMark/>
          </w:tcPr>
          <w:p w14:paraId="79A83B4B" w14:textId="77777777" w:rsidR="004F4A2B" w:rsidRPr="004F4A2B" w:rsidRDefault="004F4A2B" w:rsidP="004F4A2B">
            <w:pPr>
              <w:ind w:left="0"/>
            </w:pPr>
            <w:r w:rsidRPr="004F4A2B">
              <w:t>2</w:t>
            </w:r>
          </w:p>
        </w:tc>
        <w:tc>
          <w:tcPr>
            <w:tcW w:w="998" w:type="dxa"/>
            <w:noWrap/>
            <w:hideMark/>
          </w:tcPr>
          <w:p w14:paraId="45F7B4D7" w14:textId="77777777" w:rsidR="004F4A2B" w:rsidRPr="004F4A2B" w:rsidRDefault="004F4A2B" w:rsidP="004F4A2B">
            <w:pPr>
              <w:ind w:left="0"/>
            </w:pPr>
            <w:r w:rsidRPr="004F4A2B">
              <w:t>30</w:t>
            </w:r>
          </w:p>
        </w:tc>
        <w:tc>
          <w:tcPr>
            <w:tcW w:w="958" w:type="dxa"/>
            <w:noWrap/>
            <w:hideMark/>
          </w:tcPr>
          <w:p w14:paraId="4AE17B0A" w14:textId="77777777" w:rsidR="004F4A2B" w:rsidRPr="004F4A2B" w:rsidRDefault="004F4A2B" w:rsidP="004F4A2B">
            <w:pPr>
              <w:ind w:left="0"/>
            </w:pPr>
            <w:r w:rsidRPr="004F4A2B">
              <w:t>60</w:t>
            </w:r>
          </w:p>
        </w:tc>
      </w:tr>
      <w:tr w:rsidR="004F4A2B" w:rsidRPr="004F4A2B" w14:paraId="3CFE7707" w14:textId="77777777" w:rsidTr="008D1A68">
        <w:trPr>
          <w:trHeight w:val="300"/>
        </w:trPr>
        <w:tc>
          <w:tcPr>
            <w:tcW w:w="1356" w:type="dxa"/>
            <w:noWrap/>
            <w:hideMark/>
          </w:tcPr>
          <w:p w14:paraId="192FF273" w14:textId="77777777" w:rsidR="004F4A2B" w:rsidRPr="004F4A2B" w:rsidRDefault="004F4A2B" w:rsidP="004F4A2B">
            <w:pPr>
              <w:ind w:left="0"/>
            </w:pPr>
            <w:r w:rsidRPr="004F4A2B">
              <w:t>14</w:t>
            </w:r>
          </w:p>
        </w:tc>
        <w:tc>
          <w:tcPr>
            <w:tcW w:w="4985" w:type="dxa"/>
            <w:noWrap/>
            <w:hideMark/>
          </w:tcPr>
          <w:p w14:paraId="5F74E71D" w14:textId="77777777" w:rsidR="004F4A2B" w:rsidRPr="004F4A2B" w:rsidRDefault="004F4A2B" w:rsidP="004F4A2B">
            <w:pPr>
              <w:ind w:left="0"/>
            </w:pPr>
            <w:r w:rsidRPr="004F4A2B">
              <w:t>1x03 Screw Terminal Block</w:t>
            </w:r>
          </w:p>
        </w:tc>
        <w:tc>
          <w:tcPr>
            <w:tcW w:w="1053" w:type="dxa"/>
            <w:noWrap/>
            <w:hideMark/>
          </w:tcPr>
          <w:p w14:paraId="22D32C5D" w14:textId="77777777" w:rsidR="004F4A2B" w:rsidRPr="004F4A2B" w:rsidRDefault="004F4A2B" w:rsidP="004F4A2B">
            <w:pPr>
              <w:ind w:left="0"/>
            </w:pPr>
            <w:r w:rsidRPr="004F4A2B">
              <w:t>1</w:t>
            </w:r>
          </w:p>
        </w:tc>
        <w:tc>
          <w:tcPr>
            <w:tcW w:w="998" w:type="dxa"/>
            <w:noWrap/>
            <w:hideMark/>
          </w:tcPr>
          <w:p w14:paraId="1A59A3AF" w14:textId="77777777" w:rsidR="004F4A2B" w:rsidRPr="004F4A2B" w:rsidRDefault="004F4A2B" w:rsidP="004F4A2B">
            <w:pPr>
              <w:ind w:left="0"/>
            </w:pPr>
            <w:r w:rsidRPr="004F4A2B">
              <w:t>30</w:t>
            </w:r>
          </w:p>
        </w:tc>
        <w:tc>
          <w:tcPr>
            <w:tcW w:w="958" w:type="dxa"/>
            <w:noWrap/>
            <w:hideMark/>
          </w:tcPr>
          <w:p w14:paraId="7BE93761" w14:textId="77777777" w:rsidR="004F4A2B" w:rsidRPr="004F4A2B" w:rsidRDefault="004F4A2B" w:rsidP="004F4A2B">
            <w:pPr>
              <w:ind w:left="0"/>
            </w:pPr>
            <w:r w:rsidRPr="004F4A2B">
              <w:t>30</w:t>
            </w:r>
          </w:p>
        </w:tc>
      </w:tr>
      <w:tr w:rsidR="004F4A2B" w:rsidRPr="004F4A2B" w14:paraId="377C6BA2" w14:textId="77777777" w:rsidTr="008D1A68">
        <w:trPr>
          <w:trHeight w:val="300"/>
        </w:trPr>
        <w:tc>
          <w:tcPr>
            <w:tcW w:w="1356" w:type="dxa"/>
            <w:noWrap/>
            <w:hideMark/>
          </w:tcPr>
          <w:p w14:paraId="09292BE0" w14:textId="77777777" w:rsidR="004F4A2B" w:rsidRPr="004F4A2B" w:rsidRDefault="004F4A2B" w:rsidP="004F4A2B">
            <w:pPr>
              <w:ind w:left="0"/>
            </w:pPr>
            <w:r w:rsidRPr="004F4A2B">
              <w:t>15</w:t>
            </w:r>
          </w:p>
        </w:tc>
        <w:tc>
          <w:tcPr>
            <w:tcW w:w="4985" w:type="dxa"/>
            <w:noWrap/>
            <w:hideMark/>
          </w:tcPr>
          <w:p w14:paraId="0B84EC2C" w14:textId="77777777" w:rsidR="004F4A2B" w:rsidRPr="004F4A2B" w:rsidRDefault="004F4A2B" w:rsidP="004F4A2B">
            <w:pPr>
              <w:ind w:left="0"/>
            </w:pPr>
            <w:r w:rsidRPr="004F4A2B">
              <w:t xml:space="preserve">Gas Pressure Sensor </w:t>
            </w:r>
          </w:p>
        </w:tc>
        <w:tc>
          <w:tcPr>
            <w:tcW w:w="1053" w:type="dxa"/>
            <w:noWrap/>
            <w:hideMark/>
          </w:tcPr>
          <w:p w14:paraId="05650584" w14:textId="77777777" w:rsidR="004F4A2B" w:rsidRPr="004F4A2B" w:rsidRDefault="004F4A2B" w:rsidP="004F4A2B">
            <w:pPr>
              <w:ind w:left="0"/>
            </w:pPr>
            <w:r w:rsidRPr="004F4A2B">
              <w:t>2</w:t>
            </w:r>
          </w:p>
        </w:tc>
        <w:tc>
          <w:tcPr>
            <w:tcW w:w="998" w:type="dxa"/>
            <w:noWrap/>
            <w:hideMark/>
          </w:tcPr>
          <w:p w14:paraId="0F914EE8" w14:textId="77777777" w:rsidR="004F4A2B" w:rsidRPr="004F4A2B" w:rsidRDefault="004F4A2B" w:rsidP="004F4A2B">
            <w:pPr>
              <w:ind w:left="0"/>
            </w:pPr>
            <w:r w:rsidRPr="004F4A2B">
              <w:t>3100</w:t>
            </w:r>
          </w:p>
        </w:tc>
        <w:tc>
          <w:tcPr>
            <w:tcW w:w="958" w:type="dxa"/>
            <w:noWrap/>
            <w:hideMark/>
          </w:tcPr>
          <w:p w14:paraId="548CC55D" w14:textId="77777777" w:rsidR="004F4A2B" w:rsidRPr="004F4A2B" w:rsidRDefault="004F4A2B" w:rsidP="004F4A2B">
            <w:pPr>
              <w:ind w:left="0"/>
            </w:pPr>
            <w:r w:rsidRPr="004F4A2B">
              <w:t>6200</w:t>
            </w:r>
          </w:p>
        </w:tc>
      </w:tr>
      <w:tr w:rsidR="004F4A2B" w:rsidRPr="004F4A2B" w14:paraId="59204502" w14:textId="77777777" w:rsidTr="008D1A68">
        <w:trPr>
          <w:trHeight w:val="300"/>
        </w:trPr>
        <w:tc>
          <w:tcPr>
            <w:tcW w:w="1356" w:type="dxa"/>
            <w:noWrap/>
            <w:hideMark/>
          </w:tcPr>
          <w:p w14:paraId="3B3A0071" w14:textId="77777777" w:rsidR="004F4A2B" w:rsidRPr="004F4A2B" w:rsidRDefault="004F4A2B" w:rsidP="004F4A2B">
            <w:pPr>
              <w:ind w:left="0"/>
            </w:pPr>
            <w:r w:rsidRPr="004F4A2B">
              <w:t>16</w:t>
            </w:r>
          </w:p>
        </w:tc>
        <w:tc>
          <w:tcPr>
            <w:tcW w:w="4985" w:type="dxa"/>
            <w:noWrap/>
            <w:hideMark/>
          </w:tcPr>
          <w:p w14:paraId="3B2FB9AE" w14:textId="77777777" w:rsidR="004F4A2B" w:rsidRPr="004F4A2B" w:rsidRDefault="004F4A2B" w:rsidP="004F4A2B">
            <w:pPr>
              <w:ind w:left="0"/>
            </w:pPr>
            <w:r w:rsidRPr="004F4A2B">
              <w:t>Gas Flowrate, Concentration &amp; Temperature Sensor</w:t>
            </w:r>
          </w:p>
        </w:tc>
        <w:tc>
          <w:tcPr>
            <w:tcW w:w="1053" w:type="dxa"/>
            <w:noWrap/>
            <w:hideMark/>
          </w:tcPr>
          <w:p w14:paraId="30F31EC1" w14:textId="77777777" w:rsidR="004F4A2B" w:rsidRPr="004F4A2B" w:rsidRDefault="004F4A2B" w:rsidP="004F4A2B">
            <w:pPr>
              <w:ind w:left="0"/>
            </w:pPr>
            <w:r w:rsidRPr="004F4A2B">
              <w:t>2</w:t>
            </w:r>
          </w:p>
        </w:tc>
        <w:tc>
          <w:tcPr>
            <w:tcW w:w="998" w:type="dxa"/>
            <w:noWrap/>
            <w:hideMark/>
          </w:tcPr>
          <w:p w14:paraId="79EFA415" w14:textId="77777777" w:rsidR="004F4A2B" w:rsidRPr="004F4A2B" w:rsidRDefault="004F4A2B" w:rsidP="004F4A2B">
            <w:pPr>
              <w:ind w:left="0"/>
            </w:pPr>
            <w:r w:rsidRPr="004F4A2B">
              <w:t>6300</w:t>
            </w:r>
          </w:p>
        </w:tc>
        <w:tc>
          <w:tcPr>
            <w:tcW w:w="958" w:type="dxa"/>
            <w:noWrap/>
            <w:hideMark/>
          </w:tcPr>
          <w:p w14:paraId="7976AEE3" w14:textId="77777777" w:rsidR="004F4A2B" w:rsidRPr="004F4A2B" w:rsidRDefault="004F4A2B" w:rsidP="004F4A2B">
            <w:pPr>
              <w:ind w:left="0"/>
            </w:pPr>
            <w:r w:rsidRPr="004F4A2B">
              <w:t>12600</w:t>
            </w:r>
          </w:p>
        </w:tc>
      </w:tr>
      <w:tr w:rsidR="004F4A2B" w:rsidRPr="004F4A2B" w14:paraId="70108B2A" w14:textId="77777777" w:rsidTr="008D1A68">
        <w:trPr>
          <w:trHeight w:val="300"/>
        </w:trPr>
        <w:tc>
          <w:tcPr>
            <w:tcW w:w="1356" w:type="dxa"/>
            <w:noWrap/>
            <w:hideMark/>
          </w:tcPr>
          <w:p w14:paraId="46043205" w14:textId="77777777" w:rsidR="004F4A2B" w:rsidRPr="004F4A2B" w:rsidRDefault="004F4A2B" w:rsidP="004F4A2B">
            <w:pPr>
              <w:ind w:left="0"/>
            </w:pPr>
            <w:r w:rsidRPr="004F4A2B">
              <w:t>17</w:t>
            </w:r>
          </w:p>
        </w:tc>
        <w:tc>
          <w:tcPr>
            <w:tcW w:w="4985" w:type="dxa"/>
            <w:noWrap/>
            <w:hideMark/>
          </w:tcPr>
          <w:p w14:paraId="29FFD0EB" w14:textId="77777777" w:rsidR="004F4A2B" w:rsidRPr="004F4A2B" w:rsidRDefault="004F4A2B" w:rsidP="004F4A2B">
            <w:pPr>
              <w:ind w:left="0"/>
            </w:pPr>
            <w:r w:rsidRPr="004F4A2B">
              <w:t>Float Switch</w:t>
            </w:r>
          </w:p>
        </w:tc>
        <w:tc>
          <w:tcPr>
            <w:tcW w:w="1053" w:type="dxa"/>
            <w:noWrap/>
            <w:hideMark/>
          </w:tcPr>
          <w:p w14:paraId="55FE9ED0" w14:textId="77777777" w:rsidR="004F4A2B" w:rsidRPr="004F4A2B" w:rsidRDefault="004F4A2B" w:rsidP="004F4A2B">
            <w:pPr>
              <w:ind w:left="0"/>
            </w:pPr>
            <w:r w:rsidRPr="004F4A2B">
              <w:t>8</w:t>
            </w:r>
          </w:p>
        </w:tc>
        <w:tc>
          <w:tcPr>
            <w:tcW w:w="998" w:type="dxa"/>
            <w:noWrap/>
            <w:hideMark/>
          </w:tcPr>
          <w:p w14:paraId="241F6A6E" w14:textId="77777777" w:rsidR="004F4A2B" w:rsidRPr="004F4A2B" w:rsidRDefault="004F4A2B" w:rsidP="004F4A2B">
            <w:pPr>
              <w:ind w:left="0"/>
            </w:pPr>
            <w:r w:rsidRPr="004F4A2B">
              <w:t>1000</w:t>
            </w:r>
          </w:p>
        </w:tc>
        <w:tc>
          <w:tcPr>
            <w:tcW w:w="958" w:type="dxa"/>
            <w:noWrap/>
            <w:hideMark/>
          </w:tcPr>
          <w:p w14:paraId="6442C1C5" w14:textId="77777777" w:rsidR="004F4A2B" w:rsidRPr="004F4A2B" w:rsidRDefault="004F4A2B" w:rsidP="004F4A2B">
            <w:pPr>
              <w:ind w:left="0"/>
            </w:pPr>
            <w:r w:rsidRPr="004F4A2B">
              <w:t>8000</w:t>
            </w:r>
          </w:p>
        </w:tc>
      </w:tr>
      <w:tr w:rsidR="004F4A2B" w:rsidRPr="004F4A2B" w14:paraId="42246433" w14:textId="77777777" w:rsidTr="008D1A68">
        <w:trPr>
          <w:trHeight w:val="300"/>
        </w:trPr>
        <w:tc>
          <w:tcPr>
            <w:tcW w:w="1356" w:type="dxa"/>
            <w:noWrap/>
            <w:hideMark/>
          </w:tcPr>
          <w:p w14:paraId="45B7B9FA" w14:textId="77777777" w:rsidR="004F4A2B" w:rsidRPr="004F4A2B" w:rsidRDefault="004F4A2B" w:rsidP="004F4A2B">
            <w:pPr>
              <w:ind w:left="0"/>
            </w:pPr>
            <w:r w:rsidRPr="004F4A2B">
              <w:t>18</w:t>
            </w:r>
          </w:p>
        </w:tc>
        <w:tc>
          <w:tcPr>
            <w:tcW w:w="4985" w:type="dxa"/>
            <w:noWrap/>
            <w:hideMark/>
          </w:tcPr>
          <w:p w14:paraId="34667F11" w14:textId="77777777" w:rsidR="004F4A2B" w:rsidRPr="004F4A2B" w:rsidRDefault="004F4A2B" w:rsidP="004F4A2B">
            <w:pPr>
              <w:ind w:left="0"/>
            </w:pPr>
            <w:r w:rsidRPr="004F4A2B">
              <w:t>Solenoid Valve</w:t>
            </w:r>
          </w:p>
        </w:tc>
        <w:tc>
          <w:tcPr>
            <w:tcW w:w="1053" w:type="dxa"/>
            <w:noWrap/>
            <w:hideMark/>
          </w:tcPr>
          <w:p w14:paraId="5B258172" w14:textId="77777777" w:rsidR="004F4A2B" w:rsidRPr="004F4A2B" w:rsidRDefault="004F4A2B" w:rsidP="004F4A2B">
            <w:pPr>
              <w:ind w:left="0"/>
            </w:pPr>
            <w:r w:rsidRPr="004F4A2B">
              <w:t>8</w:t>
            </w:r>
          </w:p>
        </w:tc>
        <w:tc>
          <w:tcPr>
            <w:tcW w:w="998" w:type="dxa"/>
            <w:noWrap/>
            <w:hideMark/>
          </w:tcPr>
          <w:p w14:paraId="48E3DD30" w14:textId="77777777" w:rsidR="004F4A2B" w:rsidRPr="004F4A2B" w:rsidRDefault="004F4A2B" w:rsidP="004F4A2B">
            <w:pPr>
              <w:ind w:left="0"/>
            </w:pPr>
            <w:r w:rsidRPr="004F4A2B">
              <w:t>1200</w:t>
            </w:r>
          </w:p>
        </w:tc>
        <w:tc>
          <w:tcPr>
            <w:tcW w:w="958" w:type="dxa"/>
            <w:noWrap/>
            <w:hideMark/>
          </w:tcPr>
          <w:p w14:paraId="68A94E0E" w14:textId="77777777" w:rsidR="004F4A2B" w:rsidRPr="004F4A2B" w:rsidRDefault="004F4A2B" w:rsidP="004F4A2B">
            <w:pPr>
              <w:ind w:left="0"/>
            </w:pPr>
            <w:r w:rsidRPr="004F4A2B">
              <w:t>9600</w:t>
            </w:r>
          </w:p>
        </w:tc>
      </w:tr>
      <w:tr w:rsidR="004F4A2B" w:rsidRPr="004F4A2B" w14:paraId="5D40EFC3" w14:textId="77777777" w:rsidTr="008D1A68">
        <w:trPr>
          <w:trHeight w:val="300"/>
        </w:trPr>
        <w:tc>
          <w:tcPr>
            <w:tcW w:w="1356" w:type="dxa"/>
            <w:noWrap/>
            <w:hideMark/>
          </w:tcPr>
          <w:p w14:paraId="0924CEB3" w14:textId="77777777" w:rsidR="004F4A2B" w:rsidRPr="004F4A2B" w:rsidRDefault="004F4A2B" w:rsidP="004F4A2B">
            <w:pPr>
              <w:ind w:left="0"/>
            </w:pPr>
            <w:r w:rsidRPr="004F4A2B">
              <w:t>19</w:t>
            </w:r>
          </w:p>
        </w:tc>
        <w:tc>
          <w:tcPr>
            <w:tcW w:w="4985" w:type="dxa"/>
            <w:noWrap/>
            <w:hideMark/>
          </w:tcPr>
          <w:p w14:paraId="641A5828" w14:textId="77777777" w:rsidR="004F4A2B" w:rsidRPr="004F4A2B" w:rsidRDefault="004F4A2B" w:rsidP="004F4A2B">
            <w:pPr>
              <w:ind w:left="0"/>
            </w:pPr>
            <w:r w:rsidRPr="004F4A2B">
              <w:t>STM32F411CEU6 Development Board</w:t>
            </w:r>
          </w:p>
        </w:tc>
        <w:tc>
          <w:tcPr>
            <w:tcW w:w="1053" w:type="dxa"/>
            <w:noWrap/>
            <w:hideMark/>
          </w:tcPr>
          <w:p w14:paraId="61B4DA09" w14:textId="77777777" w:rsidR="004F4A2B" w:rsidRPr="004F4A2B" w:rsidRDefault="004F4A2B" w:rsidP="004F4A2B">
            <w:pPr>
              <w:ind w:left="0"/>
            </w:pPr>
            <w:r w:rsidRPr="004F4A2B">
              <w:t>1</w:t>
            </w:r>
          </w:p>
        </w:tc>
        <w:tc>
          <w:tcPr>
            <w:tcW w:w="998" w:type="dxa"/>
            <w:noWrap/>
            <w:hideMark/>
          </w:tcPr>
          <w:p w14:paraId="721D6D7F" w14:textId="77777777" w:rsidR="004F4A2B" w:rsidRPr="004F4A2B" w:rsidRDefault="004F4A2B" w:rsidP="004F4A2B">
            <w:pPr>
              <w:ind w:left="0"/>
            </w:pPr>
            <w:r w:rsidRPr="004F4A2B">
              <w:t>1500</w:t>
            </w:r>
          </w:p>
        </w:tc>
        <w:tc>
          <w:tcPr>
            <w:tcW w:w="958" w:type="dxa"/>
            <w:noWrap/>
            <w:hideMark/>
          </w:tcPr>
          <w:p w14:paraId="6DFEA65B" w14:textId="77777777" w:rsidR="004F4A2B" w:rsidRPr="004F4A2B" w:rsidRDefault="004F4A2B" w:rsidP="004F4A2B">
            <w:pPr>
              <w:ind w:left="0"/>
            </w:pPr>
            <w:r w:rsidRPr="004F4A2B">
              <w:t>1500</w:t>
            </w:r>
          </w:p>
        </w:tc>
      </w:tr>
      <w:tr w:rsidR="004F4A2B" w:rsidRPr="004F4A2B" w14:paraId="71C747AE" w14:textId="77777777" w:rsidTr="008D1A68">
        <w:trPr>
          <w:trHeight w:val="300"/>
        </w:trPr>
        <w:tc>
          <w:tcPr>
            <w:tcW w:w="1356" w:type="dxa"/>
            <w:noWrap/>
            <w:hideMark/>
          </w:tcPr>
          <w:p w14:paraId="1F3AEBAD" w14:textId="77777777" w:rsidR="004F4A2B" w:rsidRPr="004F4A2B" w:rsidRDefault="004F4A2B" w:rsidP="004F4A2B">
            <w:pPr>
              <w:ind w:left="0"/>
            </w:pPr>
            <w:r w:rsidRPr="004F4A2B">
              <w:lastRenderedPageBreak/>
              <w:t>20</w:t>
            </w:r>
          </w:p>
        </w:tc>
        <w:tc>
          <w:tcPr>
            <w:tcW w:w="4985" w:type="dxa"/>
            <w:noWrap/>
            <w:hideMark/>
          </w:tcPr>
          <w:p w14:paraId="32700B8A" w14:textId="77777777" w:rsidR="004F4A2B" w:rsidRPr="004F4A2B" w:rsidRDefault="004F4A2B" w:rsidP="004F4A2B">
            <w:pPr>
              <w:ind w:left="0"/>
            </w:pPr>
            <w:r w:rsidRPr="004F4A2B">
              <w:t>ST-Link V2 Programmer</w:t>
            </w:r>
          </w:p>
        </w:tc>
        <w:tc>
          <w:tcPr>
            <w:tcW w:w="1053" w:type="dxa"/>
            <w:noWrap/>
            <w:hideMark/>
          </w:tcPr>
          <w:p w14:paraId="0F776FBF" w14:textId="77777777" w:rsidR="004F4A2B" w:rsidRPr="004F4A2B" w:rsidRDefault="004F4A2B" w:rsidP="004F4A2B">
            <w:pPr>
              <w:ind w:left="0"/>
            </w:pPr>
            <w:r w:rsidRPr="004F4A2B">
              <w:t>1</w:t>
            </w:r>
          </w:p>
        </w:tc>
        <w:tc>
          <w:tcPr>
            <w:tcW w:w="998" w:type="dxa"/>
            <w:noWrap/>
            <w:hideMark/>
          </w:tcPr>
          <w:p w14:paraId="7406B838" w14:textId="77777777" w:rsidR="004F4A2B" w:rsidRPr="004F4A2B" w:rsidRDefault="004F4A2B" w:rsidP="004F4A2B">
            <w:pPr>
              <w:ind w:left="0"/>
            </w:pPr>
            <w:r w:rsidRPr="004F4A2B">
              <w:t>700</w:t>
            </w:r>
          </w:p>
        </w:tc>
        <w:tc>
          <w:tcPr>
            <w:tcW w:w="958" w:type="dxa"/>
            <w:noWrap/>
            <w:hideMark/>
          </w:tcPr>
          <w:p w14:paraId="40D62146" w14:textId="77777777" w:rsidR="004F4A2B" w:rsidRPr="004F4A2B" w:rsidRDefault="004F4A2B" w:rsidP="004F4A2B">
            <w:pPr>
              <w:ind w:left="0"/>
            </w:pPr>
            <w:r w:rsidRPr="004F4A2B">
              <w:t>700</w:t>
            </w:r>
          </w:p>
        </w:tc>
      </w:tr>
      <w:tr w:rsidR="004F4A2B" w:rsidRPr="004F4A2B" w14:paraId="483EE7C6" w14:textId="77777777" w:rsidTr="008D1A68">
        <w:trPr>
          <w:trHeight w:val="300"/>
        </w:trPr>
        <w:tc>
          <w:tcPr>
            <w:tcW w:w="1356" w:type="dxa"/>
            <w:noWrap/>
            <w:hideMark/>
          </w:tcPr>
          <w:p w14:paraId="0515C278" w14:textId="77777777" w:rsidR="004F4A2B" w:rsidRPr="004F4A2B" w:rsidRDefault="004F4A2B" w:rsidP="004F4A2B">
            <w:pPr>
              <w:ind w:left="0"/>
            </w:pPr>
            <w:r w:rsidRPr="004F4A2B">
              <w:t>21</w:t>
            </w:r>
          </w:p>
        </w:tc>
        <w:tc>
          <w:tcPr>
            <w:tcW w:w="4985" w:type="dxa"/>
            <w:noWrap/>
            <w:hideMark/>
          </w:tcPr>
          <w:p w14:paraId="2ED22A92" w14:textId="77777777" w:rsidR="004F4A2B" w:rsidRPr="004F4A2B" w:rsidRDefault="004F4A2B" w:rsidP="004F4A2B">
            <w:pPr>
              <w:ind w:left="0"/>
            </w:pPr>
            <w:r w:rsidRPr="004F4A2B">
              <w:t>Presensitised PCB</w:t>
            </w:r>
          </w:p>
        </w:tc>
        <w:tc>
          <w:tcPr>
            <w:tcW w:w="1053" w:type="dxa"/>
            <w:noWrap/>
            <w:hideMark/>
          </w:tcPr>
          <w:p w14:paraId="4FB7E6A0" w14:textId="77777777" w:rsidR="004F4A2B" w:rsidRPr="004F4A2B" w:rsidRDefault="004F4A2B" w:rsidP="004F4A2B">
            <w:pPr>
              <w:ind w:left="0"/>
            </w:pPr>
            <w:r w:rsidRPr="004F4A2B">
              <w:t>1</w:t>
            </w:r>
          </w:p>
        </w:tc>
        <w:tc>
          <w:tcPr>
            <w:tcW w:w="998" w:type="dxa"/>
            <w:noWrap/>
            <w:hideMark/>
          </w:tcPr>
          <w:p w14:paraId="5D175BD2" w14:textId="77777777" w:rsidR="004F4A2B" w:rsidRPr="004F4A2B" w:rsidRDefault="004F4A2B" w:rsidP="004F4A2B">
            <w:pPr>
              <w:ind w:left="0"/>
            </w:pPr>
            <w:r w:rsidRPr="004F4A2B">
              <w:t>550</w:t>
            </w:r>
          </w:p>
        </w:tc>
        <w:tc>
          <w:tcPr>
            <w:tcW w:w="958" w:type="dxa"/>
            <w:noWrap/>
            <w:hideMark/>
          </w:tcPr>
          <w:p w14:paraId="642A5D01" w14:textId="77777777" w:rsidR="004F4A2B" w:rsidRPr="004F4A2B" w:rsidRDefault="004F4A2B" w:rsidP="004F4A2B">
            <w:pPr>
              <w:ind w:left="0"/>
            </w:pPr>
            <w:r w:rsidRPr="004F4A2B">
              <w:t>550</w:t>
            </w:r>
          </w:p>
        </w:tc>
      </w:tr>
      <w:tr w:rsidR="004F4A2B" w:rsidRPr="004F4A2B" w14:paraId="5E852D57" w14:textId="77777777" w:rsidTr="008D1A68">
        <w:trPr>
          <w:trHeight w:val="300"/>
        </w:trPr>
        <w:tc>
          <w:tcPr>
            <w:tcW w:w="1356" w:type="dxa"/>
            <w:noWrap/>
            <w:hideMark/>
          </w:tcPr>
          <w:p w14:paraId="304E6CCC" w14:textId="77777777" w:rsidR="004F4A2B" w:rsidRPr="004F4A2B" w:rsidRDefault="004F4A2B" w:rsidP="004F4A2B">
            <w:pPr>
              <w:ind w:left="0"/>
            </w:pPr>
            <w:r w:rsidRPr="004F4A2B">
              <w:t>22</w:t>
            </w:r>
          </w:p>
        </w:tc>
        <w:tc>
          <w:tcPr>
            <w:tcW w:w="4985" w:type="dxa"/>
            <w:noWrap/>
            <w:hideMark/>
          </w:tcPr>
          <w:p w14:paraId="4BB0AE18" w14:textId="51F2F3DB" w:rsidR="004F4A2B" w:rsidRPr="004F4A2B" w:rsidRDefault="004F4A2B" w:rsidP="004F4A2B">
            <w:pPr>
              <w:ind w:left="0"/>
            </w:pPr>
            <w:r w:rsidRPr="004F4A2B">
              <w:t>2.5mm</w:t>
            </w:r>
            <w:r w:rsidR="002D10D4">
              <w:rPr>
                <w:vertAlign w:val="superscript"/>
              </w:rPr>
              <w:t>2</w:t>
            </w:r>
            <w:r w:rsidRPr="004F4A2B">
              <w:t xml:space="preserve"> connecting wire</w:t>
            </w:r>
          </w:p>
        </w:tc>
        <w:tc>
          <w:tcPr>
            <w:tcW w:w="1053" w:type="dxa"/>
            <w:noWrap/>
            <w:hideMark/>
          </w:tcPr>
          <w:p w14:paraId="54139C58" w14:textId="77777777" w:rsidR="004F4A2B" w:rsidRPr="004F4A2B" w:rsidRDefault="004F4A2B" w:rsidP="004F4A2B">
            <w:pPr>
              <w:ind w:left="0"/>
            </w:pPr>
            <w:r w:rsidRPr="004F4A2B">
              <w:t>30</w:t>
            </w:r>
          </w:p>
        </w:tc>
        <w:tc>
          <w:tcPr>
            <w:tcW w:w="998" w:type="dxa"/>
            <w:noWrap/>
            <w:hideMark/>
          </w:tcPr>
          <w:p w14:paraId="0F61BCB4" w14:textId="77777777" w:rsidR="004F4A2B" w:rsidRPr="004F4A2B" w:rsidRDefault="004F4A2B" w:rsidP="004F4A2B">
            <w:pPr>
              <w:ind w:left="0"/>
            </w:pPr>
            <w:r w:rsidRPr="004F4A2B">
              <w:t>30</w:t>
            </w:r>
          </w:p>
        </w:tc>
        <w:tc>
          <w:tcPr>
            <w:tcW w:w="958" w:type="dxa"/>
            <w:noWrap/>
            <w:hideMark/>
          </w:tcPr>
          <w:p w14:paraId="33910BF9" w14:textId="77777777" w:rsidR="004F4A2B" w:rsidRPr="004F4A2B" w:rsidRDefault="004F4A2B" w:rsidP="004F4A2B">
            <w:pPr>
              <w:ind w:left="0"/>
            </w:pPr>
            <w:r w:rsidRPr="004F4A2B">
              <w:t>900</w:t>
            </w:r>
          </w:p>
        </w:tc>
      </w:tr>
      <w:tr w:rsidR="004F4A2B" w:rsidRPr="004F4A2B" w14:paraId="133E7004" w14:textId="77777777" w:rsidTr="008D1A68">
        <w:trPr>
          <w:trHeight w:val="300"/>
        </w:trPr>
        <w:tc>
          <w:tcPr>
            <w:tcW w:w="1356" w:type="dxa"/>
            <w:noWrap/>
            <w:hideMark/>
          </w:tcPr>
          <w:p w14:paraId="3629534C" w14:textId="77777777" w:rsidR="004F4A2B" w:rsidRPr="004F4A2B" w:rsidRDefault="004F4A2B" w:rsidP="004F4A2B">
            <w:pPr>
              <w:ind w:left="0"/>
            </w:pPr>
            <w:r w:rsidRPr="004F4A2B">
              <w:t>23</w:t>
            </w:r>
          </w:p>
        </w:tc>
        <w:tc>
          <w:tcPr>
            <w:tcW w:w="4985" w:type="dxa"/>
            <w:noWrap/>
            <w:hideMark/>
          </w:tcPr>
          <w:p w14:paraId="6A6D6BA4" w14:textId="77777777" w:rsidR="004F4A2B" w:rsidRPr="004F4A2B" w:rsidRDefault="004F4A2B" w:rsidP="004F4A2B">
            <w:pPr>
              <w:ind w:left="0"/>
            </w:pPr>
            <w:r w:rsidRPr="004F4A2B">
              <w:t>OLED Screen 1.54"</w:t>
            </w:r>
          </w:p>
        </w:tc>
        <w:tc>
          <w:tcPr>
            <w:tcW w:w="1053" w:type="dxa"/>
            <w:noWrap/>
            <w:hideMark/>
          </w:tcPr>
          <w:p w14:paraId="02C7550A" w14:textId="77777777" w:rsidR="004F4A2B" w:rsidRPr="004F4A2B" w:rsidRDefault="004F4A2B" w:rsidP="004F4A2B">
            <w:pPr>
              <w:ind w:left="0"/>
            </w:pPr>
            <w:r w:rsidRPr="004F4A2B">
              <w:t>1</w:t>
            </w:r>
          </w:p>
        </w:tc>
        <w:tc>
          <w:tcPr>
            <w:tcW w:w="998" w:type="dxa"/>
            <w:noWrap/>
            <w:hideMark/>
          </w:tcPr>
          <w:p w14:paraId="341607AC" w14:textId="77777777" w:rsidR="004F4A2B" w:rsidRPr="004F4A2B" w:rsidRDefault="004F4A2B" w:rsidP="004F4A2B">
            <w:pPr>
              <w:ind w:left="0"/>
            </w:pPr>
            <w:r w:rsidRPr="004F4A2B">
              <w:t>1000</w:t>
            </w:r>
          </w:p>
        </w:tc>
        <w:tc>
          <w:tcPr>
            <w:tcW w:w="958" w:type="dxa"/>
            <w:noWrap/>
            <w:hideMark/>
          </w:tcPr>
          <w:p w14:paraId="4C311D50" w14:textId="77777777" w:rsidR="004F4A2B" w:rsidRPr="004F4A2B" w:rsidRDefault="004F4A2B" w:rsidP="004F4A2B">
            <w:pPr>
              <w:ind w:left="0"/>
            </w:pPr>
            <w:r w:rsidRPr="004F4A2B">
              <w:t>1000</w:t>
            </w:r>
          </w:p>
        </w:tc>
      </w:tr>
      <w:tr w:rsidR="004F4A2B" w:rsidRPr="004F4A2B" w14:paraId="00467704" w14:textId="77777777" w:rsidTr="008D1A68">
        <w:trPr>
          <w:trHeight w:val="300"/>
        </w:trPr>
        <w:tc>
          <w:tcPr>
            <w:tcW w:w="1356" w:type="dxa"/>
            <w:noWrap/>
            <w:hideMark/>
          </w:tcPr>
          <w:p w14:paraId="5D5BF6C9" w14:textId="77777777" w:rsidR="004F4A2B" w:rsidRPr="004F4A2B" w:rsidRDefault="004F4A2B" w:rsidP="004F4A2B">
            <w:pPr>
              <w:ind w:left="0"/>
            </w:pPr>
          </w:p>
        </w:tc>
        <w:tc>
          <w:tcPr>
            <w:tcW w:w="4985" w:type="dxa"/>
            <w:noWrap/>
            <w:hideMark/>
          </w:tcPr>
          <w:p w14:paraId="2C1752BD" w14:textId="77777777" w:rsidR="004F4A2B" w:rsidRPr="004F4A2B" w:rsidRDefault="004F4A2B" w:rsidP="004F4A2B">
            <w:pPr>
              <w:ind w:left="0"/>
            </w:pPr>
          </w:p>
        </w:tc>
        <w:tc>
          <w:tcPr>
            <w:tcW w:w="1053" w:type="dxa"/>
            <w:noWrap/>
            <w:hideMark/>
          </w:tcPr>
          <w:p w14:paraId="15CDEEB6" w14:textId="77777777" w:rsidR="004F4A2B" w:rsidRPr="004F4A2B" w:rsidRDefault="004F4A2B" w:rsidP="004F4A2B">
            <w:pPr>
              <w:ind w:left="0"/>
            </w:pPr>
          </w:p>
        </w:tc>
        <w:tc>
          <w:tcPr>
            <w:tcW w:w="998" w:type="dxa"/>
            <w:noWrap/>
            <w:hideMark/>
          </w:tcPr>
          <w:p w14:paraId="184B6BA0" w14:textId="77777777" w:rsidR="004F4A2B" w:rsidRPr="004F4A2B" w:rsidRDefault="004F4A2B" w:rsidP="004F4A2B">
            <w:pPr>
              <w:ind w:left="0"/>
            </w:pPr>
          </w:p>
        </w:tc>
        <w:tc>
          <w:tcPr>
            <w:tcW w:w="958" w:type="dxa"/>
            <w:noWrap/>
            <w:hideMark/>
          </w:tcPr>
          <w:p w14:paraId="206C92BF" w14:textId="77777777" w:rsidR="004F4A2B" w:rsidRPr="004F4A2B" w:rsidRDefault="004F4A2B" w:rsidP="004F4A2B">
            <w:pPr>
              <w:ind w:left="0"/>
            </w:pPr>
          </w:p>
        </w:tc>
      </w:tr>
      <w:tr w:rsidR="004F4A2B" w:rsidRPr="004F4A2B" w14:paraId="6BC3308D" w14:textId="77777777" w:rsidTr="008D1A68">
        <w:trPr>
          <w:trHeight w:val="300"/>
        </w:trPr>
        <w:tc>
          <w:tcPr>
            <w:tcW w:w="1356" w:type="dxa"/>
            <w:noWrap/>
            <w:hideMark/>
          </w:tcPr>
          <w:p w14:paraId="2A508ED3" w14:textId="77777777" w:rsidR="004F4A2B" w:rsidRPr="004F4A2B" w:rsidRDefault="004F4A2B" w:rsidP="004F4A2B">
            <w:pPr>
              <w:ind w:left="0"/>
            </w:pPr>
            <w:r w:rsidRPr="004F4A2B">
              <w:t>Total</w:t>
            </w:r>
          </w:p>
        </w:tc>
        <w:tc>
          <w:tcPr>
            <w:tcW w:w="4985" w:type="dxa"/>
            <w:noWrap/>
            <w:hideMark/>
          </w:tcPr>
          <w:p w14:paraId="6F83FB3C" w14:textId="77777777" w:rsidR="004F4A2B" w:rsidRPr="004F4A2B" w:rsidRDefault="004F4A2B" w:rsidP="004F4A2B">
            <w:pPr>
              <w:ind w:left="0"/>
            </w:pPr>
          </w:p>
        </w:tc>
        <w:tc>
          <w:tcPr>
            <w:tcW w:w="1053" w:type="dxa"/>
            <w:noWrap/>
            <w:hideMark/>
          </w:tcPr>
          <w:p w14:paraId="354A1912" w14:textId="77777777" w:rsidR="004F4A2B" w:rsidRPr="004F4A2B" w:rsidRDefault="004F4A2B" w:rsidP="004F4A2B">
            <w:pPr>
              <w:ind w:left="0"/>
            </w:pPr>
          </w:p>
        </w:tc>
        <w:tc>
          <w:tcPr>
            <w:tcW w:w="998" w:type="dxa"/>
            <w:noWrap/>
            <w:hideMark/>
          </w:tcPr>
          <w:p w14:paraId="76B08D25" w14:textId="77777777" w:rsidR="004F4A2B" w:rsidRPr="004F4A2B" w:rsidRDefault="004F4A2B" w:rsidP="004F4A2B">
            <w:pPr>
              <w:ind w:left="0"/>
            </w:pPr>
          </w:p>
        </w:tc>
        <w:tc>
          <w:tcPr>
            <w:tcW w:w="958" w:type="dxa"/>
            <w:noWrap/>
            <w:hideMark/>
          </w:tcPr>
          <w:p w14:paraId="6E23BAD3" w14:textId="77777777" w:rsidR="004F4A2B" w:rsidRPr="004F4A2B" w:rsidRDefault="004F4A2B" w:rsidP="004F4A2B">
            <w:pPr>
              <w:ind w:left="0"/>
            </w:pPr>
            <w:r w:rsidRPr="004F4A2B">
              <w:t>42695</w:t>
            </w:r>
          </w:p>
        </w:tc>
      </w:tr>
    </w:tbl>
    <w:p w14:paraId="1C12C2AC" w14:textId="356507CE" w:rsidR="00CF7F48" w:rsidRPr="00CF7F48" w:rsidRDefault="00CF7F48" w:rsidP="00CF7F48">
      <w:pPr>
        <w:ind w:left="0"/>
      </w:pPr>
    </w:p>
    <w:p w14:paraId="2C9C18EF" w14:textId="707C948C" w:rsidR="00037403" w:rsidRDefault="009E405E" w:rsidP="00BE5FC0">
      <w:pPr>
        <w:pStyle w:val="Heading2"/>
        <w:numPr>
          <w:ilvl w:val="0"/>
          <w:numId w:val="0"/>
        </w:numPr>
      </w:pPr>
      <w:bookmarkStart w:id="64" w:name="_Toc170212949"/>
      <w:r>
        <w:t>Appendix</w:t>
      </w:r>
      <w:r w:rsidR="00037403">
        <w:t xml:space="preserve"> B – CODE</w:t>
      </w:r>
      <w:bookmarkEnd w:id="64"/>
    </w:p>
    <w:p w14:paraId="3C8AF976" w14:textId="450D1E1C" w:rsidR="00444872" w:rsidRDefault="001C1A2A" w:rsidP="001A44DD">
      <w:pPr>
        <w:ind w:left="0"/>
      </w:pPr>
      <w:r>
        <w:t>MAIN</w:t>
      </w:r>
      <w:r w:rsidR="00444872">
        <w:t>.C</w:t>
      </w:r>
    </w:p>
    <w:tbl>
      <w:tblPr>
        <w:tblStyle w:val="TableGrid"/>
        <w:tblW w:w="0" w:type="auto"/>
        <w:tblLook w:val="04A0" w:firstRow="1" w:lastRow="0" w:firstColumn="1" w:lastColumn="0" w:noHBand="0" w:noVBand="1"/>
      </w:tblPr>
      <w:tblGrid>
        <w:gridCol w:w="9360"/>
      </w:tblGrid>
      <w:tr w:rsidR="005E0989" w14:paraId="0E3BE1BA" w14:textId="77777777" w:rsidTr="00D81FBD">
        <w:tc>
          <w:tcPr>
            <w:tcW w:w="9360" w:type="dxa"/>
            <w:tcBorders>
              <w:top w:val="nil"/>
              <w:left w:val="nil"/>
              <w:bottom w:val="nil"/>
              <w:right w:val="nil"/>
            </w:tcBorders>
          </w:tcPr>
          <w:p w14:paraId="79FA016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Header */</w:t>
            </w:r>
          </w:p>
          <w:p w14:paraId="0713EB0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222BA6D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7FAC23E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@file           : main.c</w:t>
            </w:r>
          </w:p>
          <w:p w14:paraId="09EB202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 Main program body</w:t>
            </w:r>
          </w:p>
          <w:p w14:paraId="1C3E398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1A3218C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@attention</w:t>
            </w:r>
          </w:p>
          <w:p w14:paraId="0EED8C9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4A37783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Copyright (c) 2024 STMicroelectronics.</w:t>
            </w:r>
          </w:p>
          <w:p w14:paraId="4D0AA28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All rights reserved.</w:t>
            </w:r>
          </w:p>
          <w:p w14:paraId="2C09EDC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13F307B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This software is licensed under terms that can be found in the LICENSE file</w:t>
            </w:r>
          </w:p>
          <w:p w14:paraId="6D7BC1F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in the root directory of this software component.</w:t>
            </w:r>
          </w:p>
          <w:p w14:paraId="3FCCC2F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If no LICENSE file comes with this software, it is provided AS-IS.</w:t>
            </w:r>
          </w:p>
          <w:p w14:paraId="2D60A4B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6F9D088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765C23E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47D9B26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Header */</w:t>
            </w:r>
          </w:p>
          <w:p w14:paraId="059CF0E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Includes ------------------------------------------------------------------*/</w:t>
            </w:r>
          </w:p>
          <w:p w14:paraId="70D2BA9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#include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17C6A3"/>
                <w:sz w:val="20"/>
                <w:szCs w:val="20"/>
                <w:lang w:val="en-GB" w:eastAsia="en-GB"/>
              </w:rPr>
              <w:t>"main.h"</w:t>
            </w:r>
          </w:p>
          <w:p w14:paraId="5F4C0EB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3DC50D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Private includes ----------------------------------------------------------*/</w:t>
            </w:r>
          </w:p>
          <w:p w14:paraId="3615952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Includes */</w:t>
            </w:r>
          </w:p>
          <w:p w14:paraId="7507E59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#include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17C6A3"/>
                <w:sz w:val="20"/>
                <w:szCs w:val="20"/>
                <w:lang w:val="en-GB" w:eastAsia="en-GB"/>
              </w:rPr>
              <w:t>"stdio.h"</w:t>
            </w:r>
          </w:p>
          <w:p w14:paraId="4AFFA55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#include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17C6A3"/>
                <w:sz w:val="20"/>
                <w:szCs w:val="20"/>
                <w:lang w:val="en-GB" w:eastAsia="en-GB"/>
              </w:rPr>
              <w:t>"ssd1306.h"</w:t>
            </w:r>
          </w:p>
          <w:p w14:paraId="4C76487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#include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17C6A3"/>
                <w:sz w:val="20"/>
                <w:szCs w:val="20"/>
                <w:lang w:val="en-GB" w:eastAsia="en-GB"/>
              </w:rPr>
              <w:t>"ssd1306_funcs.h"</w:t>
            </w:r>
          </w:p>
          <w:p w14:paraId="70C75CA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GAS CODE BEGIN Includes */</w:t>
            </w:r>
          </w:p>
          <w:p w14:paraId="2B3AD8A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#include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17C6A3"/>
                <w:sz w:val="20"/>
                <w:szCs w:val="20"/>
                <w:lang w:val="en-GB" w:eastAsia="en-GB"/>
              </w:rPr>
              <w:t>"gas.h"</w:t>
            </w:r>
          </w:p>
          <w:p w14:paraId="0B95372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#include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17C6A3"/>
                <w:sz w:val="20"/>
                <w:szCs w:val="20"/>
                <w:lang w:val="en-GB" w:eastAsia="en-GB"/>
              </w:rPr>
              <w:t>&lt;string.h&gt;</w:t>
            </w:r>
          </w:p>
          <w:p w14:paraId="7670F85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GAS CODE END Includes */</w:t>
            </w:r>
          </w:p>
          <w:p w14:paraId="66F48F3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F26972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water CODE BEGIN Includes */</w:t>
            </w:r>
          </w:p>
          <w:p w14:paraId="1680B3A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#include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17C6A3"/>
                <w:sz w:val="20"/>
                <w:szCs w:val="20"/>
                <w:lang w:val="en-GB" w:eastAsia="en-GB"/>
              </w:rPr>
              <w:t>"water.h"</w:t>
            </w:r>
          </w:p>
          <w:p w14:paraId="62786E9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water CODE END Includes */</w:t>
            </w:r>
          </w:p>
          <w:p w14:paraId="4136C8A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DBBB06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Includes */</w:t>
            </w:r>
          </w:p>
          <w:p w14:paraId="546BA9E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160C86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Private typedef -----------------------------------------------------------*/</w:t>
            </w:r>
          </w:p>
          <w:p w14:paraId="38F5AD1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PTD */</w:t>
            </w:r>
          </w:p>
          <w:p w14:paraId="43FE9E6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A10AF9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PTD */</w:t>
            </w:r>
          </w:p>
          <w:p w14:paraId="0D2CEE3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FBBEDA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Private define ------------------------------------------------------------*/</w:t>
            </w:r>
          </w:p>
          <w:p w14:paraId="3798FD8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PD */</w:t>
            </w:r>
          </w:p>
          <w:p w14:paraId="0343FAE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1FDC40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PD */</w:t>
            </w:r>
          </w:p>
          <w:p w14:paraId="5F56961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7C8D4C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Private macro -------------------------------------------------------------*/</w:t>
            </w:r>
          </w:p>
          <w:p w14:paraId="0E96FF9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PM */</w:t>
            </w:r>
          </w:p>
          <w:p w14:paraId="51D88AB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B4E6B2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PM */</w:t>
            </w:r>
          </w:p>
          <w:p w14:paraId="0A721E8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70AB71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Private variables ---------------------------------------------------------*/</w:t>
            </w:r>
          </w:p>
          <w:p w14:paraId="511F3CE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1290C3"/>
                <w:sz w:val="20"/>
                <w:szCs w:val="20"/>
                <w:lang w:val="en-GB" w:eastAsia="en-GB"/>
              </w:rPr>
              <w:t>ADC_HandleTypeDef</w:t>
            </w: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p>
          <w:p w14:paraId="36706FA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278AF5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1290C3"/>
                <w:sz w:val="20"/>
                <w:szCs w:val="20"/>
                <w:lang w:val="en-GB" w:eastAsia="en-GB"/>
              </w:rPr>
              <w:t>I2C_HandleTypeDef</w:t>
            </w: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p>
          <w:p w14:paraId="3AEC5E2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8E3B53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1290C3"/>
                <w:sz w:val="20"/>
                <w:szCs w:val="20"/>
                <w:lang w:val="en-GB" w:eastAsia="en-GB"/>
              </w:rPr>
              <w:t>SPI_HandleTypeDef</w:t>
            </w: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p>
          <w:p w14:paraId="72ABAC4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EFE4EC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1290C3"/>
                <w:sz w:val="20"/>
                <w:szCs w:val="20"/>
                <w:lang w:val="en-GB" w:eastAsia="en-GB"/>
              </w:rPr>
              <w:t>UART_HandleTypeDef</w:t>
            </w:r>
            <w:r w:rsidRPr="005E0989">
              <w:rPr>
                <w:rFonts w:ascii="Consolas" w:eastAsia="Times New Roman" w:hAnsi="Consolas" w:cs="Times New Roman"/>
                <w:color w:val="D9E8F7"/>
                <w:sz w:val="20"/>
                <w:szCs w:val="20"/>
                <w:lang w:val="en-GB" w:eastAsia="en-GB"/>
              </w:rPr>
              <w:t xml:space="preserve"> huart2</w:t>
            </w:r>
            <w:r w:rsidRPr="005E0989">
              <w:rPr>
                <w:rFonts w:ascii="Consolas" w:eastAsia="Times New Roman" w:hAnsi="Consolas" w:cs="Times New Roman"/>
                <w:color w:val="E6E6FA"/>
                <w:sz w:val="20"/>
                <w:szCs w:val="20"/>
                <w:lang w:val="en-GB" w:eastAsia="en-GB"/>
              </w:rPr>
              <w:t>;</w:t>
            </w:r>
          </w:p>
          <w:p w14:paraId="3D2120B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1290C3"/>
                <w:sz w:val="20"/>
                <w:szCs w:val="20"/>
                <w:lang w:val="en-GB" w:eastAsia="en-GB"/>
              </w:rPr>
              <w:t>DMA_HandleTypeDef</w:t>
            </w:r>
            <w:r w:rsidRPr="005E0989">
              <w:rPr>
                <w:rFonts w:ascii="Consolas" w:eastAsia="Times New Roman" w:hAnsi="Consolas" w:cs="Times New Roman"/>
                <w:color w:val="D9E8F7"/>
                <w:sz w:val="20"/>
                <w:szCs w:val="20"/>
                <w:lang w:val="en-GB" w:eastAsia="en-GB"/>
              </w:rPr>
              <w:t xml:space="preserve"> hdma_usart2_rx</w:t>
            </w:r>
            <w:r w:rsidRPr="005E0989">
              <w:rPr>
                <w:rFonts w:ascii="Consolas" w:eastAsia="Times New Roman" w:hAnsi="Consolas" w:cs="Times New Roman"/>
                <w:color w:val="E6E6FA"/>
                <w:sz w:val="20"/>
                <w:szCs w:val="20"/>
                <w:lang w:val="en-GB" w:eastAsia="en-GB"/>
              </w:rPr>
              <w:t>;</w:t>
            </w:r>
          </w:p>
          <w:p w14:paraId="3AF06F4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4E916F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PV */</w:t>
            </w:r>
          </w:p>
          <w:p w14:paraId="6D22A8F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5B9F90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GAS CODE BEGIN PV */</w:t>
            </w:r>
          </w:p>
          <w:p w14:paraId="2A92886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286FC7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GAS CODE END PV */</w:t>
            </w:r>
          </w:p>
          <w:p w14:paraId="1F8FDAB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CC6598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PV */</w:t>
            </w:r>
          </w:p>
          <w:p w14:paraId="1065489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89F8E4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Private function prototypes -----------------------------------------------*/</w:t>
            </w:r>
          </w:p>
          <w:p w14:paraId="3C21C1B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SystemClock_Config</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76122CE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MX_GPIO_Init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3250769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MX_DMA_Init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53E1C02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MX_USART2_UART_Init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694FDA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MX_ADC1_Init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6CD3713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MX_I2C2_Init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06AC2A4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MX_SPI1_Init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5DD7AB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PFP */</w:t>
            </w:r>
          </w:p>
          <w:p w14:paraId="6CBAAC4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070172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GAS CODE BEGIN PFP */</w:t>
            </w:r>
          </w:p>
          <w:p w14:paraId="77351AA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HAL_UARTEx_RxEventCallback</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1290C3"/>
                <w:sz w:val="20"/>
                <w:szCs w:val="20"/>
                <w:lang w:val="en-GB" w:eastAsia="en-GB"/>
              </w:rPr>
              <w:t>UART_HandleTypeDef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79ABFF"/>
                <w:sz w:val="20"/>
                <w:szCs w:val="20"/>
                <w:lang w:val="en-GB" w:eastAsia="en-GB"/>
              </w:rPr>
              <w:t>huart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1290C3"/>
                <w:sz w:val="20"/>
                <w:szCs w:val="20"/>
                <w:lang w:val="en-GB" w:eastAsia="en-GB"/>
              </w:rPr>
              <w:t>uint16_t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79ABFF"/>
                <w:sz w:val="20"/>
                <w:szCs w:val="20"/>
                <w:lang w:val="en-GB" w:eastAsia="en-GB"/>
              </w:rPr>
              <w:t>buf_size</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4B4BFFD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GAS CODE END PFP */</w:t>
            </w:r>
          </w:p>
          <w:p w14:paraId="3DA3858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547118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PFP */</w:t>
            </w:r>
          </w:p>
          <w:p w14:paraId="5278D87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11608D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Private user code ---------------------------------------------------------*/</w:t>
            </w:r>
          </w:p>
          <w:p w14:paraId="455D898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lastRenderedPageBreak/>
              <w:t>/* USER CODE BEGIN 0 */</w:t>
            </w:r>
          </w:p>
          <w:p w14:paraId="3072CC9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F1F0D5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GAS CODE BEGIN 0 */</w:t>
            </w:r>
          </w:p>
          <w:p w14:paraId="2550096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HAL_UART_RxCpltCallback</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1290C3"/>
                <w:sz w:val="20"/>
                <w:szCs w:val="20"/>
                <w:lang w:val="en-GB" w:eastAsia="en-GB"/>
              </w:rPr>
              <w:t>UART_HandleTypeDef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79ABFF"/>
                <w:sz w:val="20"/>
                <w:szCs w:val="20"/>
                <w:lang w:val="en-GB" w:eastAsia="en-GB"/>
              </w:rPr>
              <w:t>huart</w:t>
            </w:r>
            <w:r w:rsidRPr="005E0989">
              <w:rPr>
                <w:rFonts w:ascii="Consolas" w:eastAsia="Times New Roman" w:hAnsi="Consolas" w:cs="Times New Roman"/>
                <w:color w:val="F9FAF4"/>
                <w:sz w:val="20"/>
                <w:szCs w:val="20"/>
                <w:lang w:val="en-GB" w:eastAsia="en-GB"/>
              </w:rPr>
              <w:t>)</w:t>
            </w:r>
          </w:p>
          <w:p w14:paraId="0A85170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2ED1F96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DD2867"/>
                <w:sz w:val="20"/>
                <w:szCs w:val="20"/>
                <w:lang w:val="en-GB" w:eastAsia="en-GB"/>
              </w:rPr>
              <w:t>if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79ABFF"/>
                <w:sz w:val="20"/>
                <w:szCs w:val="20"/>
                <w:lang w:val="en-GB" w:eastAsia="en-GB"/>
              </w:rPr>
              <w:t>huart</w:t>
            </w:r>
            <w:r w:rsidRPr="005E0989">
              <w:rPr>
                <w:rFonts w:ascii="Consolas" w:eastAsia="Times New Roman" w:hAnsi="Consolas" w:cs="Times New Roman"/>
                <w:color w:val="E6E6FA"/>
                <w:sz w:val="20"/>
                <w:szCs w:val="20"/>
                <w:lang w:val="en-GB" w:eastAsia="en-GB"/>
              </w:rPr>
              <w:t>-&gt;</w:t>
            </w:r>
            <w:r w:rsidRPr="005E0989">
              <w:rPr>
                <w:rFonts w:ascii="Consolas" w:eastAsia="Times New Roman" w:hAnsi="Consolas" w:cs="Times New Roman"/>
                <w:color w:val="66E1F8"/>
                <w:sz w:val="20"/>
                <w:szCs w:val="20"/>
                <w:lang w:val="en-GB" w:eastAsia="en-GB"/>
              </w:rPr>
              <w:t>Instance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USART2</w:t>
            </w:r>
            <w:r w:rsidRPr="005E0989">
              <w:rPr>
                <w:rFonts w:ascii="Consolas" w:eastAsia="Times New Roman" w:hAnsi="Consolas" w:cs="Times New Roman"/>
                <w:color w:val="F9FAF4"/>
                <w:sz w:val="20"/>
                <w:szCs w:val="20"/>
                <w:lang w:val="en-GB" w:eastAsia="en-GB"/>
              </w:rPr>
              <w:t>)</w:t>
            </w:r>
          </w:p>
          <w:p w14:paraId="4859E0A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F9FAF4"/>
                <w:sz w:val="20"/>
                <w:szCs w:val="20"/>
                <w:lang w:val="en-GB" w:eastAsia="en-GB"/>
              </w:rPr>
              <w:t>{</w:t>
            </w:r>
          </w:p>
          <w:p w14:paraId="3B0C204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lang w:val="en-GB" w:eastAsia="en-GB"/>
              </w:rPr>
              <w:t>HAL_UART_Receive_DMA</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79ABFF"/>
                <w:sz w:val="20"/>
                <w:szCs w:val="20"/>
                <w:lang w:val="en-GB" w:eastAsia="en-GB"/>
              </w:rPr>
              <w:t>huart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gasRxBuffer</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GASRXBUFSIZE</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5B3F848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D9E8F7"/>
                <w:sz w:val="20"/>
                <w:szCs w:val="20"/>
                <w:lang w:val="en-GB" w:eastAsia="en-GB"/>
              </w:rPr>
              <w:tab/>
              <w:t>__HAL_DMA_DISABLE_IT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D9E8F7"/>
                <w:sz w:val="20"/>
                <w:szCs w:val="20"/>
                <w:lang w:val="en-GB" w:eastAsia="en-GB"/>
              </w:rPr>
              <w:t>hdma_usart2_rx</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DMA_IT_HT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2ECB4FF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F9FAF4"/>
                <w:sz w:val="20"/>
                <w:szCs w:val="20"/>
                <w:lang w:val="en-GB" w:eastAsia="en-GB"/>
              </w:rPr>
              <w:t>}</w:t>
            </w:r>
          </w:p>
          <w:p w14:paraId="48C756F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225F862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GAS CODE END 0 */</w:t>
            </w:r>
          </w:p>
          <w:p w14:paraId="45AAC39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31E328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0 */</w:t>
            </w:r>
          </w:p>
          <w:p w14:paraId="7885212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655091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274B8FC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The application entry point.</w:t>
            </w:r>
          </w:p>
          <w:p w14:paraId="18D8856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retval</w:t>
            </w:r>
            <w:r w:rsidRPr="005E0989">
              <w:rPr>
                <w:rFonts w:ascii="Consolas" w:eastAsia="Times New Roman" w:hAnsi="Consolas" w:cs="Times New Roman"/>
                <w:color w:val="626262"/>
                <w:sz w:val="20"/>
                <w:szCs w:val="20"/>
                <w:lang w:val="en-GB" w:eastAsia="en-GB"/>
              </w:rPr>
              <w:t xml:space="preserve"> </w:t>
            </w:r>
            <w:r w:rsidRPr="005E0989">
              <w:rPr>
                <w:rFonts w:ascii="Consolas" w:eastAsia="Times New Roman" w:hAnsi="Consolas" w:cs="Times New Roman"/>
                <w:color w:val="626262"/>
                <w:sz w:val="20"/>
                <w:szCs w:val="20"/>
                <w:u w:val="single"/>
                <w:lang w:val="en-GB" w:eastAsia="en-GB"/>
              </w:rPr>
              <w:t>int</w:t>
            </w:r>
          </w:p>
          <w:p w14:paraId="4581FF9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2737B29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int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main</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p>
          <w:p w14:paraId="1ECAA65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5F5D2C6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47C62F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1 */</w:t>
            </w:r>
          </w:p>
          <w:p w14:paraId="02EDCD3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7E679E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1 */</w:t>
            </w:r>
          </w:p>
          <w:p w14:paraId="5FDF018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94AD04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MCU Configuration--------------------------------------------------------*/</w:t>
            </w:r>
          </w:p>
          <w:p w14:paraId="162599D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B8AFF8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xml:space="preserve">/* Reset of all peripherals, </w:t>
            </w:r>
            <w:r w:rsidRPr="005E0989">
              <w:rPr>
                <w:rFonts w:ascii="Consolas" w:eastAsia="Times New Roman" w:hAnsi="Consolas" w:cs="Times New Roman"/>
                <w:color w:val="626262"/>
                <w:sz w:val="20"/>
                <w:szCs w:val="20"/>
                <w:u w:val="single"/>
                <w:lang w:val="en-GB" w:eastAsia="en-GB"/>
              </w:rPr>
              <w:t>Initializes</w:t>
            </w:r>
            <w:r w:rsidRPr="005E0989">
              <w:rPr>
                <w:rFonts w:ascii="Consolas" w:eastAsia="Times New Roman" w:hAnsi="Consolas" w:cs="Times New Roman"/>
                <w:color w:val="626262"/>
                <w:sz w:val="20"/>
                <w:szCs w:val="20"/>
                <w:lang w:val="en-GB" w:eastAsia="en-GB"/>
              </w:rPr>
              <w:t xml:space="preserve"> the Flash interface and the </w:t>
            </w:r>
            <w:r w:rsidRPr="005E0989">
              <w:rPr>
                <w:rFonts w:ascii="Consolas" w:eastAsia="Times New Roman" w:hAnsi="Consolas" w:cs="Times New Roman"/>
                <w:color w:val="626262"/>
                <w:sz w:val="20"/>
                <w:szCs w:val="20"/>
                <w:u w:val="single"/>
                <w:lang w:val="en-GB" w:eastAsia="en-GB"/>
              </w:rPr>
              <w:t>Systick</w:t>
            </w:r>
            <w:r w:rsidRPr="005E0989">
              <w:rPr>
                <w:rFonts w:ascii="Consolas" w:eastAsia="Times New Roman" w:hAnsi="Consolas" w:cs="Times New Roman"/>
                <w:color w:val="626262"/>
                <w:sz w:val="20"/>
                <w:szCs w:val="20"/>
                <w:lang w:val="en-GB" w:eastAsia="en-GB"/>
              </w:rPr>
              <w:t>. */</w:t>
            </w:r>
          </w:p>
          <w:p w14:paraId="5E7AC48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HAL_Init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26D13B2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3D6A95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xml:space="preserve">/* USER CODE BEGIN </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w:t>
            </w:r>
          </w:p>
          <w:p w14:paraId="1D2B89E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A575E0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xml:space="preserve">/* USER CODE END </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w:t>
            </w:r>
          </w:p>
          <w:p w14:paraId="74C01CD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91E870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Configure the system clock */</w:t>
            </w:r>
          </w:p>
          <w:p w14:paraId="732F9A6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SystemClock_Config</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0443EA8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C88964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SysInit */</w:t>
            </w:r>
          </w:p>
          <w:p w14:paraId="5EFB0BB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FFC91F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SysInit */</w:t>
            </w:r>
          </w:p>
          <w:p w14:paraId="7777A21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391460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xml:space="preserve">/* </w:t>
            </w:r>
            <w:r w:rsidRPr="005E0989">
              <w:rPr>
                <w:rFonts w:ascii="Consolas" w:eastAsia="Times New Roman" w:hAnsi="Consolas" w:cs="Times New Roman"/>
                <w:color w:val="626262"/>
                <w:sz w:val="20"/>
                <w:szCs w:val="20"/>
                <w:u w:val="single"/>
                <w:lang w:val="en-GB" w:eastAsia="en-GB"/>
              </w:rPr>
              <w:t>Initialize</w:t>
            </w:r>
            <w:r w:rsidRPr="005E0989">
              <w:rPr>
                <w:rFonts w:ascii="Consolas" w:eastAsia="Times New Roman" w:hAnsi="Consolas" w:cs="Times New Roman"/>
                <w:color w:val="626262"/>
                <w:sz w:val="20"/>
                <w:szCs w:val="20"/>
                <w:lang w:val="en-GB" w:eastAsia="en-GB"/>
              </w:rPr>
              <w:t xml:space="preserve"> all configured peripherals */</w:t>
            </w:r>
          </w:p>
          <w:p w14:paraId="3737A0D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MX_GPIO_Init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6C22BB2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MX_DMA_Init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0B7215C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MX_USART2_UART_Init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32BACBC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MX_ADC1_Init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4327C87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MX_I2C2_Init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684241C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MX_SPI1_Init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50E2C3F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2 */</w:t>
            </w:r>
          </w:p>
          <w:p w14:paraId="2683BB0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lang w:val="en-GB" w:eastAsia="en-GB"/>
              </w:rPr>
              <w:t>HAL_Delay</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6897BB"/>
                <w:sz w:val="20"/>
                <w:szCs w:val="20"/>
                <w:lang w:val="en-GB" w:eastAsia="en-GB"/>
              </w:rPr>
              <w:t>1500</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26AC055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lang w:val="en-GB" w:eastAsia="en-GB"/>
              </w:rPr>
              <w:t>ssd1306_Init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3056B59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626262"/>
                <w:sz w:val="20"/>
                <w:szCs w:val="20"/>
                <w:lang w:val="en-GB" w:eastAsia="en-GB"/>
              </w:rPr>
              <w:t>/* GAS CODE BEGIN 2 */</w:t>
            </w:r>
          </w:p>
          <w:p w14:paraId="09818F3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lastRenderedPageBreak/>
              <w:tab/>
            </w:r>
            <w:r w:rsidRPr="005E0989">
              <w:rPr>
                <w:rFonts w:ascii="Consolas" w:eastAsia="Times New Roman" w:hAnsi="Consolas" w:cs="Times New Roman"/>
                <w:b/>
                <w:bCs/>
                <w:color w:val="A7EC21"/>
                <w:sz w:val="20"/>
                <w:szCs w:val="20"/>
                <w:lang w:val="en-GB" w:eastAsia="en-GB"/>
              </w:rPr>
              <w:t>HAL_UART_Receive_DMA</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D9E8F7"/>
                <w:sz w:val="20"/>
                <w:szCs w:val="20"/>
                <w:lang w:val="en-GB" w:eastAsia="en-GB"/>
              </w:rPr>
              <w:t>huart2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gasRxBuffer</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GASRXBUFSIZE</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4A60FD2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t>__HAL_DMA_DISABLE_IT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D9E8F7"/>
                <w:sz w:val="20"/>
                <w:szCs w:val="20"/>
                <w:lang w:val="en-GB" w:eastAsia="en-GB"/>
              </w:rPr>
              <w:t>hdma_usart2_rx</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DMA_IT_HT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05DC09B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626262"/>
                <w:sz w:val="20"/>
                <w:szCs w:val="20"/>
                <w:lang w:val="en-GB" w:eastAsia="en-GB"/>
              </w:rPr>
              <w:t>/* GAS CODE END 2 */</w:t>
            </w:r>
          </w:p>
          <w:p w14:paraId="656DC82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626262"/>
                <w:sz w:val="20"/>
                <w:szCs w:val="20"/>
                <w:lang w:val="en-GB" w:eastAsia="en-GB"/>
              </w:rPr>
              <w:t>/* WATER CODE BEGIN 2 */</w:t>
            </w:r>
          </w:p>
          <w:p w14:paraId="3FA4B17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r w:rsidRPr="005E0989">
              <w:rPr>
                <w:rFonts w:ascii="Consolas" w:eastAsia="Times New Roman" w:hAnsi="Consolas" w:cs="Times New Roman"/>
                <w:color w:val="626262"/>
                <w:sz w:val="20"/>
                <w:szCs w:val="20"/>
                <w:lang w:val="en-GB" w:eastAsia="en-GB"/>
              </w:rPr>
              <w:tab/>
              <w:t>waterInitialization();</w:t>
            </w:r>
          </w:p>
          <w:p w14:paraId="2C38597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lang w:val="en-GB" w:eastAsia="en-GB"/>
              </w:rPr>
              <w:t>power_electrodes</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6897BB"/>
                <w:sz w:val="20"/>
                <w:szCs w:val="20"/>
                <w:lang w:val="en-GB" w:eastAsia="en-GB"/>
              </w:rPr>
              <w:t>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electrode_power_status</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08CD68D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626262"/>
                <w:sz w:val="20"/>
                <w:szCs w:val="20"/>
                <w:lang w:val="en-GB" w:eastAsia="en-GB"/>
              </w:rPr>
              <w:t>/* WATER CODE END 2 */</w:t>
            </w:r>
          </w:p>
          <w:p w14:paraId="4B3C2A4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2 */</w:t>
            </w:r>
          </w:p>
          <w:p w14:paraId="5E2E5FF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423C0A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Infinite loop */</w:t>
            </w:r>
          </w:p>
          <w:p w14:paraId="5AA366B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WHILE */</w:t>
            </w:r>
          </w:p>
          <w:p w14:paraId="49A776D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DD2867"/>
                <w:sz w:val="20"/>
                <w:szCs w:val="20"/>
                <w:lang w:val="en-GB" w:eastAsia="en-GB"/>
              </w:rPr>
              <w:t>while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6897BB"/>
                <w:sz w:val="20"/>
                <w:szCs w:val="20"/>
                <w:lang w:val="en-GB" w:eastAsia="en-GB"/>
              </w:rPr>
              <w:t>1</w:t>
            </w:r>
            <w:r w:rsidRPr="005E0989">
              <w:rPr>
                <w:rFonts w:ascii="Consolas" w:eastAsia="Times New Roman" w:hAnsi="Consolas" w:cs="Times New Roman"/>
                <w:color w:val="F9FAF4"/>
                <w:sz w:val="20"/>
                <w:szCs w:val="20"/>
                <w:lang w:val="en-GB" w:eastAsia="en-GB"/>
              </w:rPr>
              <w:t>)</w:t>
            </w:r>
          </w:p>
          <w:p w14:paraId="38869DC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F9FAF4"/>
                <w:sz w:val="20"/>
                <w:szCs w:val="20"/>
                <w:lang w:val="en-GB" w:eastAsia="en-GB"/>
              </w:rPr>
              <w:t>{</w:t>
            </w:r>
          </w:p>
          <w:p w14:paraId="1F5E967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626262"/>
                <w:sz w:val="20"/>
                <w:szCs w:val="20"/>
                <w:lang w:val="en-GB" w:eastAsia="en-GB"/>
              </w:rPr>
              <w:t>/* GAS CODE BEGIN WHILE */</w:t>
            </w:r>
          </w:p>
          <w:p w14:paraId="0ABED9D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lang w:val="en-GB" w:eastAsia="en-GB"/>
              </w:rPr>
              <w:t>waterManagement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56B74CE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lang w:val="en-GB" w:eastAsia="en-GB"/>
              </w:rPr>
              <w:t>get_oxygen_params</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510DAD7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shd w:val="clear" w:color="auto" w:fill="1B6291"/>
                <w:lang w:val="en-GB" w:eastAsia="en-GB"/>
              </w:rPr>
              <w:t>manage_chambers</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4C51BA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lang w:val="en-GB" w:eastAsia="en-GB"/>
              </w:rPr>
              <w:t>display_gas_parameters</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68C3AD7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lang w:val="en-GB" w:eastAsia="en-GB"/>
              </w:rPr>
              <w:t>HAL_Delay</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6897BB"/>
                <w:sz w:val="20"/>
                <w:szCs w:val="20"/>
                <w:lang w:val="en-GB" w:eastAsia="en-GB"/>
              </w:rPr>
              <w:t>100</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35E1899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626262"/>
                <w:sz w:val="20"/>
                <w:szCs w:val="20"/>
                <w:lang w:val="en-GB" w:eastAsia="en-GB"/>
              </w:rPr>
              <w:t>/* GAS CODE END WHILE */</w:t>
            </w:r>
          </w:p>
          <w:p w14:paraId="2869236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47FF85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WHILE */</w:t>
            </w:r>
          </w:p>
          <w:p w14:paraId="1C66035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09BA24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3 */</w:t>
            </w:r>
          </w:p>
          <w:p w14:paraId="3DAD976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F9FAF4"/>
                <w:sz w:val="20"/>
                <w:szCs w:val="20"/>
                <w:lang w:val="en-GB" w:eastAsia="en-GB"/>
              </w:rPr>
              <w:t>}</w:t>
            </w:r>
          </w:p>
          <w:p w14:paraId="4795E57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3 */</w:t>
            </w:r>
          </w:p>
          <w:p w14:paraId="5C90F60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403B1E5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706F6F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213D775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System Clock Configuration</w:t>
            </w:r>
          </w:p>
          <w:p w14:paraId="4E18FA8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retval</w:t>
            </w:r>
            <w:r w:rsidRPr="005E0989">
              <w:rPr>
                <w:rFonts w:ascii="Consolas" w:eastAsia="Times New Roman" w:hAnsi="Consolas" w:cs="Times New Roman"/>
                <w:color w:val="626262"/>
                <w:sz w:val="20"/>
                <w:szCs w:val="20"/>
                <w:lang w:val="en-GB" w:eastAsia="en-GB"/>
              </w:rPr>
              <w:t xml:space="preserve"> None</w:t>
            </w:r>
          </w:p>
          <w:p w14:paraId="2F4F314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0C21774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SystemClock_Config</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p>
          <w:p w14:paraId="7AE9075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58CBE28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1290C3"/>
                <w:sz w:val="20"/>
                <w:szCs w:val="20"/>
                <w:lang w:val="en-GB" w:eastAsia="en-GB"/>
              </w:rPr>
              <w:t>RCC_OscInitTypeDef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D7F48"/>
                <w:sz w:val="20"/>
                <w:szCs w:val="20"/>
                <w:lang w:val="en-GB" w:eastAsia="en-GB"/>
              </w:rPr>
              <w:t>RCC_OscInitStruct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6897BB"/>
                <w:sz w:val="20"/>
                <w:szCs w:val="20"/>
                <w:lang w:val="en-GB" w:eastAsia="en-GB"/>
              </w:rPr>
              <w:t>0</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20BD74C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1290C3"/>
                <w:sz w:val="20"/>
                <w:szCs w:val="20"/>
                <w:lang w:val="en-GB" w:eastAsia="en-GB"/>
              </w:rPr>
              <w:t>RCC_ClkInitTypeDef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D7F48"/>
                <w:sz w:val="20"/>
                <w:szCs w:val="20"/>
                <w:lang w:val="en-GB" w:eastAsia="en-GB"/>
              </w:rPr>
              <w:t>RCC_ClkInitStruct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6897BB"/>
                <w:sz w:val="20"/>
                <w:szCs w:val="20"/>
                <w:lang w:val="en-GB" w:eastAsia="en-GB"/>
              </w:rPr>
              <w:t>0</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F35270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526BDE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Configure the main internal regulator output voltage</w:t>
            </w:r>
          </w:p>
          <w:p w14:paraId="4A507E5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0D0BC2A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__HAL_RCC_PWR_CLK_ENABLE</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73620A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__HAL_PWR_VOLTAGESCALING_CONFIG</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PWR_REGULATOR_VOLTAGE_SCALE1</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28EBCA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8E7DEF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xml:space="preserve">/** </w:t>
            </w:r>
            <w:r w:rsidRPr="005E0989">
              <w:rPr>
                <w:rFonts w:ascii="Consolas" w:eastAsia="Times New Roman" w:hAnsi="Consolas" w:cs="Times New Roman"/>
                <w:color w:val="626262"/>
                <w:sz w:val="20"/>
                <w:szCs w:val="20"/>
                <w:u w:val="single"/>
                <w:lang w:val="en-GB" w:eastAsia="en-GB"/>
              </w:rPr>
              <w:t>Initializes</w:t>
            </w:r>
            <w:r w:rsidRPr="005E0989">
              <w:rPr>
                <w:rFonts w:ascii="Consolas" w:eastAsia="Times New Roman" w:hAnsi="Consolas" w:cs="Times New Roman"/>
                <w:color w:val="626262"/>
                <w:sz w:val="20"/>
                <w:szCs w:val="20"/>
                <w:lang w:val="en-GB" w:eastAsia="en-GB"/>
              </w:rPr>
              <w:t xml:space="preserve"> the RCC Oscillators according to the specified parameters</w:t>
            </w:r>
          </w:p>
          <w:p w14:paraId="42612EC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in the RCC_OscInitTypeDef structure.</w:t>
            </w:r>
          </w:p>
          <w:p w14:paraId="254B5C1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5719684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RCC_OscInitStruct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OscillatorType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RCC_OSCILLATORTYPE_HSE</w:t>
            </w:r>
            <w:r w:rsidRPr="005E0989">
              <w:rPr>
                <w:rFonts w:ascii="Consolas" w:eastAsia="Times New Roman" w:hAnsi="Consolas" w:cs="Times New Roman"/>
                <w:color w:val="E6E6FA"/>
                <w:sz w:val="20"/>
                <w:szCs w:val="20"/>
                <w:lang w:val="en-GB" w:eastAsia="en-GB"/>
              </w:rPr>
              <w:t>;</w:t>
            </w:r>
          </w:p>
          <w:p w14:paraId="04C237E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RCC_OscInitStruct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HSEState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RCC_HSE_ON</w:t>
            </w:r>
            <w:r w:rsidRPr="005E0989">
              <w:rPr>
                <w:rFonts w:ascii="Consolas" w:eastAsia="Times New Roman" w:hAnsi="Consolas" w:cs="Times New Roman"/>
                <w:color w:val="E6E6FA"/>
                <w:sz w:val="20"/>
                <w:szCs w:val="20"/>
                <w:lang w:val="en-GB" w:eastAsia="en-GB"/>
              </w:rPr>
              <w:t>;</w:t>
            </w:r>
          </w:p>
          <w:p w14:paraId="29E8213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RCC_OscInitStruct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PLLState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RCC_PLL_ON</w:t>
            </w:r>
            <w:r w:rsidRPr="005E0989">
              <w:rPr>
                <w:rFonts w:ascii="Consolas" w:eastAsia="Times New Roman" w:hAnsi="Consolas" w:cs="Times New Roman"/>
                <w:color w:val="E6E6FA"/>
                <w:sz w:val="20"/>
                <w:szCs w:val="20"/>
                <w:lang w:val="en-GB" w:eastAsia="en-GB"/>
              </w:rPr>
              <w:t>;</w:t>
            </w:r>
          </w:p>
          <w:p w14:paraId="494E211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RCC_OscInitStruct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PLLSource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RCC_PLLSOURCE_HSE</w:t>
            </w:r>
            <w:r w:rsidRPr="005E0989">
              <w:rPr>
                <w:rFonts w:ascii="Consolas" w:eastAsia="Times New Roman" w:hAnsi="Consolas" w:cs="Times New Roman"/>
                <w:color w:val="E6E6FA"/>
                <w:sz w:val="20"/>
                <w:szCs w:val="20"/>
                <w:lang w:val="en-GB" w:eastAsia="en-GB"/>
              </w:rPr>
              <w:t>;</w:t>
            </w:r>
          </w:p>
          <w:p w14:paraId="5557D2A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RCC_OscInitStruct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PLLM</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25</w:t>
            </w:r>
            <w:r w:rsidRPr="005E0989">
              <w:rPr>
                <w:rFonts w:ascii="Consolas" w:eastAsia="Times New Roman" w:hAnsi="Consolas" w:cs="Times New Roman"/>
                <w:color w:val="E6E6FA"/>
                <w:sz w:val="20"/>
                <w:szCs w:val="20"/>
                <w:lang w:val="en-GB" w:eastAsia="en-GB"/>
              </w:rPr>
              <w:t>;</w:t>
            </w:r>
          </w:p>
          <w:p w14:paraId="2539616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RCC_OscInitStruct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192</w:t>
            </w:r>
            <w:r w:rsidRPr="005E0989">
              <w:rPr>
                <w:rFonts w:ascii="Consolas" w:eastAsia="Times New Roman" w:hAnsi="Consolas" w:cs="Times New Roman"/>
                <w:color w:val="E6E6FA"/>
                <w:sz w:val="20"/>
                <w:szCs w:val="20"/>
                <w:lang w:val="en-GB" w:eastAsia="en-GB"/>
              </w:rPr>
              <w:t>;</w:t>
            </w:r>
          </w:p>
          <w:p w14:paraId="255B901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RCC_OscInitStruct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PLLP</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RCC_PLLP_DIV2</w:t>
            </w:r>
            <w:r w:rsidRPr="005E0989">
              <w:rPr>
                <w:rFonts w:ascii="Consolas" w:eastAsia="Times New Roman" w:hAnsi="Consolas" w:cs="Times New Roman"/>
                <w:color w:val="E6E6FA"/>
                <w:sz w:val="20"/>
                <w:szCs w:val="20"/>
                <w:lang w:val="en-GB" w:eastAsia="en-GB"/>
              </w:rPr>
              <w:t>;</w:t>
            </w:r>
          </w:p>
          <w:p w14:paraId="44B418C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RCC_OscInitStruct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PLLQ</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4</w:t>
            </w:r>
            <w:r w:rsidRPr="005E0989">
              <w:rPr>
                <w:rFonts w:ascii="Consolas" w:eastAsia="Times New Roman" w:hAnsi="Consolas" w:cs="Times New Roman"/>
                <w:color w:val="E6E6FA"/>
                <w:sz w:val="20"/>
                <w:szCs w:val="20"/>
                <w:lang w:val="en-GB" w:eastAsia="en-GB"/>
              </w:rPr>
              <w:t>;</w:t>
            </w:r>
          </w:p>
          <w:p w14:paraId="4C2844C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lastRenderedPageBreak/>
              <w:t xml:space="preserve">  </w:t>
            </w:r>
            <w:r w:rsidRPr="005E0989">
              <w:rPr>
                <w:rFonts w:ascii="Consolas" w:eastAsia="Times New Roman" w:hAnsi="Consolas" w:cs="Times New Roman"/>
                <w:b/>
                <w:bCs/>
                <w:color w:val="DD2867"/>
                <w:sz w:val="20"/>
                <w:szCs w:val="20"/>
                <w:lang w:val="en-GB" w:eastAsia="en-GB"/>
              </w:rPr>
              <w:t>if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A7EC21"/>
                <w:sz w:val="20"/>
                <w:szCs w:val="20"/>
                <w:lang w:val="en-GB" w:eastAsia="en-GB"/>
              </w:rPr>
              <w:t>HAL_RCC_OscConfig</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FFBF26"/>
                <w:sz w:val="20"/>
                <w:szCs w:val="20"/>
                <w:lang w:val="en-GB" w:eastAsia="en-GB"/>
              </w:rPr>
              <w:t>RCC_OscInitStruct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HAL_OK</w:t>
            </w:r>
            <w:r w:rsidRPr="005E0989">
              <w:rPr>
                <w:rFonts w:ascii="Consolas" w:eastAsia="Times New Roman" w:hAnsi="Consolas" w:cs="Times New Roman"/>
                <w:color w:val="F9FAF4"/>
                <w:sz w:val="20"/>
                <w:szCs w:val="20"/>
                <w:lang w:val="en-GB" w:eastAsia="en-GB"/>
              </w:rPr>
              <w:t>)</w:t>
            </w:r>
          </w:p>
          <w:p w14:paraId="3FE2FA4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01A959C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Error_Handler</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58E6002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0AA0E8B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A0C357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xml:space="preserve">/** </w:t>
            </w:r>
            <w:r w:rsidRPr="005E0989">
              <w:rPr>
                <w:rFonts w:ascii="Consolas" w:eastAsia="Times New Roman" w:hAnsi="Consolas" w:cs="Times New Roman"/>
                <w:color w:val="626262"/>
                <w:sz w:val="20"/>
                <w:szCs w:val="20"/>
                <w:u w:val="single"/>
                <w:lang w:val="en-GB" w:eastAsia="en-GB"/>
              </w:rPr>
              <w:t>Initializes</w:t>
            </w:r>
            <w:r w:rsidRPr="005E0989">
              <w:rPr>
                <w:rFonts w:ascii="Consolas" w:eastAsia="Times New Roman" w:hAnsi="Consolas" w:cs="Times New Roman"/>
                <w:color w:val="626262"/>
                <w:sz w:val="20"/>
                <w:szCs w:val="20"/>
                <w:lang w:val="en-GB" w:eastAsia="en-GB"/>
              </w:rPr>
              <w:t xml:space="preserve"> the CPU, AHB and APB buses clocks</w:t>
            </w:r>
          </w:p>
          <w:p w14:paraId="216B8AD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35BA42E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RCC_ClkInitStruct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ClockType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RCC_CLOCKTYPE_HCLK</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RCC_CLOCKTYPE_SYSCLK</w:t>
            </w:r>
          </w:p>
          <w:p w14:paraId="45A682B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RCC_CLOCKTYPE_PCLK1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RCC_CLOCKTYPE_PCLK2</w:t>
            </w:r>
            <w:r w:rsidRPr="005E0989">
              <w:rPr>
                <w:rFonts w:ascii="Consolas" w:eastAsia="Times New Roman" w:hAnsi="Consolas" w:cs="Times New Roman"/>
                <w:color w:val="E6E6FA"/>
                <w:sz w:val="20"/>
                <w:szCs w:val="20"/>
                <w:lang w:val="en-GB" w:eastAsia="en-GB"/>
              </w:rPr>
              <w:t>;</w:t>
            </w:r>
          </w:p>
          <w:p w14:paraId="1FF1BA0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RCC_ClkInitStruct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SYSCLKSource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RCC_SYSCLKSOURCE_PLLCLK</w:t>
            </w:r>
            <w:r w:rsidRPr="005E0989">
              <w:rPr>
                <w:rFonts w:ascii="Consolas" w:eastAsia="Times New Roman" w:hAnsi="Consolas" w:cs="Times New Roman"/>
                <w:color w:val="E6E6FA"/>
                <w:sz w:val="20"/>
                <w:szCs w:val="20"/>
                <w:lang w:val="en-GB" w:eastAsia="en-GB"/>
              </w:rPr>
              <w:t>;</w:t>
            </w:r>
          </w:p>
          <w:p w14:paraId="1779F7E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RCC_ClkInitStruct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AHBCLKDivider</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RCC_SYSCLK_DIV1</w:t>
            </w:r>
            <w:r w:rsidRPr="005E0989">
              <w:rPr>
                <w:rFonts w:ascii="Consolas" w:eastAsia="Times New Roman" w:hAnsi="Consolas" w:cs="Times New Roman"/>
                <w:color w:val="E6E6FA"/>
                <w:sz w:val="20"/>
                <w:szCs w:val="20"/>
                <w:lang w:val="en-GB" w:eastAsia="en-GB"/>
              </w:rPr>
              <w:t>;</w:t>
            </w:r>
          </w:p>
          <w:p w14:paraId="3D27571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RCC_ClkInitStruct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APB1CLKDivider</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RCC_HCLK_DIV2</w:t>
            </w:r>
            <w:r w:rsidRPr="005E0989">
              <w:rPr>
                <w:rFonts w:ascii="Consolas" w:eastAsia="Times New Roman" w:hAnsi="Consolas" w:cs="Times New Roman"/>
                <w:color w:val="E6E6FA"/>
                <w:sz w:val="20"/>
                <w:szCs w:val="20"/>
                <w:lang w:val="en-GB" w:eastAsia="en-GB"/>
              </w:rPr>
              <w:t>;</w:t>
            </w:r>
          </w:p>
          <w:p w14:paraId="2944095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RCC_ClkInitStruct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APB2CLKDivider</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RCC_HCLK_DIV1</w:t>
            </w:r>
            <w:r w:rsidRPr="005E0989">
              <w:rPr>
                <w:rFonts w:ascii="Consolas" w:eastAsia="Times New Roman" w:hAnsi="Consolas" w:cs="Times New Roman"/>
                <w:color w:val="E6E6FA"/>
                <w:sz w:val="20"/>
                <w:szCs w:val="20"/>
                <w:lang w:val="en-GB" w:eastAsia="en-GB"/>
              </w:rPr>
              <w:t>;</w:t>
            </w:r>
          </w:p>
          <w:p w14:paraId="3226D9C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77D36E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if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A7EC21"/>
                <w:sz w:val="20"/>
                <w:szCs w:val="20"/>
                <w:lang w:val="en-GB" w:eastAsia="en-GB"/>
              </w:rPr>
              <w:t>HAL_RCC_ClockConfig</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FFBF26"/>
                <w:sz w:val="20"/>
                <w:szCs w:val="20"/>
                <w:lang w:val="en-GB" w:eastAsia="en-GB"/>
              </w:rPr>
              <w:t>RCC_ClkInitStruct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FLASH_LATENCY_3</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HAL_OK</w:t>
            </w:r>
            <w:r w:rsidRPr="005E0989">
              <w:rPr>
                <w:rFonts w:ascii="Consolas" w:eastAsia="Times New Roman" w:hAnsi="Consolas" w:cs="Times New Roman"/>
                <w:color w:val="F9FAF4"/>
                <w:sz w:val="20"/>
                <w:szCs w:val="20"/>
                <w:lang w:val="en-GB" w:eastAsia="en-GB"/>
              </w:rPr>
              <w:t>)</w:t>
            </w:r>
          </w:p>
          <w:p w14:paraId="39AF273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0F7F20E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Error_Handler</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B1ED85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095DB2C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6AA0793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9566B8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7366DC6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ADC1 </w:t>
            </w:r>
            <w:r w:rsidRPr="005E0989">
              <w:rPr>
                <w:rFonts w:ascii="Consolas" w:eastAsia="Times New Roman" w:hAnsi="Consolas" w:cs="Times New Roman"/>
                <w:color w:val="626262"/>
                <w:sz w:val="20"/>
                <w:szCs w:val="20"/>
                <w:u w:val="single"/>
                <w:lang w:val="en-GB" w:eastAsia="en-GB"/>
              </w:rPr>
              <w:t>Initialization</w:t>
            </w:r>
            <w:r w:rsidRPr="005E0989">
              <w:rPr>
                <w:rFonts w:ascii="Consolas" w:eastAsia="Times New Roman" w:hAnsi="Consolas" w:cs="Times New Roman"/>
                <w:color w:val="626262"/>
                <w:sz w:val="20"/>
                <w:szCs w:val="20"/>
                <w:lang w:val="en-GB" w:eastAsia="en-GB"/>
              </w:rPr>
              <w:t xml:space="preserve"> Function</w:t>
            </w:r>
          </w:p>
          <w:p w14:paraId="4C22192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param</w:t>
            </w:r>
            <w:r w:rsidRPr="005E0989">
              <w:rPr>
                <w:rFonts w:ascii="Consolas" w:eastAsia="Times New Roman" w:hAnsi="Consolas" w:cs="Times New Roman"/>
                <w:color w:val="626262"/>
                <w:sz w:val="20"/>
                <w:szCs w:val="20"/>
                <w:lang w:val="en-GB" w:eastAsia="en-GB"/>
              </w:rPr>
              <w:t xml:space="preserve"> None</w:t>
            </w:r>
          </w:p>
          <w:p w14:paraId="532C072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retval</w:t>
            </w:r>
            <w:r w:rsidRPr="005E0989">
              <w:rPr>
                <w:rFonts w:ascii="Consolas" w:eastAsia="Times New Roman" w:hAnsi="Consolas" w:cs="Times New Roman"/>
                <w:color w:val="626262"/>
                <w:sz w:val="20"/>
                <w:szCs w:val="20"/>
                <w:lang w:val="en-GB" w:eastAsia="en-GB"/>
              </w:rPr>
              <w:t xml:space="preserve"> None</w:t>
            </w:r>
          </w:p>
          <w:p w14:paraId="5B1AFAB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351059D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MX_ADC1_Init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p>
          <w:p w14:paraId="4F53DC3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5F33B93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E5461C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ADC1_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0 */</w:t>
            </w:r>
          </w:p>
          <w:p w14:paraId="66379BA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E5B54B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ADC1_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0 */</w:t>
            </w:r>
          </w:p>
          <w:p w14:paraId="10CEFFA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03167A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1290C3"/>
                <w:sz w:val="20"/>
                <w:szCs w:val="20"/>
                <w:lang w:val="en-GB" w:eastAsia="en-GB"/>
              </w:rPr>
              <w:t>ADC_ChannelConfTypeDef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D7F48"/>
                <w:sz w:val="20"/>
                <w:szCs w:val="20"/>
                <w:lang w:val="en-GB" w:eastAsia="en-GB"/>
              </w:rPr>
              <w:t>sConfig</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6897BB"/>
                <w:sz w:val="20"/>
                <w:szCs w:val="20"/>
                <w:lang w:val="en-GB" w:eastAsia="en-GB"/>
              </w:rPr>
              <w:t>0</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32634DC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6ABEE4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ADC1_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1 */</w:t>
            </w:r>
          </w:p>
          <w:p w14:paraId="2CE05CC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65503D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ADC1_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1 */</w:t>
            </w:r>
          </w:p>
          <w:p w14:paraId="7681CB2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C5BE59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Configure the global features of the ADC (Clock, Resolution, Data Alignment and number of conversion)</w:t>
            </w:r>
          </w:p>
          <w:p w14:paraId="1C83E23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0A8B3F4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Instance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ADC1</w:t>
            </w:r>
            <w:r w:rsidRPr="005E0989">
              <w:rPr>
                <w:rFonts w:ascii="Consolas" w:eastAsia="Times New Roman" w:hAnsi="Consolas" w:cs="Times New Roman"/>
                <w:color w:val="E6E6FA"/>
                <w:sz w:val="20"/>
                <w:szCs w:val="20"/>
                <w:lang w:val="en-GB" w:eastAsia="en-GB"/>
              </w:rPr>
              <w:t>;</w:t>
            </w:r>
          </w:p>
          <w:p w14:paraId="1B06C5E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ClockPrescaler</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ADC_CLOCK_SYNC_PCLK_DIV4</w:t>
            </w:r>
            <w:r w:rsidRPr="005E0989">
              <w:rPr>
                <w:rFonts w:ascii="Consolas" w:eastAsia="Times New Roman" w:hAnsi="Consolas" w:cs="Times New Roman"/>
                <w:color w:val="E6E6FA"/>
                <w:sz w:val="20"/>
                <w:szCs w:val="20"/>
                <w:lang w:val="en-GB" w:eastAsia="en-GB"/>
              </w:rPr>
              <w:t>;</w:t>
            </w:r>
          </w:p>
          <w:p w14:paraId="6DE3239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Resolution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ADC_RESOLUTION_12B</w:t>
            </w:r>
            <w:r w:rsidRPr="005E0989">
              <w:rPr>
                <w:rFonts w:ascii="Consolas" w:eastAsia="Times New Roman" w:hAnsi="Consolas" w:cs="Times New Roman"/>
                <w:color w:val="E6E6FA"/>
                <w:sz w:val="20"/>
                <w:szCs w:val="20"/>
                <w:lang w:val="en-GB" w:eastAsia="en-GB"/>
              </w:rPr>
              <w:t>;</w:t>
            </w:r>
          </w:p>
          <w:p w14:paraId="3DD8DDD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ScanConvMode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DISABLE</w:t>
            </w:r>
            <w:r w:rsidRPr="005E0989">
              <w:rPr>
                <w:rFonts w:ascii="Consolas" w:eastAsia="Times New Roman" w:hAnsi="Consolas" w:cs="Times New Roman"/>
                <w:color w:val="E6E6FA"/>
                <w:sz w:val="20"/>
                <w:szCs w:val="20"/>
                <w:lang w:val="en-GB" w:eastAsia="en-GB"/>
              </w:rPr>
              <w:t>;</w:t>
            </w:r>
          </w:p>
          <w:p w14:paraId="43C3BC0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ContinuousConvMode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DISABLE</w:t>
            </w:r>
            <w:r w:rsidRPr="005E0989">
              <w:rPr>
                <w:rFonts w:ascii="Consolas" w:eastAsia="Times New Roman" w:hAnsi="Consolas" w:cs="Times New Roman"/>
                <w:color w:val="E6E6FA"/>
                <w:sz w:val="20"/>
                <w:szCs w:val="20"/>
                <w:lang w:val="en-GB" w:eastAsia="en-GB"/>
              </w:rPr>
              <w:t>;</w:t>
            </w:r>
          </w:p>
          <w:p w14:paraId="47121FF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DiscontinuousConvMode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DISABLE</w:t>
            </w:r>
            <w:r w:rsidRPr="005E0989">
              <w:rPr>
                <w:rFonts w:ascii="Consolas" w:eastAsia="Times New Roman" w:hAnsi="Consolas" w:cs="Times New Roman"/>
                <w:color w:val="E6E6FA"/>
                <w:sz w:val="20"/>
                <w:szCs w:val="20"/>
                <w:lang w:val="en-GB" w:eastAsia="en-GB"/>
              </w:rPr>
              <w:t>;</w:t>
            </w:r>
          </w:p>
          <w:p w14:paraId="1D61B12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ExternalTrigConvEdge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ADC_EXTERNALTRIGCONVEDGE_NONE</w:t>
            </w:r>
            <w:r w:rsidRPr="005E0989">
              <w:rPr>
                <w:rFonts w:ascii="Consolas" w:eastAsia="Times New Roman" w:hAnsi="Consolas" w:cs="Times New Roman"/>
                <w:color w:val="E6E6FA"/>
                <w:sz w:val="20"/>
                <w:szCs w:val="20"/>
                <w:lang w:val="en-GB" w:eastAsia="en-GB"/>
              </w:rPr>
              <w:t>;</w:t>
            </w:r>
          </w:p>
          <w:p w14:paraId="47D7191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ExternalTrigConv</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ADC_SOFTWARE_START</w:t>
            </w:r>
            <w:r w:rsidRPr="005E0989">
              <w:rPr>
                <w:rFonts w:ascii="Consolas" w:eastAsia="Times New Roman" w:hAnsi="Consolas" w:cs="Times New Roman"/>
                <w:color w:val="E6E6FA"/>
                <w:sz w:val="20"/>
                <w:szCs w:val="20"/>
                <w:lang w:val="en-GB" w:eastAsia="en-GB"/>
              </w:rPr>
              <w:t>;</w:t>
            </w:r>
          </w:p>
          <w:p w14:paraId="21EB3A7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DataAlign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ADC_DATAALIGN_RIGHT</w:t>
            </w:r>
            <w:r w:rsidRPr="005E0989">
              <w:rPr>
                <w:rFonts w:ascii="Consolas" w:eastAsia="Times New Roman" w:hAnsi="Consolas" w:cs="Times New Roman"/>
                <w:color w:val="E6E6FA"/>
                <w:sz w:val="20"/>
                <w:szCs w:val="20"/>
                <w:lang w:val="en-GB" w:eastAsia="en-GB"/>
              </w:rPr>
              <w:t>;</w:t>
            </w:r>
          </w:p>
          <w:p w14:paraId="582F95C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NbrOfConversion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1</w:t>
            </w:r>
            <w:r w:rsidRPr="005E0989">
              <w:rPr>
                <w:rFonts w:ascii="Consolas" w:eastAsia="Times New Roman" w:hAnsi="Consolas" w:cs="Times New Roman"/>
                <w:color w:val="E6E6FA"/>
                <w:sz w:val="20"/>
                <w:szCs w:val="20"/>
                <w:lang w:val="en-GB" w:eastAsia="en-GB"/>
              </w:rPr>
              <w:t>;</w:t>
            </w:r>
          </w:p>
          <w:p w14:paraId="3492520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DMAContinuousRequests</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DISABLE</w:t>
            </w:r>
            <w:r w:rsidRPr="005E0989">
              <w:rPr>
                <w:rFonts w:ascii="Consolas" w:eastAsia="Times New Roman" w:hAnsi="Consolas" w:cs="Times New Roman"/>
                <w:color w:val="E6E6FA"/>
                <w:sz w:val="20"/>
                <w:szCs w:val="20"/>
                <w:lang w:val="en-GB" w:eastAsia="en-GB"/>
              </w:rPr>
              <w:t>;</w:t>
            </w:r>
          </w:p>
          <w:p w14:paraId="6C62BD9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EOCSelection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ADC_EOC_SINGLE_CONV</w:t>
            </w:r>
            <w:r w:rsidRPr="005E0989">
              <w:rPr>
                <w:rFonts w:ascii="Consolas" w:eastAsia="Times New Roman" w:hAnsi="Consolas" w:cs="Times New Roman"/>
                <w:color w:val="E6E6FA"/>
                <w:sz w:val="20"/>
                <w:szCs w:val="20"/>
                <w:lang w:val="en-GB" w:eastAsia="en-GB"/>
              </w:rPr>
              <w:t>;</w:t>
            </w:r>
          </w:p>
          <w:p w14:paraId="2310809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lastRenderedPageBreak/>
              <w:t xml:space="preserve">  </w:t>
            </w:r>
            <w:r w:rsidRPr="005E0989">
              <w:rPr>
                <w:rFonts w:ascii="Consolas" w:eastAsia="Times New Roman" w:hAnsi="Consolas" w:cs="Times New Roman"/>
                <w:b/>
                <w:bCs/>
                <w:color w:val="DD2867"/>
                <w:sz w:val="20"/>
                <w:szCs w:val="20"/>
                <w:lang w:val="en-GB" w:eastAsia="en-GB"/>
              </w:rPr>
              <w:t>if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A7EC21"/>
                <w:sz w:val="20"/>
                <w:szCs w:val="20"/>
                <w:lang w:val="en-GB" w:eastAsia="en-GB"/>
              </w:rPr>
              <w:t>HAL_ADC_Init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D9E8F7"/>
                <w:sz w:val="20"/>
                <w:szCs w:val="20"/>
                <w:lang w:val="en-GB" w:eastAsia="en-GB"/>
              </w:rPr>
              <w:t>hadc1</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HAL_OK</w:t>
            </w:r>
            <w:r w:rsidRPr="005E0989">
              <w:rPr>
                <w:rFonts w:ascii="Consolas" w:eastAsia="Times New Roman" w:hAnsi="Consolas" w:cs="Times New Roman"/>
                <w:color w:val="F9FAF4"/>
                <w:sz w:val="20"/>
                <w:szCs w:val="20"/>
                <w:lang w:val="en-GB" w:eastAsia="en-GB"/>
              </w:rPr>
              <w:t>)</w:t>
            </w:r>
          </w:p>
          <w:p w14:paraId="4B22950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08BCC5E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Error_Handler</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4D01E36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5C7D92C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874A42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Configure for the selected ADC regular channel its corresponding rank in the sequencer and its sample time.</w:t>
            </w:r>
          </w:p>
          <w:p w14:paraId="0DCA271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1F4961D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sConfig</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Channel</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ADC_CHANNEL_9</w:t>
            </w:r>
            <w:r w:rsidRPr="005E0989">
              <w:rPr>
                <w:rFonts w:ascii="Consolas" w:eastAsia="Times New Roman" w:hAnsi="Consolas" w:cs="Times New Roman"/>
                <w:color w:val="E6E6FA"/>
                <w:sz w:val="20"/>
                <w:szCs w:val="20"/>
                <w:lang w:val="en-GB" w:eastAsia="en-GB"/>
              </w:rPr>
              <w:t>;</w:t>
            </w:r>
          </w:p>
          <w:p w14:paraId="5D3A299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sConfig</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Rank</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1</w:t>
            </w:r>
            <w:r w:rsidRPr="005E0989">
              <w:rPr>
                <w:rFonts w:ascii="Consolas" w:eastAsia="Times New Roman" w:hAnsi="Consolas" w:cs="Times New Roman"/>
                <w:color w:val="E6E6FA"/>
                <w:sz w:val="20"/>
                <w:szCs w:val="20"/>
                <w:lang w:val="en-GB" w:eastAsia="en-GB"/>
              </w:rPr>
              <w:t>;</w:t>
            </w:r>
          </w:p>
          <w:p w14:paraId="1B5AC5E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sConfig</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SamplingTime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ADC_SAMPLETIME_3CYCLES</w:t>
            </w:r>
            <w:r w:rsidRPr="005E0989">
              <w:rPr>
                <w:rFonts w:ascii="Consolas" w:eastAsia="Times New Roman" w:hAnsi="Consolas" w:cs="Times New Roman"/>
                <w:color w:val="E6E6FA"/>
                <w:sz w:val="20"/>
                <w:szCs w:val="20"/>
                <w:lang w:val="en-GB" w:eastAsia="en-GB"/>
              </w:rPr>
              <w:t>;</w:t>
            </w:r>
          </w:p>
          <w:p w14:paraId="0466D0F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if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A7EC21"/>
                <w:sz w:val="20"/>
                <w:szCs w:val="20"/>
                <w:lang w:val="en-GB" w:eastAsia="en-GB"/>
              </w:rPr>
              <w:t>HAL_ADC_ConfigChannel</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D9E8F7"/>
                <w:sz w:val="20"/>
                <w:szCs w:val="20"/>
                <w:lang w:val="en-GB" w:eastAsia="en-GB"/>
              </w:rPr>
              <w:t>hadc1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FFBF26"/>
                <w:sz w:val="20"/>
                <w:szCs w:val="20"/>
                <w:lang w:val="en-GB" w:eastAsia="en-GB"/>
              </w:rPr>
              <w:t>sConfig</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HAL_OK</w:t>
            </w:r>
            <w:r w:rsidRPr="005E0989">
              <w:rPr>
                <w:rFonts w:ascii="Consolas" w:eastAsia="Times New Roman" w:hAnsi="Consolas" w:cs="Times New Roman"/>
                <w:color w:val="F9FAF4"/>
                <w:sz w:val="20"/>
                <w:szCs w:val="20"/>
                <w:lang w:val="en-GB" w:eastAsia="en-GB"/>
              </w:rPr>
              <w:t>)</w:t>
            </w:r>
          </w:p>
          <w:p w14:paraId="776A4C7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44057EA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Error_Handler</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21D8905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0C25C12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ADC1_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2 */</w:t>
            </w:r>
          </w:p>
          <w:p w14:paraId="1F70D34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667501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ADC1_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2 */</w:t>
            </w:r>
          </w:p>
          <w:p w14:paraId="0479879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554370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4AD0BD3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4F802D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7991780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I2C2 </w:t>
            </w:r>
            <w:r w:rsidRPr="005E0989">
              <w:rPr>
                <w:rFonts w:ascii="Consolas" w:eastAsia="Times New Roman" w:hAnsi="Consolas" w:cs="Times New Roman"/>
                <w:color w:val="626262"/>
                <w:sz w:val="20"/>
                <w:szCs w:val="20"/>
                <w:u w:val="single"/>
                <w:lang w:val="en-GB" w:eastAsia="en-GB"/>
              </w:rPr>
              <w:t>Initialization</w:t>
            </w:r>
            <w:r w:rsidRPr="005E0989">
              <w:rPr>
                <w:rFonts w:ascii="Consolas" w:eastAsia="Times New Roman" w:hAnsi="Consolas" w:cs="Times New Roman"/>
                <w:color w:val="626262"/>
                <w:sz w:val="20"/>
                <w:szCs w:val="20"/>
                <w:lang w:val="en-GB" w:eastAsia="en-GB"/>
              </w:rPr>
              <w:t xml:space="preserve"> Function</w:t>
            </w:r>
          </w:p>
          <w:p w14:paraId="5CB6656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param</w:t>
            </w:r>
            <w:r w:rsidRPr="005E0989">
              <w:rPr>
                <w:rFonts w:ascii="Consolas" w:eastAsia="Times New Roman" w:hAnsi="Consolas" w:cs="Times New Roman"/>
                <w:color w:val="626262"/>
                <w:sz w:val="20"/>
                <w:szCs w:val="20"/>
                <w:lang w:val="en-GB" w:eastAsia="en-GB"/>
              </w:rPr>
              <w:t xml:space="preserve"> None</w:t>
            </w:r>
          </w:p>
          <w:p w14:paraId="5C5E127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retval</w:t>
            </w:r>
            <w:r w:rsidRPr="005E0989">
              <w:rPr>
                <w:rFonts w:ascii="Consolas" w:eastAsia="Times New Roman" w:hAnsi="Consolas" w:cs="Times New Roman"/>
                <w:color w:val="626262"/>
                <w:sz w:val="20"/>
                <w:szCs w:val="20"/>
                <w:lang w:val="en-GB" w:eastAsia="en-GB"/>
              </w:rPr>
              <w:t xml:space="preserve"> None</w:t>
            </w:r>
          </w:p>
          <w:p w14:paraId="1FF823F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0D88C3C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MX_I2C2_Init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p>
          <w:p w14:paraId="52CB653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5FF7949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80D923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I2C2_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0 */</w:t>
            </w:r>
          </w:p>
          <w:p w14:paraId="7BAE5A5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ACD5F3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I2C2_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0 */</w:t>
            </w:r>
          </w:p>
          <w:p w14:paraId="63CB0BC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F90F90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I2C2_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1 */</w:t>
            </w:r>
          </w:p>
          <w:p w14:paraId="77ADC8B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0FB2D8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I2C2_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1 */</w:t>
            </w:r>
          </w:p>
          <w:p w14:paraId="1F0DEA9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Instance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I2C2</w:t>
            </w:r>
            <w:r w:rsidRPr="005E0989">
              <w:rPr>
                <w:rFonts w:ascii="Consolas" w:eastAsia="Times New Roman" w:hAnsi="Consolas" w:cs="Times New Roman"/>
                <w:color w:val="E6E6FA"/>
                <w:sz w:val="20"/>
                <w:szCs w:val="20"/>
                <w:lang w:val="en-GB" w:eastAsia="en-GB"/>
              </w:rPr>
              <w:t>;</w:t>
            </w:r>
          </w:p>
          <w:p w14:paraId="73EE2B5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ClockSpeed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400000</w:t>
            </w:r>
            <w:r w:rsidRPr="005E0989">
              <w:rPr>
                <w:rFonts w:ascii="Consolas" w:eastAsia="Times New Roman" w:hAnsi="Consolas" w:cs="Times New Roman"/>
                <w:color w:val="E6E6FA"/>
                <w:sz w:val="20"/>
                <w:szCs w:val="20"/>
                <w:lang w:val="en-GB" w:eastAsia="en-GB"/>
              </w:rPr>
              <w:t>;</w:t>
            </w:r>
          </w:p>
          <w:p w14:paraId="1301FCE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DutyCycle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I2C_DUTYCYCLE_2</w:t>
            </w:r>
            <w:r w:rsidRPr="005E0989">
              <w:rPr>
                <w:rFonts w:ascii="Consolas" w:eastAsia="Times New Roman" w:hAnsi="Consolas" w:cs="Times New Roman"/>
                <w:color w:val="E6E6FA"/>
                <w:sz w:val="20"/>
                <w:szCs w:val="20"/>
                <w:lang w:val="en-GB" w:eastAsia="en-GB"/>
              </w:rPr>
              <w:t>;</w:t>
            </w:r>
          </w:p>
          <w:p w14:paraId="4E4F0DD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OwnAddress1</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0</w:t>
            </w:r>
            <w:r w:rsidRPr="005E0989">
              <w:rPr>
                <w:rFonts w:ascii="Consolas" w:eastAsia="Times New Roman" w:hAnsi="Consolas" w:cs="Times New Roman"/>
                <w:color w:val="E6E6FA"/>
                <w:sz w:val="20"/>
                <w:szCs w:val="20"/>
                <w:lang w:val="en-GB" w:eastAsia="en-GB"/>
              </w:rPr>
              <w:t>;</w:t>
            </w:r>
          </w:p>
          <w:p w14:paraId="49D2E39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AddressingMode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I2C_ADDRESSINGMODE_7BIT</w:t>
            </w:r>
            <w:r w:rsidRPr="005E0989">
              <w:rPr>
                <w:rFonts w:ascii="Consolas" w:eastAsia="Times New Roman" w:hAnsi="Consolas" w:cs="Times New Roman"/>
                <w:color w:val="E6E6FA"/>
                <w:sz w:val="20"/>
                <w:szCs w:val="20"/>
                <w:lang w:val="en-GB" w:eastAsia="en-GB"/>
              </w:rPr>
              <w:t>;</w:t>
            </w:r>
          </w:p>
          <w:p w14:paraId="3A722D0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DualAddressMode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I2C_DUALADDRESS_DISABLE</w:t>
            </w:r>
            <w:r w:rsidRPr="005E0989">
              <w:rPr>
                <w:rFonts w:ascii="Consolas" w:eastAsia="Times New Roman" w:hAnsi="Consolas" w:cs="Times New Roman"/>
                <w:color w:val="E6E6FA"/>
                <w:sz w:val="20"/>
                <w:szCs w:val="20"/>
                <w:lang w:val="en-GB" w:eastAsia="en-GB"/>
              </w:rPr>
              <w:t>;</w:t>
            </w:r>
          </w:p>
          <w:p w14:paraId="4936A4E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OwnAddress2</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0</w:t>
            </w:r>
            <w:r w:rsidRPr="005E0989">
              <w:rPr>
                <w:rFonts w:ascii="Consolas" w:eastAsia="Times New Roman" w:hAnsi="Consolas" w:cs="Times New Roman"/>
                <w:color w:val="E6E6FA"/>
                <w:sz w:val="20"/>
                <w:szCs w:val="20"/>
                <w:lang w:val="en-GB" w:eastAsia="en-GB"/>
              </w:rPr>
              <w:t>;</w:t>
            </w:r>
          </w:p>
          <w:p w14:paraId="5061550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GeneralCallMode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I2C_GENERALCALL_DISABLE</w:t>
            </w:r>
            <w:r w:rsidRPr="005E0989">
              <w:rPr>
                <w:rFonts w:ascii="Consolas" w:eastAsia="Times New Roman" w:hAnsi="Consolas" w:cs="Times New Roman"/>
                <w:color w:val="E6E6FA"/>
                <w:sz w:val="20"/>
                <w:szCs w:val="20"/>
                <w:lang w:val="en-GB" w:eastAsia="en-GB"/>
              </w:rPr>
              <w:t>;</w:t>
            </w:r>
          </w:p>
          <w:p w14:paraId="410824A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hi2c2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NoStretchMode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I2C_NOSTRETCH_DISABLE</w:t>
            </w:r>
            <w:r w:rsidRPr="005E0989">
              <w:rPr>
                <w:rFonts w:ascii="Consolas" w:eastAsia="Times New Roman" w:hAnsi="Consolas" w:cs="Times New Roman"/>
                <w:color w:val="E6E6FA"/>
                <w:sz w:val="20"/>
                <w:szCs w:val="20"/>
                <w:lang w:val="en-GB" w:eastAsia="en-GB"/>
              </w:rPr>
              <w:t>;</w:t>
            </w:r>
          </w:p>
          <w:p w14:paraId="70738B4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if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A7EC21"/>
                <w:sz w:val="20"/>
                <w:szCs w:val="20"/>
                <w:lang w:val="en-GB" w:eastAsia="en-GB"/>
              </w:rPr>
              <w:t>HAL_I2C_Init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D9E8F7"/>
                <w:sz w:val="20"/>
                <w:szCs w:val="20"/>
                <w:lang w:val="en-GB" w:eastAsia="en-GB"/>
              </w:rPr>
              <w:t>hi2c2</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HAL_OK</w:t>
            </w:r>
            <w:r w:rsidRPr="005E0989">
              <w:rPr>
                <w:rFonts w:ascii="Consolas" w:eastAsia="Times New Roman" w:hAnsi="Consolas" w:cs="Times New Roman"/>
                <w:color w:val="F9FAF4"/>
                <w:sz w:val="20"/>
                <w:szCs w:val="20"/>
                <w:lang w:val="en-GB" w:eastAsia="en-GB"/>
              </w:rPr>
              <w:t>)</w:t>
            </w:r>
          </w:p>
          <w:p w14:paraId="1BB26CB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2700BD1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Error_Handler</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6263A9D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2477B90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I2C2_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2 */</w:t>
            </w:r>
          </w:p>
          <w:p w14:paraId="2002418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1986E7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I2C2_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2 */</w:t>
            </w:r>
          </w:p>
          <w:p w14:paraId="1FD1F12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41DCBB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lastRenderedPageBreak/>
              <w:t>}</w:t>
            </w:r>
          </w:p>
          <w:p w14:paraId="161D4E8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D5A4E1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0C73637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SPI1 </w:t>
            </w:r>
            <w:r w:rsidRPr="005E0989">
              <w:rPr>
                <w:rFonts w:ascii="Consolas" w:eastAsia="Times New Roman" w:hAnsi="Consolas" w:cs="Times New Roman"/>
                <w:color w:val="626262"/>
                <w:sz w:val="20"/>
                <w:szCs w:val="20"/>
                <w:u w:val="single"/>
                <w:lang w:val="en-GB" w:eastAsia="en-GB"/>
              </w:rPr>
              <w:t>Initialization</w:t>
            </w:r>
            <w:r w:rsidRPr="005E0989">
              <w:rPr>
                <w:rFonts w:ascii="Consolas" w:eastAsia="Times New Roman" w:hAnsi="Consolas" w:cs="Times New Roman"/>
                <w:color w:val="626262"/>
                <w:sz w:val="20"/>
                <w:szCs w:val="20"/>
                <w:lang w:val="en-GB" w:eastAsia="en-GB"/>
              </w:rPr>
              <w:t xml:space="preserve"> Function</w:t>
            </w:r>
          </w:p>
          <w:p w14:paraId="41BA7C7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param</w:t>
            </w:r>
            <w:r w:rsidRPr="005E0989">
              <w:rPr>
                <w:rFonts w:ascii="Consolas" w:eastAsia="Times New Roman" w:hAnsi="Consolas" w:cs="Times New Roman"/>
                <w:color w:val="626262"/>
                <w:sz w:val="20"/>
                <w:szCs w:val="20"/>
                <w:lang w:val="en-GB" w:eastAsia="en-GB"/>
              </w:rPr>
              <w:t xml:space="preserve"> None</w:t>
            </w:r>
          </w:p>
          <w:p w14:paraId="2A4553E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retval</w:t>
            </w:r>
            <w:r w:rsidRPr="005E0989">
              <w:rPr>
                <w:rFonts w:ascii="Consolas" w:eastAsia="Times New Roman" w:hAnsi="Consolas" w:cs="Times New Roman"/>
                <w:color w:val="626262"/>
                <w:sz w:val="20"/>
                <w:szCs w:val="20"/>
                <w:lang w:val="en-GB" w:eastAsia="en-GB"/>
              </w:rPr>
              <w:t xml:space="preserve"> None</w:t>
            </w:r>
          </w:p>
          <w:p w14:paraId="40B0454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455F249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MX_SPI1_Init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p>
          <w:p w14:paraId="6E0A8BB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259FD34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F797AA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SPI1_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0 */</w:t>
            </w:r>
          </w:p>
          <w:p w14:paraId="7263180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E9EC4B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SPI1_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0 */</w:t>
            </w:r>
          </w:p>
          <w:p w14:paraId="0BECEB5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B0DE43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SPI1_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1 */</w:t>
            </w:r>
          </w:p>
          <w:p w14:paraId="7EF8E9D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E30EC5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SPI1_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1 */</w:t>
            </w:r>
          </w:p>
          <w:p w14:paraId="25E6FD9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SPI1 parameter configuration*/</w:t>
            </w:r>
          </w:p>
          <w:p w14:paraId="299BC16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Instance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SPI1</w:t>
            </w:r>
            <w:r w:rsidRPr="005E0989">
              <w:rPr>
                <w:rFonts w:ascii="Consolas" w:eastAsia="Times New Roman" w:hAnsi="Consolas" w:cs="Times New Roman"/>
                <w:color w:val="E6E6FA"/>
                <w:sz w:val="20"/>
                <w:szCs w:val="20"/>
                <w:lang w:val="en-GB" w:eastAsia="en-GB"/>
              </w:rPr>
              <w:t>;</w:t>
            </w:r>
          </w:p>
          <w:p w14:paraId="5758738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SPI_MODE_SLAVE</w:t>
            </w:r>
            <w:r w:rsidRPr="005E0989">
              <w:rPr>
                <w:rFonts w:ascii="Consolas" w:eastAsia="Times New Roman" w:hAnsi="Consolas" w:cs="Times New Roman"/>
                <w:color w:val="E6E6FA"/>
                <w:sz w:val="20"/>
                <w:szCs w:val="20"/>
                <w:lang w:val="en-GB" w:eastAsia="en-GB"/>
              </w:rPr>
              <w:t>;</w:t>
            </w:r>
          </w:p>
          <w:p w14:paraId="7755B2D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Direction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SPI_DIRECTION_2LINES</w:t>
            </w:r>
            <w:r w:rsidRPr="005E0989">
              <w:rPr>
                <w:rFonts w:ascii="Consolas" w:eastAsia="Times New Roman" w:hAnsi="Consolas" w:cs="Times New Roman"/>
                <w:color w:val="E6E6FA"/>
                <w:sz w:val="20"/>
                <w:szCs w:val="20"/>
                <w:lang w:val="en-GB" w:eastAsia="en-GB"/>
              </w:rPr>
              <w:t>;</w:t>
            </w:r>
          </w:p>
          <w:p w14:paraId="2DBB2BB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DataSize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SPI_DATASIZE_8BIT</w:t>
            </w:r>
            <w:r w:rsidRPr="005E0989">
              <w:rPr>
                <w:rFonts w:ascii="Consolas" w:eastAsia="Times New Roman" w:hAnsi="Consolas" w:cs="Times New Roman"/>
                <w:color w:val="E6E6FA"/>
                <w:sz w:val="20"/>
                <w:szCs w:val="20"/>
                <w:lang w:val="en-GB" w:eastAsia="en-GB"/>
              </w:rPr>
              <w:t>;</w:t>
            </w:r>
          </w:p>
          <w:p w14:paraId="0089C3B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CLKPolarity</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SPI_POLARITY_LOW</w:t>
            </w:r>
            <w:r w:rsidRPr="005E0989">
              <w:rPr>
                <w:rFonts w:ascii="Consolas" w:eastAsia="Times New Roman" w:hAnsi="Consolas" w:cs="Times New Roman"/>
                <w:color w:val="E6E6FA"/>
                <w:sz w:val="20"/>
                <w:szCs w:val="20"/>
                <w:lang w:val="en-GB" w:eastAsia="en-GB"/>
              </w:rPr>
              <w:t>;</w:t>
            </w:r>
          </w:p>
          <w:p w14:paraId="4025CC9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CLKPhase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SPI_PHASE_1EDGE</w:t>
            </w:r>
            <w:r w:rsidRPr="005E0989">
              <w:rPr>
                <w:rFonts w:ascii="Consolas" w:eastAsia="Times New Roman" w:hAnsi="Consolas" w:cs="Times New Roman"/>
                <w:color w:val="E6E6FA"/>
                <w:sz w:val="20"/>
                <w:szCs w:val="20"/>
                <w:lang w:val="en-GB" w:eastAsia="en-GB"/>
              </w:rPr>
              <w:t>;</w:t>
            </w:r>
          </w:p>
          <w:p w14:paraId="0527CFC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NSS</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SPI_NSS_HARD_INPUT</w:t>
            </w:r>
            <w:r w:rsidRPr="005E0989">
              <w:rPr>
                <w:rFonts w:ascii="Consolas" w:eastAsia="Times New Roman" w:hAnsi="Consolas" w:cs="Times New Roman"/>
                <w:color w:val="E6E6FA"/>
                <w:sz w:val="20"/>
                <w:szCs w:val="20"/>
                <w:lang w:val="en-GB" w:eastAsia="en-GB"/>
              </w:rPr>
              <w:t>;</w:t>
            </w:r>
          </w:p>
          <w:p w14:paraId="6359AB7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FirstBit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SPI_FIRSTBIT_MSB</w:t>
            </w:r>
            <w:r w:rsidRPr="005E0989">
              <w:rPr>
                <w:rFonts w:ascii="Consolas" w:eastAsia="Times New Roman" w:hAnsi="Consolas" w:cs="Times New Roman"/>
                <w:color w:val="E6E6FA"/>
                <w:sz w:val="20"/>
                <w:szCs w:val="20"/>
                <w:lang w:val="en-GB" w:eastAsia="en-GB"/>
              </w:rPr>
              <w:t>;</w:t>
            </w:r>
          </w:p>
          <w:p w14:paraId="0214400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TIMode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SPI_TIMODE_DISABLE</w:t>
            </w:r>
            <w:r w:rsidRPr="005E0989">
              <w:rPr>
                <w:rFonts w:ascii="Consolas" w:eastAsia="Times New Roman" w:hAnsi="Consolas" w:cs="Times New Roman"/>
                <w:color w:val="E6E6FA"/>
                <w:sz w:val="20"/>
                <w:szCs w:val="20"/>
                <w:lang w:val="en-GB" w:eastAsia="en-GB"/>
              </w:rPr>
              <w:t>;</w:t>
            </w:r>
          </w:p>
          <w:p w14:paraId="5DE9758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CRCCalculation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SPI_CRCCALCULATION_DISABLE</w:t>
            </w:r>
            <w:r w:rsidRPr="005E0989">
              <w:rPr>
                <w:rFonts w:ascii="Consolas" w:eastAsia="Times New Roman" w:hAnsi="Consolas" w:cs="Times New Roman"/>
                <w:color w:val="E6E6FA"/>
                <w:sz w:val="20"/>
                <w:szCs w:val="20"/>
                <w:lang w:val="en-GB" w:eastAsia="en-GB"/>
              </w:rPr>
              <w:t>;</w:t>
            </w:r>
          </w:p>
          <w:p w14:paraId="604DC6B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hspi1</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CRCPolynomial</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10</w:t>
            </w:r>
            <w:r w:rsidRPr="005E0989">
              <w:rPr>
                <w:rFonts w:ascii="Consolas" w:eastAsia="Times New Roman" w:hAnsi="Consolas" w:cs="Times New Roman"/>
                <w:color w:val="E6E6FA"/>
                <w:sz w:val="20"/>
                <w:szCs w:val="20"/>
                <w:lang w:val="en-GB" w:eastAsia="en-GB"/>
              </w:rPr>
              <w:t>;</w:t>
            </w:r>
          </w:p>
          <w:p w14:paraId="22CCED5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if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A7EC21"/>
                <w:sz w:val="20"/>
                <w:szCs w:val="20"/>
                <w:lang w:val="en-GB" w:eastAsia="en-GB"/>
              </w:rPr>
              <w:t>HAL_SPI_Init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D9E8F7"/>
                <w:sz w:val="20"/>
                <w:szCs w:val="20"/>
                <w:lang w:val="en-GB" w:eastAsia="en-GB"/>
              </w:rPr>
              <w:t>hspi1</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HAL_OK</w:t>
            </w:r>
            <w:r w:rsidRPr="005E0989">
              <w:rPr>
                <w:rFonts w:ascii="Consolas" w:eastAsia="Times New Roman" w:hAnsi="Consolas" w:cs="Times New Roman"/>
                <w:color w:val="F9FAF4"/>
                <w:sz w:val="20"/>
                <w:szCs w:val="20"/>
                <w:lang w:val="en-GB" w:eastAsia="en-GB"/>
              </w:rPr>
              <w:t>)</w:t>
            </w:r>
          </w:p>
          <w:p w14:paraId="2ABAD9E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5D4774C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Error_Handler</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958A12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782C513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SPI1_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2 */</w:t>
            </w:r>
          </w:p>
          <w:p w14:paraId="57341C8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536F21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SPI1_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2 */</w:t>
            </w:r>
          </w:p>
          <w:p w14:paraId="27F0F7D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260335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1F9E7AB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DD62D0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3C8A0CA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USART2 </w:t>
            </w:r>
            <w:r w:rsidRPr="005E0989">
              <w:rPr>
                <w:rFonts w:ascii="Consolas" w:eastAsia="Times New Roman" w:hAnsi="Consolas" w:cs="Times New Roman"/>
                <w:color w:val="626262"/>
                <w:sz w:val="20"/>
                <w:szCs w:val="20"/>
                <w:u w:val="single"/>
                <w:lang w:val="en-GB" w:eastAsia="en-GB"/>
              </w:rPr>
              <w:t>Initialization</w:t>
            </w:r>
            <w:r w:rsidRPr="005E0989">
              <w:rPr>
                <w:rFonts w:ascii="Consolas" w:eastAsia="Times New Roman" w:hAnsi="Consolas" w:cs="Times New Roman"/>
                <w:color w:val="626262"/>
                <w:sz w:val="20"/>
                <w:szCs w:val="20"/>
                <w:lang w:val="en-GB" w:eastAsia="en-GB"/>
              </w:rPr>
              <w:t xml:space="preserve"> Function</w:t>
            </w:r>
          </w:p>
          <w:p w14:paraId="17145BD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param</w:t>
            </w:r>
            <w:r w:rsidRPr="005E0989">
              <w:rPr>
                <w:rFonts w:ascii="Consolas" w:eastAsia="Times New Roman" w:hAnsi="Consolas" w:cs="Times New Roman"/>
                <w:color w:val="626262"/>
                <w:sz w:val="20"/>
                <w:szCs w:val="20"/>
                <w:lang w:val="en-GB" w:eastAsia="en-GB"/>
              </w:rPr>
              <w:t xml:space="preserve"> None</w:t>
            </w:r>
          </w:p>
          <w:p w14:paraId="0313A2D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retval</w:t>
            </w:r>
            <w:r w:rsidRPr="005E0989">
              <w:rPr>
                <w:rFonts w:ascii="Consolas" w:eastAsia="Times New Roman" w:hAnsi="Consolas" w:cs="Times New Roman"/>
                <w:color w:val="626262"/>
                <w:sz w:val="20"/>
                <w:szCs w:val="20"/>
                <w:lang w:val="en-GB" w:eastAsia="en-GB"/>
              </w:rPr>
              <w:t xml:space="preserve"> None</w:t>
            </w:r>
          </w:p>
          <w:p w14:paraId="235AEF3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7298EEE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MX_USART2_UART_Init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p>
          <w:p w14:paraId="7011C21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744F288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BD34E0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USART2_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0 */</w:t>
            </w:r>
          </w:p>
          <w:p w14:paraId="1464AA2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4DF49B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USART2_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0 */</w:t>
            </w:r>
          </w:p>
          <w:p w14:paraId="351BE53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A366DC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USART2_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1 */</w:t>
            </w:r>
          </w:p>
          <w:p w14:paraId="651EB84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691143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lastRenderedPageBreak/>
              <w:t xml:space="preserve">  </w:t>
            </w:r>
            <w:r w:rsidRPr="005E0989">
              <w:rPr>
                <w:rFonts w:ascii="Consolas" w:eastAsia="Times New Roman" w:hAnsi="Consolas" w:cs="Times New Roman"/>
                <w:color w:val="626262"/>
                <w:sz w:val="20"/>
                <w:szCs w:val="20"/>
                <w:lang w:val="en-GB" w:eastAsia="en-GB"/>
              </w:rPr>
              <w:t>/* USER CODE END USART2_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1 */</w:t>
            </w:r>
          </w:p>
          <w:p w14:paraId="66C2B08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huart2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Instance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USART2</w:t>
            </w:r>
            <w:r w:rsidRPr="005E0989">
              <w:rPr>
                <w:rFonts w:ascii="Consolas" w:eastAsia="Times New Roman" w:hAnsi="Consolas" w:cs="Times New Roman"/>
                <w:color w:val="E6E6FA"/>
                <w:sz w:val="20"/>
                <w:szCs w:val="20"/>
                <w:lang w:val="en-GB" w:eastAsia="en-GB"/>
              </w:rPr>
              <w:t>;</w:t>
            </w:r>
          </w:p>
          <w:p w14:paraId="55FAACE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huart2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BaudRate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9600</w:t>
            </w:r>
            <w:r w:rsidRPr="005E0989">
              <w:rPr>
                <w:rFonts w:ascii="Consolas" w:eastAsia="Times New Roman" w:hAnsi="Consolas" w:cs="Times New Roman"/>
                <w:color w:val="E6E6FA"/>
                <w:sz w:val="20"/>
                <w:szCs w:val="20"/>
                <w:lang w:val="en-GB" w:eastAsia="en-GB"/>
              </w:rPr>
              <w:t>;</w:t>
            </w:r>
          </w:p>
          <w:p w14:paraId="0CC87B9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huart2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WordLength</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UART_WORDLENGTH_8B</w:t>
            </w:r>
            <w:r w:rsidRPr="005E0989">
              <w:rPr>
                <w:rFonts w:ascii="Consolas" w:eastAsia="Times New Roman" w:hAnsi="Consolas" w:cs="Times New Roman"/>
                <w:color w:val="E6E6FA"/>
                <w:sz w:val="20"/>
                <w:szCs w:val="20"/>
                <w:lang w:val="en-GB" w:eastAsia="en-GB"/>
              </w:rPr>
              <w:t>;</w:t>
            </w:r>
          </w:p>
          <w:p w14:paraId="023AA0A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huart2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StopBits</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UART_STOPBITS_1</w:t>
            </w:r>
            <w:r w:rsidRPr="005E0989">
              <w:rPr>
                <w:rFonts w:ascii="Consolas" w:eastAsia="Times New Roman" w:hAnsi="Consolas" w:cs="Times New Roman"/>
                <w:color w:val="E6E6FA"/>
                <w:sz w:val="20"/>
                <w:szCs w:val="20"/>
                <w:lang w:val="en-GB" w:eastAsia="en-GB"/>
              </w:rPr>
              <w:t>;</w:t>
            </w:r>
          </w:p>
          <w:p w14:paraId="1E3315F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huart2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Parity</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UART_PARITY_NONE</w:t>
            </w:r>
            <w:r w:rsidRPr="005E0989">
              <w:rPr>
                <w:rFonts w:ascii="Consolas" w:eastAsia="Times New Roman" w:hAnsi="Consolas" w:cs="Times New Roman"/>
                <w:color w:val="E6E6FA"/>
                <w:sz w:val="20"/>
                <w:szCs w:val="20"/>
                <w:lang w:val="en-GB" w:eastAsia="en-GB"/>
              </w:rPr>
              <w:t>;</w:t>
            </w:r>
          </w:p>
          <w:p w14:paraId="28DE8E0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huart2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UART_MODE_TX_RX</w:t>
            </w:r>
            <w:r w:rsidRPr="005E0989">
              <w:rPr>
                <w:rFonts w:ascii="Consolas" w:eastAsia="Times New Roman" w:hAnsi="Consolas" w:cs="Times New Roman"/>
                <w:color w:val="E6E6FA"/>
                <w:sz w:val="20"/>
                <w:szCs w:val="20"/>
                <w:lang w:val="en-GB" w:eastAsia="en-GB"/>
              </w:rPr>
              <w:t>;</w:t>
            </w:r>
          </w:p>
          <w:p w14:paraId="7CFAB51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huart2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HwFlowCtl</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UART_HWCONTROL_NONE</w:t>
            </w:r>
            <w:r w:rsidRPr="005E0989">
              <w:rPr>
                <w:rFonts w:ascii="Consolas" w:eastAsia="Times New Roman" w:hAnsi="Consolas" w:cs="Times New Roman"/>
                <w:color w:val="E6E6FA"/>
                <w:sz w:val="20"/>
                <w:szCs w:val="20"/>
                <w:lang w:val="en-GB" w:eastAsia="en-GB"/>
              </w:rPr>
              <w:t>;</w:t>
            </w:r>
          </w:p>
          <w:p w14:paraId="3901654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huart2</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Init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OverSampling</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UART_OVERSAMPLING_16</w:t>
            </w:r>
            <w:r w:rsidRPr="005E0989">
              <w:rPr>
                <w:rFonts w:ascii="Consolas" w:eastAsia="Times New Roman" w:hAnsi="Consolas" w:cs="Times New Roman"/>
                <w:color w:val="E6E6FA"/>
                <w:sz w:val="20"/>
                <w:szCs w:val="20"/>
                <w:lang w:val="en-GB" w:eastAsia="en-GB"/>
              </w:rPr>
              <w:t>;</w:t>
            </w:r>
          </w:p>
          <w:p w14:paraId="05974AC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if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A7EC21"/>
                <w:sz w:val="20"/>
                <w:szCs w:val="20"/>
                <w:lang w:val="en-GB" w:eastAsia="en-GB"/>
              </w:rPr>
              <w:t>HAL_UART_Init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D9E8F7"/>
                <w:sz w:val="20"/>
                <w:szCs w:val="20"/>
                <w:lang w:val="en-GB" w:eastAsia="en-GB"/>
              </w:rPr>
              <w:t>huart2</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HAL_OK</w:t>
            </w:r>
            <w:r w:rsidRPr="005E0989">
              <w:rPr>
                <w:rFonts w:ascii="Consolas" w:eastAsia="Times New Roman" w:hAnsi="Consolas" w:cs="Times New Roman"/>
                <w:color w:val="F9FAF4"/>
                <w:sz w:val="20"/>
                <w:szCs w:val="20"/>
                <w:lang w:val="en-GB" w:eastAsia="en-GB"/>
              </w:rPr>
              <w:t>)</w:t>
            </w:r>
          </w:p>
          <w:p w14:paraId="181D9DE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433F4AF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Error_Handler</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6E2B810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p>
          <w:p w14:paraId="1600E1B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USART2_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2 */</w:t>
            </w:r>
          </w:p>
          <w:p w14:paraId="3ADF5DE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621500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USART2_</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2 */</w:t>
            </w:r>
          </w:p>
          <w:p w14:paraId="670763A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1879C7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6A8B73E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2EA2E8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6D06A63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Enable DMA controller clock</w:t>
            </w:r>
          </w:p>
          <w:p w14:paraId="33234AE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6BFE207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MX_DMA_Init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p>
          <w:p w14:paraId="0F30622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4E33366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DBA25D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DMA controller clock enable */</w:t>
            </w:r>
          </w:p>
          <w:p w14:paraId="094B8E7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__HAL_RCC_DMA1_CLK_ENABLE</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32A441E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6280B48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xml:space="preserve">/* DMA interrupt </w:t>
            </w:r>
            <w:r w:rsidRPr="005E0989">
              <w:rPr>
                <w:rFonts w:ascii="Consolas" w:eastAsia="Times New Roman" w:hAnsi="Consolas" w:cs="Times New Roman"/>
                <w:color w:val="626262"/>
                <w:sz w:val="20"/>
                <w:szCs w:val="20"/>
                <w:u w:val="single"/>
                <w:lang w:val="en-GB" w:eastAsia="en-GB"/>
              </w:rPr>
              <w:t>init</w:t>
            </w:r>
            <w:r w:rsidRPr="005E0989">
              <w:rPr>
                <w:rFonts w:ascii="Consolas" w:eastAsia="Times New Roman" w:hAnsi="Consolas" w:cs="Times New Roman"/>
                <w:color w:val="626262"/>
                <w:sz w:val="20"/>
                <w:szCs w:val="20"/>
                <w:lang w:val="en-GB" w:eastAsia="en-GB"/>
              </w:rPr>
              <w:t xml:space="preserve"> */</w:t>
            </w:r>
          </w:p>
          <w:p w14:paraId="7E9B4E3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DMA1_Stream5_IRQn interrupt configuration */</w:t>
            </w:r>
          </w:p>
          <w:p w14:paraId="2713F79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HAL_NVIC_SetPriority</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i/>
                <w:iCs/>
                <w:color w:val="8DDAF8"/>
                <w:sz w:val="20"/>
                <w:szCs w:val="20"/>
                <w:lang w:val="en-GB" w:eastAsia="en-GB"/>
              </w:rPr>
              <w:t>DMA1_Stream5_IRQn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0</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897BB"/>
                <w:sz w:val="20"/>
                <w:szCs w:val="20"/>
                <w:lang w:val="en-GB" w:eastAsia="en-GB"/>
              </w:rPr>
              <w:t>0</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440DEF1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HAL_NVIC_EnableIRQ</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i/>
                <w:iCs/>
                <w:color w:val="8DDAF8"/>
                <w:sz w:val="20"/>
                <w:szCs w:val="20"/>
                <w:lang w:val="en-GB" w:eastAsia="en-GB"/>
              </w:rPr>
              <w:t>DMA1_Stream5_IRQn</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659AF92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5557AA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3B4E391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2F0456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16A430E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GPIO </w:t>
            </w:r>
            <w:r w:rsidRPr="005E0989">
              <w:rPr>
                <w:rFonts w:ascii="Consolas" w:eastAsia="Times New Roman" w:hAnsi="Consolas" w:cs="Times New Roman"/>
                <w:color w:val="626262"/>
                <w:sz w:val="20"/>
                <w:szCs w:val="20"/>
                <w:u w:val="single"/>
                <w:lang w:val="en-GB" w:eastAsia="en-GB"/>
              </w:rPr>
              <w:t>Initialization</w:t>
            </w:r>
            <w:r w:rsidRPr="005E0989">
              <w:rPr>
                <w:rFonts w:ascii="Consolas" w:eastAsia="Times New Roman" w:hAnsi="Consolas" w:cs="Times New Roman"/>
                <w:color w:val="626262"/>
                <w:sz w:val="20"/>
                <w:szCs w:val="20"/>
                <w:lang w:val="en-GB" w:eastAsia="en-GB"/>
              </w:rPr>
              <w:t xml:space="preserve"> Function</w:t>
            </w:r>
          </w:p>
          <w:p w14:paraId="33F5D52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param</w:t>
            </w:r>
            <w:r w:rsidRPr="005E0989">
              <w:rPr>
                <w:rFonts w:ascii="Consolas" w:eastAsia="Times New Roman" w:hAnsi="Consolas" w:cs="Times New Roman"/>
                <w:color w:val="626262"/>
                <w:sz w:val="20"/>
                <w:szCs w:val="20"/>
                <w:lang w:val="en-GB" w:eastAsia="en-GB"/>
              </w:rPr>
              <w:t xml:space="preserve"> None</w:t>
            </w:r>
          </w:p>
          <w:p w14:paraId="78FE357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retval</w:t>
            </w:r>
            <w:r w:rsidRPr="005E0989">
              <w:rPr>
                <w:rFonts w:ascii="Consolas" w:eastAsia="Times New Roman" w:hAnsi="Consolas" w:cs="Times New Roman"/>
                <w:color w:val="626262"/>
                <w:sz w:val="20"/>
                <w:szCs w:val="20"/>
                <w:lang w:val="en-GB" w:eastAsia="en-GB"/>
              </w:rPr>
              <w:t xml:space="preserve"> None</w:t>
            </w:r>
          </w:p>
          <w:p w14:paraId="4B5523D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1C4BD4D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static</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MX_GPIO_Init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p>
          <w:p w14:paraId="2430A2E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78E75D1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1290C3"/>
                <w:sz w:val="20"/>
                <w:szCs w:val="20"/>
                <w:lang w:val="en-GB" w:eastAsia="en-GB"/>
              </w:rPr>
              <w:t>GPIO_InitTypeDef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D7F48"/>
                <w:sz w:val="20"/>
                <w:szCs w:val="20"/>
                <w:lang w:val="en-GB" w:eastAsia="en-GB"/>
              </w:rPr>
              <w:t>GPIO_InitStruct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6897BB"/>
                <w:sz w:val="20"/>
                <w:szCs w:val="20"/>
                <w:lang w:val="en-GB" w:eastAsia="en-GB"/>
              </w:rPr>
              <w:t>0</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5EEB83B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MX_GPIO_Init_1 */</w:t>
            </w:r>
          </w:p>
          <w:p w14:paraId="0C28D23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MX_GPIO_Init_1 */</w:t>
            </w:r>
          </w:p>
          <w:p w14:paraId="1515F79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6C8A47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GPIO Ports Clock Enable */</w:t>
            </w:r>
          </w:p>
          <w:p w14:paraId="5A59403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__HAL_RCC_GPIOH_CLK_ENABLE</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2D007A0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__HAL_RCC_GPIOA_CLK_ENABLE</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065663C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__HAL_RCC_GPIOB_CLK_ENABLE</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3B3E2E6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5B86AA8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/*Configure GPIO pin Output Level */</w:t>
            </w:r>
          </w:p>
          <w:p w14:paraId="58484AE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lastRenderedPageBreak/>
              <w:t xml:space="preserve">  </w:t>
            </w:r>
            <w:r w:rsidRPr="005E0989">
              <w:rPr>
                <w:rFonts w:ascii="Consolas" w:eastAsia="Times New Roman" w:hAnsi="Consolas" w:cs="Times New Roman"/>
                <w:b/>
                <w:bCs/>
                <w:color w:val="A7EC21"/>
                <w:sz w:val="20"/>
                <w:szCs w:val="20"/>
                <w:lang w:val="en-GB" w:eastAsia="en-GB"/>
              </w:rPr>
              <w:t>HAL_GPIO_WritePin</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GPIOA</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Electrode1_Output_Pin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Electrode2_Output_Pin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GPIO_PIN_RESET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686EDF5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007B729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/*Configure GPIO pin Output Level */</w:t>
            </w:r>
          </w:p>
          <w:p w14:paraId="1AE6C34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HAL_GPIO_WritePin</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GPIOB</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Electrode3_Output_Pin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Electrode4_Output_Pin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Solenoid1_Output_Pin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Solenoid2_Output_Pin</w:t>
            </w:r>
          </w:p>
          <w:p w14:paraId="21DD25E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Solenoid3_Output_Pin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Solenoid4_Output_Pin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i/>
                <w:iCs/>
                <w:color w:val="8DDAF8"/>
                <w:sz w:val="20"/>
                <w:szCs w:val="20"/>
                <w:lang w:val="en-GB" w:eastAsia="en-GB"/>
              </w:rPr>
              <w:t>GPIO_PIN_RESET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3C04B28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1B40BFF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/*Configure GPIO pins : Float_Chamber1_min_Pin Float_Chamber1_max_Pin Float_Chamber2_min_Pin Float_Chamber2_max_Pin */</w:t>
            </w:r>
          </w:p>
          <w:p w14:paraId="1E103DD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Pin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Float_Chamber1_min_Pin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Float_Chamber1_max_Pin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Float_Chamber2_min_Pin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Float_Chamber2_max_Pin</w:t>
            </w:r>
            <w:r w:rsidRPr="005E0989">
              <w:rPr>
                <w:rFonts w:ascii="Consolas" w:eastAsia="Times New Roman" w:hAnsi="Consolas" w:cs="Times New Roman"/>
                <w:color w:val="E6E6FA"/>
                <w:sz w:val="20"/>
                <w:szCs w:val="20"/>
                <w:lang w:val="en-GB" w:eastAsia="en-GB"/>
              </w:rPr>
              <w:t>;</w:t>
            </w:r>
          </w:p>
          <w:p w14:paraId="7021514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GPIO_MODE_INPUT</w:t>
            </w:r>
            <w:r w:rsidRPr="005E0989">
              <w:rPr>
                <w:rFonts w:ascii="Consolas" w:eastAsia="Times New Roman" w:hAnsi="Consolas" w:cs="Times New Roman"/>
                <w:color w:val="E6E6FA"/>
                <w:sz w:val="20"/>
                <w:szCs w:val="20"/>
                <w:lang w:val="en-GB" w:eastAsia="en-GB"/>
              </w:rPr>
              <w:t>;</w:t>
            </w:r>
          </w:p>
          <w:p w14:paraId="4937C10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Pull</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GPIO_NOPULL</w:t>
            </w:r>
            <w:r w:rsidRPr="005E0989">
              <w:rPr>
                <w:rFonts w:ascii="Consolas" w:eastAsia="Times New Roman" w:hAnsi="Consolas" w:cs="Times New Roman"/>
                <w:color w:val="E6E6FA"/>
                <w:sz w:val="20"/>
                <w:szCs w:val="20"/>
                <w:lang w:val="en-GB" w:eastAsia="en-GB"/>
              </w:rPr>
              <w:t>;</w:t>
            </w:r>
          </w:p>
          <w:p w14:paraId="7AF5C24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HAL_GPIO_Init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GPIOB</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412BCEC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8A78061"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/*Configure GPIO pins : Float_Chamber3_min_Pin Float_Chamber3_max_Pin Float_Chamber4_min_Pin Float_Chamber4_max_Pin */</w:t>
            </w:r>
          </w:p>
          <w:p w14:paraId="5CF4E0E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Pin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Float_Chamber3_min_Pin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Float_Chamber3_max_Pin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Float_Chamber4_min_Pin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Float_Chamber4_max_Pin</w:t>
            </w:r>
            <w:r w:rsidRPr="005E0989">
              <w:rPr>
                <w:rFonts w:ascii="Consolas" w:eastAsia="Times New Roman" w:hAnsi="Consolas" w:cs="Times New Roman"/>
                <w:color w:val="E6E6FA"/>
                <w:sz w:val="20"/>
                <w:szCs w:val="20"/>
                <w:lang w:val="en-GB" w:eastAsia="en-GB"/>
              </w:rPr>
              <w:t>;</w:t>
            </w:r>
          </w:p>
          <w:p w14:paraId="3964EBB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GPIO_MODE_INPUT</w:t>
            </w:r>
            <w:r w:rsidRPr="005E0989">
              <w:rPr>
                <w:rFonts w:ascii="Consolas" w:eastAsia="Times New Roman" w:hAnsi="Consolas" w:cs="Times New Roman"/>
                <w:color w:val="E6E6FA"/>
                <w:sz w:val="20"/>
                <w:szCs w:val="20"/>
                <w:lang w:val="en-GB" w:eastAsia="en-GB"/>
              </w:rPr>
              <w:t>;</w:t>
            </w:r>
          </w:p>
          <w:p w14:paraId="6FB29CB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Pull</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GPIO_NOPULL</w:t>
            </w:r>
            <w:r w:rsidRPr="005E0989">
              <w:rPr>
                <w:rFonts w:ascii="Consolas" w:eastAsia="Times New Roman" w:hAnsi="Consolas" w:cs="Times New Roman"/>
                <w:color w:val="E6E6FA"/>
                <w:sz w:val="20"/>
                <w:szCs w:val="20"/>
                <w:lang w:val="en-GB" w:eastAsia="en-GB"/>
              </w:rPr>
              <w:t>;</w:t>
            </w:r>
          </w:p>
          <w:p w14:paraId="3234351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HAL_GPIO_Init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GPIOA</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7E6586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ADA2A1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/*Configure GPIO pins : Electrode1_Output_Pin Electrode2_Output_Pin */</w:t>
            </w:r>
          </w:p>
          <w:p w14:paraId="1E8E1A9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Pin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Electrode1_Output_Pin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Electrode2_Output_Pin</w:t>
            </w:r>
            <w:r w:rsidRPr="005E0989">
              <w:rPr>
                <w:rFonts w:ascii="Consolas" w:eastAsia="Times New Roman" w:hAnsi="Consolas" w:cs="Times New Roman"/>
                <w:color w:val="E6E6FA"/>
                <w:sz w:val="20"/>
                <w:szCs w:val="20"/>
                <w:lang w:val="en-GB" w:eastAsia="en-GB"/>
              </w:rPr>
              <w:t>;</w:t>
            </w:r>
          </w:p>
          <w:p w14:paraId="4C9FB38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GPIO_MODE_OUTPUT_PP</w:t>
            </w:r>
            <w:r w:rsidRPr="005E0989">
              <w:rPr>
                <w:rFonts w:ascii="Consolas" w:eastAsia="Times New Roman" w:hAnsi="Consolas" w:cs="Times New Roman"/>
                <w:color w:val="E6E6FA"/>
                <w:sz w:val="20"/>
                <w:szCs w:val="20"/>
                <w:lang w:val="en-GB" w:eastAsia="en-GB"/>
              </w:rPr>
              <w:t>;</w:t>
            </w:r>
          </w:p>
          <w:p w14:paraId="25B8231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Pull</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GPIO_NOPULL</w:t>
            </w:r>
            <w:r w:rsidRPr="005E0989">
              <w:rPr>
                <w:rFonts w:ascii="Consolas" w:eastAsia="Times New Roman" w:hAnsi="Consolas" w:cs="Times New Roman"/>
                <w:color w:val="E6E6FA"/>
                <w:sz w:val="20"/>
                <w:szCs w:val="20"/>
                <w:lang w:val="en-GB" w:eastAsia="en-GB"/>
              </w:rPr>
              <w:t>;</w:t>
            </w:r>
          </w:p>
          <w:p w14:paraId="2427987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Speed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GPIO_SPEED_FREQ_LOW</w:t>
            </w:r>
            <w:r w:rsidRPr="005E0989">
              <w:rPr>
                <w:rFonts w:ascii="Consolas" w:eastAsia="Times New Roman" w:hAnsi="Consolas" w:cs="Times New Roman"/>
                <w:color w:val="E6E6FA"/>
                <w:sz w:val="20"/>
                <w:szCs w:val="20"/>
                <w:lang w:val="en-GB" w:eastAsia="en-GB"/>
              </w:rPr>
              <w:t>;</w:t>
            </w:r>
          </w:p>
          <w:p w14:paraId="1E106539"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HAL_GPIO_Init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GPIOA</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7607EF5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9756F7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/*Configure GPIO pins : Electrode3_Output_Pin Electrode4_Output_Pin Solenoid1_Output_Pin Solenoid2_Output_Pin</w:t>
            </w:r>
          </w:p>
          <w:p w14:paraId="1942DF8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Solenoid3_Output_Pin Solenoid4_Output_Pin */</w:t>
            </w:r>
          </w:p>
          <w:p w14:paraId="35873FED"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Pin</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Electrode3_Output_Pin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Electrode4_Output_Pin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Solenoid1_Output_Pin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Solenoid2_Output_Pin</w:t>
            </w:r>
          </w:p>
          <w:p w14:paraId="20AC2BC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Solenoid3_Output_Pin</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Solenoid4_Output_Pin</w:t>
            </w:r>
            <w:r w:rsidRPr="005E0989">
              <w:rPr>
                <w:rFonts w:ascii="Consolas" w:eastAsia="Times New Roman" w:hAnsi="Consolas" w:cs="Times New Roman"/>
                <w:color w:val="E6E6FA"/>
                <w:sz w:val="20"/>
                <w:szCs w:val="20"/>
                <w:lang w:val="en-GB" w:eastAsia="en-GB"/>
              </w:rPr>
              <w:t>;</w:t>
            </w:r>
          </w:p>
          <w:p w14:paraId="08196D5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Mode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GPIO_MODE_OUTPUT_PP</w:t>
            </w:r>
            <w:r w:rsidRPr="005E0989">
              <w:rPr>
                <w:rFonts w:ascii="Consolas" w:eastAsia="Times New Roman" w:hAnsi="Consolas" w:cs="Times New Roman"/>
                <w:color w:val="E6E6FA"/>
                <w:sz w:val="20"/>
                <w:szCs w:val="20"/>
                <w:lang w:val="en-GB" w:eastAsia="en-GB"/>
              </w:rPr>
              <w:t>;</w:t>
            </w:r>
          </w:p>
          <w:p w14:paraId="52841425"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Pull</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GPIO_NOPULL</w:t>
            </w:r>
            <w:r w:rsidRPr="005E0989">
              <w:rPr>
                <w:rFonts w:ascii="Consolas" w:eastAsia="Times New Roman" w:hAnsi="Consolas" w:cs="Times New Roman"/>
                <w:color w:val="E6E6FA"/>
                <w:sz w:val="20"/>
                <w:szCs w:val="20"/>
                <w:lang w:val="en-GB" w:eastAsia="en-GB"/>
              </w:rPr>
              <w:t>;</w:t>
            </w:r>
          </w:p>
          <w:p w14:paraId="3005A71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66E1F8"/>
                <w:sz w:val="20"/>
                <w:szCs w:val="20"/>
                <w:lang w:val="en-GB" w:eastAsia="en-GB"/>
              </w:rPr>
              <w:t>Speed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GPIO_SPEED_FREQ_LOW</w:t>
            </w:r>
            <w:r w:rsidRPr="005E0989">
              <w:rPr>
                <w:rFonts w:ascii="Consolas" w:eastAsia="Times New Roman" w:hAnsi="Consolas" w:cs="Times New Roman"/>
                <w:color w:val="E6E6FA"/>
                <w:sz w:val="20"/>
                <w:szCs w:val="20"/>
                <w:lang w:val="en-GB" w:eastAsia="en-GB"/>
              </w:rPr>
              <w:t>;</w:t>
            </w:r>
          </w:p>
          <w:p w14:paraId="63E8A49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A7EC21"/>
                <w:sz w:val="20"/>
                <w:szCs w:val="20"/>
                <w:lang w:val="en-GB" w:eastAsia="en-GB"/>
              </w:rPr>
              <w:t>HAL_GPIO_Init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GPIOB</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E6E6FA"/>
                <w:sz w:val="20"/>
                <w:szCs w:val="20"/>
                <w:lang w:val="en-GB" w:eastAsia="en-GB"/>
              </w:rPr>
              <w:t>&amp;</w:t>
            </w:r>
            <w:r w:rsidRPr="005E0989">
              <w:rPr>
                <w:rFonts w:ascii="Consolas" w:eastAsia="Times New Roman" w:hAnsi="Consolas" w:cs="Times New Roman"/>
                <w:color w:val="FFBF26"/>
                <w:sz w:val="20"/>
                <w:szCs w:val="20"/>
                <w:lang w:val="en-GB" w:eastAsia="en-GB"/>
              </w:rPr>
              <w:t>GPIO_InitStruct</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6EFE9F9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93CB42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MX_GPIO_Init_2 */</w:t>
            </w:r>
          </w:p>
          <w:p w14:paraId="68D714D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END MX_GPIO_Init_2 */</w:t>
            </w:r>
          </w:p>
          <w:p w14:paraId="1E47D83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453FB5B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382A01BF"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USER CODE BEGIN 4 */</w:t>
            </w:r>
          </w:p>
          <w:p w14:paraId="3E91C9F0"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79FCD5F3"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lastRenderedPageBreak/>
              <w:t>/* USER CODE END 4 */</w:t>
            </w:r>
          </w:p>
          <w:p w14:paraId="73A8BC57"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2B4E598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77CE717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This function is executed in case of error occurrence.</w:t>
            </w:r>
          </w:p>
          <w:p w14:paraId="45E44DCE"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retval</w:t>
            </w:r>
            <w:r w:rsidRPr="005E0989">
              <w:rPr>
                <w:rFonts w:ascii="Consolas" w:eastAsia="Times New Roman" w:hAnsi="Consolas" w:cs="Times New Roman"/>
                <w:color w:val="626262"/>
                <w:sz w:val="20"/>
                <w:szCs w:val="20"/>
                <w:lang w:val="en-GB" w:eastAsia="en-GB"/>
              </w:rPr>
              <w:t xml:space="preserve"> None</w:t>
            </w:r>
          </w:p>
          <w:p w14:paraId="6289B4A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57E50658"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b/>
                <w:bCs/>
                <w:color w:val="0DD140"/>
                <w:sz w:val="20"/>
                <w:szCs w:val="20"/>
                <w:lang w:val="en-GB" w:eastAsia="en-GB"/>
              </w:rPr>
              <w:t>Error_Handler</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F9FAF4"/>
                <w:sz w:val="20"/>
                <w:szCs w:val="20"/>
                <w:lang w:val="en-GB" w:eastAsia="en-GB"/>
              </w:rPr>
              <w:t>)</w:t>
            </w:r>
          </w:p>
          <w:p w14:paraId="0831525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6730641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Error_Handler_Debug */</w:t>
            </w:r>
          </w:p>
          <w:p w14:paraId="467C9EB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626262"/>
                <w:sz w:val="20"/>
                <w:szCs w:val="20"/>
                <w:lang w:val="en-GB" w:eastAsia="en-GB"/>
              </w:rPr>
              <w:t>/* User can add his own implementation to report the HAL error return state */</w:t>
            </w:r>
          </w:p>
          <w:p w14:paraId="35E0F26C"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A7EC21"/>
                <w:sz w:val="20"/>
                <w:szCs w:val="20"/>
                <w:lang w:val="en-GB" w:eastAsia="en-GB"/>
              </w:rPr>
              <w:t>__disable_irq</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E6E6FA"/>
                <w:sz w:val="20"/>
                <w:szCs w:val="20"/>
                <w:lang w:val="en-GB" w:eastAsia="en-GB"/>
              </w:rPr>
              <w:t>;</w:t>
            </w:r>
          </w:p>
          <w:p w14:paraId="11C0F852"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b/>
                <w:bCs/>
                <w:color w:val="DD2867"/>
                <w:sz w:val="20"/>
                <w:szCs w:val="20"/>
                <w:lang w:val="en-GB" w:eastAsia="en-GB"/>
              </w:rPr>
              <w:t>while</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6897BB"/>
                <w:sz w:val="20"/>
                <w:szCs w:val="20"/>
                <w:lang w:val="en-GB" w:eastAsia="en-GB"/>
              </w:rPr>
              <w:t>1</w:t>
            </w:r>
            <w:r w:rsidRPr="005E0989">
              <w:rPr>
                <w:rFonts w:ascii="Consolas" w:eastAsia="Times New Roman" w:hAnsi="Consolas" w:cs="Times New Roman"/>
                <w:color w:val="F9FAF4"/>
                <w:sz w:val="20"/>
                <w:szCs w:val="20"/>
                <w:lang w:val="en-GB" w:eastAsia="en-GB"/>
              </w:rPr>
              <w:t>)</w:t>
            </w:r>
          </w:p>
          <w:p w14:paraId="33032886"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F9FAF4"/>
                <w:sz w:val="20"/>
                <w:szCs w:val="20"/>
                <w:lang w:val="en-GB" w:eastAsia="en-GB"/>
              </w:rPr>
              <w:t>{</w:t>
            </w:r>
          </w:p>
          <w:p w14:paraId="1B366224"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F9FAF4"/>
                <w:sz w:val="20"/>
                <w:szCs w:val="20"/>
                <w:lang w:val="en-GB" w:eastAsia="en-GB"/>
              </w:rPr>
              <w:t>}</w:t>
            </w:r>
          </w:p>
          <w:p w14:paraId="105FC12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Error_Handler_Debug */</w:t>
            </w:r>
          </w:p>
          <w:p w14:paraId="44824A0A"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555F3D0B" w14:textId="77777777" w:rsidR="005E0989" w:rsidRPr="005E0989" w:rsidRDefault="005E0989" w:rsidP="005E0989">
            <w:pPr>
              <w:shd w:val="clear" w:color="auto" w:fill="2F2F2F"/>
              <w:spacing w:afterAutospacing="0" w:line="240" w:lineRule="auto"/>
              <w:ind w:left="0"/>
              <w:jc w:val="left"/>
              <w:rPr>
                <w:rFonts w:ascii="Consolas" w:eastAsia="Times New Roman" w:hAnsi="Consolas" w:cs="Times New Roman"/>
                <w:color w:val="AAAAAA"/>
                <w:sz w:val="20"/>
                <w:szCs w:val="20"/>
                <w:lang w:val="en-GB" w:eastAsia="en-GB"/>
              </w:rPr>
            </w:pPr>
          </w:p>
          <w:p w14:paraId="41B5BFEA"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#ifdef</w:t>
            </w:r>
            <w:r w:rsidRPr="005E0989">
              <w:rPr>
                <w:rFonts w:ascii="Consolas" w:eastAsia="Times New Roman" w:hAnsi="Consolas" w:cs="Times New Roman"/>
                <w:color w:val="D9E8F7"/>
                <w:sz w:val="20"/>
                <w:szCs w:val="20"/>
                <w:lang w:val="en-GB" w:eastAsia="en-GB"/>
              </w:rPr>
              <w:t xml:space="preserve">  USE_FULL_ASSERT</w:t>
            </w:r>
          </w:p>
          <w:p w14:paraId="74904394"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w:t>
            </w:r>
          </w:p>
          <w:p w14:paraId="5D7D8138"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@brief  Reports the name of the source file and the source line number</w:t>
            </w:r>
          </w:p>
          <w:p w14:paraId="32D3364F"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where the assert_param error has occurred.</w:t>
            </w:r>
          </w:p>
          <w:p w14:paraId="6BD73CEE"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param</w:t>
            </w:r>
            <w:r w:rsidRPr="005E0989">
              <w:rPr>
                <w:rFonts w:ascii="Consolas" w:eastAsia="Times New Roman" w:hAnsi="Consolas" w:cs="Times New Roman"/>
                <w:color w:val="626262"/>
                <w:sz w:val="20"/>
                <w:szCs w:val="20"/>
                <w:lang w:val="en-GB" w:eastAsia="en-GB"/>
              </w:rPr>
              <w:t xml:space="preserve">  file: pointer to the source file name</w:t>
            </w:r>
          </w:p>
          <w:p w14:paraId="3B495432"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param</w:t>
            </w:r>
            <w:r w:rsidRPr="005E0989">
              <w:rPr>
                <w:rFonts w:ascii="Consolas" w:eastAsia="Times New Roman" w:hAnsi="Consolas" w:cs="Times New Roman"/>
                <w:color w:val="626262"/>
                <w:sz w:val="20"/>
                <w:szCs w:val="20"/>
                <w:lang w:val="en-GB" w:eastAsia="en-GB"/>
              </w:rPr>
              <w:t xml:space="preserve">  line: assert_param error line source number</w:t>
            </w:r>
          </w:p>
          <w:p w14:paraId="072FE500"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 @</w:t>
            </w:r>
            <w:r w:rsidRPr="005E0989">
              <w:rPr>
                <w:rFonts w:ascii="Consolas" w:eastAsia="Times New Roman" w:hAnsi="Consolas" w:cs="Times New Roman"/>
                <w:color w:val="626262"/>
                <w:sz w:val="20"/>
                <w:szCs w:val="20"/>
                <w:u w:val="single"/>
                <w:lang w:val="en-GB" w:eastAsia="en-GB"/>
              </w:rPr>
              <w:t>retval</w:t>
            </w:r>
            <w:r w:rsidRPr="005E0989">
              <w:rPr>
                <w:rFonts w:ascii="Consolas" w:eastAsia="Times New Roman" w:hAnsi="Consolas" w:cs="Times New Roman"/>
                <w:color w:val="626262"/>
                <w:sz w:val="20"/>
                <w:szCs w:val="20"/>
                <w:lang w:val="en-GB" w:eastAsia="en-GB"/>
              </w:rPr>
              <w:t xml:space="preserve"> None</w:t>
            </w:r>
          </w:p>
          <w:p w14:paraId="5370D484"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p>
          <w:p w14:paraId="2A95A98A"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void</w:t>
            </w:r>
            <w:r w:rsidRPr="005E0989">
              <w:rPr>
                <w:rFonts w:ascii="Consolas" w:eastAsia="Times New Roman" w:hAnsi="Consolas" w:cs="Times New Roman"/>
                <w:color w:val="D9E8F7"/>
                <w:sz w:val="20"/>
                <w:szCs w:val="20"/>
                <w:lang w:val="en-GB" w:eastAsia="en-GB"/>
              </w:rPr>
              <w:t xml:space="preserve"> assert_failed</w:t>
            </w:r>
            <w:r w:rsidRPr="005E0989">
              <w:rPr>
                <w:rFonts w:ascii="Consolas" w:eastAsia="Times New Roman" w:hAnsi="Consolas" w:cs="Times New Roman"/>
                <w:color w:val="F9FAF4"/>
                <w:sz w:val="20"/>
                <w:szCs w:val="20"/>
                <w:lang w:val="en-GB" w:eastAsia="en-GB"/>
              </w:rPr>
              <w:t>(</w:t>
            </w:r>
            <w:r w:rsidRPr="005E0989">
              <w:rPr>
                <w:rFonts w:ascii="Consolas" w:eastAsia="Times New Roman" w:hAnsi="Consolas" w:cs="Times New Roman"/>
                <w:color w:val="D9E8F7"/>
                <w:sz w:val="20"/>
                <w:szCs w:val="20"/>
                <w:lang w:val="en-GB" w:eastAsia="en-GB"/>
              </w:rPr>
              <w:t xml:space="preserve">uint8_t </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file</w:t>
            </w:r>
            <w:r w:rsidRPr="005E0989">
              <w:rPr>
                <w:rFonts w:ascii="Consolas" w:eastAsia="Times New Roman" w:hAnsi="Consolas" w:cs="Times New Roman"/>
                <w:color w:val="E6E6FA"/>
                <w:sz w:val="20"/>
                <w:szCs w:val="20"/>
                <w:lang w:val="en-GB" w:eastAsia="en-GB"/>
              </w:rPr>
              <w:t>,</w:t>
            </w:r>
            <w:r w:rsidRPr="005E0989">
              <w:rPr>
                <w:rFonts w:ascii="Consolas" w:eastAsia="Times New Roman" w:hAnsi="Consolas" w:cs="Times New Roman"/>
                <w:color w:val="D9E8F7"/>
                <w:sz w:val="20"/>
                <w:szCs w:val="20"/>
                <w:lang w:val="en-GB" w:eastAsia="en-GB"/>
              </w:rPr>
              <w:t xml:space="preserve"> uint32_t line</w:t>
            </w:r>
            <w:r w:rsidRPr="005E0989">
              <w:rPr>
                <w:rFonts w:ascii="Consolas" w:eastAsia="Times New Roman" w:hAnsi="Consolas" w:cs="Times New Roman"/>
                <w:color w:val="F9FAF4"/>
                <w:sz w:val="20"/>
                <w:szCs w:val="20"/>
                <w:lang w:val="en-GB" w:eastAsia="en-GB"/>
              </w:rPr>
              <w:t>)</w:t>
            </w:r>
          </w:p>
          <w:p w14:paraId="4A95E7F4"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73F046CA"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BEGIN 6 */</w:t>
            </w:r>
          </w:p>
          <w:p w14:paraId="63D8BAB4"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ab/>
            </w:r>
            <w:r w:rsidRPr="005E0989">
              <w:rPr>
                <w:rFonts w:ascii="Consolas" w:eastAsia="Times New Roman" w:hAnsi="Consolas" w:cs="Times New Roman"/>
                <w:color w:val="626262"/>
                <w:sz w:val="20"/>
                <w:szCs w:val="20"/>
                <w:lang w:val="en-GB" w:eastAsia="en-GB"/>
              </w:rPr>
              <w:t>/* User can add his own implementation to report the file name and line number,</w:t>
            </w:r>
          </w:p>
          <w:p w14:paraId="0C7F6708"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626262"/>
                <w:sz w:val="20"/>
                <w:szCs w:val="20"/>
                <w:lang w:val="en-GB" w:eastAsia="en-GB"/>
              </w:rPr>
              <w:t xml:space="preserve">     </w:t>
            </w:r>
            <w:r w:rsidRPr="005E0989">
              <w:rPr>
                <w:rFonts w:ascii="Consolas" w:eastAsia="Times New Roman" w:hAnsi="Consolas" w:cs="Times New Roman"/>
                <w:color w:val="626262"/>
                <w:sz w:val="20"/>
                <w:szCs w:val="20"/>
                <w:u w:val="single"/>
                <w:lang w:val="en-GB" w:eastAsia="en-GB"/>
              </w:rPr>
              <w:t>ex</w:t>
            </w:r>
            <w:r w:rsidRPr="005E0989">
              <w:rPr>
                <w:rFonts w:ascii="Consolas" w:eastAsia="Times New Roman" w:hAnsi="Consolas" w:cs="Times New Roman"/>
                <w:color w:val="626262"/>
                <w:sz w:val="20"/>
                <w:szCs w:val="20"/>
                <w:lang w:val="en-GB" w:eastAsia="en-GB"/>
              </w:rPr>
              <w:t xml:space="preserve">: </w:t>
            </w:r>
            <w:r w:rsidRPr="005E0989">
              <w:rPr>
                <w:rFonts w:ascii="Consolas" w:eastAsia="Times New Roman" w:hAnsi="Consolas" w:cs="Times New Roman"/>
                <w:color w:val="626262"/>
                <w:sz w:val="20"/>
                <w:szCs w:val="20"/>
                <w:u w:val="single"/>
                <w:lang w:val="en-GB" w:eastAsia="en-GB"/>
              </w:rPr>
              <w:t>printf</w:t>
            </w:r>
            <w:r w:rsidRPr="005E0989">
              <w:rPr>
                <w:rFonts w:ascii="Consolas" w:eastAsia="Times New Roman" w:hAnsi="Consolas" w:cs="Times New Roman"/>
                <w:color w:val="626262"/>
                <w:sz w:val="20"/>
                <w:szCs w:val="20"/>
                <w:lang w:val="en-GB" w:eastAsia="en-GB"/>
              </w:rPr>
              <w:t>("Wrong parameters value: file %s on line %d\r\n", file, line) */</w:t>
            </w:r>
          </w:p>
          <w:p w14:paraId="0EA05701"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USER CODE END 6 */</w:t>
            </w:r>
          </w:p>
          <w:p w14:paraId="38368493"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color w:val="F9FAF4"/>
                <w:sz w:val="20"/>
                <w:szCs w:val="20"/>
                <w:lang w:val="en-GB" w:eastAsia="en-GB"/>
              </w:rPr>
              <w:t>}</w:t>
            </w:r>
          </w:p>
          <w:p w14:paraId="1E88D29F" w14:textId="77777777" w:rsidR="005E0989" w:rsidRPr="005E0989" w:rsidRDefault="005E0989" w:rsidP="005E0989">
            <w:pPr>
              <w:shd w:val="clear" w:color="auto" w:fill="1E1E1E"/>
              <w:spacing w:afterAutospacing="0" w:line="240" w:lineRule="auto"/>
              <w:ind w:left="0"/>
              <w:jc w:val="left"/>
              <w:rPr>
                <w:rFonts w:ascii="Consolas" w:eastAsia="Times New Roman" w:hAnsi="Consolas" w:cs="Times New Roman"/>
                <w:color w:val="AAAAAA"/>
                <w:sz w:val="20"/>
                <w:szCs w:val="20"/>
                <w:lang w:val="en-GB" w:eastAsia="en-GB"/>
              </w:rPr>
            </w:pPr>
            <w:r w:rsidRPr="005E0989">
              <w:rPr>
                <w:rFonts w:ascii="Consolas" w:eastAsia="Times New Roman" w:hAnsi="Consolas" w:cs="Times New Roman"/>
                <w:b/>
                <w:bCs/>
                <w:color w:val="DD2867"/>
                <w:sz w:val="20"/>
                <w:szCs w:val="20"/>
                <w:lang w:val="en-GB" w:eastAsia="en-GB"/>
              </w:rPr>
              <w:t>#endif</w:t>
            </w:r>
            <w:r w:rsidRPr="005E0989">
              <w:rPr>
                <w:rFonts w:ascii="Consolas" w:eastAsia="Times New Roman" w:hAnsi="Consolas" w:cs="Times New Roman"/>
                <w:color w:val="D9E8F7"/>
                <w:sz w:val="20"/>
                <w:szCs w:val="20"/>
                <w:lang w:val="en-GB" w:eastAsia="en-GB"/>
              </w:rPr>
              <w:t xml:space="preserve"> </w:t>
            </w:r>
            <w:r w:rsidRPr="005E0989">
              <w:rPr>
                <w:rFonts w:ascii="Consolas" w:eastAsia="Times New Roman" w:hAnsi="Consolas" w:cs="Times New Roman"/>
                <w:color w:val="626262"/>
                <w:sz w:val="20"/>
                <w:szCs w:val="20"/>
                <w:lang w:val="en-GB" w:eastAsia="en-GB"/>
              </w:rPr>
              <w:t>/* USE_FULL_ASSERT */</w:t>
            </w:r>
          </w:p>
          <w:p w14:paraId="3619937D" w14:textId="77777777" w:rsidR="005E0989" w:rsidRDefault="005E0989" w:rsidP="005E0989">
            <w:pPr>
              <w:ind w:left="0"/>
            </w:pPr>
          </w:p>
        </w:tc>
      </w:tr>
    </w:tbl>
    <w:p w14:paraId="49103DA6" w14:textId="33875DEA" w:rsidR="00D27F8E" w:rsidRDefault="00D81FBD" w:rsidP="00D81FBD">
      <w:pPr>
        <w:pStyle w:val="Heading2"/>
        <w:numPr>
          <w:ilvl w:val="0"/>
          <w:numId w:val="0"/>
        </w:numPr>
      </w:pPr>
      <w:bookmarkStart w:id="65" w:name="_Toc170212950"/>
      <w:r>
        <w:lastRenderedPageBreak/>
        <w:t>Appendix C – Github Repository</w:t>
      </w:r>
      <w:bookmarkEnd w:id="65"/>
    </w:p>
    <w:p w14:paraId="5C1ACD5A" w14:textId="68895FB6" w:rsidR="00D81FBD" w:rsidRPr="00D81FBD" w:rsidRDefault="00630113" w:rsidP="00D81FBD">
      <w:pPr>
        <w:ind w:left="0"/>
      </w:pPr>
      <w:r w:rsidRPr="00630113">
        <w:t>https://github.com/Donatussss/Final_year_project_undergrad</w:t>
      </w:r>
    </w:p>
    <w:sectPr w:rsidR="00D81FBD" w:rsidRPr="00D81FBD" w:rsidSect="003874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F53BA" w14:textId="77777777" w:rsidR="00AB74EC" w:rsidRDefault="00AB74EC" w:rsidP="00D94AFC">
      <w:pPr>
        <w:spacing w:after="0" w:line="240" w:lineRule="auto"/>
      </w:pPr>
      <w:r>
        <w:separator/>
      </w:r>
    </w:p>
  </w:endnote>
  <w:endnote w:type="continuationSeparator" w:id="0">
    <w:p w14:paraId="3B4A28E7" w14:textId="77777777" w:rsidR="00AB74EC" w:rsidRDefault="00AB74EC" w:rsidP="00D94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4526334"/>
      <w:docPartObj>
        <w:docPartGallery w:val="Page Numbers (Bottom of Page)"/>
        <w:docPartUnique/>
      </w:docPartObj>
    </w:sdtPr>
    <w:sdtEndPr>
      <w:rPr>
        <w:noProof/>
      </w:rPr>
    </w:sdtEndPr>
    <w:sdtContent>
      <w:p w14:paraId="298B7D4B" w14:textId="49D39C6A" w:rsidR="00752735" w:rsidRDefault="007527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C8425E" w14:textId="3EBD91D0" w:rsidR="00D94AFC" w:rsidRDefault="00D94AFC" w:rsidP="00E96C45">
    <w:pPr>
      <w:pStyle w:val="Footer"/>
      <w:spacing w:after="1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91F33" w14:textId="77777777" w:rsidR="00AB74EC" w:rsidRDefault="00AB74EC" w:rsidP="00D94AFC">
      <w:pPr>
        <w:spacing w:after="0" w:line="240" w:lineRule="auto"/>
      </w:pPr>
      <w:r>
        <w:separator/>
      </w:r>
    </w:p>
  </w:footnote>
  <w:footnote w:type="continuationSeparator" w:id="0">
    <w:p w14:paraId="467A9B2D" w14:textId="77777777" w:rsidR="00AB74EC" w:rsidRDefault="00AB74EC" w:rsidP="00D94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76A7C"/>
    <w:multiLevelType w:val="hybridMultilevel"/>
    <w:tmpl w:val="E9DE89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A3162F"/>
    <w:multiLevelType w:val="multilevel"/>
    <w:tmpl w:val="B3BE031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BA559BC"/>
    <w:multiLevelType w:val="multilevel"/>
    <w:tmpl w:val="255A3876"/>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Times New Roman" w:eastAsiaTheme="minorHAnsi" w:hAnsi="Times New Roman" w:cs="Times New Roman"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0E852E7E"/>
    <w:multiLevelType w:val="multilevel"/>
    <w:tmpl w:val="B3BE031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0F5A16FE"/>
    <w:multiLevelType w:val="hybridMultilevel"/>
    <w:tmpl w:val="97761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9E266E"/>
    <w:multiLevelType w:val="hybridMultilevel"/>
    <w:tmpl w:val="27C280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4E306E1"/>
    <w:multiLevelType w:val="multilevel"/>
    <w:tmpl w:val="2962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03BE1"/>
    <w:multiLevelType w:val="hybridMultilevel"/>
    <w:tmpl w:val="DD689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BC2213"/>
    <w:multiLevelType w:val="multilevel"/>
    <w:tmpl w:val="255A3876"/>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Times New Roman" w:eastAsiaTheme="minorHAnsi" w:hAnsi="Times New Roman" w:cs="Times New Roman"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1C0102F5"/>
    <w:multiLevelType w:val="hybridMultilevel"/>
    <w:tmpl w:val="540472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E042415"/>
    <w:multiLevelType w:val="hybridMultilevel"/>
    <w:tmpl w:val="9A38C268"/>
    <w:lvl w:ilvl="0" w:tplc="2842B1B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2B0C0A"/>
    <w:multiLevelType w:val="multilevel"/>
    <w:tmpl w:val="B3BE031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087286"/>
    <w:multiLevelType w:val="multilevel"/>
    <w:tmpl w:val="CC4E8658"/>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22635689"/>
    <w:multiLevelType w:val="multilevel"/>
    <w:tmpl w:val="B3BE031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2B4192C"/>
    <w:multiLevelType w:val="multilevel"/>
    <w:tmpl w:val="AD284A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8706E"/>
    <w:multiLevelType w:val="multilevel"/>
    <w:tmpl w:val="FBE4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A21AC"/>
    <w:multiLevelType w:val="hybridMultilevel"/>
    <w:tmpl w:val="23E8CE74"/>
    <w:lvl w:ilvl="0" w:tplc="4248527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194DD8"/>
    <w:multiLevelType w:val="hybridMultilevel"/>
    <w:tmpl w:val="1EEA3C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26C258E"/>
    <w:multiLevelType w:val="hybridMultilevel"/>
    <w:tmpl w:val="04B057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8363D3E"/>
    <w:multiLevelType w:val="hybridMultilevel"/>
    <w:tmpl w:val="0D56E3CE"/>
    <w:lvl w:ilvl="0" w:tplc="30B84DC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94560A"/>
    <w:multiLevelType w:val="multilevel"/>
    <w:tmpl w:val="BC62ADB4"/>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924542C"/>
    <w:multiLevelType w:val="multilevel"/>
    <w:tmpl w:val="CC4E8658"/>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39791D00"/>
    <w:multiLevelType w:val="hybridMultilevel"/>
    <w:tmpl w:val="769CA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937B11"/>
    <w:multiLevelType w:val="hybridMultilevel"/>
    <w:tmpl w:val="11D43FC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09C662C"/>
    <w:multiLevelType w:val="hybridMultilevel"/>
    <w:tmpl w:val="D256CF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3FE182E"/>
    <w:multiLevelType w:val="multilevel"/>
    <w:tmpl w:val="48C2B83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Times New Roman" w:eastAsiaTheme="minorHAnsi" w:hAnsi="Times New Roman"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9417404"/>
    <w:multiLevelType w:val="multilevel"/>
    <w:tmpl w:val="F816EF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F158DD"/>
    <w:multiLevelType w:val="multilevel"/>
    <w:tmpl w:val="B3BE031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4A310977"/>
    <w:multiLevelType w:val="hybridMultilevel"/>
    <w:tmpl w:val="921EF2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4A7E7E86"/>
    <w:multiLevelType w:val="multilevel"/>
    <w:tmpl w:val="48C2B83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Times New Roman" w:eastAsiaTheme="minorHAnsi" w:hAnsi="Times New Roman"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4E2113EB"/>
    <w:multiLevelType w:val="multilevel"/>
    <w:tmpl w:val="48C2B83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Times New Roman" w:eastAsiaTheme="minorHAnsi" w:hAnsi="Times New Roman"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4E747850"/>
    <w:multiLevelType w:val="multilevel"/>
    <w:tmpl w:val="B3BE031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5416006"/>
    <w:multiLevelType w:val="multilevel"/>
    <w:tmpl w:val="48C2B83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Times New Roman" w:eastAsiaTheme="minorHAnsi" w:hAnsi="Times New Roman"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55E21669"/>
    <w:multiLevelType w:val="multilevel"/>
    <w:tmpl w:val="48C2B83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Times New Roman" w:eastAsiaTheme="minorHAnsi" w:hAnsi="Times New Roman"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57830B53"/>
    <w:multiLevelType w:val="multilevel"/>
    <w:tmpl w:val="58D6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AC1F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7CD0EF0"/>
    <w:multiLevelType w:val="hybridMultilevel"/>
    <w:tmpl w:val="86BAFA0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14F4CF9"/>
    <w:multiLevelType w:val="hybridMultilevel"/>
    <w:tmpl w:val="5B72B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2C030D"/>
    <w:multiLevelType w:val="multilevel"/>
    <w:tmpl w:val="255A3876"/>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Times New Roman" w:eastAsiaTheme="minorHAnsi" w:hAnsi="Times New Roman" w:cs="Times New Roman"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15:restartNumberingAfterBreak="0">
    <w:nsid w:val="638418E3"/>
    <w:multiLevelType w:val="multilevel"/>
    <w:tmpl w:val="48C2B83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Times New Roman" w:eastAsiaTheme="minorHAnsi" w:hAnsi="Times New Roman"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63F3248D"/>
    <w:multiLevelType w:val="multilevel"/>
    <w:tmpl w:val="CC4E8658"/>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1" w15:restartNumberingAfterBreak="0">
    <w:nsid w:val="67C25384"/>
    <w:multiLevelType w:val="multilevel"/>
    <w:tmpl w:val="48C2B83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Times New Roman" w:eastAsiaTheme="minorHAnsi" w:hAnsi="Times New Roman"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15:restartNumberingAfterBreak="0">
    <w:nsid w:val="67E63775"/>
    <w:multiLevelType w:val="multilevel"/>
    <w:tmpl w:val="48C2B83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Times New Roman" w:eastAsiaTheme="minorHAnsi" w:hAnsi="Times New Roman"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684D1F8D"/>
    <w:multiLevelType w:val="multilevel"/>
    <w:tmpl w:val="255A3876"/>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Times New Roman" w:eastAsiaTheme="minorHAnsi" w:hAnsi="Times New Roman" w:cs="Times New Roman"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4" w15:restartNumberingAfterBreak="0">
    <w:nsid w:val="68792795"/>
    <w:multiLevelType w:val="hybridMultilevel"/>
    <w:tmpl w:val="7A7C50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33A5BDC"/>
    <w:multiLevelType w:val="hybridMultilevel"/>
    <w:tmpl w:val="AB74191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41229A9"/>
    <w:multiLevelType w:val="multilevel"/>
    <w:tmpl w:val="CC4E8658"/>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7" w15:restartNumberingAfterBreak="0">
    <w:nsid w:val="7422177D"/>
    <w:multiLevelType w:val="multilevel"/>
    <w:tmpl w:val="B3BE031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8" w15:restartNumberingAfterBreak="0">
    <w:nsid w:val="7DFE411F"/>
    <w:multiLevelType w:val="hybridMultilevel"/>
    <w:tmpl w:val="ECCE28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211650545">
    <w:abstractNumId w:val="24"/>
  </w:num>
  <w:num w:numId="2" w16cid:durableId="1415785877">
    <w:abstractNumId w:val="35"/>
  </w:num>
  <w:num w:numId="3" w16cid:durableId="344285776">
    <w:abstractNumId w:val="45"/>
  </w:num>
  <w:num w:numId="4" w16cid:durableId="1062947679">
    <w:abstractNumId w:val="28"/>
  </w:num>
  <w:num w:numId="5" w16cid:durableId="945381229">
    <w:abstractNumId w:val="16"/>
  </w:num>
  <w:num w:numId="6" w16cid:durableId="1690136948">
    <w:abstractNumId w:val="22"/>
  </w:num>
  <w:num w:numId="7" w16cid:durableId="546381591">
    <w:abstractNumId w:val="37"/>
  </w:num>
  <w:num w:numId="8" w16cid:durableId="591353512">
    <w:abstractNumId w:val="11"/>
  </w:num>
  <w:num w:numId="9" w16cid:durableId="1518807322">
    <w:abstractNumId w:val="4"/>
  </w:num>
  <w:num w:numId="10" w16cid:durableId="780147246">
    <w:abstractNumId w:val="5"/>
  </w:num>
  <w:num w:numId="11" w16cid:durableId="1961186531">
    <w:abstractNumId w:val="36"/>
  </w:num>
  <w:num w:numId="12" w16cid:durableId="507254061">
    <w:abstractNumId w:val="9"/>
  </w:num>
  <w:num w:numId="13" w16cid:durableId="949316069">
    <w:abstractNumId w:val="17"/>
  </w:num>
  <w:num w:numId="14" w16cid:durableId="45952255">
    <w:abstractNumId w:val="48"/>
  </w:num>
  <w:num w:numId="15" w16cid:durableId="1513035633">
    <w:abstractNumId w:val="18"/>
  </w:num>
  <w:num w:numId="16" w16cid:durableId="2091727733">
    <w:abstractNumId w:val="44"/>
  </w:num>
  <w:num w:numId="17" w16cid:durableId="1482503520">
    <w:abstractNumId w:val="0"/>
  </w:num>
  <w:num w:numId="18" w16cid:durableId="1436975022">
    <w:abstractNumId w:val="7"/>
  </w:num>
  <w:num w:numId="19" w16cid:durableId="1859998348">
    <w:abstractNumId w:val="3"/>
  </w:num>
  <w:num w:numId="20" w16cid:durableId="834959991">
    <w:abstractNumId w:val="1"/>
  </w:num>
  <w:num w:numId="21" w16cid:durableId="1483346503">
    <w:abstractNumId w:val="31"/>
  </w:num>
  <w:num w:numId="22" w16cid:durableId="1591768926">
    <w:abstractNumId w:val="10"/>
  </w:num>
  <w:num w:numId="23" w16cid:durableId="1491604196">
    <w:abstractNumId w:val="41"/>
  </w:num>
  <w:num w:numId="24" w16cid:durableId="679813619">
    <w:abstractNumId w:val="19"/>
  </w:num>
  <w:num w:numId="25" w16cid:durableId="1636177999">
    <w:abstractNumId w:val="27"/>
  </w:num>
  <w:num w:numId="26" w16cid:durableId="1162966593">
    <w:abstractNumId w:val="39"/>
  </w:num>
  <w:num w:numId="27" w16cid:durableId="636497573">
    <w:abstractNumId w:val="13"/>
  </w:num>
  <w:num w:numId="28" w16cid:durableId="90321892">
    <w:abstractNumId w:val="47"/>
  </w:num>
  <w:num w:numId="29" w16cid:durableId="601305650">
    <w:abstractNumId w:val="33"/>
  </w:num>
  <w:num w:numId="30" w16cid:durableId="745886487">
    <w:abstractNumId w:val="30"/>
  </w:num>
  <w:num w:numId="31" w16cid:durableId="2070228205">
    <w:abstractNumId w:val="21"/>
  </w:num>
  <w:num w:numId="32" w16cid:durableId="143737492">
    <w:abstractNumId w:val="42"/>
  </w:num>
  <w:num w:numId="33" w16cid:durableId="10684914">
    <w:abstractNumId w:val="29"/>
  </w:num>
  <w:num w:numId="34" w16cid:durableId="1049526155">
    <w:abstractNumId w:val="32"/>
  </w:num>
  <w:num w:numId="35" w16cid:durableId="608127095">
    <w:abstractNumId w:val="25"/>
  </w:num>
  <w:num w:numId="36" w16cid:durableId="1313365680">
    <w:abstractNumId w:val="8"/>
  </w:num>
  <w:num w:numId="37" w16cid:durableId="707216457">
    <w:abstractNumId w:val="46"/>
  </w:num>
  <w:num w:numId="38" w16cid:durableId="2051949826">
    <w:abstractNumId w:val="12"/>
  </w:num>
  <w:num w:numId="39" w16cid:durableId="1935819689">
    <w:abstractNumId w:val="40"/>
  </w:num>
  <w:num w:numId="40" w16cid:durableId="1472167366">
    <w:abstractNumId w:val="38"/>
  </w:num>
  <w:num w:numId="41" w16cid:durableId="200672609">
    <w:abstractNumId w:val="2"/>
  </w:num>
  <w:num w:numId="42" w16cid:durableId="657805621">
    <w:abstractNumId w:val="20"/>
  </w:num>
  <w:num w:numId="43" w16cid:durableId="1563324297">
    <w:abstractNumId w:val="6"/>
  </w:num>
  <w:num w:numId="44" w16cid:durableId="1457598130">
    <w:abstractNumId w:val="14"/>
    <w:lvlOverride w:ilvl="0">
      <w:lvl w:ilvl="0">
        <w:numFmt w:val="decimal"/>
        <w:lvlText w:val="%1."/>
        <w:lvlJc w:val="left"/>
      </w:lvl>
    </w:lvlOverride>
  </w:num>
  <w:num w:numId="45" w16cid:durableId="569002592">
    <w:abstractNumId w:val="26"/>
    <w:lvlOverride w:ilvl="0">
      <w:lvl w:ilvl="0">
        <w:numFmt w:val="decimal"/>
        <w:lvlText w:val="%1."/>
        <w:lvlJc w:val="left"/>
      </w:lvl>
    </w:lvlOverride>
  </w:num>
  <w:num w:numId="46" w16cid:durableId="450900102">
    <w:abstractNumId w:val="15"/>
  </w:num>
  <w:num w:numId="47" w16cid:durableId="2128233542">
    <w:abstractNumId w:val="34"/>
  </w:num>
  <w:num w:numId="48" w16cid:durableId="828449495">
    <w:abstractNumId w:val="23"/>
  </w:num>
  <w:num w:numId="49" w16cid:durableId="13722649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8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55A"/>
    <w:rsid w:val="00006713"/>
    <w:rsid w:val="000073FA"/>
    <w:rsid w:val="000218DD"/>
    <w:rsid w:val="00037403"/>
    <w:rsid w:val="00040681"/>
    <w:rsid w:val="00043237"/>
    <w:rsid w:val="00061C1F"/>
    <w:rsid w:val="00064A59"/>
    <w:rsid w:val="00065DE6"/>
    <w:rsid w:val="00084F1E"/>
    <w:rsid w:val="00091955"/>
    <w:rsid w:val="00097B3D"/>
    <w:rsid w:val="000B3FBC"/>
    <w:rsid w:val="000D26BF"/>
    <w:rsid w:val="000D5890"/>
    <w:rsid w:val="000E1B70"/>
    <w:rsid w:val="000E2531"/>
    <w:rsid w:val="000F4C6E"/>
    <w:rsid w:val="0010669C"/>
    <w:rsid w:val="001146A9"/>
    <w:rsid w:val="00125B6F"/>
    <w:rsid w:val="00126C15"/>
    <w:rsid w:val="00126CED"/>
    <w:rsid w:val="00135939"/>
    <w:rsid w:val="0014593C"/>
    <w:rsid w:val="00152B0F"/>
    <w:rsid w:val="00160482"/>
    <w:rsid w:val="001620B6"/>
    <w:rsid w:val="00174BE0"/>
    <w:rsid w:val="001765EE"/>
    <w:rsid w:val="00180AF2"/>
    <w:rsid w:val="00180C93"/>
    <w:rsid w:val="001856DC"/>
    <w:rsid w:val="001866CD"/>
    <w:rsid w:val="001A44DD"/>
    <w:rsid w:val="001C1A2A"/>
    <w:rsid w:val="001D4E5B"/>
    <w:rsid w:val="001D7D15"/>
    <w:rsid w:val="001E7268"/>
    <w:rsid w:val="001F0D93"/>
    <w:rsid w:val="001F3B5F"/>
    <w:rsid w:val="001F4674"/>
    <w:rsid w:val="00200C26"/>
    <w:rsid w:val="002070AF"/>
    <w:rsid w:val="00210FE6"/>
    <w:rsid w:val="002113C6"/>
    <w:rsid w:val="00247C53"/>
    <w:rsid w:val="00253103"/>
    <w:rsid w:val="00253C49"/>
    <w:rsid w:val="0026009C"/>
    <w:rsid w:val="00287F77"/>
    <w:rsid w:val="002A62BA"/>
    <w:rsid w:val="002B3721"/>
    <w:rsid w:val="002D10D4"/>
    <w:rsid w:val="002E2E31"/>
    <w:rsid w:val="002E58BE"/>
    <w:rsid w:val="00307786"/>
    <w:rsid w:val="00310D6A"/>
    <w:rsid w:val="0031582E"/>
    <w:rsid w:val="00317C7C"/>
    <w:rsid w:val="003306F3"/>
    <w:rsid w:val="00332219"/>
    <w:rsid w:val="003365CD"/>
    <w:rsid w:val="00340A32"/>
    <w:rsid w:val="00353399"/>
    <w:rsid w:val="00355864"/>
    <w:rsid w:val="00360041"/>
    <w:rsid w:val="00370907"/>
    <w:rsid w:val="003751CC"/>
    <w:rsid w:val="00387459"/>
    <w:rsid w:val="00387B44"/>
    <w:rsid w:val="00392349"/>
    <w:rsid w:val="00394043"/>
    <w:rsid w:val="003A38B6"/>
    <w:rsid w:val="003A62F3"/>
    <w:rsid w:val="003D1EC1"/>
    <w:rsid w:val="003D3C66"/>
    <w:rsid w:val="003E298D"/>
    <w:rsid w:val="003E7EFC"/>
    <w:rsid w:val="0040019C"/>
    <w:rsid w:val="00410306"/>
    <w:rsid w:val="00413EB2"/>
    <w:rsid w:val="004159DD"/>
    <w:rsid w:val="00422285"/>
    <w:rsid w:val="00425B03"/>
    <w:rsid w:val="00431CE4"/>
    <w:rsid w:val="00440BAD"/>
    <w:rsid w:val="00444872"/>
    <w:rsid w:val="0044513A"/>
    <w:rsid w:val="00450140"/>
    <w:rsid w:val="004531A6"/>
    <w:rsid w:val="00456C60"/>
    <w:rsid w:val="0047476F"/>
    <w:rsid w:val="00476D12"/>
    <w:rsid w:val="0048124F"/>
    <w:rsid w:val="004904C1"/>
    <w:rsid w:val="00495B86"/>
    <w:rsid w:val="00496D2A"/>
    <w:rsid w:val="004A2CD5"/>
    <w:rsid w:val="004A5201"/>
    <w:rsid w:val="004A6239"/>
    <w:rsid w:val="004B14D8"/>
    <w:rsid w:val="004B56F1"/>
    <w:rsid w:val="004B62F3"/>
    <w:rsid w:val="004C5E53"/>
    <w:rsid w:val="004E058E"/>
    <w:rsid w:val="004E2106"/>
    <w:rsid w:val="004F4A2B"/>
    <w:rsid w:val="004F6B23"/>
    <w:rsid w:val="00503EF3"/>
    <w:rsid w:val="00514D23"/>
    <w:rsid w:val="00523AAD"/>
    <w:rsid w:val="00526877"/>
    <w:rsid w:val="00530E8D"/>
    <w:rsid w:val="005420CC"/>
    <w:rsid w:val="00547A4F"/>
    <w:rsid w:val="005534B1"/>
    <w:rsid w:val="00555AF8"/>
    <w:rsid w:val="00556BAA"/>
    <w:rsid w:val="00556D16"/>
    <w:rsid w:val="005920C5"/>
    <w:rsid w:val="00595075"/>
    <w:rsid w:val="00595E5C"/>
    <w:rsid w:val="005A4336"/>
    <w:rsid w:val="005A77B3"/>
    <w:rsid w:val="005B6F6C"/>
    <w:rsid w:val="005B71C4"/>
    <w:rsid w:val="005C5261"/>
    <w:rsid w:val="005D19B0"/>
    <w:rsid w:val="005E0074"/>
    <w:rsid w:val="005E0989"/>
    <w:rsid w:val="005E42A4"/>
    <w:rsid w:val="005F7045"/>
    <w:rsid w:val="005F747F"/>
    <w:rsid w:val="00601DBD"/>
    <w:rsid w:val="00615082"/>
    <w:rsid w:val="0062066A"/>
    <w:rsid w:val="00620D83"/>
    <w:rsid w:val="0062216B"/>
    <w:rsid w:val="00625361"/>
    <w:rsid w:val="00630113"/>
    <w:rsid w:val="006311D8"/>
    <w:rsid w:val="00631C30"/>
    <w:rsid w:val="006323E6"/>
    <w:rsid w:val="00646E04"/>
    <w:rsid w:val="00657E5F"/>
    <w:rsid w:val="00660216"/>
    <w:rsid w:val="0066221E"/>
    <w:rsid w:val="0067731C"/>
    <w:rsid w:val="00683057"/>
    <w:rsid w:val="0069236C"/>
    <w:rsid w:val="006C15F6"/>
    <w:rsid w:val="006E42E7"/>
    <w:rsid w:val="006F5674"/>
    <w:rsid w:val="006F6183"/>
    <w:rsid w:val="00715705"/>
    <w:rsid w:val="007176CB"/>
    <w:rsid w:val="007366D9"/>
    <w:rsid w:val="007471F5"/>
    <w:rsid w:val="00752735"/>
    <w:rsid w:val="00754AF5"/>
    <w:rsid w:val="007657D9"/>
    <w:rsid w:val="007662F7"/>
    <w:rsid w:val="00773CC2"/>
    <w:rsid w:val="007972A5"/>
    <w:rsid w:val="007A0939"/>
    <w:rsid w:val="007B59D7"/>
    <w:rsid w:val="007B6FAE"/>
    <w:rsid w:val="007C1AB0"/>
    <w:rsid w:val="007F02DA"/>
    <w:rsid w:val="007F5B1F"/>
    <w:rsid w:val="008052E9"/>
    <w:rsid w:val="008301B1"/>
    <w:rsid w:val="00830A9F"/>
    <w:rsid w:val="00835027"/>
    <w:rsid w:val="00851D87"/>
    <w:rsid w:val="008559FB"/>
    <w:rsid w:val="00856296"/>
    <w:rsid w:val="00894112"/>
    <w:rsid w:val="00894315"/>
    <w:rsid w:val="00894B2A"/>
    <w:rsid w:val="0089649A"/>
    <w:rsid w:val="008A54C2"/>
    <w:rsid w:val="008A71F2"/>
    <w:rsid w:val="008B095E"/>
    <w:rsid w:val="008B1DCD"/>
    <w:rsid w:val="008D1A68"/>
    <w:rsid w:val="008D2BD1"/>
    <w:rsid w:val="008D5D71"/>
    <w:rsid w:val="008D6D20"/>
    <w:rsid w:val="008E3256"/>
    <w:rsid w:val="008E4624"/>
    <w:rsid w:val="008F7AE9"/>
    <w:rsid w:val="00905D5F"/>
    <w:rsid w:val="009206F4"/>
    <w:rsid w:val="00922CDA"/>
    <w:rsid w:val="00931668"/>
    <w:rsid w:val="00932FEE"/>
    <w:rsid w:val="00941681"/>
    <w:rsid w:val="0094263F"/>
    <w:rsid w:val="00951D12"/>
    <w:rsid w:val="00956FC8"/>
    <w:rsid w:val="00966A85"/>
    <w:rsid w:val="00975E82"/>
    <w:rsid w:val="00985276"/>
    <w:rsid w:val="00997627"/>
    <w:rsid w:val="00997D8F"/>
    <w:rsid w:val="009A439B"/>
    <w:rsid w:val="009B08E0"/>
    <w:rsid w:val="009B3C80"/>
    <w:rsid w:val="009C24C4"/>
    <w:rsid w:val="009C7B33"/>
    <w:rsid w:val="009E405E"/>
    <w:rsid w:val="009F18B5"/>
    <w:rsid w:val="00A00EA4"/>
    <w:rsid w:val="00A01B6C"/>
    <w:rsid w:val="00A059DC"/>
    <w:rsid w:val="00A1696F"/>
    <w:rsid w:val="00A1702E"/>
    <w:rsid w:val="00A21944"/>
    <w:rsid w:val="00A24FD7"/>
    <w:rsid w:val="00A520B5"/>
    <w:rsid w:val="00A70BA3"/>
    <w:rsid w:val="00A7551B"/>
    <w:rsid w:val="00A76609"/>
    <w:rsid w:val="00A936F7"/>
    <w:rsid w:val="00AA2EC4"/>
    <w:rsid w:val="00AA3C35"/>
    <w:rsid w:val="00AB74EC"/>
    <w:rsid w:val="00AC0275"/>
    <w:rsid w:val="00AC516F"/>
    <w:rsid w:val="00AC6FBF"/>
    <w:rsid w:val="00AE608E"/>
    <w:rsid w:val="00AF4473"/>
    <w:rsid w:val="00B11297"/>
    <w:rsid w:val="00B25748"/>
    <w:rsid w:val="00B35294"/>
    <w:rsid w:val="00B361C8"/>
    <w:rsid w:val="00B46199"/>
    <w:rsid w:val="00B53B4C"/>
    <w:rsid w:val="00B60A5D"/>
    <w:rsid w:val="00B621B2"/>
    <w:rsid w:val="00B809DB"/>
    <w:rsid w:val="00BA1901"/>
    <w:rsid w:val="00BA2E05"/>
    <w:rsid w:val="00BB114F"/>
    <w:rsid w:val="00BB2201"/>
    <w:rsid w:val="00BB26D3"/>
    <w:rsid w:val="00BD1532"/>
    <w:rsid w:val="00BD6E06"/>
    <w:rsid w:val="00BE041F"/>
    <w:rsid w:val="00BE5FC0"/>
    <w:rsid w:val="00BF02D8"/>
    <w:rsid w:val="00BF5F1E"/>
    <w:rsid w:val="00C018E1"/>
    <w:rsid w:val="00C07B12"/>
    <w:rsid w:val="00C156DF"/>
    <w:rsid w:val="00C35C27"/>
    <w:rsid w:val="00C44A96"/>
    <w:rsid w:val="00C54BBB"/>
    <w:rsid w:val="00C5537C"/>
    <w:rsid w:val="00C63322"/>
    <w:rsid w:val="00C63886"/>
    <w:rsid w:val="00C77128"/>
    <w:rsid w:val="00C86BF0"/>
    <w:rsid w:val="00CA630F"/>
    <w:rsid w:val="00CB523C"/>
    <w:rsid w:val="00CC7E99"/>
    <w:rsid w:val="00CD2796"/>
    <w:rsid w:val="00CD390F"/>
    <w:rsid w:val="00CF627B"/>
    <w:rsid w:val="00CF7F48"/>
    <w:rsid w:val="00D1262F"/>
    <w:rsid w:val="00D272EF"/>
    <w:rsid w:val="00D27F8E"/>
    <w:rsid w:val="00D36251"/>
    <w:rsid w:val="00D47D8A"/>
    <w:rsid w:val="00D55D75"/>
    <w:rsid w:val="00D6050B"/>
    <w:rsid w:val="00D81FBD"/>
    <w:rsid w:val="00D82941"/>
    <w:rsid w:val="00D84846"/>
    <w:rsid w:val="00D85149"/>
    <w:rsid w:val="00D94AFC"/>
    <w:rsid w:val="00D95A28"/>
    <w:rsid w:val="00D96CC6"/>
    <w:rsid w:val="00DA0FC8"/>
    <w:rsid w:val="00DB190B"/>
    <w:rsid w:val="00DC234F"/>
    <w:rsid w:val="00DC2B35"/>
    <w:rsid w:val="00DD35F4"/>
    <w:rsid w:val="00DD3BF2"/>
    <w:rsid w:val="00DD766E"/>
    <w:rsid w:val="00E002B1"/>
    <w:rsid w:val="00E02FD3"/>
    <w:rsid w:val="00E20B2C"/>
    <w:rsid w:val="00E30C55"/>
    <w:rsid w:val="00E33A51"/>
    <w:rsid w:val="00E54B39"/>
    <w:rsid w:val="00E55495"/>
    <w:rsid w:val="00E57F31"/>
    <w:rsid w:val="00E648D3"/>
    <w:rsid w:val="00E82CA6"/>
    <w:rsid w:val="00E834B4"/>
    <w:rsid w:val="00E91545"/>
    <w:rsid w:val="00E96C45"/>
    <w:rsid w:val="00E9703E"/>
    <w:rsid w:val="00EA072B"/>
    <w:rsid w:val="00EA72DD"/>
    <w:rsid w:val="00EA784B"/>
    <w:rsid w:val="00EB2C1C"/>
    <w:rsid w:val="00EB7FB7"/>
    <w:rsid w:val="00EC23D5"/>
    <w:rsid w:val="00EC3164"/>
    <w:rsid w:val="00EC4947"/>
    <w:rsid w:val="00EC6F2C"/>
    <w:rsid w:val="00ED2BC8"/>
    <w:rsid w:val="00EE0C92"/>
    <w:rsid w:val="00EE30D1"/>
    <w:rsid w:val="00F04B21"/>
    <w:rsid w:val="00F11963"/>
    <w:rsid w:val="00F12CFD"/>
    <w:rsid w:val="00F507B4"/>
    <w:rsid w:val="00F54E89"/>
    <w:rsid w:val="00F61045"/>
    <w:rsid w:val="00F72E13"/>
    <w:rsid w:val="00F74B7F"/>
    <w:rsid w:val="00F7719C"/>
    <w:rsid w:val="00F82937"/>
    <w:rsid w:val="00F82A80"/>
    <w:rsid w:val="00F8406D"/>
    <w:rsid w:val="00F869B1"/>
    <w:rsid w:val="00FA2B73"/>
    <w:rsid w:val="00FA2DC8"/>
    <w:rsid w:val="00FA4386"/>
    <w:rsid w:val="00FB373C"/>
    <w:rsid w:val="00FB59A3"/>
    <w:rsid w:val="00FB59E8"/>
    <w:rsid w:val="00FC65ED"/>
    <w:rsid w:val="00FD055A"/>
    <w:rsid w:val="00FD13D1"/>
    <w:rsid w:val="00FD72EC"/>
    <w:rsid w:val="00FE3073"/>
    <w:rsid w:val="00FE6843"/>
    <w:rsid w:val="00FE7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7354D"/>
  <w15:chartTrackingRefBased/>
  <w15:docId w15:val="{95038AEA-7F21-470D-96B8-AE19C5781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00" w:afterAutospacing="1" w:line="259"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C60"/>
    <w:pPr>
      <w:spacing w:line="360" w:lineRule="auto"/>
      <w:jc w:val="both"/>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D94AFC"/>
    <w:pPr>
      <w:keepNext/>
      <w:keepLines/>
      <w:numPr>
        <w:numId w:val="2"/>
      </w:numPr>
      <w:spacing w:before="240" w:after="0"/>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D94AFC"/>
    <w:pPr>
      <w:keepNext/>
      <w:keepLines/>
      <w:numPr>
        <w:ilvl w:val="1"/>
        <w:numId w:val="2"/>
      </w:numPr>
      <w:spacing w:before="40" w:after="0"/>
      <w:outlineLvl w:val="1"/>
    </w:pPr>
    <w:rPr>
      <w:rFonts w:eastAsiaTheme="majorEastAsia" w:cstheme="majorBidi"/>
      <w:b/>
      <w:caps/>
      <w:color w:val="000000" w:themeColor="text1"/>
      <w:kern w:val="2"/>
      <w:sz w:val="28"/>
      <w:szCs w:val="26"/>
      <w14:ligatures w14:val="standardContextual"/>
    </w:rPr>
  </w:style>
  <w:style w:type="paragraph" w:styleId="Heading3">
    <w:name w:val="heading 3"/>
    <w:basedOn w:val="Normal"/>
    <w:next w:val="Normal"/>
    <w:link w:val="Heading3Char"/>
    <w:uiPriority w:val="9"/>
    <w:unhideWhenUsed/>
    <w:qFormat/>
    <w:rsid w:val="00D94AFC"/>
    <w:pPr>
      <w:keepNext/>
      <w:keepLines/>
      <w:numPr>
        <w:ilvl w:val="2"/>
        <w:numId w:val="2"/>
      </w:numPr>
      <w:spacing w:before="40" w:after="0"/>
      <w:outlineLvl w:val="2"/>
    </w:pPr>
    <w:rPr>
      <w:rFonts w:eastAsiaTheme="majorEastAsia" w:cstheme="majorBidi"/>
      <w:b/>
      <w:caps/>
      <w:color w:val="000000" w:themeColor="text1"/>
      <w:sz w:val="26"/>
      <w:szCs w:val="24"/>
    </w:rPr>
  </w:style>
  <w:style w:type="paragraph" w:styleId="Heading4">
    <w:name w:val="heading 4"/>
    <w:basedOn w:val="Normal"/>
    <w:next w:val="Normal"/>
    <w:link w:val="Heading4Char"/>
    <w:uiPriority w:val="9"/>
    <w:unhideWhenUsed/>
    <w:qFormat/>
    <w:rsid w:val="00D94AF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4AF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AF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AF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AF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AF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D23"/>
    <w:pPr>
      <w:spacing w:after="0" w:line="240" w:lineRule="auto"/>
      <w:contextualSpacing/>
    </w:pPr>
    <w:rPr>
      <w:rFonts w:eastAsiaTheme="majorEastAsia" w:cstheme="majorBidi"/>
      <w:spacing w:val="-10"/>
      <w:kern w:val="28"/>
      <w:sz w:val="32"/>
      <w:szCs w:val="56"/>
      <w:u w:val="single"/>
    </w:rPr>
  </w:style>
  <w:style w:type="character" w:customStyle="1" w:styleId="TitleChar">
    <w:name w:val="Title Char"/>
    <w:basedOn w:val="DefaultParagraphFont"/>
    <w:link w:val="Title"/>
    <w:uiPriority w:val="10"/>
    <w:rsid w:val="00514D23"/>
    <w:rPr>
      <w:rFonts w:ascii="Times New Roman" w:eastAsiaTheme="majorEastAsia" w:hAnsi="Times New Roman" w:cstheme="majorBidi"/>
      <w:spacing w:val="-10"/>
      <w:kern w:val="28"/>
      <w:sz w:val="32"/>
      <w:szCs w:val="56"/>
      <w:u w:val="single"/>
    </w:rPr>
  </w:style>
  <w:style w:type="character" w:customStyle="1" w:styleId="Heading1Char">
    <w:name w:val="Heading 1 Char"/>
    <w:basedOn w:val="DefaultParagraphFont"/>
    <w:link w:val="Heading1"/>
    <w:uiPriority w:val="9"/>
    <w:rsid w:val="00D94AFC"/>
    <w:rPr>
      <w:rFonts w:ascii="Times New Roman" w:eastAsiaTheme="majorEastAsia" w:hAnsi="Times New Roman" w:cstheme="majorBidi"/>
      <w:b/>
      <w:caps/>
      <w:color w:val="000000" w:themeColor="text1"/>
      <w:kern w:val="0"/>
      <w:sz w:val="32"/>
      <w:szCs w:val="32"/>
      <w14:ligatures w14:val="none"/>
    </w:rPr>
  </w:style>
  <w:style w:type="character" w:customStyle="1" w:styleId="Heading2Char">
    <w:name w:val="Heading 2 Char"/>
    <w:basedOn w:val="DefaultParagraphFont"/>
    <w:link w:val="Heading2"/>
    <w:uiPriority w:val="9"/>
    <w:rsid w:val="00D94AFC"/>
    <w:rPr>
      <w:rFonts w:ascii="Times New Roman" w:eastAsiaTheme="majorEastAsia" w:hAnsi="Times New Roman" w:cstheme="majorBidi"/>
      <w:b/>
      <w:caps/>
      <w:color w:val="000000" w:themeColor="text1"/>
      <w:sz w:val="28"/>
      <w:szCs w:val="26"/>
    </w:rPr>
  </w:style>
  <w:style w:type="paragraph" w:styleId="NoSpacing">
    <w:name w:val="No Spacing"/>
    <w:uiPriority w:val="1"/>
    <w:qFormat/>
    <w:rsid w:val="0047476F"/>
    <w:pPr>
      <w:spacing w:after="0" w:line="240" w:lineRule="auto"/>
    </w:pPr>
    <w:rPr>
      <w:rFonts w:ascii="Times New Roman" w:hAnsi="Times New Roman"/>
      <w:sz w:val="16"/>
    </w:rPr>
  </w:style>
  <w:style w:type="character" w:customStyle="1" w:styleId="Heading3Char">
    <w:name w:val="Heading 3 Char"/>
    <w:basedOn w:val="DefaultParagraphFont"/>
    <w:link w:val="Heading3"/>
    <w:uiPriority w:val="9"/>
    <w:rsid w:val="00D94AFC"/>
    <w:rPr>
      <w:rFonts w:ascii="Times New Roman" w:eastAsiaTheme="majorEastAsia" w:hAnsi="Times New Roman" w:cstheme="majorBidi"/>
      <w:b/>
      <w:caps/>
      <w:color w:val="000000" w:themeColor="text1"/>
      <w:kern w:val="0"/>
      <w:sz w:val="26"/>
      <w:szCs w:val="24"/>
      <w14:ligatures w14:val="none"/>
    </w:rPr>
  </w:style>
  <w:style w:type="paragraph" w:styleId="ListParagraph">
    <w:name w:val="List Paragraph"/>
    <w:basedOn w:val="Normal"/>
    <w:uiPriority w:val="34"/>
    <w:qFormat/>
    <w:rsid w:val="00180C93"/>
    <w:pPr>
      <w:contextualSpacing/>
    </w:pPr>
  </w:style>
  <w:style w:type="paragraph" w:styleId="Header">
    <w:name w:val="header"/>
    <w:basedOn w:val="Normal"/>
    <w:link w:val="HeaderChar"/>
    <w:uiPriority w:val="99"/>
    <w:unhideWhenUsed/>
    <w:rsid w:val="00D94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4AFC"/>
    <w:rPr>
      <w:rFonts w:ascii="Times New Roman" w:hAnsi="Times New Roman"/>
      <w:kern w:val="0"/>
      <w:sz w:val="24"/>
      <w14:ligatures w14:val="none"/>
    </w:rPr>
  </w:style>
  <w:style w:type="paragraph" w:styleId="Footer">
    <w:name w:val="footer"/>
    <w:basedOn w:val="Normal"/>
    <w:link w:val="FooterChar"/>
    <w:uiPriority w:val="99"/>
    <w:unhideWhenUsed/>
    <w:rsid w:val="00D94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AFC"/>
    <w:rPr>
      <w:rFonts w:ascii="Times New Roman" w:hAnsi="Times New Roman"/>
      <w:kern w:val="0"/>
      <w:sz w:val="24"/>
      <w14:ligatures w14:val="none"/>
    </w:rPr>
  </w:style>
  <w:style w:type="character" w:customStyle="1" w:styleId="Heading4Char">
    <w:name w:val="Heading 4 Char"/>
    <w:basedOn w:val="DefaultParagraphFont"/>
    <w:link w:val="Heading4"/>
    <w:uiPriority w:val="9"/>
    <w:rsid w:val="00D94AFC"/>
    <w:rPr>
      <w:rFonts w:asciiTheme="majorHAnsi" w:eastAsiaTheme="majorEastAsia" w:hAnsiTheme="majorHAnsi" w:cstheme="majorBidi"/>
      <w:i/>
      <w:iCs/>
      <w:color w:val="2F5496" w:themeColor="accent1" w:themeShade="BF"/>
      <w:kern w:val="0"/>
      <w:sz w:val="24"/>
      <w14:ligatures w14:val="none"/>
    </w:rPr>
  </w:style>
  <w:style w:type="character" w:customStyle="1" w:styleId="Heading5Char">
    <w:name w:val="Heading 5 Char"/>
    <w:basedOn w:val="DefaultParagraphFont"/>
    <w:link w:val="Heading5"/>
    <w:uiPriority w:val="9"/>
    <w:semiHidden/>
    <w:rsid w:val="00D94AFC"/>
    <w:rPr>
      <w:rFonts w:asciiTheme="majorHAnsi" w:eastAsiaTheme="majorEastAsia" w:hAnsiTheme="majorHAnsi" w:cstheme="majorBidi"/>
      <w:color w:val="2F5496" w:themeColor="accent1" w:themeShade="BF"/>
      <w:kern w:val="0"/>
      <w:sz w:val="24"/>
      <w14:ligatures w14:val="none"/>
    </w:rPr>
  </w:style>
  <w:style w:type="character" w:customStyle="1" w:styleId="Heading6Char">
    <w:name w:val="Heading 6 Char"/>
    <w:basedOn w:val="DefaultParagraphFont"/>
    <w:link w:val="Heading6"/>
    <w:uiPriority w:val="9"/>
    <w:semiHidden/>
    <w:rsid w:val="00D94AFC"/>
    <w:rPr>
      <w:rFonts w:asciiTheme="majorHAnsi" w:eastAsiaTheme="majorEastAsia" w:hAnsiTheme="majorHAnsi" w:cstheme="majorBidi"/>
      <w:color w:val="1F3763" w:themeColor="accent1" w:themeShade="7F"/>
      <w:kern w:val="0"/>
      <w:sz w:val="24"/>
      <w14:ligatures w14:val="none"/>
    </w:rPr>
  </w:style>
  <w:style w:type="character" w:customStyle="1" w:styleId="Heading7Char">
    <w:name w:val="Heading 7 Char"/>
    <w:basedOn w:val="DefaultParagraphFont"/>
    <w:link w:val="Heading7"/>
    <w:uiPriority w:val="9"/>
    <w:semiHidden/>
    <w:rsid w:val="00D94AFC"/>
    <w:rPr>
      <w:rFonts w:asciiTheme="majorHAnsi" w:eastAsiaTheme="majorEastAsia" w:hAnsiTheme="majorHAnsi" w:cstheme="majorBidi"/>
      <w:i/>
      <w:iCs/>
      <w:color w:val="1F3763" w:themeColor="accent1" w:themeShade="7F"/>
      <w:kern w:val="0"/>
      <w:sz w:val="24"/>
      <w14:ligatures w14:val="none"/>
    </w:rPr>
  </w:style>
  <w:style w:type="character" w:customStyle="1" w:styleId="Heading8Char">
    <w:name w:val="Heading 8 Char"/>
    <w:basedOn w:val="DefaultParagraphFont"/>
    <w:link w:val="Heading8"/>
    <w:uiPriority w:val="9"/>
    <w:semiHidden/>
    <w:rsid w:val="00D94AFC"/>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D94AFC"/>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8B1DCD"/>
    <w:pPr>
      <w:numPr>
        <w:numId w:val="0"/>
      </w:numPr>
      <w:spacing w:afterAutospacing="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8B1DCD"/>
    <w:pPr>
      <w:ind w:left="0"/>
    </w:pPr>
  </w:style>
  <w:style w:type="paragraph" w:styleId="TOC2">
    <w:name w:val="toc 2"/>
    <w:basedOn w:val="Normal"/>
    <w:next w:val="Normal"/>
    <w:autoRedefine/>
    <w:uiPriority w:val="39"/>
    <w:unhideWhenUsed/>
    <w:rsid w:val="008B1DCD"/>
    <w:pPr>
      <w:ind w:left="240"/>
    </w:pPr>
  </w:style>
  <w:style w:type="character" w:styleId="Hyperlink">
    <w:name w:val="Hyperlink"/>
    <w:basedOn w:val="DefaultParagraphFont"/>
    <w:uiPriority w:val="99"/>
    <w:unhideWhenUsed/>
    <w:rsid w:val="008B1DCD"/>
    <w:rPr>
      <w:color w:val="0563C1" w:themeColor="hyperlink"/>
      <w:u w:val="single"/>
    </w:rPr>
  </w:style>
  <w:style w:type="paragraph" w:styleId="NormalWeb">
    <w:name w:val="Normal (Web)"/>
    <w:basedOn w:val="Normal"/>
    <w:uiPriority w:val="99"/>
    <w:semiHidden/>
    <w:unhideWhenUsed/>
    <w:rsid w:val="004B14D8"/>
    <w:rPr>
      <w:rFonts w:cs="Times New Roman"/>
      <w:szCs w:val="24"/>
    </w:rPr>
  </w:style>
  <w:style w:type="character" w:styleId="PlaceholderText">
    <w:name w:val="Placeholder Text"/>
    <w:basedOn w:val="DefaultParagraphFont"/>
    <w:uiPriority w:val="99"/>
    <w:semiHidden/>
    <w:rsid w:val="00AC0275"/>
    <w:rPr>
      <w:color w:val="666666"/>
    </w:rPr>
  </w:style>
  <w:style w:type="character" w:styleId="UnresolvedMention">
    <w:name w:val="Unresolved Mention"/>
    <w:basedOn w:val="DefaultParagraphFont"/>
    <w:uiPriority w:val="99"/>
    <w:semiHidden/>
    <w:unhideWhenUsed/>
    <w:rsid w:val="00F82A80"/>
    <w:rPr>
      <w:color w:val="605E5C"/>
      <w:shd w:val="clear" w:color="auto" w:fill="E1DFDD"/>
    </w:rPr>
  </w:style>
  <w:style w:type="paragraph" w:styleId="Bibliography">
    <w:name w:val="Bibliography"/>
    <w:basedOn w:val="Normal"/>
    <w:next w:val="Normal"/>
    <w:uiPriority w:val="37"/>
    <w:unhideWhenUsed/>
    <w:rsid w:val="0040019C"/>
  </w:style>
  <w:style w:type="paragraph" w:styleId="TOC3">
    <w:name w:val="toc 3"/>
    <w:basedOn w:val="Normal"/>
    <w:next w:val="Normal"/>
    <w:autoRedefine/>
    <w:uiPriority w:val="39"/>
    <w:unhideWhenUsed/>
    <w:rsid w:val="00FE7B76"/>
    <w:pPr>
      <w:ind w:left="480"/>
    </w:pPr>
  </w:style>
  <w:style w:type="character" w:customStyle="1" w:styleId="mord">
    <w:name w:val="mord"/>
    <w:basedOn w:val="DefaultParagraphFont"/>
    <w:rsid w:val="00431CE4"/>
  </w:style>
  <w:style w:type="character" w:customStyle="1" w:styleId="vlist-s">
    <w:name w:val="vlist-s"/>
    <w:basedOn w:val="DefaultParagraphFont"/>
    <w:rsid w:val="00431CE4"/>
  </w:style>
  <w:style w:type="character" w:customStyle="1" w:styleId="katex-mathml">
    <w:name w:val="katex-mathml"/>
    <w:basedOn w:val="DefaultParagraphFont"/>
    <w:rsid w:val="00431CE4"/>
  </w:style>
  <w:style w:type="table" w:styleId="TableGrid">
    <w:name w:val="Table Grid"/>
    <w:basedOn w:val="TableNormal"/>
    <w:uiPriority w:val="39"/>
    <w:rsid w:val="005E0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E0989"/>
    <w:pPr>
      <w:spacing w:before="100" w:beforeAutospacing="1" w:line="240" w:lineRule="auto"/>
      <w:ind w:left="0"/>
      <w:jc w:val="left"/>
    </w:pPr>
    <w:rPr>
      <w:rFonts w:eastAsia="Times New Roman" w:cs="Times New Roman"/>
      <w:szCs w:val="24"/>
      <w:lang w:val="en-GB" w:eastAsia="en-GB"/>
    </w:rPr>
  </w:style>
  <w:style w:type="paragraph" w:styleId="Caption">
    <w:name w:val="caption"/>
    <w:basedOn w:val="Normal"/>
    <w:next w:val="Normal"/>
    <w:uiPriority w:val="35"/>
    <w:unhideWhenUsed/>
    <w:qFormat/>
    <w:rsid w:val="00EB2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1901"/>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842">
      <w:bodyDiv w:val="1"/>
      <w:marLeft w:val="0"/>
      <w:marRight w:val="0"/>
      <w:marTop w:val="0"/>
      <w:marBottom w:val="0"/>
      <w:divBdr>
        <w:top w:val="none" w:sz="0" w:space="0" w:color="auto"/>
        <w:left w:val="none" w:sz="0" w:space="0" w:color="auto"/>
        <w:bottom w:val="none" w:sz="0" w:space="0" w:color="auto"/>
        <w:right w:val="none" w:sz="0" w:space="0" w:color="auto"/>
      </w:divBdr>
    </w:div>
    <w:div w:id="1863716">
      <w:bodyDiv w:val="1"/>
      <w:marLeft w:val="0"/>
      <w:marRight w:val="0"/>
      <w:marTop w:val="0"/>
      <w:marBottom w:val="0"/>
      <w:divBdr>
        <w:top w:val="none" w:sz="0" w:space="0" w:color="auto"/>
        <w:left w:val="none" w:sz="0" w:space="0" w:color="auto"/>
        <w:bottom w:val="none" w:sz="0" w:space="0" w:color="auto"/>
        <w:right w:val="none" w:sz="0" w:space="0" w:color="auto"/>
      </w:divBdr>
    </w:div>
    <w:div w:id="3484962">
      <w:bodyDiv w:val="1"/>
      <w:marLeft w:val="0"/>
      <w:marRight w:val="0"/>
      <w:marTop w:val="0"/>
      <w:marBottom w:val="0"/>
      <w:divBdr>
        <w:top w:val="none" w:sz="0" w:space="0" w:color="auto"/>
        <w:left w:val="none" w:sz="0" w:space="0" w:color="auto"/>
        <w:bottom w:val="none" w:sz="0" w:space="0" w:color="auto"/>
        <w:right w:val="none" w:sz="0" w:space="0" w:color="auto"/>
      </w:divBdr>
    </w:div>
    <w:div w:id="10836191">
      <w:bodyDiv w:val="1"/>
      <w:marLeft w:val="0"/>
      <w:marRight w:val="0"/>
      <w:marTop w:val="0"/>
      <w:marBottom w:val="0"/>
      <w:divBdr>
        <w:top w:val="none" w:sz="0" w:space="0" w:color="auto"/>
        <w:left w:val="none" w:sz="0" w:space="0" w:color="auto"/>
        <w:bottom w:val="none" w:sz="0" w:space="0" w:color="auto"/>
        <w:right w:val="none" w:sz="0" w:space="0" w:color="auto"/>
      </w:divBdr>
    </w:div>
    <w:div w:id="13699494">
      <w:bodyDiv w:val="1"/>
      <w:marLeft w:val="0"/>
      <w:marRight w:val="0"/>
      <w:marTop w:val="0"/>
      <w:marBottom w:val="0"/>
      <w:divBdr>
        <w:top w:val="none" w:sz="0" w:space="0" w:color="auto"/>
        <w:left w:val="none" w:sz="0" w:space="0" w:color="auto"/>
        <w:bottom w:val="none" w:sz="0" w:space="0" w:color="auto"/>
        <w:right w:val="none" w:sz="0" w:space="0" w:color="auto"/>
      </w:divBdr>
    </w:div>
    <w:div w:id="15809203">
      <w:bodyDiv w:val="1"/>
      <w:marLeft w:val="0"/>
      <w:marRight w:val="0"/>
      <w:marTop w:val="0"/>
      <w:marBottom w:val="0"/>
      <w:divBdr>
        <w:top w:val="none" w:sz="0" w:space="0" w:color="auto"/>
        <w:left w:val="none" w:sz="0" w:space="0" w:color="auto"/>
        <w:bottom w:val="none" w:sz="0" w:space="0" w:color="auto"/>
        <w:right w:val="none" w:sz="0" w:space="0" w:color="auto"/>
      </w:divBdr>
    </w:div>
    <w:div w:id="20395715">
      <w:bodyDiv w:val="1"/>
      <w:marLeft w:val="0"/>
      <w:marRight w:val="0"/>
      <w:marTop w:val="0"/>
      <w:marBottom w:val="0"/>
      <w:divBdr>
        <w:top w:val="none" w:sz="0" w:space="0" w:color="auto"/>
        <w:left w:val="none" w:sz="0" w:space="0" w:color="auto"/>
        <w:bottom w:val="none" w:sz="0" w:space="0" w:color="auto"/>
        <w:right w:val="none" w:sz="0" w:space="0" w:color="auto"/>
      </w:divBdr>
    </w:div>
    <w:div w:id="21052987">
      <w:bodyDiv w:val="1"/>
      <w:marLeft w:val="0"/>
      <w:marRight w:val="0"/>
      <w:marTop w:val="0"/>
      <w:marBottom w:val="0"/>
      <w:divBdr>
        <w:top w:val="none" w:sz="0" w:space="0" w:color="auto"/>
        <w:left w:val="none" w:sz="0" w:space="0" w:color="auto"/>
        <w:bottom w:val="none" w:sz="0" w:space="0" w:color="auto"/>
        <w:right w:val="none" w:sz="0" w:space="0" w:color="auto"/>
      </w:divBdr>
    </w:div>
    <w:div w:id="24716360">
      <w:bodyDiv w:val="1"/>
      <w:marLeft w:val="0"/>
      <w:marRight w:val="0"/>
      <w:marTop w:val="0"/>
      <w:marBottom w:val="0"/>
      <w:divBdr>
        <w:top w:val="none" w:sz="0" w:space="0" w:color="auto"/>
        <w:left w:val="none" w:sz="0" w:space="0" w:color="auto"/>
        <w:bottom w:val="none" w:sz="0" w:space="0" w:color="auto"/>
        <w:right w:val="none" w:sz="0" w:space="0" w:color="auto"/>
      </w:divBdr>
    </w:div>
    <w:div w:id="24791209">
      <w:bodyDiv w:val="1"/>
      <w:marLeft w:val="0"/>
      <w:marRight w:val="0"/>
      <w:marTop w:val="0"/>
      <w:marBottom w:val="0"/>
      <w:divBdr>
        <w:top w:val="none" w:sz="0" w:space="0" w:color="auto"/>
        <w:left w:val="none" w:sz="0" w:space="0" w:color="auto"/>
        <w:bottom w:val="none" w:sz="0" w:space="0" w:color="auto"/>
        <w:right w:val="none" w:sz="0" w:space="0" w:color="auto"/>
      </w:divBdr>
    </w:div>
    <w:div w:id="30688404">
      <w:bodyDiv w:val="1"/>
      <w:marLeft w:val="0"/>
      <w:marRight w:val="0"/>
      <w:marTop w:val="0"/>
      <w:marBottom w:val="0"/>
      <w:divBdr>
        <w:top w:val="none" w:sz="0" w:space="0" w:color="auto"/>
        <w:left w:val="none" w:sz="0" w:space="0" w:color="auto"/>
        <w:bottom w:val="none" w:sz="0" w:space="0" w:color="auto"/>
        <w:right w:val="none" w:sz="0" w:space="0" w:color="auto"/>
      </w:divBdr>
    </w:div>
    <w:div w:id="32577686">
      <w:bodyDiv w:val="1"/>
      <w:marLeft w:val="0"/>
      <w:marRight w:val="0"/>
      <w:marTop w:val="0"/>
      <w:marBottom w:val="0"/>
      <w:divBdr>
        <w:top w:val="none" w:sz="0" w:space="0" w:color="auto"/>
        <w:left w:val="none" w:sz="0" w:space="0" w:color="auto"/>
        <w:bottom w:val="none" w:sz="0" w:space="0" w:color="auto"/>
        <w:right w:val="none" w:sz="0" w:space="0" w:color="auto"/>
      </w:divBdr>
    </w:div>
    <w:div w:id="37357879">
      <w:bodyDiv w:val="1"/>
      <w:marLeft w:val="0"/>
      <w:marRight w:val="0"/>
      <w:marTop w:val="0"/>
      <w:marBottom w:val="0"/>
      <w:divBdr>
        <w:top w:val="none" w:sz="0" w:space="0" w:color="auto"/>
        <w:left w:val="none" w:sz="0" w:space="0" w:color="auto"/>
        <w:bottom w:val="none" w:sz="0" w:space="0" w:color="auto"/>
        <w:right w:val="none" w:sz="0" w:space="0" w:color="auto"/>
      </w:divBdr>
    </w:div>
    <w:div w:id="41449044">
      <w:bodyDiv w:val="1"/>
      <w:marLeft w:val="0"/>
      <w:marRight w:val="0"/>
      <w:marTop w:val="0"/>
      <w:marBottom w:val="0"/>
      <w:divBdr>
        <w:top w:val="none" w:sz="0" w:space="0" w:color="auto"/>
        <w:left w:val="none" w:sz="0" w:space="0" w:color="auto"/>
        <w:bottom w:val="none" w:sz="0" w:space="0" w:color="auto"/>
        <w:right w:val="none" w:sz="0" w:space="0" w:color="auto"/>
      </w:divBdr>
    </w:div>
    <w:div w:id="42677127">
      <w:bodyDiv w:val="1"/>
      <w:marLeft w:val="0"/>
      <w:marRight w:val="0"/>
      <w:marTop w:val="0"/>
      <w:marBottom w:val="0"/>
      <w:divBdr>
        <w:top w:val="none" w:sz="0" w:space="0" w:color="auto"/>
        <w:left w:val="none" w:sz="0" w:space="0" w:color="auto"/>
        <w:bottom w:val="none" w:sz="0" w:space="0" w:color="auto"/>
        <w:right w:val="none" w:sz="0" w:space="0" w:color="auto"/>
      </w:divBdr>
    </w:div>
    <w:div w:id="48968129">
      <w:bodyDiv w:val="1"/>
      <w:marLeft w:val="0"/>
      <w:marRight w:val="0"/>
      <w:marTop w:val="0"/>
      <w:marBottom w:val="0"/>
      <w:divBdr>
        <w:top w:val="none" w:sz="0" w:space="0" w:color="auto"/>
        <w:left w:val="none" w:sz="0" w:space="0" w:color="auto"/>
        <w:bottom w:val="none" w:sz="0" w:space="0" w:color="auto"/>
        <w:right w:val="none" w:sz="0" w:space="0" w:color="auto"/>
      </w:divBdr>
    </w:div>
    <w:div w:id="51006436">
      <w:bodyDiv w:val="1"/>
      <w:marLeft w:val="0"/>
      <w:marRight w:val="0"/>
      <w:marTop w:val="0"/>
      <w:marBottom w:val="0"/>
      <w:divBdr>
        <w:top w:val="none" w:sz="0" w:space="0" w:color="auto"/>
        <w:left w:val="none" w:sz="0" w:space="0" w:color="auto"/>
        <w:bottom w:val="none" w:sz="0" w:space="0" w:color="auto"/>
        <w:right w:val="none" w:sz="0" w:space="0" w:color="auto"/>
      </w:divBdr>
    </w:div>
    <w:div w:id="53893205">
      <w:bodyDiv w:val="1"/>
      <w:marLeft w:val="0"/>
      <w:marRight w:val="0"/>
      <w:marTop w:val="0"/>
      <w:marBottom w:val="0"/>
      <w:divBdr>
        <w:top w:val="none" w:sz="0" w:space="0" w:color="auto"/>
        <w:left w:val="none" w:sz="0" w:space="0" w:color="auto"/>
        <w:bottom w:val="none" w:sz="0" w:space="0" w:color="auto"/>
        <w:right w:val="none" w:sz="0" w:space="0" w:color="auto"/>
      </w:divBdr>
    </w:div>
    <w:div w:id="58287163">
      <w:bodyDiv w:val="1"/>
      <w:marLeft w:val="0"/>
      <w:marRight w:val="0"/>
      <w:marTop w:val="0"/>
      <w:marBottom w:val="0"/>
      <w:divBdr>
        <w:top w:val="none" w:sz="0" w:space="0" w:color="auto"/>
        <w:left w:val="none" w:sz="0" w:space="0" w:color="auto"/>
        <w:bottom w:val="none" w:sz="0" w:space="0" w:color="auto"/>
        <w:right w:val="none" w:sz="0" w:space="0" w:color="auto"/>
      </w:divBdr>
    </w:div>
    <w:div w:id="60832191">
      <w:bodyDiv w:val="1"/>
      <w:marLeft w:val="0"/>
      <w:marRight w:val="0"/>
      <w:marTop w:val="0"/>
      <w:marBottom w:val="0"/>
      <w:divBdr>
        <w:top w:val="none" w:sz="0" w:space="0" w:color="auto"/>
        <w:left w:val="none" w:sz="0" w:space="0" w:color="auto"/>
        <w:bottom w:val="none" w:sz="0" w:space="0" w:color="auto"/>
        <w:right w:val="none" w:sz="0" w:space="0" w:color="auto"/>
      </w:divBdr>
    </w:div>
    <w:div w:id="61298827">
      <w:bodyDiv w:val="1"/>
      <w:marLeft w:val="0"/>
      <w:marRight w:val="0"/>
      <w:marTop w:val="0"/>
      <w:marBottom w:val="0"/>
      <w:divBdr>
        <w:top w:val="none" w:sz="0" w:space="0" w:color="auto"/>
        <w:left w:val="none" w:sz="0" w:space="0" w:color="auto"/>
        <w:bottom w:val="none" w:sz="0" w:space="0" w:color="auto"/>
        <w:right w:val="none" w:sz="0" w:space="0" w:color="auto"/>
      </w:divBdr>
    </w:div>
    <w:div w:id="72242448">
      <w:bodyDiv w:val="1"/>
      <w:marLeft w:val="0"/>
      <w:marRight w:val="0"/>
      <w:marTop w:val="0"/>
      <w:marBottom w:val="0"/>
      <w:divBdr>
        <w:top w:val="none" w:sz="0" w:space="0" w:color="auto"/>
        <w:left w:val="none" w:sz="0" w:space="0" w:color="auto"/>
        <w:bottom w:val="none" w:sz="0" w:space="0" w:color="auto"/>
        <w:right w:val="none" w:sz="0" w:space="0" w:color="auto"/>
      </w:divBdr>
    </w:div>
    <w:div w:id="76950034">
      <w:bodyDiv w:val="1"/>
      <w:marLeft w:val="0"/>
      <w:marRight w:val="0"/>
      <w:marTop w:val="0"/>
      <w:marBottom w:val="0"/>
      <w:divBdr>
        <w:top w:val="none" w:sz="0" w:space="0" w:color="auto"/>
        <w:left w:val="none" w:sz="0" w:space="0" w:color="auto"/>
        <w:bottom w:val="none" w:sz="0" w:space="0" w:color="auto"/>
        <w:right w:val="none" w:sz="0" w:space="0" w:color="auto"/>
      </w:divBdr>
    </w:div>
    <w:div w:id="80416033">
      <w:bodyDiv w:val="1"/>
      <w:marLeft w:val="0"/>
      <w:marRight w:val="0"/>
      <w:marTop w:val="0"/>
      <w:marBottom w:val="0"/>
      <w:divBdr>
        <w:top w:val="none" w:sz="0" w:space="0" w:color="auto"/>
        <w:left w:val="none" w:sz="0" w:space="0" w:color="auto"/>
        <w:bottom w:val="none" w:sz="0" w:space="0" w:color="auto"/>
        <w:right w:val="none" w:sz="0" w:space="0" w:color="auto"/>
      </w:divBdr>
    </w:div>
    <w:div w:id="81269070">
      <w:bodyDiv w:val="1"/>
      <w:marLeft w:val="0"/>
      <w:marRight w:val="0"/>
      <w:marTop w:val="0"/>
      <w:marBottom w:val="0"/>
      <w:divBdr>
        <w:top w:val="none" w:sz="0" w:space="0" w:color="auto"/>
        <w:left w:val="none" w:sz="0" w:space="0" w:color="auto"/>
        <w:bottom w:val="none" w:sz="0" w:space="0" w:color="auto"/>
        <w:right w:val="none" w:sz="0" w:space="0" w:color="auto"/>
      </w:divBdr>
    </w:div>
    <w:div w:id="82149162">
      <w:bodyDiv w:val="1"/>
      <w:marLeft w:val="0"/>
      <w:marRight w:val="0"/>
      <w:marTop w:val="0"/>
      <w:marBottom w:val="0"/>
      <w:divBdr>
        <w:top w:val="none" w:sz="0" w:space="0" w:color="auto"/>
        <w:left w:val="none" w:sz="0" w:space="0" w:color="auto"/>
        <w:bottom w:val="none" w:sz="0" w:space="0" w:color="auto"/>
        <w:right w:val="none" w:sz="0" w:space="0" w:color="auto"/>
      </w:divBdr>
    </w:div>
    <w:div w:id="93064092">
      <w:bodyDiv w:val="1"/>
      <w:marLeft w:val="0"/>
      <w:marRight w:val="0"/>
      <w:marTop w:val="0"/>
      <w:marBottom w:val="0"/>
      <w:divBdr>
        <w:top w:val="none" w:sz="0" w:space="0" w:color="auto"/>
        <w:left w:val="none" w:sz="0" w:space="0" w:color="auto"/>
        <w:bottom w:val="none" w:sz="0" w:space="0" w:color="auto"/>
        <w:right w:val="none" w:sz="0" w:space="0" w:color="auto"/>
      </w:divBdr>
    </w:div>
    <w:div w:id="94060339">
      <w:bodyDiv w:val="1"/>
      <w:marLeft w:val="0"/>
      <w:marRight w:val="0"/>
      <w:marTop w:val="0"/>
      <w:marBottom w:val="0"/>
      <w:divBdr>
        <w:top w:val="none" w:sz="0" w:space="0" w:color="auto"/>
        <w:left w:val="none" w:sz="0" w:space="0" w:color="auto"/>
        <w:bottom w:val="none" w:sz="0" w:space="0" w:color="auto"/>
        <w:right w:val="none" w:sz="0" w:space="0" w:color="auto"/>
      </w:divBdr>
    </w:div>
    <w:div w:id="96949690">
      <w:bodyDiv w:val="1"/>
      <w:marLeft w:val="0"/>
      <w:marRight w:val="0"/>
      <w:marTop w:val="0"/>
      <w:marBottom w:val="0"/>
      <w:divBdr>
        <w:top w:val="none" w:sz="0" w:space="0" w:color="auto"/>
        <w:left w:val="none" w:sz="0" w:space="0" w:color="auto"/>
        <w:bottom w:val="none" w:sz="0" w:space="0" w:color="auto"/>
        <w:right w:val="none" w:sz="0" w:space="0" w:color="auto"/>
      </w:divBdr>
    </w:div>
    <w:div w:id="97986573">
      <w:bodyDiv w:val="1"/>
      <w:marLeft w:val="0"/>
      <w:marRight w:val="0"/>
      <w:marTop w:val="0"/>
      <w:marBottom w:val="0"/>
      <w:divBdr>
        <w:top w:val="none" w:sz="0" w:space="0" w:color="auto"/>
        <w:left w:val="none" w:sz="0" w:space="0" w:color="auto"/>
        <w:bottom w:val="none" w:sz="0" w:space="0" w:color="auto"/>
        <w:right w:val="none" w:sz="0" w:space="0" w:color="auto"/>
      </w:divBdr>
    </w:div>
    <w:div w:id="109017222">
      <w:bodyDiv w:val="1"/>
      <w:marLeft w:val="0"/>
      <w:marRight w:val="0"/>
      <w:marTop w:val="0"/>
      <w:marBottom w:val="0"/>
      <w:divBdr>
        <w:top w:val="none" w:sz="0" w:space="0" w:color="auto"/>
        <w:left w:val="none" w:sz="0" w:space="0" w:color="auto"/>
        <w:bottom w:val="none" w:sz="0" w:space="0" w:color="auto"/>
        <w:right w:val="none" w:sz="0" w:space="0" w:color="auto"/>
      </w:divBdr>
    </w:div>
    <w:div w:id="110973470">
      <w:bodyDiv w:val="1"/>
      <w:marLeft w:val="0"/>
      <w:marRight w:val="0"/>
      <w:marTop w:val="0"/>
      <w:marBottom w:val="0"/>
      <w:divBdr>
        <w:top w:val="none" w:sz="0" w:space="0" w:color="auto"/>
        <w:left w:val="none" w:sz="0" w:space="0" w:color="auto"/>
        <w:bottom w:val="none" w:sz="0" w:space="0" w:color="auto"/>
        <w:right w:val="none" w:sz="0" w:space="0" w:color="auto"/>
      </w:divBdr>
    </w:div>
    <w:div w:id="113524839">
      <w:bodyDiv w:val="1"/>
      <w:marLeft w:val="0"/>
      <w:marRight w:val="0"/>
      <w:marTop w:val="0"/>
      <w:marBottom w:val="0"/>
      <w:divBdr>
        <w:top w:val="none" w:sz="0" w:space="0" w:color="auto"/>
        <w:left w:val="none" w:sz="0" w:space="0" w:color="auto"/>
        <w:bottom w:val="none" w:sz="0" w:space="0" w:color="auto"/>
        <w:right w:val="none" w:sz="0" w:space="0" w:color="auto"/>
      </w:divBdr>
    </w:div>
    <w:div w:id="114492941">
      <w:bodyDiv w:val="1"/>
      <w:marLeft w:val="0"/>
      <w:marRight w:val="0"/>
      <w:marTop w:val="0"/>
      <w:marBottom w:val="0"/>
      <w:divBdr>
        <w:top w:val="none" w:sz="0" w:space="0" w:color="auto"/>
        <w:left w:val="none" w:sz="0" w:space="0" w:color="auto"/>
        <w:bottom w:val="none" w:sz="0" w:space="0" w:color="auto"/>
        <w:right w:val="none" w:sz="0" w:space="0" w:color="auto"/>
      </w:divBdr>
    </w:div>
    <w:div w:id="115147104">
      <w:bodyDiv w:val="1"/>
      <w:marLeft w:val="0"/>
      <w:marRight w:val="0"/>
      <w:marTop w:val="0"/>
      <w:marBottom w:val="0"/>
      <w:divBdr>
        <w:top w:val="none" w:sz="0" w:space="0" w:color="auto"/>
        <w:left w:val="none" w:sz="0" w:space="0" w:color="auto"/>
        <w:bottom w:val="none" w:sz="0" w:space="0" w:color="auto"/>
        <w:right w:val="none" w:sz="0" w:space="0" w:color="auto"/>
      </w:divBdr>
    </w:div>
    <w:div w:id="119039545">
      <w:bodyDiv w:val="1"/>
      <w:marLeft w:val="0"/>
      <w:marRight w:val="0"/>
      <w:marTop w:val="0"/>
      <w:marBottom w:val="0"/>
      <w:divBdr>
        <w:top w:val="none" w:sz="0" w:space="0" w:color="auto"/>
        <w:left w:val="none" w:sz="0" w:space="0" w:color="auto"/>
        <w:bottom w:val="none" w:sz="0" w:space="0" w:color="auto"/>
        <w:right w:val="none" w:sz="0" w:space="0" w:color="auto"/>
      </w:divBdr>
    </w:div>
    <w:div w:id="121383673">
      <w:bodyDiv w:val="1"/>
      <w:marLeft w:val="0"/>
      <w:marRight w:val="0"/>
      <w:marTop w:val="0"/>
      <w:marBottom w:val="0"/>
      <w:divBdr>
        <w:top w:val="none" w:sz="0" w:space="0" w:color="auto"/>
        <w:left w:val="none" w:sz="0" w:space="0" w:color="auto"/>
        <w:bottom w:val="none" w:sz="0" w:space="0" w:color="auto"/>
        <w:right w:val="none" w:sz="0" w:space="0" w:color="auto"/>
      </w:divBdr>
    </w:div>
    <w:div w:id="121852635">
      <w:bodyDiv w:val="1"/>
      <w:marLeft w:val="0"/>
      <w:marRight w:val="0"/>
      <w:marTop w:val="0"/>
      <w:marBottom w:val="0"/>
      <w:divBdr>
        <w:top w:val="none" w:sz="0" w:space="0" w:color="auto"/>
        <w:left w:val="none" w:sz="0" w:space="0" w:color="auto"/>
        <w:bottom w:val="none" w:sz="0" w:space="0" w:color="auto"/>
        <w:right w:val="none" w:sz="0" w:space="0" w:color="auto"/>
      </w:divBdr>
    </w:div>
    <w:div w:id="130753403">
      <w:bodyDiv w:val="1"/>
      <w:marLeft w:val="0"/>
      <w:marRight w:val="0"/>
      <w:marTop w:val="0"/>
      <w:marBottom w:val="0"/>
      <w:divBdr>
        <w:top w:val="none" w:sz="0" w:space="0" w:color="auto"/>
        <w:left w:val="none" w:sz="0" w:space="0" w:color="auto"/>
        <w:bottom w:val="none" w:sz="0" w:space="0" w:color="auto"/>
        <w:right w:val="none" w:sz="0" w:space="0" w:color="auto"/>
      </w:divBdr>
      <w:divsChild>
        <w:div w:id="2075465223">
          <w:marLeft w:val="0"/>
          <w:marRight w:val="0"/>
          <w:marTop w:val="0"/>
          <w:marBottom w:val="0"/>
          <w:divBdr>
            <w:top w:val="none" w:sz="0" w:space="0" w:color="auto"/>
            <w:left w:val="none" w:sz="0" w:space="0" w:color="auto"/>
            <w:bottom w:val="none" w:sz="0" w:space="0" w:color="auto"/>
            <w:right w:val="none" w:sz="0" w:space="0" w:color="auto"/>
          </w:divBdr>
          <w:divsChild>
            <w:div w:id="782961708">
              <w:marLeft w:val="0"/>
              <w:marRight w:val="0"/>
              <w:marTop w:val="0"/>
              <w:marBottom w:val="0"/>
              <w:divBdr>
                <w:top w:val="none" w:sz="0" w:space="0" w:color="auto"/>
                <w:left w:val="none" w:sz="0" w:space="0" w:color="auto"/>
                <w:bottom w:val="none" w:sz="0" w:space="0" w:color="auto"/>
                <w:right w:val="none" w:sz="0" w:space="0" w:color="auto"/>
              </w:divBdr>
              <w:divsChild>
                <w:div w:id="1503086171">
                  <w:marLeft w:val="0"/>
                  <w:marRight w:val="0"/>
                  <w:marTop w:val="0"/>
                  <w:marBottom w:val="0"/>
                  <w:divBdr>
                    <w:top w:val="none" w:sz="0" w:space="0" w:color="auto"/>
                    <w:left w:val="none" w:sz="0" w:space="0" w:color="auto"/>
                    <w:bottom w:val="none" w:sz="0" w:space="0" w:color="auto"/>
                    <w:right w:val="none" w:sz="0" w:space="0" w:color="auto"/>
                  </w:divBdr>
                  <w:divsChild>
                    <w:div w:id="718478944">
                      <w:marLeft w:val="0"/>
                      <w:marRight w:val="0"/>
                      <w:marTop w:val="0"/>
                      <w:marBottom w:val="0"/>
                      <w:divBdr>
                        <w:top w:val="none" w:sz="0" w:space="0" w:color="auto"/>
                        <w:left w:val="none" w:sz="0" w:space="0" w:color="auto"/>
                        <w:bottom w:val="none" w:sz="0" w:space="0" w:color="auto"/>
                        <w:right w:val="none" w:sz="0" w:space="0" w:color="auto"/>
                      </w:divBdr>
                      <w:divsChild>
                        <w:div w:id="1703284198">
                          <w:marLeft w:val="0"/>
                          <w:marRight w:val="0"/>
                          <w:marTop w:val="0"/>
                          <w:marBottom w:val="0"/>
                          <w:divBdr>
                            <w:top w:val="none" w:sz="0" w:space="0" w:color="auto"/>
                            <w:left w:val="none" w:sz="0" w:space="0" w:color="auto"/>
                            <w:bottom w:val="none" w:sz="0" w:space="0" w:color="auto"/>
                            <w:right w:val="none" w:sz="0" w:space="0" w:color="auto"/>
                          </w:divBdr>
                          <w:divsChild>
                            <w:div w:id="8346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79684">
      <w:bodyDiv w:val="1"/>
      <w:marLeft w:val="0"/>
      <w:marRight w:val="0"/>
      <w:marTop w:val="0"/>
      <w:marBottom w:val="0"/>
      <w:divBdr>
        <w:top w:val="none" w:sz="0" w:space="0" w:color="auto"/>
        <w:left w:val="none" w:sz="0" w:space="0" w:color="auto"/>
        <w:bottom w:val="none" w:sz="0" w:space="0" w:color="auto"/>
        <w:right w:val="none" w:sz="0" w:space="0" w:color="auto"/>
      </w:divBdr>
    </w:div>
    <w:div w:id="133645382">
      <w:bodyDiv w:val="1"/>
      <w:marLeft w:val="0"/>
      <w:marRight w:val="0"/>
      <w:marTop w:val="0"/>
      <w:marBottom w:val="0"/>
      <w:divBdr>
        <w:top w:val="none" w:sz="0" w:space="0" w:color="auto"/>
        <w:left w:val="none" w:sz="0" w:space="0" w:color="auto"/>
        <w:bottom w:val="none" w:sz="0" w:space="0" w:color="auto"/>
        <w:right w:val="none" w:sz="0" w:space="0" w:color="auto"/>
      </w:divBdr>
    </w:div>
    <w:div w:id="136074516">
      <w:bodyDiv w:val="1"/>
      <w:marLeft w:val="0"/>
      <w:marRight w:val="0"/>
      <w:marTop w:val="0"/>
      <w:marBottom w:val="0"/>
      <w:divBdr>
        <w:top w:val="none" w:sz="0" w:space="0" w:color="auto"/>
        <w:left w:val="none" w:sz="0" w:space="0" w:color="auto"/>
        <w:bottom w:val="none" w:sz="0" w:space="0" w:color="auto"/>
        <w:right w:val="none" w:sz="0" w:space="0" w:color="auto"/>
      </w:divBdr>
    </w:div>
    <w:div w:id="137770306">
      <w:bodyDiv w:val="1"/>
      <w:marLeft w:val="0"/>
      <w:marRight w:val="0"/>
      <w:marTop w:val="0"/>
      <w:marBottom w:val="0"/>
      <w:divBdr>
        <w:top w:val="none" w:sz="0" w:space="0" w:color="auto"/>
        <w:left w:val="none" w:sz="0" w:space="0" w:color="auto"/>
        <w:bottom w:val="none" w:sz="0" w:space="0" w:color="auto"/>
        <w:right w:val="none" w:sz="0" w:space="0" w:color="auto"/>
      </w:divBdr>
    </w:div>
    <w:div w:id="138811923">
      <w:bodyDiv w:val="1"/>
      <w:marLeft w:val="0"/>
      <w:marRight w:val="0"/>
      <w:marTop w:val="0"/>
      <w:marBottom w:val="0"/>
      <w:divBdr>
        <w:top w:val="none" w:sz="0" w:space="0" w:color="auto"/>
        <w:left w:val="none" w:sz="0" w:space="0" w:color="auto"/>
        <w:bottom w:val="none" w:sz="0" w:space="0" w:color="auto"/>
        <w:right w:val="none" w:sz="0" w:space="0" w:color="auto"/>
      </w:divBdr>
    </w:div>
    <w:div w:id="142700847">
      <w:bodyDiv w:val="1"/>
      <w:marLeft w:val="0"/>
      <w:marRight w:val="0"/>
      <w:marTop w:val="0"/>
      <w:marBottom w:val="0"/>
      <w:divBdr>
        <w:top w:val="none" w:sz="0" w:space="0" w:color="auto"/>
        <w:left w:val="none" w:sz="0" w:space="0" w:color="auto"/>
        <w:bottom w:val="none" w:sz="0" w:space="0" w:color="auto"/>
        <w:right w:val="none" w:sz="0" w:space="0" w:color="auto"/>
      </w:divBdr>
    </w:div>
    <w:div w:id="144199117">
      <w:bodyDiv w:val="1"/>
      <w:marLeft w:val="0"/>
      <w:marRight w:val="0"/>
      <w:marTop w:val="0"/>
      <w:marBottom w:val="0"/>
      <w:divBdr>
        <w:top w:val="none" w:sz="0" w:space="0" w:color="auto"/>
        <w:left w:val="none" w:sz="0" w:space="0" w:color="auto"/>
        <w:bottom w:val="none" w:sz="0" w:space="0" w:color="auto"/>
        <w:right w:val="none" w:sz="0" w:space="0" w:color="auto"/>
      </w:divBdr>
    </w:div>
    <w:div w:id="150568073">
      <w:bodyDiv w:val="1"/>
      <w:marLeft w:val="0"/>
      <w:marRight w:val="0"/>
      <w:marTop w:val="0"/>
      <w:marBottom w:val="0"/>
      <w:divBdr>
        <w:top w:val="none" w:sz="0" w:space="0" w:color="auto"/>
        <w:left w:val="none" w:sz="0" w:space="0" w:color="auto"/>
        <w:bottom w:val="none" w:sz="0" w:space="0" w:color="auto"/>
        <w:right w:val="none" w:sz="0" w:space="0" w:color="auto"/>
      </w:divBdr>
    </w:div>
    <w:div w:id="155610274">
      <w:bodyDiv w:val="1"/>
      <w:marLeft w:val="0"/>
      <w:marRight w:val="0"/>
      <w:marTop w:val="0"/>
      <w:marBottom w:val="0"/>
      <w:divBdr>
        <w:top w:val="none" w:sz="0" w:space="0" w:color="auto"/>
        <w:left w:val="none" w:sz="0" w:space="0" w:color="auto"/>
        <w:bottom w:val="none" w:sz="0" w:space="0" w:color="auto"/>
        <w:right w:val="none" w:sz="0" w:space="0" w:color="auto"/>
      </w:divBdr>
    </w:div>
    <w:div w:id="156071014">
      <w:bodyDiv w:val="1"/>
      <w:marLeft w:val="0"/>
      <w:marRight w:val="0"/>
      <w:marTop w:val="0"/>
      <w:marBottom w:val="0"/>
      <w:divBdr>
        <w:top w:val="none" w:sz="0" w:space="0" w:color="auto"/>
        <w:left w:val="none" w:sz="0" w:space="0" w:color="auto"/>
        <w:bottom w:val="none" w:sz="0" w:space="0" w:color="auto"/>
        <w:right w:val="none" w:sz="0" w:space="0" w:color="auto"/>
      </w:divBdr>
    </w:div>
    <w:div w:id="157118399">
      <w:bodyDiv w:val="1"/>
      <w:marLeft w:val="0"/>
      <w:marRight w:val="0"/>
      <w:marTop w:val="0"/>
      <w:marBottom w:val="0"/>
      <w:divBdr>
        <w:top w:val="none" w:sz="0" w:space="0" w:color="auto"/>
        <w:left w:val="none" w:sz="0" w:space="0" w:color="auto"/>
        <w:bottom w:val="none" w:sz="0" w:space="0" w:color="auto"/>
        <w:right w:val="none" w:sz="0" w:space="0" w:color="auto"/>
      </w:divBdr>
    </w:div>
    <w:div w:id="161042781">
      <w:bodyDiv w:val="1"/>
      <w:marLeft w:val="0"/>
      <w:marRight w:val="0"/>
      <w:marTop w:val="0"/>
      <w:marBottom w:val="0"/>
      <w:divBdr>
        <w:top w:val="none" w:sz="0" w:space="0" w:color="auto"/>
        <w:left w:val="none" w:sz="0" w:space="0" w:color="auto"/>
        <w:bottom w:val="none" w:sz="0" w:space="0" w:color="auto"/>
        <w:right w:val="none" w:sz="0" w:space="0" w:color="auto"/>
      </w:divBdr>
    </w:div>
    <w:div w:id="164172658">
      <w:bodyDiv w:val="1"/>
      <w:marLeft w:val="0"/>
      <w:marRight w:val="0"/>
      <w:marTop w:val="0"/>
      <w:marBottom w:val="0"/>
      <w:divBdr>
        <w:top w:val="none" w:sz="0" w:space="0" w:color="auto"/>
        <w:left w:val="none" w:sz="0" w:space="0" w:color="auto"/>
        <w:bottom w:val="none" w:sz="0" w:space="0" w:color="auto"/>
        <w:right w:val="none" w:sz="0" w:space="0" w:color="auto"/>
      </w:divBdr>
    </w:div>
    <w:div w:id="166872443">
      <w:bodyDiv w:val="1"/>
      <w:marLeft w:val="0"/>
      <w:marRight w:val="0"/>
      <w:marTop w:val="0"/>
      <w:marBottom w:val="0"/>
      <w:divBdr>
        <w:top w:val="none" w:sz="0" w:space="0" w:color="auto"/>
        <w:left w:val="none" w:sz="0" w:space="0" w:color="auto"/>
        <w:bottom w:val="none" w:sz="0" w:space="0" w:color="auto"/>
        <w:right w:val="none" w:sz="0" w:space="0" w:color="auto"/>
      </w:divBdr>
    </w:div>
    <w:div w:id="170027552">
      <w:bodyDiv w:val="1"/>
      <w:marLeft w:val="0"/>
      <w:marRight w:val="0"/>
      <w:marTop w:val="0"/>
      <w:marBottom w:val="0"/>
      <w:divBdr>
        <w:top w:val="none" w:sz="0" w:space="0" w:color="auto"/>
        <w:left w:val="none" w:sz="0" w:space="0" w:color="auto"/>
        <w:bottom w:val="none" w:sz="0" w:space="0" w:color="auto"/>
        <w:right w:val="none" w:sz="0" w:space="0" w:color="auto"/>
      </w:divBdr>
    </w:div>
    <w:div w:id="172111851">
      <w:bodyDiv w:val="1"/>
      <w:marLeft w:val="0"/>
      <w:marRight w:val="0"/>
      <w:marTop w:val="0"/>
      <w:marBottom w:val="0"/>
      <w:divBdr>
        <w:top w:val="none" w:sz="0" w:space="0" w:color="auto"/>
        <w:left w:val="none" w:sz="0" w:space="0" w:color="auto"/>
        <w:bottom w:val="none" w:sz="0" w:space="0" w:color="auto"/>
        <w:right w:val="none" w:sz="0" w:space="0" w:color="auto"/>
      </w:divBdr>
    </w:div>
    <w:div w:id="172959831">
      <w:bodyDiv w:val="1"/>
      <w:marLeft w:val="0"/>
      <w:marRight w:val="0"/>
      <w:marTop w:val="0"/>
      <w:marBottom w:val="0"/>
      <w:divBdr>
        <w:top w:val="none" w:sz="0" w:space="0" w:color="auto"/>
        <w:left w:val="none" w:sz="0" w:space="0" w:color="auto"/>
        <w:bottom w:val="none" w:sz="0" w:space="0" w:color="auto"/>
        <w:right w:val="none" w:sz="0" w:space="0" w:color="auto"/>
      </w:divBdr>
    </w:div>
    <w:div w:id="179511860">
      <w:bodyDiv w:val="1"/>
      <w:marLeft w:val="0"/>
      <w:marRight w:val="0"/>
      <w:marTop w:val="0"/>
      <w:marBottom w:val="0"/>
      <w:divBdr>
        <w:top w:val="none" w:sz="0" w:space="0" w:color="auto"/>
        <w:left w:val="none" w:sz="0" w:space="0" w:color="auto"/>
        <w:bottom w:val="none" w:sz="0" w:space="0" w:color="auto"/>
        <w:right w:val="none" w:sz="0" w:space="0" w:color="auto"/>
      </w:divBdr>
    </w:div>
    <w:div w:id="180517029">
      <w:bodyDiv w:val="1"/>
      <w:marLeft w:val="0"/>
      <w:marRight w:val="0"/>
      <w:marTop w:val="0"/>
      <w:marBottom w:val="0"/>
      <w:divBdr>
        <w:top w:val="none" w:sz="0" w:space="0" w:color="auto"/>
        <w:left w:val="none" w:sz="0" w:space="0" w:color="auto"/>
        <w:bottom w:val="none" w:sz="0" w:space="0" w:color="auto"/>
        <w:right w:val="none" w:sz="0" w:space="0" w:color="auto"/>
      </w:divBdr>
    </w:div>
    <w:div w:id="180703341">
      <w:bodyDiv w:val="1"/>
      <w:marLeft w:val="0"/>
      <w:marRight w:val="0"/>
      <w:marTop w:val="0"/>
      <w:marBottom w:val="0"/>
      <w:divBdr>
        <w:top w:val="none" w:sz="0" w:space="0" w:color="auto"/>
        <w:left w:val="none" w:sz="0" w:space="0" w:color="auto"/>
        <w:bottom w:val="none" w:sz="0" w:space="0" w:color="auto"/>
        <w:right w:val="none" w:sz="0" w:space="0" w:color="auto"/>
      </w:divBdr>
    </w:div>
    <w:div w:id="185487327">
      <w:bodyDiv w:val="1"/>
      <w:marLeft w:val="0"/>
      <w:marRight w:val="0"/>
      <w:marTop w:val="0"/>
      <w:marBottom w:val="0"/>
      <w:divBdr>
        <w:top w:val="none" w:sz="0" w:space="0" w:color="auto"/>
        <w:left w:val="none" w:sz="0" w:space="0" w:color="auto"/>
        <w:bottom w:val="none" w:sz="0" w:space="0" w:color="auto"/>
        <w:right w:val="none" w:sz="0" w:space="0" w:color="auto"/>
      </w:divBdr>
    </w:div>
    <w:div w:id="191959242">
      <w:bodyDiv w:val="1"/>
      <w:marLeft w:val="0"/>
      <w:marRight w:val="0"/>
      <w:marTop w:val="0"/>
      <w:marBottom w:val="0"/>
      <w:divBdr>
        <w:top w:val="none" w:sz="0" w:space="0" w:color="auto"/>
        <w:left w:val="none" w:sz="0" w:space="0" w:color="auto"/>
        <w:bottom w:val="none" w:sz="0" w:space="0" w:color="auto"/>
        <w:right w:val="none" w:sz="0" w:space="0" w:color="auto"/>
      </w:divBdr>
    </w:div>
    <w:div w:id="192500876">
      <w:bodyDiv w:val="1"/>
      <w:marLeft w:val="0"/>
      <w:marRight w:val="0"/>
      <w:marTop w:val="0"/>
      <w:marBottom w:val="0"/>
      <w:divBdr>
        <w:top w:val="none" w:sz="0" w:space="0" w:color="auto"/>
        <w:left w:val="none" w:sz="0" w:space="0" w:color="auto"/>
        <w:bottom w:val="none" w:sz="0" w:space="0" w:color="auto"/>
        <w:right w:val="none" w:sz="0" w:space="0" w:color="auto"/>
      </w:divBdr>
    </w:div>
    <w:div w:id="207375009">
      <w:bodyDiv w:val="1"/>
      <w:marLeft w:val="0"/>
      <w:marRight w:val="0"/>
      <w:marTop w:val="0"/>
      <w:marBottom w:val="0"/>
      <w:divBdr>
        <w:top w:val="none" w:sz="0" w:space="0" w:color="auto"/>
        <w:left w:val="none" w:sz="0" w:space="0" w:color="auto"/>
        <w:bottom w:val="none" w:sz="0" w:space="0" w:color="auto"/>
        <w:right w:val="none" w:sz="0" w:space="0" w:color="auto"/>
      </w:divBdr>
    </w:div>
    <w:div w:id="211696600">
      <w:bodyDiv w:val="1"/>
      <w:marLeft w:val="0"/>
      <w:marRight w:val="0"/>
      <w:marTop w:val="0"/>
      <w:marBottom w:val="0"/>
      <w:divBdr>
        <w:top w:val="none" w:sz="0" w:space="0" w:color="auto"/>
        <w:left w:val="none" w:sz="0" w:space="0" w:color="auto"/>
        <w:bottom w:val="none" w:sz="0" w:space="0" w:color="auto"/>
        <w:right w:val="none" w:sz="0" w:space="0" w:color="auto"/>
      </w:divBdr>
    </w:div>
    <w:div w:id="215556235">
      <w:bodyDiv w:val="1"/>
      <w:marLeft w:val="0"/>
      <w:marRight w:val="0"/>
      <w:marTop w:val="0"/>
      <w:marBottom w:val="0"/>
      <w:divBdr>
        <w:top w:val="none" w:sz="0" w:space="0" w:color="auto"/>
        <w:left w:val="none" w:sz="0" w:space="0" w:color="auto"/>
        <w:bottom w:val="none" w:sz="0" w:space="0" w:color="auto"/>
        <w:right w:val="none" w:sz="0" w:space="0" w:color="auto"/>
      </w:divBdr>
    </w:div>
    <w:div w:id="215631213">
      <w:bodyDiv w:val="1"/>
      <w:marLeft w:val="0"/>
      <w:marRight w:val="0"/>
      <w:marTop w:val="0"/>
      <w:marBottom w:val="0"/>
      <w:divBdr>
        <w:top w:val="none" w:sz="0" w:space="0" w:color="auto"/>
        <w:left w:val="none" w:sz="0" w:space="0" w:color="auto"/>
        <w:bottom w:val="none" w:sz="0" w:space="0" w:color="auto"/>
        <w:right w:val="none" w:sz="0" w:space="0" w:color="auto"/>
      </w:divBdr>
    </w:div>
    <w:div w:id="221136557">
      <w:bodyDiv w:val="1"/>
      <w:marLeft w:val="0"/>
      <w:marRight w:val="0"/>
      <w:marTop w:val="0"/>
      <w:marBottom w:val="0"/>
      <w:divBdr>
        <w:top w:val="none" w:sz="0" w:space="0" w:color="auto"/>
        <w:left w:val="none" w:sz="0" w:space="0" w:color="auto"/>
        <w:bottom w:val="none" w:sz="0" w:space="0" w:color="auto"/>
        <w:right w:val="none" w:sz="0" w:space="0" w:color="auto"/>
      </w:divBdr>
    </w:div>
    <w:div w:id="222717488">
      <w:bodyDiv w:val="1"/>
      <w:marLeft w:val="0"/>
      <w:marRight w:val="0"/>
      <w:marTop w:val="0"/>
      <w:marBottom w:val="0"/>
      <w:divBdr>
        <w:top w:val="none" w:sz="0" w:space="0" w:color="auto"/>
        <w:left w:val="none" w:sz="0" w:space="0" w:color="auto"/>
        <w:bottom w:val="none" w:sz="0" w:space="0" w:color="auto"/>
        <w:right w:val="none" w:sz="0" w:space="0" w:color="auto"/>
      </w:divBdr>
    </w:div>
    <w:div w:id="223219973">
      <w:bodyDiv w:val="1"/>
      <w:marLeft w:val="0"/>
      <w:marRight w:val="0"/>
      <w:marTop w:val="0"/>
      <w:marBottom w:val="0"/>
      <w:divBdr>
        <w:top w:val="none" w:sz="0" w:space="0" w:color="auto"/>
        <w:left w:val="none" w:sz="0" w:space="0" w:color="auto"/>
        <w:bottom w:val="none" w:sz="0" w:space="0" w:color="auto"/>
        <w:right w:val="none" w:sz="0" w:space="0" w:color="auto"/>
      </w:divBdr>
    </w:div>
    <w:div w:id="226112778">
      <w:bodyDiv w:val="1"/>
      <w:marLeft w:val="0"/>
      <w:marRight w:val="0"/>
      <w:marTop w:val="0"/>
      <w:marBottom w:val="0"/>
      <w:divBdr>
        <w:top w:val="none" w:sz="0" w:space="0" w:color="auto"/>
        <w:left w:val="none" w:sz="0" w:space="0" w:color="auto"/>
        <w:bottom w:val="none" w:sz="0" w:space="0" w:color="auto"/>
        <w:right w:val="none" w:sz="0" w:space="0" w:color="auto"/>
      </w:divBdr>
    </w:div>
    <w:div w:id="226379661">
      <w:bodyDiv w:val="1"/>
      <w:marLeft w:val="0"/>
      <w:marRight w:val="0"/>
      <w:marTop w:val="0"/>
      <w:marBottom w:val="0"/>
      <w:divBdr>
        <w:top w:val="none" w:sz="0" w:space="0" w:color="auto"/>
        <w:left w:val="none" w:sz="0" w:space="0" w:color="auto"/>
        <w:bottom w:val="none" w:sz="0" w:space="0" w:color="auto"/>
        <w:right w:val="none" w:sz="0" w:space="0" w:color="auto"/>
      </w:divBdr>
    </w:div>
    <w:div w:id="229003476">
      <w:bodyDiv w:val="1"/>
      <w:marLeft w:val="0"/>
      <w:marRight w:val="0"/>
      <w:marTop w:val="0"/>
      <w:marBottom w:val="0"/>
      <w:divBdr>
        <w:top w:val="none" w:sz="0" w:space="0" w:color="auto"/>
        <w:left w:val="none" w:sz="0" w:space="0" w:color="auto"/>
        <w:bottom w:val="none" w:sz="0" w:space="0" w:color="auto"/>
        <w:right w:val="none" w:sz="0" w:space="0" w:color="auto"/>
      </w:divBdr>
    </w:div>
    <w:div w:id="239145627">
      <w:bodyDiv w:val="1"/>
      <w:marLeft w:val="0"/>
      <w:marRight w:val="0"/>
      <w:marTop w:val="0"/>
      <w:marBottom w:val="0"/>
      <w:divBdr>
        <w:top w:val="none" w:sz="0" w:space="0" w:color="auto"/>
        <w:left w:val="none" w:sz="0" w:space="0" w:color="auto"/>
        <w:bottom w:val="none" w:sz="0" w:space="0" w:color="auto"/>
        <w:right w:val="none" w:sz="0" w:space="0" w:color="auto"/>
      </w:divBdr>
    </w:div>
    <w:div w:id="240675674">
      <w:bodyDiv w:val="1"/>
      <w:marLeft w:val="0"/>
      <w:marRight w:val="0"/>
      <w:marTop w:val="0"/>
      <w:marBottom w:val="0"/>
      <w:divBdr>
        <w:top w:val="none" w:sz="0" w:space="0" w:color="auto"/>
        <w:left w:val="none" w:sz="0" w:space="0" w:color="auto"/>
        <w:bottom w:val="none" w:sz="0" w:space="0" w:color="auto"/>
        <w:right w:val="none" w:sz="0" w:space="0" w:color="auto"/>
      </w:divBdr>
    </w:div>
    <w:div w:id="244842909">
      <w:bodyDiv w:val="1"/>
      <w:marLeft w:val="0"/>
      <w:marRight w:val="0"/>
      <w:marTop w:val="0"/>
      <w:marBottom w:val="0"/>
      <w:divBdr>
        <w:top w:val="none" w:sz="0" w:space="0" w:color="auto"/>
        <w:left w:val="none" w:sz="0" w:space="0" w:color="auto"/>
        <w:bottom w:val="none" w:sz="0" w:space="0" w:color="auto"/>
        <w:right w:val="none" w:sz="0" w:space="0" w:color="auto"/>
      </w:divBdr>
    </w:div>
    <w:div w:id="247735111">
      <w:bodyDiv w:val="1"/>
      <w:marLeft w:val="0"/>
      <w:marRight w:val="0"/>
      <w:marTop w:val="0"/>
      <w:marBottom w:val="0"/>
      <w:divBdr>
        <w:top w:val="none" w:sz="0" w:space="0" w:color="auto"/>
        <w:left w:val="none" w:sz="0" w:space="0" w:color="auto"/>
        <w:bottom w:val="none" w:sz="0" w:space="0" w:color="auto"/>
        <w:right w:val="none" w:sz="0" w:space="0" w:color="auto"/>
      </w:divBdr>
    </w:div>
    <w:div w:id="249772553">
      <w:bodyDiv w:val="1"/>
      <w:marLeft w:val="0"/>
      <w:marRight w:val="0"/>
      <w:marTop w:val="0"/>
      <w:marBottom w:val="0"/>
      <w:divBdr>
        <w:top w:val="none" w:sz="0" w:space="0" w:color="auto"/>
        <w:left w:val="none" w:sz="0" w:space="0" w:color="auto"/>
        <w:bottom w:val="none" w:sz="0" w:space="0" w:color="auto"/>
        <w:right w:val="none" w:sz="0" w:space="0" w:color="auto"/>
      </w:divBdr>
    </w:div>
    <w:div w:id="252251126">
      <w:bodyDiv w:val="1"/>
      <w:marLeft w:val="0"/>
      <w:marRight w:val="0"/>
      <w:marTop w:val="0"/>
      <w:marBottom w:val="0"/>
      <w:divBdr>
        <w:top w:val="none" w:sz="0" w:space="0" w:color="auto"/>
        <w:left w:val="none" w:sz="0" w:space="0" w:color="auto"/>
        <w:bottom w:val="none" w:sz="0" w:space="0" w:color="auto"/>
        <w:right w:val="none" w:sz="0" w:space="0" w:color="auto"/>
      </w:divBdr>
    </w:div>
    <w:div w:id="260264539">
      <w:bodyDiv w:val="1"/>
      <w:marLeft w:val="0"/>
      <w:marRight w:val="0"/>
      <w:marTop w:val="0"/>
      <w:marBottom w:val="0"/>
      <w:divBdr>
        <w:top w:val="none" w:sz="0" w:space="0" w:color="auto"/>
        <w:left w:val="none" w:sz="0" w:space="0" w:color="auto"/>
        <w:bottom w:val="none" w:sz="0" w:space="0" w:color="auto"/>
        <w:right w:val="none" w:sz="0" w:space="0" w:color="auto"/>
      </w:divBdr>
    </w:div>
    <w:div w:id="267663440">
      <w:bodyDiv w:val="1"/>
      <w:marLeft w:val="0"/>
      <w:marRight w:val="0"/>
      <w:marTop w:val="0"/>
      <w:marBottom w:val="0"/>
      <w:divBdr>
        <w:top w:val="none" w:sz="0" w:space="0" w:color="auto"/>
        <w:left w:val="none" w:sz="0" w:space="0" w:color="auto"/>
        <w:bottom w:val="none" w:sz="0" w:space="0" w:color="auto"/>
        <w:right w:val="none" w:sz="0" w:space="0" w:color="auto"/>
      </w:divBdr>
    </w:div>
    <w:div w:id="276060777">
      <w:bodyDiv w:val="1"/>
      <w:marLeft w:val="0"/>
      <w:marRight w:val="0"/>
      <w:marTop w:val="0"/>
      <w:marBottom w:val="0"/>
      <w:divBdr>
        <w:top w:val="none" w:sz="0" w:space="0" w:color="auto"/>
        <w:left w:val="none" w:sz="0" w:space="0" w:color="auto"/>
        <w:bottom w:val="none" w:sz="0" w:space="0" w:color="auto"/>
        <w:right w:val="none" w:sz="0" w:space="0" w:color="auto"/>
      </w:divBdr>
    </w:div>
    <w:div w:id="281231352">
      <w:bodyDiv w:val="1"/>
      <w:marLeft w:val="0"/>
      <w:marRight w:val="0"/>
      <w:marTop w:val="0"/>
      <w:marBottom w:val="0"/>
      <w:divBdr>
        <w:top w:val="none" w:sz="0" w:space="0" w:color="auto"/>
        <w:left w:val="none" w:sz="0" w:space="0" w:color="auto"/>
        <w:bottom w:val="none" w:sz="0" w:space="0" w:color="auto"/>
        <w:right w:val="none" w:sz="0" w:space="0" w:color="auto"/>
      </w:divBdr>
    </w:div>
    <w:div w:id="284309465">
      <w:bodyDiv w:val="1"/>
      <w:marLeft w:val="0"/>
      <w:marRight w:val="0"/>
      <w:marTop w:val="0"/>
      <w:marBottom w:val="0"/>
      <w:divBdr>
        <w:top w:val="none" w:sz="0" w:space="0" w:color="auto"/>
        <w:left w:val="none" w:sz="0" w:space="0" w:color="auto"/>
        <w:bottom w:val="none" w:sz="0" w:space="0" w:color="auto"/>
        <w:right w:val="none" w:sz="0" w:space="0" w:color="auto"/>
      </w:divBdr>
    </w:div>
    <w:div w:id="284849229">
      <w:bodyDiv w:val="1"/>
      <w:marLeft w:val="0"/>
      <w:marRight w:val="0"/>
      <w:marTop w:val="0"/>
      <w:marBottom w:val="0"/>
      <w:divBdr>
        <w:top w:val="none" w:sz="0" w:space="0" w:color="auto"/>
        <w:left w:val="none" w:sz="0" w:space="0" w:color="auto"/>
        <w:bottom w:val="none" w:sz="0" w:space="0" w:color="auto"/>
        <w:right w:val="none" w:sz="0" w:space="0" w:color="auto"/>
      </w:divBdr>
    </w:div>
    <w:div w:id="295379535">
      <w:bodyDiv w:val="1"/>
      <w:marLeft w:val="0"/>
      <w:marRight w:val="0"/>
      <w:marTop w:val="0"/>
      <w:marBottom w:val="0"/>
      <w:divBdr>
        <w:top w:val="none" w:sz="0" w:space="0" w:color="auto"/>
        <w:left w:val="none" w:sz="0" w:space="0" w:color="auto"/>
        <w:bottom w:val="none" w:sz="0" w:space="0" w:color="auto"/>
        <w:right w:val="none" w:sz="0" w:space="0" w:color="auto"/>
      </w:divBdr>
    </w:div>
    <w:div w:id="296648340">
      <w:bodyDiv w:val="1"/>
      <w:marLeft w:val="0"/>
      <w:marRight w:val="0"/>
      <w:marTop w:val="0"/>
      <w:marBottom w:val="0"/>
      <w:divBdr>
        <w:top w:val="none" w:sz="0" w:space="0" w:color="auto"/>
        <w:left w:val="none" w:sz="0" w:space="0" w:color="auto"/>
        <w:bottom w:val="none" w:sz="0" w:space="0" w:color="auto"/>
        <w:right w:val="none" w:sz="0" w:space="0" w:color="auto"/>
      </w:divBdr>
    </w:div>
    <w:div w:id="305012057">
      <w:bodyDiv w:val="1"/>
      <w:marLeft w:val="0"/>
      <w:marRight w:val="0"/>
      <w:marTop w:val="0"/>
      <w:marBottom w:val="0"/>
      <w:divBdr>
        <w:top w:val="none" w:sz="0" w:space="0" w:color="auto"/>
        <w:left w:val="none" w:sz="0" w:space="0" w:color="auto"/>
        <w:bottom w:val="none" w:sz="0" w:space="0" w:color="auto"/>
        <w:right w:val="none" w:sz="0" w:space="0" w:color="auto"/>
      </w:divBdr>
    </w:div>
    <w:div w:id="308828360">
      <w:bodyDiv w:val="1"/>
      <w:marLeft w:val="0"/>
      <w:marRight w:val="0"/>
      <w:marTop w:val="0"/>
      <w:marBottom w:val="0"/>
      <w:divBdr>
        <w:top w:val="none" w:sz="0" w:space="0" w:color="auto"/>
        <w:left w:val="none" w:sz="0" w:space="0" w:color="auto"/>
        <w:bottom w:val="none" w:sz="0" w:space="0" w:color="auto"/>
        <w:right w:val="none" w:sz="0" w:space="0" w:color="auto"/>
      </w:divBdr>
    </w:div>
    <w:div w:id="311300691">
      <w:bodyDiv w:val="1"/>
      <w:marLeft w:val="0"/>
      <w:marRight w:val="0"/>
      <w:marTop w:val="0"/>
      <w:marBottom w:val="0"/>
      <w:divBdr>
        <w:top w:val="none" w:sz="0" w:space="0" w:color="auto"/>
        <w:left w:val="none" w:sz="0" w:space="0" w:color="auto"/>
        <w:bottom w:val="none" w:sz="0" w:space="0" w:color="auto"/>
        <w:right w:val="none" w:sz="0" w:space="0" w:color="auto"/>
      </w:divBdr>
    </w:div>
    <w:div w:id="314336924">
      <w:bodyDiv w:val="1"/>
      <w:marLeft w:val="0"/>
      <w:marRight w:val="0"/>
      <w:marTop w:val="0"/>
      <w:marBottom w:val="0"/>
      <w:divBdr>
        <w:top w:val="none" w:sz="0" w:space="0" w:color="auto"/>
        <w:left w:val="none" w:sz="0" w:space="0" w:color="auto"/>
        <w:bottom w:val="none" w:sz="0" w:space="0" w:color="auto"/>
        <w:right w:val="none" w:sz="0" w:space="0" w:color="auto"/>
      </w:divBdr>
    </w:div>
    <w:div w:id="316882641">
      <w:bodyDiv w:val="1"/>
      <w:marLeft w:val="0"/>
      <w:marRight w:val="0"/>
      <w:marTop w:val="0"/>
      <w:marBottom w:val="0"/>
      <w:divBdr>
        <w:top w:val="none" w:sz="0" w:space="0" w:color="auto"/>
        <w:left w:val="none" w:sz="0" w:space="0" w:color="auto"/>
        <w:bottom w:val="none" w:sz="0" w:space="0" w:color="auto"/>
        <w:right w:val="none" w:sz="0" w:space="0" w:color="auto"/>
      </w:divBdr>
    </w:div>
    <w:div w:id="321544021">
      <w:bodyDiv w:val="1"/>
      <w:marLeft w:val="0"/>
      <w:marRight w:val="0"/>
      <w:marTop w:val="0"/>
      <w:marBottom w:val="0"/>
      <w:divBdr>
        <w:top w:val="none" w:sz="0" w:space="0" w:color="auto"/>
        <w:left w:val="none" w:sz="0" w:space="0" w:color="auto"/>
        <w:bottom w:val="none" w:sz="0" w:space="0" w:color="auto"/>
        <w:right w:val="none" w:sz="0" w:space="0" w:color="auto"/>
      </w:divBdr>
    </w:div>
    <w:div w:id="328754578">
      <w:bodyDiv w:val="1"/>
      <w:marLeft w:val="0"/>
      <w:marRight w:val="0"/>
      <w:marTop w:val="0"/>
      <w:marBottom w:val="0"/>
      <w:divBdr>
        <w:top w:val="none" w:sz="0" w:space="0" w:color="auto"/>
        <w:left w:val="none" w:sz="0" w:space="0" w:color="auto"/>
        <w:bottom w:val="none" w:sz="0" w:space="0" w:color="auto"/>
        <w:right w:val="none" w:sz="0" w:space="0" w:color="auto"/>
      </w:divBdr>
    </w:div>
    <w:div w:id="330568905">
      <w:bodyDiv w:val="1"/>
      <w:marLeft w:val="0"/>
      <w:marRight w:val="0"/>
      <w:marTop w:val="0"/>
      <w:marBottom w:val="0"/>
      <w:divBdr>
        <w:top w:val="none" w:sz="0" w:space="0" w:color="auto"/>
        <w:left w:val="none" w:sz="0" w:space="0" w:color="auto"/>
        <w:bottom w:val="none" w:sz="0" w:space="0" w:color="auto"/>
        <w:right w:val="none" w:sz="0" w:space="0" w:color="auto"/>
      </w:divBdr>
    </w:div>
    <w:div w:id="334039829">
      <w:bodyDiv w:val="1"/>
      <w:marLeft w:val="0"/>
      <w:marRight w:val="0"/>
      <w:marTop w:val="0"/>
      <w:marBottom w:val="0"/>
      <w:divBdr>
        <w:top w:val="none" w:sz="0" w:space="0" w:color="auto"/>
        <w:left w:val="none" w:sz="0" w:space="0" w:color="auto"/>
        <w:bottom w:val="none" w:sz="0" w:space="0" w:color="auto"/>
        <w:right w:val="none" w:sz="0" w:space="0" w:color="auto"/>
      </w:divBdr>
    </w:div>
    <w:div w:id="336465346">
      <w:bodyDiv w:val="1"/>
      <w:marLeft w:val="0"/>
      <w:marRight w:val="0"/>
      <w:marTop w:val="0"/>
      <w:marBottom w:val="0"/>
      <w:divBdr>
        <w:top w:val="none" w:sz="0" w:space="0" w:color="auto"/>
        <w:left w:val="none" w:sz="0" w:space="0" w:color="auto"/>
        <w:bottom w:val="none" w:sz="0" w:space="0" w:color="auto"/>
        <w:right w:val="none" w:sz="0" w:space="0" w:color="auto"/>
      </w:divBdr>
    </w:div>
    <w:div w:id="340472151">
      <w:bodyDiv w:val="1"/>
      <w:marLeft w:val="0"/>
      <w:marRight w:val="0"/>
      <w:marTop w:val="0"/>
      <w:marBottom w:val="0"/>
      <w:divBdr>
        <w:top w:val="none" w:sz="0" w:space="0" w:color="auto"/>
        <w:left w:val="none" w:sz="0" w:space="0" w:color="auto"/>
        <w:bottom w:val="none" w:sz="0" w:space="0" w:color="auto"/>
        <w:right w:val="none" w:sz="0" w:space="0" w:color="auto"/>
      </w:divBdr>
    </w:div>
    <w:div w:id="340667027">
      <w:bodyDiv w:val="1"/>
      <w:marLeft w:val="0"/>
      <w:marRight w:val="0"/>
      <w:marTop w:val="0"/>
      <w:marBottom w:val="0"/>
      <w:divBdr>
        <w:top w:val="none" w:sz="0" w:space="0" w:color="auto"/>
        <w:left w:val="none" w:sz="0" w:space="0" w:color="auto"/>
        <w:bottom w:val="none" w:sz="0" w:space="0" w:color="auto"/>
        <w:right w:val="none" w:sz="0" w:space="0" w:color="auto"/>
      </w:divBdr>
    </w:div>
    <w:div w:id="350643742">
      <w:bodyDiv w:val="1"/>
      <w:marLeft w:val="0"/>
      <w:marRight w:val="0"/>
      <w:marTop w:val="0"/>
      <w:marBottom w:val="0"/>
      <w:divBdr>
        <w:top w:val="none" w:sz="0" w:space="0" w:color="auto"/>
        <w:left w:val="none" w:sz="0" w:space="0" w:color="auto"/>
        <w:bottom w:val="none" w:sz="0" w:space="0" w:color="auto"/>
        <w:right w:val="none" w:sz="0" w:space="0" w:color="auto"/>
      </w:divBdr>
    </w:div>
    <w:div w:id="357514989">
      <w:bodyDiv w:val="1"/>
      <w:marLeft w:val="0"/>
      <w:marRight w:val="0"/>
      <w:marTop w:val="0"/>
      <w:marBottom w:val="0"/>
      <w:divBdr>
        <w:top w:val="none" w:sz="0" w:space="0" w:color="auto"/>
        <w:left w:val="none" w:sz="0" w:space="0" w:color="auto"/>
        <w:bottom w:val="none" w:sz="0" w:space="0" w:color="auto"/>
        <w:right w:val="none" w:sz="0" w:space="0" w:color="auto"/>
      </w:divBdr>
    </w:div>
    <w:div w:id="357780962">
      <w:bodyDiv w:val="1"/>
      <w:marLeft w:val="0"/>
      <w:marRight w:val="0"/>
      <w:marTop w:val="0"/>
      <w:marBottom w:val="0"/>
      <w:divBdr>
        <w:top w:val="none" w:sz="0" w:space="0" w:color="auto"/>
        <w:left w:val="none" w:sz="0" w:space="0" w:color="auto"/>
        <w:bottom w:val="none" w:sz="0" w:space="0" w:color="auto"/>
        <w:right w:val="none" w:sz="0" w:space="0" w:color="auto"/>
      </w:divBdr>
    </w:div>
    <w:div w:id="357975676">
      <w:bodyDiv w:val="1"/>
      <w:marLeft w:val="0"/>
      <w:marRight w:val="0"/>
      <w:marTop w:val="0"/>
      <w:marBottom w:val="0"/>
      <w:divBdr>
        <w:top w:val="none" w:sz="0" w:space="0" w:color="auto"/>
        <w:left w:val="none" w:sz="0" w:space="0" w:color="auto"/>
        <w:bottom w:val="none" w:sz="0" w:space="0" w:color="auto"/>
        <w:right w:val="none" w:sz="0" w:space="0" w:color="auto"/>
      </w:divBdr>
    </w:div>
    <w:div w:id="358166470">
      <w:bodyDiv w:val="1"/>
      <w:marLeft w:val="0"/>
      <w:marRight w:val="0"/>
      <w:marTop w:val="0"/>
      <w:marBottom w:val="0"/>
      <w:divBdr>
        <w:top w:val="none" w:sz="0" w:space="0" w:color="auto"/>
        <w:left w:val="none" w:sz="0" w:space="0" w:color="auto"/>
        <w:bottom w:val="none" w:sz="0" w:space="0" w:color="auto"/>
        <w:right w:val="none" w:sz="0" w:space="0" w:color="auto"/>
      </w:divBdr>
    </w:div>
    <w:div w:id="362093097">
      <w:bodyDiv w:val="1"/>
      <w:marLeft w:val="0"/>
      <w:marRight w:val="0"/>
      <w:marTop w:val="0"/>
      <w:marBottom w:val="0"/>
      <w:divBdr>
        <w:top w:val="none" w:sz="0" w:space="0" w:color="auto"/>
        <w:left w:val="none" w:sz="0" w:space="0" w:color="auto"/>
        <w:bottom w:val="none" w:sz="0" w:space="0" w:color="auto"/>
        <w:right w:val="none" w:sz="0" w:space="0" w:color="auto"/>
      </w:divBdr>
    </w:div>
    <w:div w:id="365908006">
      <w:bodyDiv w:val="1"/>
      <w:marLeft w:val="0"/>
      <w:marRight w:val="0"/>
      <w:marTop w:val="0"/>
      <w:marBottom w:val="0"/>
      <w:divBdr>
        <w:top w:val="none" w:sz="0" w:space="0" w:color="auto"/>
        <w:left w:val="none" w:sz="0" w:space="0" w:color="auto"/>
        <w:bottom w:val="none" w:sz="0" w:space="0" w:color="auto"/>
        <w:right w:val="none" w:sz="0" w:space="0" w:color="auto"/>
      </w:divBdr>
    </w:div>
    <w:div w:id="368145731">
      <w:bodyDiv w:val="1"/>
      <w:marLeft w:val="0"/>
      <w:marRight w:val="0"/>
      <w:marTop w:val="0"/>
      <w:marBottom w:val="0"/>
      <w:divBdr>
        <w:top w:val="none" w:sz="0" w:space="0" w:color="auto"/>
        <w:left w:val="none" w:sz="0" w:space="0" w:color="auto"/>
        <w:bottom w:val="none" w:sz="0" w:space="0" w:color="auto"/>
        <w:right w:val="none" w:sz="0" w:space="0" w:color="auto"/>
      </w:divBdr>
    </w:div>
    <w:div w:id="374041438">
      <w:bodyDiv w:val="1"/>
      <w:marLeft w:val="0"/>
      <w:marRight w:val="0"/>
      <w:marTop w:val="0"/>
      <w:marBottom w:val="0"/>
      <w:divBdr>
        <w:top w:val="none" w:sz="0" w:space="0" w:color="auto"/>
        <w:left w:val="none" w:sz="0" w:space="0" w:color="auto"/>
        <w:bottom w:val="none" w:sz="0" w:space="0" w:color="auto"/>
        <w:right w:val="none" w:sz="0" w:space="0" w:color="auto"/>
      </w:divBdr>
    </w:div>
    <w:div w:id="381903182">
      <w:bodyDiv w:val="1"/>
      <w:marLeft w:val="0"/>
      <w:marRight w:val="0"/>
      <w:marTop w:val="0"/>
      <w:marBottom w:val="0"/>
      <w:divBdr>
        <w:top w:val="none" w:sz="0" w:space="0" w:color="auto"/>
        <w:left w:val="none" w:sz="0" w:space="0" w:color="auto"/>
        <w:bottom w:val="none" w:sz="0" w:space="0" w:color="auto"/>
        <w:right w:val="none" w:sz="0" w:space="0" w:color="auto"/>
      </w:divBdr>
    </w:div>
    <w:div w:id="382212975">
      <w:bodyDiv w:val="1"/>
      <w:marLeft w:val="0"/>
      <w:marRight w:val="0"/>
      <w:marTop w:val="0"/>
      <w:marBottom w:val="0"/>
      <w:divBdr>
        <w:top w:val="none" w:sz="0" w:space="0" w:color="auto"/>
        <w:left w:val="none" w:sz="0" w:space="0" w:color="auto"/>
        <w:bottom w:val="none" w:sz="0" w:space="0" w:color="auto"/>
        <w:right w:val="none" w:sz="0" w:space="0" w:color="auto"/>
      </w:divBdr>
    </w:div>
    <w:div w:id="384065485">
      <w:bodyDiv w:val="1"/>
      <w:marLeft w:val="0"/>
      <w:marRight w:val="0"/>
      <w:marTop w:val="0"/>
      <w:marBottom w:val="0"/>
      <w:divBdr>
        <w:top w:val="none" w:sz="0" w:space="0" w:color="auto"/>
        <w:left w:val="none" w:sz="0" w:space="0" w:color="auto"/>
        <w:bottom w:val="none" w:sz="0" w:space="0" w:color="auto"/>
        <w:right w:val="none" w:sz="0" w:space="0" w:color="auto"/>
      </w:divBdr>
    </w:div>
    <w:div w:id="399981870">
      <w:bodyDiv w:val="1"/>
      <w:marLeft w:val="0"/>
      <w:marRight w:val="0"/>
      <w:marTop w:val="0"/>
      <w:marBottom w:val="0"/>
      <w:divBdr>
        <w:top w:val="none" w:sz="0" w:space="0" w:color="auto"/>
        <w:left w:val="none" w:sz="0" w:space="0" w:color="auto"/>
        <w:bottom w:val="none" w:sz="0" w:space="0" w:color="auto"/>
        <w:right w:val="none" w:sz="0" w:space="0" w:color="auto"/>
      </w:divBdr>
    </w:div>
    <w:div w:id="400517760">
      <w:bodyDiv w:val="1"/>
      <w:marLeft w:val="0"/>
      <w:marRight w:val="0"/>
      <w:marTop w:val="0"/>
      <w:marBottom w:val="0"/>
      <w:divBdr>
        <w:top w:val="none" w:sz="0" w:space="0" w:color="auto"/>
        <w:left w:val="none" w:sz="0" w:space="0" w:color="auto"/>
        <w:bottom w:val="none" w:sz="0" w:space="0" w:color="auto"/>
        <w:right w:val="none" w:sz="0" w:space="0" w:color="auto"/>
      </w:divBdr>
    </w:div>
    <w:div w:id="400909798">
      <w:bodyDiv w:val="1"/>
      <w:marLeft w:val="0"/>
      <w:marRight w:val="0"/>
      <w:marTop w:val="0"/>
      <w:marBottom w:val="0"/>
      <w:divBdr>
        <w:top w:val="none" w:sz="0" w:space="0" w:color="auto"/>
        <w:left w:val="none" w:sz="0" w:space="0" w:color="auto"/>
        <w:bottom w:val="none" w:sz="0" w:space="0" w:color="auto"/>
        <w:right w:val="none" w:sz="0" w:space="0" w:color="auto"/>
      </w:divBdr>
    </w:div>
    <w:div w:id="402728027">
      <w:bodyDiv w:val="1"/>
      <w:marLeft w:val="0"/>
      <w:marRight w:val="0"/>
      <w:marTop w:val="0"/>
      <w:marBottom w:val="0"/>
      <w:divBdr>
        <w:top w:val="none" w:sz="0" w:space="0" w:color="auto"/>
        <w:left w:val="none" w:sz="0" w:space="0" w:color="auto"/>
        <w:bottom w:val="none" w:sz="0" w:space="0" w:color="auto"/>
        <w:right w:val="none" w:sz="0" w:space="0" w:color="auto"/>
      </w:divBdr>
    </w:div>
    <w:div w:id="415251789">
      <w:bodyDiv w:val="1"/>
      <w:marLeft w:val="0"/>
      <w:marRight w:val="0"/>
      <w:marTop w:val="0"/>
      <w:marBottom w:val="0"/>
      <w:divBdr>
        <w:top w:val="none" w:sz="0" w:space="0" w:color="auto"/>
        <w:left w:val="none" w:sz="0" w:space="0" w:color="auto"/>
        <w:bottom w:val="none" w:sz="0" w:space="0" w:color="auto"/>
        <w:right w:val="none" w:sz="0" w:space="0" w:color="auto"/>
      </w:divBdr>
    </w:div>
    <w:div w:id="415517894">
      <w:bodyDiv w:val="1"/>
      <w:marLeft w:val="0"/>
      <w:marRight w:val="0"/>
      <w:marTop w:val="0"/>
      <w:marBottom w:val="0"/>
      <w:divBdr>
        <w:top w:val="none" w:sz="0" w:space="0" w:color="auto"/>
        <w:left w:val="none" w:sz="0" w:space="0" w:color="auto"/>
        <w:bottom w:val="none" w:sz="0" w:space="0" w:color="auto"/>
        <w:right w:val="none" w:sz="0" w:space="0" w:color="auto"/>
      </w:divBdr>
    </w:div>
    <w:div w:id="415631657">
      <w:bodyDiv w:val="1"/>
      <w:marLeft w:val="0"/>
      <w:marRight w:val="0"/>
      <w:marTop w:val="0"/>
      <w:marBottom w:val="0"/>
      <w:divBdr>
        <w:top w:val="none" w:sz="0" w:space="0" w:color="auto"/>
        <w:left w:val="none" w:sz="0" w:space="0" w:color="auto"/>
        <w:bottom w:val="none" w:sz="0" w:space="0" w:color="auto"/>
        <w:right w:val="none" w:sz="0" w:space="0" w:color="auto"/>
      </w:divBdr>
    </w:div>
    <w:div w:id="421293557">
      <w:bodyDiv w:val="1"/>
      <w:marLeft w:val="0"/>
      <w:marRight w:val="0"/>
      <w:marTop w:val="0"/>
      <w:marBottom w:val="0"/>
      <w:divBdr>
        <w:top w:val="none" w:sz="0" w:space="0" w:color="auto"/>
        <w:left w:val="none" w:sz="0" w:space="0" w:color="auto"/>
        <w:bottom w:val="none" w:sz="0" w:space="0" w:color="auto"/>
        <w:right w:val="none" w:sz="0" w:space="0" w:color="auto"/>
      </w:divBdr>
    </w:div>
    <w:div w:id="424422324">
      <w:bodyDiv w:val="1"/>
      <w:marLeft w:val="0"/>
      <w:marRight w:val="0"/>
      <w:marTop w:val="0"/>
      <w:marBottom w:val="0"/>
      <w:divBdr>
        <w:top w:val="none" w:sz="0" w:space="0" w:color="auto"/>
        <w:left w:val="none" w:sz="0" w:space="0" w:color="auto"/>
        <w:bottom w:val="none" w:sz="0" w:space="0" w:color="auto"/>
        <w:right w:val="none" w:sz="0" w:space="0" w:color="auto"/>
      </w:divBdr>
    </w:div>
    <w:div w:id="424883443">
      <w:bodyDiv w:val="1"/>
      <w:marLeft w:val="0"/>
      <w:marRight w:val="0"/>
      <w:marTop w:val="0"/>
      <w:marBottom w:val="0"/>
      <w:divBdr>
        <w:top w:val="none" w:sz="0" w:space="0" w:color="auto"/>
        <w:left w:val="none" w:sz="0" w:space="0" w:color="auto"/>
        <w:bottom w:val="none" w:sz="0" w:space="0" w:color="auto"/>
        <w:right w:val="none" w:sz="0" w:space="0" w:color="auto"/>
      </w:divBdr>
    </w:div>
    <w:div w:id="429082995">
      <w:bodyDiv w:val="1"/>
      <w:marLeft w:val="0"/>
      <w:marRight w:val="0"/>
      <w:marTop w:val="0"/>
      <w:marBottom w:val="0"/>
      <w:divBdr>
        <w:top w:val="none" w:sz="0" w:space="0" w:color="auto"/>
        <w:left w:val="none" w:sz="0" w:space="0" w:color="auto"/>
        <w:bottom w:val="none" w:sz="0" w:space="0" w:color="auto"/>
        <w:right w:val="none" w:sz="0" w:space="0" w:color="auto"/>
      </w:divBdr>
    </w:div>
    <w:div w:id="432358096">
      <w:bodyDiv w:val="1"/>
      <w:marLeft w:val="0"/>
      <w:marRight w:val="0"/>
      <w:marTop w:val="0"/>
      <w:marBottom w:val="0"/>
      <w:divBdr>
        <w:top w:val="none" w:sz="0" w:space="0" w:color="auto"/>
        <w:left w:val="none" w:sz="0" w:space="0" w:color="auto"/>
        <w:bottom w:val="none" w:sz="0" w:space="0" w:color="auto"/>
        <w:right w:val="none" w:sz="0" w:space="0" w:color="auto"/>
      </w:divBdr>
    </w:div>
    <w:div w:id="433792368">
      <w:bodyDiv w:val="1"/>
      <w:marLeft w:val="0"/>
      <w:marRight w:val="0"/>
      <w:marTop w:val="0"/>
      <w:marBottom w:val="0"/>
      <w:divBdr>
        <w:top w:val="none" w:sz="0" w:space="0" w:color="auto"/>
        <w:left w:val="none" w:sz="0" w:space="0" w:color="auto"/>
        <w:bottom w:val="none" w:sz="0" w:space="0" w:color="auto"/>
        <w:right w:val="none" w:sz="0" w:space="0" w:color="auto"/>
      </w:divBdr>
    </w:div>
    <w:div w:id="438260769">
      <w:bodyDiv w:val="1"/>
      <w:marLeft w:val="0"/>
      <w:marRight w:val="0"/>
      <w:marTop w:val="0"/>
      <w:marBottom w:val="0"/>
      <w:divBdr>
        <w:top w:val="none" w:sz="0" w:space="0" w:color="auto"/>
        <w:left w:val="none" w:sz="0" w:space="0" w:color="auto"/>
        <w:bottom w:val="none" w:sz="0" w:space="0" w:color="auto"/>
        <w:right w:val="none" w:sz="0" w:space="0" w:color="auto"/>
      </w:divBdr>
    </w:div>
    <w:div w:id="439952226">
      <w:bodyDiv w:val="1"/>
      <w:marLeft w:val="0"/>
      <w:marRight w:val="0"/>
      <w:marTop w:val="0"/>
      <w:marBottom w:val="0"/>
      <w:divBdr>
        <w:top w:val="none" w:sz="0" w:space="0" w:color="auto"/>
        <w:left w:val="none" w:sz="0" w:space="0" w:color="auto"/>
        <w:bottom w:val="none" w:sz="0" w:space="0" w:color="auto"/>
        <w:right w:val="none" w:sz="0" w:space="0" w:color="auto"/>
      </w:divBdr>
    </w:div>
    <w:div w:id="445202456">
      <w:bodyDiv w:val="1"/>
      <w:marLeft w:val="0"/>
      <w:marRight w:val="0"/>
      <w:marTop w:val="0"/>
      <w:marBottom w:val="0"/>
      <w:divBdr>
        <w:top w:val="none" w:sz="0" w:space="0" w:color="auto"/>
        <w:left w:val="none" w:sz="0" w:space="0" w:color="auto"/>
        <w:bottom w:val="none" w:sz="0" w:space="0" w:color="auto"/>
        <w:right w:val="none" w:sz="0" w:space="0" w:color="auto"/>
      </w:divBdr>
    </w:div>
    <w:div w:id="462769981">
      <w:bodyDiv w:val="1"/>
      <w:marLeft w:val="0"/>
      <w:marRight w:val="0"/>
      <w:marTop w:val="0"/>
      <w:marBottom w:val="0"/>
      <w:divBdr>
        <w:top w:val="none" w:sz="0" w:space="0" w:color="auto"/>
        <w:left w:val="none" w:sz="0" w:space="0" w:color="auto"/>
        <w:bottom w:val="none" w:sz="0" w:space="0" w:color="auto"/>
        <w:right w:val="none" w:sz="0" w:space="0" w:color="auto"/>
      </w:divBdr>
    </w:div>
    <w:div w:id="464278401">
      <w:bodyDiv w:val="1"/>
      <w:marLeft w:val="0"/>
      <w:marRight w:val="0"/>
      <w:marTop w:val="0"/>
      <w:marBottom w:val="0"/>
      <w:divBdr>
        <w:top w:val="none" w:sz="0" w:space="0" w:color="auto"/>
        <w:left w:val="none" w:sz="0" w:space="0" w:color="auto"/>
        <w:bottom w:val="none" w:sz="0" w:space="0" w:color="auto"/>
        <w:right w:val="none" w:sz="0" w:space="0" w:color="auto"/>
      </w:divBdr>
    </w:div>
    <w:div w:id="467864494">
      <w:bodyDiv w:val="1"/>
      <w:marLeft w:val="0"/>
      <w:marRight w:val="0"/>
      <w:marTop w:val="0"/>
      <w:marBottom w:val="0"/>
      <w:divBdr>
        <w:top w:val="none" w:sz="0" w:space="0" w:color="auto"/>
        <w:left w:val="none" w:sz="0" w:space="0" w:color="auto"/>
        <w:bottom w:val="none" w:sz="0" w:space="0" w:color="auto"/>
        <w:right w:val="none" w:sz="0" w:space="0" w:color="auto"/>
      </w:divBdr>
    </w:div>
    <w:div w:id="473375231">
      <w:bodyDiv w:val="1"/>
      <w:marLeft w:val="0"/>
      <w:marRight w:val="0"/>
      <w:marTop w:val="0"/>
      <w:marBottom w:val="0"/>
      <w:divBdr>
        <w:top w:val="none" w:sz="0" w:space="0" w:color="auto"/>
        <w:left w:val="none" w:sz="0" w:space="0" w:color="auto"/>
        <w:bottom w:val="none" w:sz="0" w:space="0" w:color="auto"/>
        <w:right w:val="none" w:sz="0" w:space="0" w:color="auto"/>
      </w:divBdr>
    </w:div>
    <w:div w:id="474613787">
      <w:bodyDiv w:val="1"/>
      <w:marLeft w:val="0"/>
      <w:marRight w:val="0"/>
      <w:marTop w:val="0"/>
      <w:marBottom w:val="0"/>
      <w:divBdr>
        <w:top w:val="none" w:sz="0" w:space="0" w:color="auto"/>
        <w:left w:val="none" w:sz="0" w:space="0" w:color="auto"/>
        <w:bottom w:val="none" w:sz="0" w:space="0" w:color="auto"/>
        <w:right w:val="none" w:sz="0" w:space="0" w:color="auto"/>
      </w:divBdr>
    </w:div>
    <w:div w:id="477117309">
      <w:bodyDiv w:val="1"/>
      <w:marLeft w:val="0"/>
      <w:marRight w:val="0"/>
      <w:marTop w:val="0"/>
      <w:marBottom w:val="0"/>
      <w:divBdr>
        <w:top w:val="none" w:sz="0" w:space="0" w:color="auto"/>
        <w:left w:val="none" w:sz="0" w:space="0" w:color="auto"/>
        <w:bottom w:val="none" w:sz="0" w:space="0" w:color="auto"/>
        <w:right w:val="none" w:sz="0" w:space="0" w:color="auto"/>
      </w:divBdr>
    </w:div>
    <w:div w:id="478423733">
      <w:bodyDiv w:val="1"/>
      <w:marLeft w:val="0"/>
      <w:marRight w:val="0"/>
      <w:marTop w:val="0"/>
      <w:marBottom w:val="0"/>
      <w:divBdr>
        <w:top w:val="none" w:sz="0" w:space="0" w:color="auto"/>
        <w:left w:val="none" w:sz="0" w:space="0" w:color="auto"/>
        <w:bottom w:val="none" w:sz="0" w:space="0" w:color="auto"/>
        <w:right w:val="none" w:sz="0" w:space="0" w:color="auto"/>
      </w:divBdr>
    </w:div>
    <w:div w:id="486630379">
      <w:bodyDiv w:val="1"/>
      <w:marLeft w:val="0"/>
      <w:marRight w:val="0"/>
      <w:marTop w:val="0"/>
      <w:marBottom w:val="0"/>
      <w:divBdr>
        <w:top w:val="none" w:sz="0" w:space="0" w:color="auto"/>
        <w:left w:val="none" w:sz="0" w:space="0" w:color="auto"/>
        <w:bottom w:val="none" w:sz="0" w:space="0" w:color="auto"/>
        <w:right w:val="none" w:sz="0" w:space="0" w:color="auto"/>
      </w:divBdr>
    </w:div>
    <w:div w:id="488252379">
      <w:bodyDiv w:val="1"/>
      <w:marLeft w:val="0"/>
      <w:marRight w:val="0"/>
      <w:marTop w:val="0"/>
      <w:marBottom w:val="0"/>
      <w:divBdr>
        <w:top w:val="none" w:sz="0" w:space="0" w:color="auto"/>
        <w:left w:val="none" w:sz="0" w:space="0" w:color="auto"/>
        <w:bottom w:val="none" w:sz="0" w:space="0" w:color="auto"/>
        <w:right w:val="none" w:sz="0" w:space="0" w:color="auto"/>
      </w:divBdr>
    </w:div>
    <w:div w:id="488402270">
      <w:bodyDiv w:val="1"/>
      <w:marLeft w:val="0"/>
      <w:marRight w:val="0"/>
      <w:marTop w:val="0"/>
      <w:marBottom w:val="0"/>
      <w:divBdr>
        <w:top w:val="none" w:sz="0" w:space="0" w:color="auto"/>
        <w:left w:val="none" w:sz="0" w:space="0" w:color="auto"/>
        <w:bottom w:val="none" w:sz="0" w:space="0" w:color="auto"/>
        <w:right w:val="none" w:sz="0" w:space="0" w:color="auto"/>
      </w:divBdr>
    </w:div>
    <w:div w:id="489491523">
      <w:bodyDiv w:val="1"/>
      <w:marLeft w:val="0"/>
      <w:marRight w:val="0"/>
      <w:marTop w:val="0"/>
      <w:marBottom w:val="0"/>
      <w:divBdr>
        <w:top w:val="none" w:sz="0" w:space="0" w:color="auto"/>
        <w:left w:val="none" w:sz="0" w:space="0" w:color="auto"/>
        <w:bottom w:val="none" w:sz="0" w:space="0" w:color="auto"/>
        <w:right w:val="none" w:sz="0" w:space="0" w:color="auto"/>
      </w:divBdr>
    </w:div>
    <w:div w:id="489832852">
      <w:bodyDiv w:val="1"/>
      <w:marLeft w:val="0"/>
      <w:marRight w:val="0"/>
      <w:marTop w:val="0"/>
      <w:marBottom w:val="0"/>
      <w:divBdr>
        <w:top w:val="none" w:sz="0" w:space="0" w:color="auto"/>
        <w:left w:val="none" w:sz="0" w:space="0" w:color="auto"/>
        <w:bottom w:val="none" w:sz="0" w:space="0" w:color="auto"/>
        <w:right w:val="none" w:sz="0" w:space="0" w:color="auto"/>
      </w:divBdr>
    </w:div>
    <w:div w:id="490565555">
      <w:bodyDiv w:val="1"/>
      <w:marLeft w:val="0"/>
      <w:marRight w:val="0"/>
      <w:marTop w:val="0"/>
      <w:marBottom w:val="0"/>
      <w:divBdr>
        <w:top w:val="none" w:sz="0" w:space="0" w:color="auto"/>
        <w:left w:val="none" w:sz="0" w:space="0" w:color="auto"/>
        <w:bottom w:val="none" w:sz="0" w:space="0" w:color="auto"/>
        <w:right w:val="none" w:sz="0" w:space="0" w:color="auto"/>
      </w:divBdr>
    </w:div>
    <w:div w:id="490679041">
      <w:bodyDiv w:val="1"/>
      <w:marLeft w:val="0"/>
      <w:marRight w:val="0"/>
      <w:marTop w:val="0"/>
      <w:marBottom w:val="0"/>
      <w:divBdr>
        <w:top w:val="none" w:sz="0" w:space="0" w:color="auto"/>
        <w:left w:val="none" w:sz="0" w:space="0" w:color="auto"/>
        <w:bottom w:val="none" w:sz="0" w:space="0" w:color="auto"/>
        <w:right w:val="none" w:sz="0" w:space="0" w:color="auto"/>
      </w:divBdr>
    </w:div>
    <w:div w:id="491336383">
      <w:bodyDiv w:val="1"/>
      <w:marLeft w:val="0"/>
      <w:marRight w:val="0"/>
      <w:marTop w:val="0"/>
      <w:marBottom w:val="0"/>
      <w:divBdr>
        <w:top w:val="none" w:sz="0" w:space="0" w:color="auto"/>
        <w:left w:val="none" w:sz="0" w:space="0" w:color="auto"/>
        <w:bottom w:val="none" w:sz="0" w:space="0" w:color="auto"/>
        <w:right w:val="none" w:sz="0" w:space="0" w:color="auto"/>
      </w:divBdr>
    </w:div>
    <w:div w:id="492650807">
      <w:bodyDiv w:val="1"/>
      <w:marLeft w:val="0"/>
      <w:marRight w:val="0"/>
      <w:marTop w:val="0"/>
      <w:marBottom w:val="0"/>
      <w:divBdr>
        <w:top w:val="none" w:sz="0" w:space="0" w:color="auto"/>
        <w:left w:val="none" w:sz="0" w:space="0" w:color="auto"/>
        <w:bottom w:val="none" w:sz="0" w:space="0" w:color="auto"/>
        <w:right w:val="none" w:sz="0" w:space="0" w:color="auto"/>
      </w:divBdr>
    </w:div>
    <w:div w:id="498741832">
      <w:bodyDiv w:val="1"/>
      <w:marLeft w:val="0"/>
      <w:marRight w:val="0"/>
      <w:marTop w:val="0"/>
      <w:marBottom w:val="0"/>
      <w:divBdr>
        <w:top w:val="none" w:sz="0" w:space="0" w:color="auto"/>
        <w:left w:val="none" w:sz="0" w:space="0" w:color="auto"/>
        <w:bottom w:val="none" w:sz="0" w:space="0" w:color="auto"/>
        <w:right w:val="none" w:sz="0" w:space="0" w:color="auto"/>
      </w:divBdr>
    </w:div>
    <w:div w:id="504592233">
      <w:bodyDiv w:val="1"/>
      <w:marLeft w:val="0"/>
      <w:marRight w:val="0"/>
      <w:marTop w:val="0"/>
      <w:marBottom w:val="0"/>
      <w:divBdr>
        <w:top w:val="none" w:sz="0" w:space="0" w:color="auto"/>
        <w:left w:val="none" w:sz="0" w:space="0" w:color="auto"/>
        <w:bottom w:val="none" w:sz="0" w:space="0" w:color="auto"/>
        <w:right w:val="none" w:sz="0" w:space="0" w:color="auto"/>
      </w:divBdr>
    </w:div>
    <w:div w:id="507408587">
      <w:bodyDiv w:val="1"/>
      <w:marLeft w:val="0"/>
      <w:marRight w:val="0"/>
      <w:marTop w:val="0"/>
      <w:marBottom w:val="0"/>
      <w:divBdr>
        <w:top w:val="none" w:sz="0" w:space="0" w:color="auto"/>
        <w:left w:val="none" w:sz="0" w:space="0" w:color="auto"/>
        <w:bottom w:val="none" w:sz="0" w:space="0" w:color="auto"/>
        <w:right w:val="none" w:sz="0" w:space="0" w:color="auto"/>
      </w:divBdr>
    </w:div>
    <w:div w:id="507983476">
      <w:bodyDiv w:val="1"/>
      <w:marLeft w:val="0"/>
      <w:marRight w:val="0"/>
      <w:marTop w:val="0"/>
      <w:marBottom w:val="0"/>
      <w:divBdr>
        <w:top w:val="none" w:sz="0" w:space="0" w:color="auto"/>
        <w:left w:val="none" w:sz="0" w:space="0" w:color="auto"/>
        <w:bottom w:val="none" w:sz="0" w:space="0" w:color="auto"/>
        <w:right w:val="none" w:sz="0" w:space="0" w:color="auto"/>
      </w:divBdr>
      <w:divsChild>
        <w:div w:id="654187029">
          <w:marLeft w:val="0"/>
          <w:marRight w:val="0"/>
          <w:marTop w:val="0"/>
          <w:marBottom w:val="0"/>
          <w:divBdr>
            <w:top w:val="none" w:sz="0" w:space="0" w:color="auto"/>
            <w:left w:val="none" w:sz="0" w:space="0" w:color="auto"/>
            <w:bottom w:val="none" w:sz="0" w:space="0" w:color="auto"/>
            <w:right w:val="none" w:sz="0" w:space="0" w:color="auto"/>
          </w:divBdr>
          <w:divsChild>
            <w:div w:id="4754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7242">
      <w:bodyDiv w:val="1"/>
      <w:marLeft w:val="0"/>
      <w:marRight w:val="0"/>
      <w:marTop w:val="0"/>
      <w:marBottom w:val="0"/>
      <w:divBdr>
        <w:top w:val="none" w:sz="0" w:space="0" w:color="auto"/>
        <w:left w:val="none" w:sz="0" w:space="0" w:color="auto"/>
        <w:bottom w:val="none" w:sz="0" w:space="0" w:color="auto"/>
        <w:right w:val="none" w:sz="0" w:space="0" w:color="auto"/>
      </w:divBdr>
    </w:div>
    <w:div w:id="509829675">
      <w:bodyDiv w:val="1"/>
      <w:marLeft w:val="0"/>
      <w:marRight w:val="0"/>
      <w:marTop w:val="0"/>
      <w:marBottom w:val="0"/>
      <w:divBdr>
        <w:top w:val="none" w:sz="0" w:space="0" w:color="auto"/>
        <w:left w:val="none" w:sz="0" w:space="0" w:color="auto"/>
        <w:bottom w:val="none" w:sz="0" w:space="0" w:color="auto"/>
        <w:right w:val="none" w:sz="0" w:space="0" w:color="auto"/>
      </w:divBdr>
    </w:div>
    <w:div w:id="509878902">
      <w:bodyDiv w:val="1"/>
      <w:marLeft w:val="0"/>
      <w:marRight w:val="0"/>
      <w:marTop w:val="0"/>
      <w:marBottom w:val="0"/>
      <w:divBdr>
        <w:top w:val="none" w:sz="0" w:space="0" w:color="auto"/>
        <w:left w:val="none" w:sz="0" w:space="0" w:color="auto"/>
        <w:bottom w:val="none" w:sz="0" w:space="0" w:color="auto"/>
        <w:right w:val="none" w:sz="0" w:space="0" w:color="auto"/>
      </w:divBdr>
    </w:div>
    <w:div w:id="517619953">
      <w:bodyDiv w:val="1"/>
      <w:marLeft w:val="0"/>
      <w:marRight w:val="0"/>
      <w:marTop w:val="0"/>
      <w:marBottom w:val="0"/>
      <w:divBdr>
        <w:top w:val="none" w:sz="0" w:space="0" w:color="auto"/>
        <w:left w:val="none" w:sz="0" w:space="0" w:color="auto"/>
        <w:bottom w:val="none" w:sz="0" w:space="0" w:color="auto"/>
        <w:right w:val="none" w:sz="0" w:space="0" w:color="auto"/>
      </w:divBdr>
    </w:div>
    <w:div w:id="521742470">
      <w:bodyDiv w:val="1"/>
      <w:marLeft w:val="0"/>
      <w:marRight w:val="0"/>
      <w:marTop w:val="0"/>
      <w:marBottom w:val="0"/>
      <w:divBdr>
        <w:top w:val="none" w:sz="0" w:space="0" w:color="auto"/>
        <w:left w:val="none" w:sz="0" w:space="0" w:color="auto"/>
        <w:bottom w:val="none" w:sz="0" w:space="0" w:color="auto"/>
        <w:right w:val="none" w:sz="0" w:space="0" w:color="auto"/>
      </w:divBdr>
    </w:div>
    <w:div w:id="525562996">
      <w:bodyDiv w:val="1"/>
      <w:marLeft w:val="0"/>
      <w:marRight w:val="0"/>
      <w:marTop w:val="0"/>
      <w:marBottom w:val="0"/>
      <w:divBdr>
        <w:top w:val="none" w:sz="0" w:space="0" w:color="auto"/>
        <w:left w:val="none" w:sz="0" w:space="0" w:color="auto"/>
        <w:bottom w:val="none" w:sz="0" w:space="0" w:color="auto"/>
        <w:right w:val="none" w:sz="0" w:space="0" w:color="auto"/>
      </w:divBdr>
    </w:div>
    <w:div w:id="528420009">
      <w:bodyDiv w:val="1"/>
      <w:marLeft w:val="0"/>
      <w:marRight w:val="0"/>
      <w:marTop w:val="0"/>
      <w:marBottom w:val="0"/>
      <w:divBdr>
        <w:top w:val="none" w:sz="0" w:space="0" w:color="auto"/>
        <w:left w:val="none" w:sz="0" w:space="0" w:color="auto"/>
        <w:bottom w:val="none" w:sz="0" w:space="0" w:color="auto"/>
        <w:right w:val="none" w:sz="0" w:space="0" w:color="auto"/>
      </w:divBdr>
    </w:div>
    <w:div w:id="528837005">
      <w:bodyDiv w:val="1"/>
      <w:marLeft w:val="0"/>
      <w:marRight w:val="0"/>
      <w:marTop w:val="0"/>
      <w:marBottom w:val="0"/>
      <w:divBdr>
        <w:top w:val="none" w:sz="0" w:space="0" w:color="auto"/>
        <w:left w:val="none" w:sz="0" w:space="0" w:color="auto"/>
        <w:bottom w:val="none" w:sz="0" w:space="0" w:color="auto"/>
        <w:right w:val="none" w:sz="0" w:space="0" w:color="auto"/>
      </w:divBdr>
    </w:div>
    <w:div w:id="532155033">
      <w:bodyDiv w:val="1"/>
      <w:marLeft w:val="0"/>
      <w:marRight w:val="0"/>
      <w:marTop w:val="0"/>
      <w:marBottom w:val="0"/>
      <w:divBdr>
        <w:top w:val="none" w:sz="0" w:space="0" w:color="auto"/>
        <w:left w:val="none" w:sz="0" w:space="0" w:color="auto"/>
        <w:bottom w:val="none" w:sz="0" w:space="0" w:color="auto"/>
        <w:right w:val="none" w:sz="0" w:space="0" w:color="auto"/>
      </w:divBdr>
    </w:div>
    <w:div w:id="533882206">
      <w:bodyDiv w:val="1"/>
      <w:marLeft w:val="0"/>
      <w:marRight w:val="0"/>
      <w:marTop w:val="0"/>
      <w:marBottom w:val="0"/>
      <w:divBdr>
        <w:top w:val="none" w:sz="0" w:space="0" w:color="auto"/>
        <w:left w:val="none" w:sz="0" w:space="0" w:color="auto"/>
        <w:bottom w:val="none" w:sz="0" w:space="0" w:color="auto"/>
        <w:right w:val="none" w:sz="0" w:space="0" w:color="auto"/>
      </w:divBdr>
    </w:div>
    <w:div w:id="544560601">
      <w:bodyDiv w:val="1"/>
      <w:marLeft w:val="0"/>
      <w:marRight w:val="0"/>
      <w:marTop w:val="0"/>
      <w:marBottom w:val="0"/>
      <w:divBdr>
        <w:top w:val="none" w:sz="0" w:space="0" w:color="auto"/>
        <w:left w:val="none" w:sz="0" w:space="0" w:color="auto"/>
        <w:bottom w:val="none" w:sz="0" w:space="0" w:color="auto"/>
        <w:right w:val="none" w:sz="0" w:space="0" w:color="auto"/>
      </w:divBdr>
    </w:div>
    <w:div w:id="544759888">
      <w:bodyDiv w:val="1"/>
      <w:marLeft w:val="0"/>
      <w:marRight w:val="0"/>
      <w:marTop w:val="0"/>
      <w:marBottom w:val="0"/>
      <w:divBdr>
        <w:top w:val="none" w:sz="0" w:space="0" w:color="auto"/>
        <w:left w:val="none" w:sz="0" w:space="0" w:color="auto"/>
        <w:bottom w:val="none" w:sz="0" w:space="0" w:color="auto"/>
        <w:right w:val="none" w:sz="0" w:space="0" w:color="auto"/>
      </w:divBdr>
    </w:div>
    <w:div w:id="545681777">
      <w:bodyDiv w:val="1"/>
      <w:marLeft w:val="0"/>
      <w:marRight w:val="0"/>
      <w:marTop w:val="0"/>
      <w:marBottom w:val="0"/>
      <w:divBdr>
        <w:top w:val="none" w:sz="0" w:space="0" w:color="auto"/>
        <w:left w:val="none" w:sz="0" w:space="0" w:color="auto"/>
        <w:bottom w:val="none" w:sz="0" w:space="0" w:color="auto"/>
        <w:right w:val="none" w:sz="0" w:space="0" w:color="auto"/>
      </w:divBdr>
    </w:div>
    <w:div w:id="547106637">
      <w:bodyDiv w:val="1"/>
      <w:marLeft w:val="0"/>
      <w:marRight w:val="0"/>
      <w:marTop w:val="0"/>
      <w:marBottom w:val="0"/>
      <w:divBdr>
        <w:top w:val="none" w:sz="0" w:space="0" w:color="auto"/>
        <w:left w:val="none" w:sz="0" w:space="0" w:color="auto"/>
        <w:bottom w:val="none" w:sz="0" w:space="0" w:color="auto"/>
        <w:right w:val="none" w:sz="0" w:space="0" w:color="auto"/>
      </w:divBdr>
    </w:div>
    <w:div w:id="548759381">
      <w:bodyDiv w:val="1"/>
      <w:marLeft w:val="0"/>
      <w:marRight w:val="0"/>
      <w:marTop w:val="0"/>
      <w:marBottom w:val="0"/>
      <w:divBdr>
        <w:top w:val="none" w:sz="0" w:space="0" w:color="auto"/>
        <w:left w:val="none" w:sz="0" w:space="0" w:color="auto"/>
        <w:bottom w:val="none" w:sz="0" w:space="0" w:color="auto"/>
        <w:right w:val="none" w:sz="0" w:space="0" w:color="auto"/>
      </w:divBdr>
    </w:div>
    <w:div w:id="551577558">
      <w:bodyDiv w:val="1"/>
      <w:marLeft w:val="0"/>
      <w:marRight w:val="0"/>
      <w:marTop w:val="0"/>
      <w:marBottom w:val="0"/>
      <w:divBdr>
        <w:top w:val="none" w:sz="0" w:space="0" w:color="auto"/>
        <w:left w:val="none" w:sz="0" w:space="0" w:color="auto"/>
        <w:bottom w:val="none" w:sz="0" w:space="0" w:color="auto"/>
        <w:right w:val="none" w:sz="0" w:space="0" w:color="auto"/>
      </w:divBdr>
    </w:div>
    <w:div w:id="559630950">
      <w:bodyDiv w:val="1"/>
      <w:marLeft w:val="0"/>
      <w:marRight w:val="0"/>
      <w:marTop w:val="0"/>
      <w:marBottom w:val="0"/>
      <w:divBdr>
        <w:top w:val="none" w:sz="0" w:space="0" w:color="auto"/>
        <w:left w:val="none" w:sz="0" w:space="0" w:color="auto"/>
        <w:bottom w:val="none" w:sz="0" w:space="0" w:color="auto"/>
        <w:right w:val="none" w:sz="0" w:space="0" w:color="auto"/>
      </w:divBdr>
    </w:div>
    <w:div w:id="564294938">
      <w:bodyDiv w:val="1"/>
      <w:marLeft w:val="0"/>
      <w:marRight w:val="0"/>
      <w:marTop w:val="0"/>
      <w:marBottom w:val="0"/>
      <w:divBdr>
        <w:top w:val="none" w:sz="0" w:space="0" w:color="auto"/>
        <w:left w:val="none" w:sz="0" w:space="0" w:color="auto"/>
        <w:bottom w:val="none" w:sz="0" w:space="0" w:color="auto"/>
        <w:right w:val="none" w:sz="0" w:space="0" w:color="auto"/>
      </w:divBdr>
    </w:div>
    <w:div w:id="568076989">
      <w:bodyDiv w:val="1"/>
      <w:marLeft w:val="0"/>
      <w:marRight w:val="0"/>
      <w:marTop w:val="0"/>
      <w:marBottom w:val="0"/>
      <w:divBdr>
        <w:top w:val="none" w:sz="0" w:space="0" w:color="auto"/>
        <w:left w:val="none" w:sz="0" w:space="0" w:color="auto"/>
        <w:bottom w:val="none" w:sz="0" w:space="0" w:color="auto"/>
        <w:right w:val="none" w:sz="0" w:space="0" w:color="auto"/>
      </w:divBdr>
    </w:div>
    <w:div w:id="569463670">
      <w:bodyDiv w:val="1"/>
      <w:marLeft w:val="0"/>
      <w:marRight w:val="0"/>
      <w:marTop w:val="0"/>
      <w:marBottom w:val="0"/>
      <w:divBdr>
        <w:top w:val="none" w:sz="0" w:space="0" w:color="auto"/>
        <w:left w:val="none" w:sz="0" w:space="0" w:color="auto"/>
        <w:bottom w:val="none" w:sz="0" w:space="0" w:color="auto"/>
        <w:right w:val="none" w:sz="0" w:space="0" w:color="auto"/>
      </w:divBdr>
    </w:div>
    <w:div w:id="569466602">
      <w:bodyDiv w:val="1"/>
      <w:marLeft w:val="0"/>
      <w:marRight w:val="0"/>
      <w:marTop w:val="0"/>
      <w:marBottom w:val="0"/>
      <w:divBdr>
        <w:top w:val="none" w:sz="0" w:space="0" w:color="auto"/>
        <w:left w:val="none" w:sz="0" w:space="0" w:color="auto"/>
        <w:bottom w:val="none" w:sz="0" w:space="0" w:color="auto"/>
        <w:right w:val="none" w:sz="0" w:space="0" w:color="auto"/>
      </w:divBdr>
    </w:div>
    <w:div w:id="570580272">
      <w:bodyDiv w:val="1"/>
      <w:marLeft w:val="0"/>
      <w:marRight w:val="0"/>
      <w:marTop w:val="0"/>
      <w:marBottom w:val="0"/>
      <w:divBdr>
        <w:top w:val="none" w:sz="0" w:space="0" w:color="auto"/>
        <w:left w:val="none" w:sz="0" w:space="0" w:color="auto"/>
        <w:bottom w:val="none" w:sz="0" w:space="0" w:color="auto"/>
        <w:right w:val="none" w:sz="0" w:space="0" w:color="auto"/>
      </w:divBdr>
    </w:div>
    <w:div w:id="571702026">
      <w:bodyDiv w:val="1"/>
      <w:marLeft w:val="0"/>
      <w:marRight w:val="0"/>
      <w:marTop w:val="0"/>
      <w:marBottom w:val="0"/>
      <w:divBdr>
        <w:top w:val="none" w:sz="0" w:space="0" w:color="auto"/>
        <w:left w:val="none" w:sz="0" w:space="0" w:color="auto"/>
        <w:bottom w:val="none" w:sz="0" w:space="0" w:color="auto"/>
        <w:right w:val="none" w:sz="0" w:space="0" w:color="auto"/>
      </w:divBdr>
    </w:div>
    <w:div w:id="572472038">
      <w:bodyDiv w:val="1"/>
      <w:marLeft w:val="0"/>
      <w:marRight w:val="0"/>
      <w:marTop w:val="0"/>
      <w:marBottom w:val="0"/>
      <w:divBdr>
        <w:top w:val="none" w:sz="0" w:space="0" w:color="auto"/>
        <w:left w:val="none" w:sz="0" w:space="0" w:color="auto"/>
        <w:bottom w:val="none" w:sz="0" w:space="0" w:color="auto"/>
        <w:right w:val="none" w:sz="0" w:space="0" w:color="auto"/>
      </w:divBdr>
    </w:div>
    <w:div w:id="574322250">
      <w:bodyDiv w:val="1"/>
      <w:marLeft w:val="0"/>
      <w:marRight w:val="0"/>
      <w:marTop w:val="0"/>
      <w:marBottom w:val="0"/>
      <w:divBdr>
        <w:top w:val="none" w:sz="0" w:space="0" w:color="auto"/>
        <w:left w:val="none" w:sz="0" w:space="0" w:color="auto"/>
        <w:bottom w:val="none" w:sz="0" w:space="0" w:color="auto"/>
        <w:right w:val="none" w:sz="0" w:space="0" w:color="auto"/>
      </w:divBdr>
    </w:div>
    <w:div w:id="578757955">
      <w:bodyDiv w:val="1"/>
      <w:marLeft w:val="0"/>
      <w:marRight w:val="0"/>
      <w:marTop w:val="0"/>
      <w:marBottom w:val="0"/>
      <w:divBdr>
        <w:top w:val="none" w:sz="0" w:space="0" w:color="auto"/>
        <w:left w:val="none" w:sz="0" w:space="0" w:color="auto"/>
        <w:bottom w:val="none" w:sz="0" w:space="0" w:color="auto"/>
        <w:right w:val="none" w:sz="0" w:space="0" w:color="auto"/>
      </w:divBdr>
    </w:div>
    <w:div w:id="579290514">
      <w:bodyDiv w:val="1"/>
      <w:marLeft w:val="0"/>
      <w:marRight w:val="0"/>
      <w:marTop w:val="0"/>
      <w:marBottom w:val="0"/>
      <w:divBdr>
        <w:top w:val="none" w:sz="0" w:space="0" w:color="auto"/>
        <w:left w:val="none" w:sz="0" w:space="0" w:color="auto"/>
        <w:bottom w:val="none" w:sz="0" w:space="0" w:color="auto"/>
        <w:right w:val="none" w:sz="0" w:space="0" w:color="auto"/>
      </w:divBdr>
    </w:div>
    <w:div w:id="579296929">
      <w:bodyDiv w:val="1"/>
      <w:marLeft w:val="0"/>
      <w:marRight w:val="0"/>
      <w:marTop w:val="0"/>
      <w:marBottom w:val="0"/>
      <w:divBdr>
        <w:top w:val="none" w:sz="0" w:space="0" w:color="auto"/>
        <w:left w:val="none" w:sz="0" w:space="0" w:color="auto"/>
        <w:bottom w:val="none" w:sz="0" w:space="0" w:color="auto"/>
        <w:right w:val="none" w:sz="0" w:space="0" w:color="auto"/>
      </w:divBdr>
    </w:div>
    <w:div w:id="583951968">
      <w:bodyDiv w:val="1"/>
      <w:marLeft w:val="0"/>
      <w:marRight w:val="0"/>
      <w:marTop w:val="0"/>
      <w:marBottom w:val="0"/>
      <w:divBdr>
        <w:top w:val="none" w:sz="0" w:space="0" w:color="auto"/>
        <w:left w:val="none" w:sz="0" w:space="0" w:color="auto"/>
        <w:bottom w:val="none" w:sz="0" w:space="0" w:color="auto"/>
        <w:right w:val="none" w:sz="0" w:space="0" w:color="auto"/>
      </w:divBdr>
    </w:div>
    <w:div w:id="603809058">
      <w:bodyDiv w:val="1"/>
      <w:marLeft w:val="0"/>
      <w:marRight w:val="0"/>
      <w:marTop w:val="0"/>
      <w:marBottom w:val="0"/>
      <w:divBdr>
        <w:top w:val="none" w:sz="0" w:space="0" w:color="auto"/>
        <w:left w:val="none" w:sz="0" w:space="0" w:color="auto"/>
        <w:bottom w:val="none" w:sz="0" w:space="0" w:color="auto"/>
        <w:right w:val="none" w:sz="0" w:space="0" w:color="auto"/>
      </w:divBdr>
    </w:div>
    <w:div w:id="609168621">
      <w:bodyDiv w:val="1"/>
      <w:marLeft w:val="0"/>
      <w:marRight w:val="0"/>
      <w:marTop w:val="0"/>
      <w:marBottom w:val="0"/>
      <w:divBdr>
        <w:top w:val="none" w:sz="0" w:space="0" w:color="auto"/>
        <w:left w:val="none" w:sz="0" w:space="0" w:color="auto"/>
        <w:bottom w:val="none" w:sz="0" w:space="0" w:color="auto"/>
        <w:right w:val="none" w:sz="0" w:space="0" w:color="auto"/>
      </w:divBdr>
    </w:div>
    <w:div w:id="616135960">
      <w:bodyDiv w:val="1"/>
      <w:marLeft w:val="0"/>
      <w:marRight w:val="0"/>
      <w:marTop w:val="0"/>
      <w:marBottom w:val="0"/>
      <w:divBdr>
        <w:top w:val="none" w:sz="0" w:space="0" w:color="auto"/>
        <w:left w:val="none" w:sz="0" w:space="0" w:color="auto"/>
        <w:bottom w:val="none" w:sz="0" w:space="0" w:color="auto"/>
        <w:right w:val="none" w:sz="0" w:space="0" w:color="auto"/>
      </w:divBdr>
      <w:divsChild>
        <w:div w:id="562910465">
          <w:marLeft w:val="0"/>
          <w:marRight w:val="0"/>
          <w:marTop w:val="0"/>
          <w:marBottom w:val="0"/>
          <w:divBdr>
            <w:top w:val="none" w:sz="0" w:space="0" w:color="auto"/>
            <w:left w:val="none" w:sz="0" w:space="0" w:color="auto"/>
            <w:bottom w:val="none" w:sz="0" w:space="0" w:color="auto"/>
            <w:right w:val="none" w:sz="0" w:space="0" w:color="auto"/>
          </w:divBdr>
          <w:divsChild>
            <w:div w:id="152725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2878">
      <w:bodyDiv w:val="1"/>
      <w:marLeft w:val="0"/>
      <w:marRight w:val="0"/>
      <w:marTop w:val="0"/>
      <w:marBottom w:val="0"/>
      <w:divBdr>
        <w:top w:val="none" w:sz="0" w:space="0" w:color="auto"/>
        <w:left w:val="none" w:sz="0" w:space="0" w:color="auto"/>
        <w:bottom w:val="none" w:sz="0" w:space="0" w:color="auto"/>
        <w:right w:val="none" w:sz="0" w:space="0" w:color="auto"/>
      </w:divBdr>
    </w:div>
    <w:div w:id="632445825">
      <w:bodyDiv w:val="1"/>
      <w:marLeft w:val="0"/>
      <w:marRight w:val="0"/>
      <w:marTop w:val="0"/>
      <w:marBottom w:val="0"/>
      <w:divBdr>
        <w:top w:val="none" w:sz="0" w:space="0" w:color="auto"/>
        <w:left w:val="none" w:sz="0" w:space="0" w:color="auto"/>
        <w:bottom w:val="none" w:sz="0" w:space="0" w:color="auto"/>
        <w:right w:val="none" w:sz="0" w:space="0" w:color="auto"/>
      </w:divBdr>
    </w:div>
    <w:div w:id="636107503">
      <w:bodyDiv w:val="1"/>
      <w:marLeft w:val="0"/>
      <w:marRight w:val="0"/>
      <w:marTop w:val="0"/>
      <w:marBottom w:val="0"/>
      <w:divBdr>
        <w:top w:val="none" w:sz="0" w:space="0" w:color="auto"/>
        <w:left w:val="none" w:sz="0" w:space="0" w:color="auto"/>
        <w:bottom w:val="none" w:sz="0" w:space="0" w:color="auto"/>
        <w:right w:val="none" w:sz="0" w:space="0" w:color="auto"/>
      </w:divBdr>
    </w:div>
    <w:div w:id="639195484">
      <w:bodyDiv w:val="1"/>
      <w:marLeft w:val="0"/>
      <w:marRight w:val="0"/>
      <w:marTop w:val="0"/>
      <w:marBottom w:val="0"/>
      <w:divBdr>
        <w:top w:val="none" w:sz="0" w:space="0" w:color="auto"/>
        <w:left w:val="none" w:sz="0" w:space="0" w:color="auto"/>
        <w:bottom w:val="none" w:sz="0" w:space="0" w:color="auto"/>
        <w:right w:val="none" w:sz="0" w:space="0" w:color="auto"/>
      </w:divBdr>
    </w:div>
    <w:div w:id="643895845">
      <w:bodyDiv w:val="1"/>
      <w:marLeft w:val="0"/>
      <w:marRight w:val="0"/>
      <w:marTop w:val="0"/>
      <w:marBottom w:val="0"/>
      <w:divBdr>
        <w:top w:val="none" w:sz="0" w:space="0" w:color="auto"/>
        <w:left w:val="none" w:sz="0" w:space="0" w:color="auto"/>
        <w:bottom w:val="none" w:sz="0" w:space="0" w:color="auto"/>
        <w:right w:val="none" w:sz="0" w:space="0" w:color="auto"/>
      </w:divBdr>
    </w:div>
    <w:div w:id="644432175">
      <w:bodyDiv w:val="1"/>
      <w:marLeft w:val="0"/>
      <w:marRight w:val="0"/>
      <w:marTop w:val="0"/>
      <w:marBottom w:val="0"/>
      <w:divBdr>
        <w:top w:val="none" w:sz="0" w:space="0" w:color="auto"/>
        <w:left w:val="none" w:sz="0" w:space="0" w:color="auto"/>
        <w:bottom w:val="none" w:sz="0" w:space="0" w:color="auto"/>
        <w:right w:val="none" w:sz="0" w:space="0" w:color="auto"/>
      </w:divBdr>
    </w:div>
    <w:div w:id="644894418">
      <w:bodyDiv w:val="1"/>
      <w:marLeft w:val="0"/>
      <w:marRight w:val="0"/>
      <w:marTop w:val="0"/>
      <w:marBottom w:val="0"/>
      <w:divBdr>
        <w:top w:val="none" w:sz="0" w:space="0" w:color="auto"/>
        <w:left w:val="none" w:sz="0" w:space="0" w:color="auto"/>
        <w:bottom w:val="none" w:sz="0" w:space="0" w:color="auto"/>
        <w:right w:val="none" w:sz="0" w:space="0" w:color="auto"/>
      </w:divBdr>
    </w:div>
    <w:div w:id="645353067">
      <w:bodyDiv w:val="1"/>
      <w:marLeft w:val="0"/>
      <w:marRight w:val="0"/>
      <w:marTop w:val="0"/>
      <w:marBottom w:val="0"/>
      <w:divBdr>
        <w:top w:val="none" w:sz="0" w:space="0" w:color="auto"/>
        <w:left w:val="none" w:sz="0" w:space="0" w:color="auto"/>
        <w:bottom w:val="none" w:sz="0" w:space="0" w:color="auto"/>
        <w:right w:val="none" w:sz="0" w:space="0" w:color="auto"/>
      </w:divBdr>
    </w:div>
    <w:div w:id="656037090">
      <w:bodyDiv w:val="1"/>
      <w:marLeft w:val="0"/>
      <w:marRight w:val="0"/>
      <w:marTop w:val="0"/>
      <w:marBottom w:val="0"/>
      <w:divBdr>
        <w:top w:val="none" w:sz="0" w:space="0" w:color="auto"/>
        <w:left w:val="none" w:sz="0" w:space="0" w:color="auto"/>
        <w:bottom w:val="none" w:sz="0" w:space="0" w:color="auto"/>
        <w:right w:val="none" w:sz="0" w:space="0" w:color="auto"/>
      </w:divBdr>
    </w:div>
    <w:div w:id="660889478">
      <w:bodyDiv w:val="1"/>
      <w:marLeft w:val="0"/>
      <w:marRight w:val="0"/>
      <w:marTop w:val="0"/>
      <w:marBottom w:val="0"/>
      <w:divBdr>
        <w:top w:val="none" w:sz="0" w:space="0" w:color="auto"/>
        <w:left w:val="none" w:sz="0" w:space="0" w:color="auto"/>
        <w:bottom w:val="none" w:sz="0" w:space="0" w:color="auto"/>
        <w:right w:val="none" w:sz="0" w:space="0" w:color="auto"/>
      </w:divBdr>
    </w:div>
    <w:div w:id="665744259">
      <w:bodyDiv w:val="1"/>
      <w:marLeft w:val="0"/>
      <w:marRight w:val="0"/>
      <w:marTop w:val="0"/>
      <w:marBottom w:val="0"/>
      <w:divBdr>
        <w:top w:val="none" w:sz="0" w:space="0" w:color="auto"/>
        <w:left w:val="none" w:sz="0" w:space="0" w:color="auto"/>
        <w:bottom w:val="none" w:sz="0" w:space="0" w:color="auto"/>
        <w:right w:val="none" w:sz="0" w:space="0" w:color="auto"/>
      </w:divBdr>
    </w:div>
    <w:div w:id="667054918">
      <w:bodyDiv w:val="1"/>
      <w:marLeft w:val="0"/>
      <w:marRight w:val="0"/>
      <w:marTop w:val="0"/>
      <w:marBottom w:val="0"/>
      <w:divBdr>
        <w:top w:val="none" w:sz="0" w:space="0" w:color="auto"/>
        <w:left w:val="none" w:sz="0" w:space="0" w:color="auto"/>
        <w:bottom w:val="none" w:sz="0" w:space="0" w:color="auto"/>
        <w:right w:val="none" w:sz="0" w:space="0" w:color="auto"/>
      </w:divBdr>
    </w:div>
    <w:div w:id="673074473">
      <w:bodyDiv w:val="1"/>
      <w:marLeft w:val="0"/>
      <w:marRight w:val="0"/>
      <w:marTop w:val="0"/>
      <w:marBottom w:val="0"/>
      <w:divBdr>
        <w:top w:val="none" w:sz="0" w:space="0" w:color="auto"/>
        <w:left w:val="none" w:sz="0" w:space="0" w:color="auto"/>
        <w:bottom w:val="none" w:sz="0" w:space="0" w:color="auto"/>
        <w:right w:val="none" w:sz="0" w:space="0" w:color="auto"/>
      </w:divBdr>
    </w:div>
    <w:div w:id="676809774">
      <w:bodyDiv w:val="1"/>
      <w:marLeft w:val="0"/>
      <w:marRight w:val="0"/>
      <w:marTop w:val="0"/>
      <w:marBottom w:val="0"/>
      <w:divBdr>
        <w:top w:val="none" w:sz="0" w:space="0" w:color="auto"/>
        <w:left w:val="none" w:sz="0" w:space="0" w:color="auto"/>
        <w:bottom w:val="none" w:sz="0" w:space="0" w:color="auto"/>
        <w:right w:val="none" w:sz="0" w:space="0" w:color="auto"/>
      </w:divBdr>
    </w:div>
    <w:div w:id="677542242">
      <w:bodyDiv w:val="1"/>
      <w:marLeft w:val="0"/>
      <w:marRight w:val="0"/>
      <w:marTop w:val="0"/>
      <w:marBottom w:val="0"/>
      <w:divBdr>
        <w:top w:val="none" w:sz="0" w:space="0" w:color="auto"/>
        <w:left w:val="none" w:sz="0" w:space="0" w:color="auto"/>
        <w:bottom w:val="none" w:sz="0" w:space="0" w:color="auto"/>
        <w:right w:val="none" w:sz="0" w:space="0" w:color="auto"/>
      </w:divBdr>
    </w:div>
    <w:div w:id="677970940">
      <w:bodyDiv w:val="1"/>
      <w:marLeft w:val="0"/>
      <w:marRight w:val="0"/>
      <w:marTop w:val="0"/>
      <w:marBottom w:val="0"/>
      <w:divBdr>
        <w:top w:val="none" w:sz="0" w:space="0" w:color="auto"/>
        <w:left w:val="none" w:sz="0" w:space="0" w:color="auto"/>
        <w:bottom w:val="none" w:sz="0" w:space="0" w:color="auto"/>
        <w:right w:val="none" w:sz="0" w:space="0" w:color="auto"/>
      </w:divBdr>
    </w:div>
    <w:div w:id="679891314">
      <w:bodyDiv w:val="1"/>
      <w:marLeft w:val="0"/>
      <w:marRight w:val="0"/>
      <w:marTop w:val="0"/>
      <w:marBottom w:val="0"/>
      <w:divBdr>
        <w:top w:val="none" w:sz="0" w:space="0" w:color="auto"/>
        <w:left w:val="none" w:sz="0" w:space="0" w:color="auto"/>
        <w:bottom w:val="none" w:sz="0" w:space="0" w:color="auto"/>
        <w:right w:val="none" w:sz="0" w:space="0" w:color="auto"/>
      </w:divBdr>
    </w:div>
    <w:div w:id="681516356">
      <w:bodyDiv w:val="1"/>
      <w:marLeft w:val="0"/>
      <w:marRight w:val="0"/>
      <w:marTop w:val="0"/>
      <w:marBottom w:val="0"/>
      <w:divBdr>
        <w:top w:val="none" w:sz="0" w:space="0" w:color="auto"/>
        <w:left w:val="none" w:sz="0" w:space="0" w:color="auto"/>
        <w:bottom w:val="none" w:sz="0" w:space="0" w:color="auto"/>
        <w:right w:val="none" w:sz="0" w:space="0" w:color="auto"/>
      </w:divBdr>
    </w:div>
    <w:div w:id="685059704">
      <w:bodyDiv w:val="1"/>
      <w:marLeft w:val="0"/>
      <w:marRight w:val="0"/>
      <w:marTop w:val="0"/>
      <w:marBottom w:val="0"/>
      <w:divBdr>
        <w:top w:val="none" w:sz="0" w:space="0" w:color="auto"/>
        <w:left w:val="none" w:sz="0" w:space="0" w:color="auto"/>
        <w:bottom w:val="none" w:sz="0" w:space="0" w:color="auto"/>
        <w:right w:val="none" w:sz="0" w:space="0" w:color="auto"/>
      </w:divBdr>
    </w:div>
    <w:div w:id="692340520">
      <w:bodyDiv w:val="1"/>
      <w:marLeft w:val="0"/>
      <w:marRight w:val="0"/>
      <w:marTop w:val="0"/>
      <w:marBottom w:val="0"/>
      <w:divBdr>
        <w:top w:val="none" w:sz="0" w:space="0" w:color="auto"/>
        <w:left w:val="none" w:sz="0" w:space="0" w:color="auto"/>
        <w:bottom w:val="none" w:sz="0" w:space="0" w:color="auto"/>
        <w:right w:val="none" w:sz="0" w:space="0" w:color="auto"/>
      </w:divBdr>
    </w:div>
    <w:div w:id="694428010">
      <w:bodyDiv w:val="1"/>
      <w:marLeft w:val="0"/>
      <w:marRight w:val="0"/>
      <w:marTop w:val="0"/>
      <w:marBottom w:val="0"/>
      <w:divBdr>
        <w:top w:val="none" w:sz="0" w:space="0" w:color="auto"/>
        <w:left w:val="none" w:sz="0" w:space="0" w:color="auto"/>
        <w:bottom w:val="none" w:sz="0" w:space="0" w:color="auto"/>
        <w:right w:val="none" w:sz="0" w:space="0" w:color="auto"/>
      </w:divBdr>
    </w:div>
    <w:div w:id="701370601">
      <w:bodyDiv w:val="1"/>
      <w:marLeft w:val="0"/>
      <w:marRight w:val="0"/>
      <w:marTop w:val="0"/>
      <w:marBottom w:val="0"/>
      <w:divBdr>
        <w:top w:val="none" w:sz="0" w:space="0" w:color="auto"/>
        <w:left w:val="none" w:sz="0" w:space="0" w:color="auto"/>
        <w:bottom w:val="none" w:sz="0" w:space="0" w:color="auto"/>
        <w:right w:val="none" w:sz="0" w:space="0" w:color="auto"/>
      </w:divBdr>
    </w:div>
    <w:div w:id="702049760">
      <w:bodyDiv w:val="1"/>
      <w:marLeft w:val="0"/>
      <w:marRight w:val="0"/>
      <w:marTop w:val="0"/>
      <w:marBottom w:val="0"/>
      <w:divBdr>
        <w:top w:val="none" w:sz="0" w:space="0" w:color="auto"/>
        <w:left w:val="none" w:sz="0" w:space="0" w:color="auto"/>
        <w:bottom w:val="none" w:sz="0" w:space="0" w:color="auto"/>
        <w:right w:val="none" w:sz="0" w:space="0" w:color="auto"/>
      </w:divBdr>
    </w:div>
    <w:div w:id="726611147">
      <w:bodyDiv w:val="1"/>
      <w:marLeft w:val="0"/>
      <w:marRight w:val="0"/>
      <w:marTop w:val="0"/>
      <w:marBottom w:val="0"/>
      <w:divBdr>
        <w:top w:val="none" w:sz="0" w:space="0" w:color="auto"/>
        <w:left w:val="none" w:sz="0" w:space="0" w:color="auto"/>
        <w:bottom w:val="none" w:sz="0" w:space="0" w:color="auto"/>
        <w:right w:val="none" w:sz="0" w:space="0" w:color="auto"/>
      </w:divBdr>
    </w:div>
    <w:div w:id="728769694">
      <w:bodyDiv w:val="1"/>
      <w:marLeft w:val="0"/>
      <w:marRight w:val="0"/>
      <w:marTop w:val="0"/>
      <w:marBottom w:val="0"/>
      <w:divBdr>
        <w:top w:val="none" w:sz="0" w:space="0" w:color="auto"/>
        <w:left w:val="none" w:sz="0" w:space="0" w:color="auto"/>
        <w:bottom w:val="none" w:sz="0" w:space="0" w:color="auto"/>
        <w:right w:val="none" w:sz="0" w:space="0" w:color="auto"/>
      </w:divBdr>
    </w:div>
    <w:div w:id="732194016">
      <w:bodyDiv w:val="1"/>
      <w:marLeft w:val="0"/>
      <w:marRight w:val="0"/>
      <w:marTop w:val="0"/>
      <w:marBottom w:val="0"/>
      <w:divBdr>
        <w:top w:val="none" w:sz="0" w:space="0" w:color="auto"/>
        <w:left w:val="none" w:sz="0" w:space="0" w:color="auto"/>
        <w:bottom w:val="none" w:sz="0" w:space="0" w:color="auto"/>
        <w:right w:val="none" w:sz="0" w:space="0" w:color="auto"/>
      </w:divBdr>
    </w:div>
    <w:div w:id="735475968">
      <w:bodyDiv w:val="1"/>
      <w:marLeft w:val="0"/>
      <w:marRight w:val="0"/>
      <w:marTop w:val="0"/>
      <w:marBottom w:val="0"/>
      <w:divBdr>
        <w:top w:val="none" w:sz="0" w:space="0" w:color="auto"/>
        <w:left w:val="none" w:sz="0" w:space="0" w:color="auto"/>
        <w:bottom w:val="none" w:sz="0" w:space="0" w:color="auto"/>
        <w:right w:val="none" w:sz="0" w:space="0" w:color="auto"/>
      </w:divBdr>
    </w:div>
    <w:div w:id="747925432">
      <w:bodyDiv w:val="1"/>
      <w:marLeft w:val="0"/>
      <w:marRight w:val="0"/>
      <w:marTop w:val="0"/>
      <w:marBottom w:val="0"/>
      <w:divBdr>
        <w:top w:val="none" w:sz="0" w:space="0" w:color="auto"/>
        <w:left w:val="none" w:sz="0" w:space="0" w:color="auto"/>
        <w:bottom w:val="none" w:sz="0" w:space="0" w:color="auto"/>
        <w:right w:val="none" w:sz="0" w:space="0" w:color="auto"/>
      </w:divBdr>
    </w:div>
    <w:div w:id="754521804">
      <w:bodyDiv w:val="1"/>
      <w:marLeft w:val="0"/>
      <w:marRight w:val="0"/>
      <w:marTop w:val="0"/>
      <w:marBottom w:val="0"/>
      <w:divBdr>
        <w:top w:val="none" w:sz="0" w:space="0" w:color="auto"/>
        <w:left w:val="none" w:sz="0" w:space="0" w:color="auto"/>
        <w:bottom w:val="none" w:sz="0" w:space="0" w:color="auto"/>
        <w:right w:val="none" w:sz="0" w:space="0" w:color="auto"/>
      </w:divBdr>
    </w:div>
    <w:div w:id="758332621">
      <w:bodyDiv w:val="1"/>
      <w:marLeft w:val="0"/>
      <w:marRight w:val="0"/>
      <w:marTop w:val="0"/>
      <w:marBottom w:val="0"/>
      <w:divBdr>
        <w:top w:val="none" w:sz="0" w:space="0" w:color="auto"/>
        <w:left w:val="none" w:sz="0" w:space="0" w:color="auto"/>
        <w:bottom w:val="none" w:sz="0" w:space="0" w:color="auto"/>
        <w:right w:val="none" w:sz="0" w:space="0" w:color="auto"/>
      </w:divBdr>
    </w:div>
    <w:div w:id="759521223">
      <w:bodyDiv w:val="1"/>
      <w:marLeft w:val="0"/>
      <w:marRight w:val="0"/>
      <w:marTop w:val="0"/>
      <w:marBottom w:val="0"/>
      <w:divBdr>
        <w:top w:val="none" w:sz="0" w:space="0" w:color="auto"/>
        <w:left w:val="none" w:sz="0" w:space="0" w:color="auto"/>
        <w:bottom w:val="none" w:sz="0" w:space="0" w:color="auto"/>
        <w:right w:val="none" w:sz="0" w:space="0" w:color="auto"/>
      </w:divBdr>
    </w:div>
    <w:div w:id="762264666">
      <w:bodyDiv w:val="1"/>
      <w:marLeft w:val="0"/>
      <w:marRight w:val="0"/>
      <w:marTop w:val="0"/>
      <w:marBottom w:val="0"/>
      <w:divBdr>
        <w:top w:val="none" w:sz="0" w:space="0" w:color="auto"/>
        <w:left w:val="none" w:sz="0" w:space="0" w:color="auto"/>
        <w:bottom w:val="none" w:sz="0" w:space="0" w:color="auto"/>
        <w:right w:val="none" w:sz="0" w:space="0" w:color="auto"/>
      </w:divBdr>
    </w:div>
    <w:div w:id="766576657">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72363561">
      <w:bodyDiv w:val="1"/>
      <w:marLeft w:val="0"/>
      <w:marRight w:val="0"/>
      <w:marTop w:val="0"/>
      <w:marBottom w:val="0"/>
      <w:divBdr>
        <w:top w:val="none" w:sz="0" w:space="0" w:color="auto"/>
        <w:left w:val="none" w:sz="0" w:space="0" w:color="auto"/>
        <w:bottom w:val="none" w:sz="0" w:space="0" w:color="auto"/>
        <w:right w:val="none" w:sz="0" w:space="0" w:color="auto"/>
      </w:divBdr>
    </w:div>
    <w:div w:id="783498245">
      <w:bodyDiv w:val="1"/>
      <w:marLeft w:val="0"/>
      <w:marRight w:val="0"/>
      <w:marTop w:val="0"/>
      <w:marBottom w:val="0"/>
      <w:divBdr>
        <w:top w:val="none" w:sz="0" w:space="0" w:color="auto"/>
        <w:left w:val="none" w:sz="0" w:space="0" w:color="auto"/>
        <w:bottom w:val="none" w:sz="0" w:space="0" w:color="auto"/>
        <w:right w:val="none" w:sz="0" w:space="0" w:color="auto"/>
      </w:divBdr>
    </w:div>
    <w:div w:id="789708960">
      <w:bodyDiv w:val="1"/>
      <w:marLeft w:val="0"/>
      <w:marRight w:val="0"/>
      <w:marTop w:val="0"/>
      <w:marBottom w:val="0"/>
      <w:divBdr>
        <w:top w:val="none" w:sz="0" w:space="0" w:color="auto"/>
        <w:left w:val="none" w:sz="0" w:space="0" w:color="auto"/>
        <w:bottom w:val="none" w:sz="0" w:space="0" w:color="auto"/>
        <w:right w:val="none" w:sz="0" w:space="0" w:color="auto"/>
      </w:divBdr>
    </w:div>
    <w:div w:id="805665473">
      <w:bodyDiv w:val="1"/>
      <w:marLeft w:val="0"/>
      <w:marRight w:val="0"/>
      <w:marTop w:val="0"/>
      <w:marBottom w:val="0"/>
      <w:divBdr>
        <w:top w:val="none" w:sz="0" w:space="0" w:color="auto"/>
        <w:left w:val="none" w:sz="0" w:space="0" w:color="auto"/>
        <w:bottom w:val="none" w:sz="0" w:space="0" w:color="auto"/>
        <w:right w:val="none" w:sz="0" w:space="0" w:color="auto"/>
      </w:divBdr>
    </w:div>
    <w:div w:id="807168667">
      <w:bodyDiv w:val="1"/>
      <w:marLeft w:val="0"/>
      <w:marRight w:val="0"/>
      <w:marTop w:val="0"/>
      <w:marBottom w:val="0"/>
      <w:divBdr>
        <w:top w:val="none" w:sz="0" w:space="0" w:color="auto"/>
        <w:left w:val="none" w:sz="0" w:space="0" w:color="auto"/>
        <w:bottom w:val="none" w:sz="0" w:space="0" w:color="auto"/>
        <w:right w:val="none" w:sz="0" w:space="0" w:color="auto"/>
      </w:divBdr>
    </w:div>
    <w:div w:id="809131346">
      <w:bodyDiv w:val="1"/>
      <w:marLeft w:val="0"/>
      <w:marRight w:val="0"/>
      <w:marTop w:val="0"/>
      <w:marBottom w:val="0"/>
      <w:divBdr>
        <w:top w:val="none" w:sz="0" w:space="0" w:color="auto"/>
        <w:left w:val="none" w:sz="0" w:space="0" w:color="auto"/>
        <w:bottom w:val="none" w:sz="0" w:space="0" w:color="auto"/>
        <w:right w:val="none" w:sz="0" w:space="0" w:color="auto"/>
      </w:divBdr>
    </w:div>
    <w:div w:id="809980386">
      <w:bodyDiv w:val="1"/>
      <w:marLeft w:val="0"/>
      <w:marRight w:val="0"/>
      <w:marTop w:val="0"/>
      <w:marBottom w:val="0"/>
      <w:divBdr>
        <w:top w:val="none" w:sz="0" w:space="0" w:color="auto"/>
        <w:left w:val="none" w:sz="0" w:space="0" w:color="auto"/>
        <w:bottom w:val="none" w:sz="0" w:space="0" w:color="auto"/>
        <w:right w:val="none" w:sz="0" w:space="0" w:color="auto"/>
      </w:divBdr>
    </w:div>
    <w:div w:id="812137904">
      <w:bodyDiv w:val="1"/>
      <w:marLeft w:val="0"/>
      <w:marRight w:val="0"/>
      <w:marTop w:val="0"/>
      <w:marBottom w:val="0"/>
      <w:divBdr>
        <w:top w:val="none" w:sz="0" w:space="0" w:color="auto"/>
        <w:left w:val="none" w:sz="0" w:space="0" w:color="auto"/>
        <w:bottom w:val="none" w:sz="0" w:space="0" w:color="auto"/>
        <w:right w:val="none" w:sz="0" w:space="0" w:color="auto"/>
      </w:divBdr>
    </w:div>
    <w:div w:id="813572018">
      <w:bodyDiv w:val="1"/>
      <w:marLeft w:val="0"/>
      <w:marRight w:val="0"/>
      <w:marTop w:val="0"/>
      <w:marBottom w:val="0"/>
      <w:divBdr>
        <w:top w:val="none" w:sz="0" w:space="0" w:color="auto"/>
        <w:left w:val="none" w:sz="0" w:space="0" w:color="auto"/>
        <w:bottom w:val="none" w:sz="0" w:space="0" w:color="auto"/>
        <w:right w:val="none" w:sz="0" w:space="0" w:color="auto"/>
      </w:divBdr>
    </w:div>
    <w:div w:id="819537767">
      <w:bodyDiv w:val="1"/>
      <w:marLeft w:val="0"/>
      <w:marRight w:val="0"/>
      <w:marTop w:val="0"/>
      <w:marBottom w:val="0"/>
      <w:divBdr>
        <w:top w:val="none" w:sz="0" w:space="0" w:color="auto"/>
        <w:left w:val="none" w:sz="0" w:space="0" w:color="auto"/>
        <w:bottom w:val="none" w:sz="0" w:space="0" w:color="auto"/>
        <w:right w:val="none" w:sz="0" w:space="0" w:color="auto"/>
      </w:divBdr>
    </w:div>
    <w:div w:id="821584893">
      <w:bodyDiv w:val="1"/>
      <w:marLeft w:val="0"/>
      <w:marRight w:val="0"/>
      <w:marTop w:val="0"/>
      <w:marBottom w:val="0"/>
      <w:divBdr>
        <w:top w:val="none" w:sz="0" w:space="0" w:color="auto"/>
        <w:left w:val="none" w:sz="0" w:space="0" w:color="auto"/>
        <w:bottom w:val="none" w:sz="0" w:space="0" w:color="auto"/>
        <w:right w:val="none" w:sz="0" w:space="0" w:color="auto"/>
      </w:divBdr>
    </w:div>
    <w:div w:id="821846444">
      <w:bodyDiv w:val="1"/>
      <w:marLeft w:val="0"/>
      <w:marRight w:val="0"/>
      <w:marTop w:val="0"/>
      <w:marBottom w:val="0"/>
      <w:divBdr>
        <w:top w:val="none" w:sz="0" w:space="0" w:color="auto"/>
        <w:left w:val="none" w:sz="0" w:space="0" w:color="auto"/>
        <w:bottom w:val="none" w:sz="0" w:space="0" w:color="auto"/>
        <w:right w:val="none" w:sz="0" w:space="0" w:color="auto"/>
      </w:divBdr>
    </w:div>
    <w:div w:id="823742896">
      <w:bodyDiv w:val="1"/>
      <w:marLeft w:val="0"/>
      <w:marRight w:val="0"/>
      <w:marTop w:val="0"/>
      <w:marBottom w:val="0"/>
      <w:divBdr>
        <w:top w:val="none" w:sz="0" w:space="0" w:color="auto"/>
        <w:left w:val="none" w:sz="0" w:space="0" w:color="auto"/>
        <w:bottom w:val="none" w:sz="0" w:space="0" w:color="auto"/>
        <w:right w:val="none" w:sz="0" w:space="0" w:color="auto"/>
      </w:divBdr>
    </w:div>
    <w:div w:id="830102911">
      <w:bodyDiv w:val="1"/>
      <w:marLeft w:val="0"/>
      <w:marRight w:val="0"/>
      <w:marTop w:val="0"/>
      <w:marBottom w:val="0"/>
      <w:divBdr>
        <w:top w:val="none" w:sz="0" w:space="0" w:color="auto"/>
        <w:left w:val="none" w:sz="0" w:space="0" w:color="auto"/>
        <w:bottom w:val="none" w:sz="0" w:space="0" w:color="auto"/>
        <w:right w:val="none" w:sz="0" w:space="0" w:color="auto"/>
      </w:divBdr>
    </w:div>
    <w:div w:id="831793888">
      <w:bodyDiv w:val="1"/>
      <w:marLeft w:val="0"/>
      <w:marRight w:val="0"/>
      <w:marTop w:val="0"/>
      <w:marBottom w:val="0"/>
      <w:divBdr>
        <w:top w:val="none" w:sz="0" w:space="0" w:color="auto"/>
        <w:left w:val="none" w:sz="0" w:space="0" w:color="auto"/>
        <w:bottom w:val="none" w:sz="0" w:space="0" w:color="auto"/>
        <w:right w:val="none" w:sz="0" w:space="0" w:color="auto"/>
      </w:divBdr>
    </w:div>
    <w:div w:id="836455234">
      <w:bodyDiv w:val="1"/>
      <w:marLeft w:val="0"/>
      <w:marRight w:val="0"/>
      <w:marTop w:val="0"/>
      <w:marBottom w:val="0"/>
      <w:divBdr>
        <w:top w:val="none" w:sz="0" w:space="0" w:color="auto"/>
        <w:left w:val="none" w:sz="0" w:space="0" w:color="auto"/>
        <w:bottom w:val="none" w:sz="0" w:space="0" w:color="auto"/>
        <w:right w:val="none" w:sz="0" w:space="0" w:color="auto"/>
      </w:divBdr>
    </w:div>
    <w:div w:id="846092548">
      <w:bodyDiv w:val="1"/>
      <w:marLeft w:val="0"/>
      <w:marRight w:val="0"/>
      <w:marTop w:val="0"/>
      <w:marBottom w:val="0"/>
      <w:divBdr>
        <w:top w:val="none" w:sz="0" w:space="0" w:color="auto"/>
        <w:left w:val="none" w:sz="0" w:space="0" w:color="auto"/>
        <w:bottom w:val="none" w:sz="0" w:space="0" w:color="auto"/>
        <w:right w:val="none" w:sz="0" w:space="0" w:color="auto"/>
      </w:divBdr>
    </w:div>
    <w:div w:id="846598809">
      <w:bodyDiv w:val="1"/>
      <w:marLeft w:val="0"/>
      <w:marRight w:val="0"/>
      <w:marTop w:val="0"/>
      <w:marBottom w:val="0"/>
      <w:divBdr>
        <w:top w:val="none" w:sz="0" w:space="0" w:color="auto"/>
        <w:left w:val="none" w:sz="0" w:space="0" w:color="auto"/>
        <w:bottom w:val="none" w:sz="0" w:space="0" w:color="auto"/>
        <w:right w:val="none" w:sz="0" w:space="0" w:color="auto"/>
      </w:divBdr>
    </w:div>
    <w:div w:id="848300959">
      <w:bodyDiv w:val="1"/>
      <w:marLeft w:val="0"/>
      <w:marRight w:val="0"/>
      <w:marTop w:val="0"/>
      <w:marBottom w:val="0"/>
      <w:divBdr>
        <w:top w:val="none" w:sz="0" w:space="0" w:color="auto"/>
        <w:left w:val="none" w:sz="0" w:space="0" w:color="auto"/>
        <w:bottom w:val="none" w:sz="0" w:space="0" w:color="auto"/>
        <w:right w:val="none" w:sz="0" w:space="0" w:color="auto"/>
      </w:divBdr>
    </w:div>
    <w:div w:id="852959297">
      <w:bodyDiv w:val="1"/>
      <w:marLeft w:val="0"/>
      <w:marRight w:val="0"/>
      <w:marTop w:val="0"/>
      <w:marBottom w:val="0"/>
      <w:divBdr>
        <w:top w:val="none" w:sz="0" w:space="0" w:color="auto"/>
        <w:left w:val="none" w:sz="0" w:space="0" w:color="auto"/>
        <w:bottom w:val="none" w:sz="0" w:space="0" w:color="auto"/>
        <w:right w:val="none" w:sz="0" w:space="0" w:color="auto"/>
      </w:divBdr>
    </w:div>
    <w:div w:id="853566899">
      <w:bodyDiv w:val="1"/>
      <w:marLeft w:val="0"/>
      <w:marRight w:val="0"/>
      <w:marTop w:val="0"/>
      <w:marBottom w:val="0"/>
      <w:divBdr>
        <w:top w:val="none" w:sz="0" w:space="0" w:color="auto"/>
        <w:left w:val="none" w:sz="0" w:space="0" w:color="auto"/>
        <w:bottom w:val="none" w:sz="0" w:space="0" w:color="auto"/>
        <w:right w:val="none" w:sz="0" w:space="0" w:color="auto"/>
      </w:divBdr>
    </w:div>
    <w:div w:id="854883850">
      <w:bodyDiv w:val="1"/>
      <w:marLeft w:val="0"/>
      <w:marRight w:val="0"/>
      <w:marTop w:val="0"/>
      <w:marBottom w:val="0"/>
      <w:divBdr>
        <w:top w:val="none" w:sz="0" w:space="0" w:color="auto"/>
        <w:left w:val="none" w:sz="0" w:space="0" w:color="auto"/>
        <w:bottom w:val="none" w:sz="0" w:space="0" w:color="auto"/>
        <w:right w:val="none" w:sz="0" w:space="0" w:color="auto"/>
      </w:divBdr>
    </w:div>
    <w:div w:id="862287983">
      <w:bodyDiv w:val="1"/>
      <w:marLeft w:val="0"/>
      <w:marRight w:val="0"/>
      <w:marTop w:val="0"/>
      <w:marBottom w:val="0"/>
      <w:divBdr>
        <w:top w:val="none" w:sz="0" w:space="0" w:color="auto"/>
        <w:left w:val="none" w:sz="0" w:space="0" w:color="auto"/>
        <w:bottom w:val="none" w:sz="0" w:space="0" w:color="auto"/>
        <w:right w:val="none" w:sz="0" w:space="0" w:color="auto"/>
      </w:divBdr>
    </w:div>
    <w:div w:id="865141889">
      <w:bodyDiv w:val="1"/>
      <w:marLeft w:val="0"/>
      <w:marRight w:val="0"/>
      <w:marTop w:val="0"/>
      <w:marBottom w:val="0"/>
      <w:divBdr>
        <w:top w:val="none" w:sz="0" w:space="0" w:color="auto"/>
        <w:left w:val="none" w:sz="0" w:space="0" w:color="auto"/>
        <w:bottom w:val="none" w:sz="0" w:space="0" w:color="auto"/>
        <w:right w:val="none" w:sz="0" w:space="0" w:color="auto"/>
      </w:divBdr>
      <w:divsChild>
        <w:div w:id="316301160">
          <w:marLeft w:val="0"/>
          <w:marRight w:val="0"/>
          <w:marTop w:val="0"/>
          <w:marBottom w:val="0"/>
          <w:divBdr>
            <w:top w:val="none" w:sz="0" w:space="0" w:color="auto"/>
            <w:left w:val="none" w:sz="0" w:space="0" w:color="auto"/>
            <w:bottom w:val="none" w:sz="0" w:space="0" w:color="auto"/>
            <w:right w:val="none" w:sz="0" w:space="0" w:color="auto"/>
          </w:divBdr>
          <w:divsChild>
            <w:div w:id="224530076">
              <w:marLeft w:val="0"/>
              <w:marRight w:val="0"/>
              <w:marTop w:val="0"/>
              <w:marBottom w:val="0"/>
              <w:divBdr>
                <w:top w:val="none" w:sz="0" w:space="0" w:color="auto"/>
                <w:left w:val="none" w:sz="0" w:space="0" w:color="auto"/>
                <w:bottom w:val="none" w:sz="0" w:space="0" w:color="auto"/>
                <w:right w:val="none" w:sz="0" w:space="0" w:color="auto"/>
              </w:divBdr>
              <w:divsChild>
                <w:div w:id="280263255">
                  <w:marLeft w:val="0"/>
                  <w:marRight w:val="0"/>
                  <w:marTop w:val="0"/>
                  <w:marBottom w:val="0"/>
                  <w:divBdr>
                    <w:top w:val="none" w:sz="0" w:space="0" w:color="auto"/>
                    <w:left w:val="none" w:sz="0" w:space="0" w:color="auto"/>
                    <w:bottom w:val="none" w:sz="0" w:space="0" w:color="auto"/>
                    <w:right w:val="none" w:sz="0" w:space="0" w:color="auto"/>
                  </w:divBdr>
                  <w:divsChild>
                    <w:div w:id="2138451031">
                      <w:marLeft w:val="0"/>
                      <w:marRight w:val="0"/>
                      <w:marTop w:val="0"/>
                      <w:marBottom w:val="0"/>
                      <w:divBdr>
                        <w:top w:val="none" w:sz="0" w:space="0" w:color="auto"/>
                        <w:left w:val="none" w:sz="0" w:space="0" w:color="auto"/>
                        <w:bottom w:val="none" w:sz="0" w:space="0" w:color="auto"/>
                        <w:right w:val="none" w:sz="0" w:space="0" w:color="auto"/>
                      </w:divBdr>
                      <w:divsChild>
                        <w:div w:id="295334089">
                          <w:marLeft w:val="0"/>
                          <w:marRight w:val="0"/>
                          <w:marTop w:val="0"/>
                          <w:marBottom w:val="0"/>
                          <w:divBdr>
                            <w:top w:val="none" w:sz="0" w:space="0" w:color="auto"/>
                            <w:left w:val="none" w:sz="0" w:space="0" w:color="auto"/>
                            <w:bottom w:val="none" w:sz="0" w:space="0" w:color="auto"/>
                            <w:right w:val="none" w:sz="0" w:space="0" w:color="auto"/>
                          </w:divBdr>
                          <w:divsChild>
                            <w:div w:id="154325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528435">
      <w:bodyDiv w:val="1"/>
      <w:marLeft w:val="0"/>
      <w:marRight w:val="0"/>
      <w:marTop w:val="0"/>
      <w:marBottom w:val="0"/>
      <w:divBdr>
        <w:top w:val="none" w:sz="0" w:space="0" w:color="auto"/>
        <w:left w:val="none" w:sz="0" w:space="0" w:color="auto"/>
        <w:bottom w:val="none" w:sz="0" w:space="0" w:color="auto"/>
        <w:right w:val="none" w:sz="0" w:space="0" w:color="auto"/>
      </w:divBdr>
    </w:div>
    <w:div w:id="874269835">
      <w:bodyDiv w:val="1"/>
      <w:marLeft w:val="0"/>
      <w:marRight w:val="0"/>
      <w:marTop w:val="0"/>
      <w:marBottom w:val="0"/>
      <w:divBdr>
        <w:top w:val="none" w:sz="0" w:space="0" w:color="auto"/>
        <w:left w:val="none" w:sz="0" w:space="0" w:color="auto"/>
        <w:bottom w:val="none" w:sz="0" w:space="0" w:color="auto"/>
        <w:right w:val="none" w:sz="0" w:space="0" w:color="auto"/>
      </w:divBdr>
    </w:div>
    <w:div w:id="877817707">
      <w:bodyDiv w:val="1"/>
      <w:marLeft w:val="0"/>
      <w:marRight w:val="0"/>
      <w:marTop w:val="0"/>
      <w:marBottom w:val="0"/>
      <w:divBdr>
        <w:top w:val="none" w:sz="0" w:space="0" w:color="auto"/>
        <w:left w:val="none" w:sz="0" w:space="0" w:color="auto"/>
        <w:bottom w:val="none" w:sz="0" w:space="0" w:color="auto"/>
        <w:right w:val="none" w:sz="0" w:space="0" w:color="auto"/>
      </w:divBdr>
    </w:div>
    <w:div w:id="887647415">
      <w:bodyDiv w:val="1"/>
      <w:marLeft w:val="0"/>
      <w:marRight w:val="0"/>
      <w:marTop w:val="0"/>
      <w:marBottom w:val="0"/>
      <w:divBdr>
        <w:top w:val="none" w:sz="0" w:space="0" w:color="auto"/>
        <w:left w:val="none" w:sz="0" w:space="0" w:color="auto"/>
        <w:bottom w:val="none" w:sz="0" w:space="0" w:color="auto"/>
        <w:right w:val="none" w:sz="0" w:space="0" w:color="auto"/>
      </w:divBdr>
    </w:div>
    <w:div w:id="899249593">
      <w:bodyDiv w:val="1"/>
      <w:marLeft w:val="0"/>
      <w:marRight w:val="0"/>
      <w:marTop w:val="0"/>
      <w:marBottom w:val="0"/>
      <w:divBdr>
        <w:top w:val="none" w:sz="0" w:space="0" w:color="auto"/>
        <w:left w:val="none" w:sz="0" w:space="0" w:color="auto"/>
        <w:bottom w:val="none" w:sz="0" w:space="0" w:color="auto"/>
        <w:right w:val="none" w:sz="0" w:space="0" w:color="auto"/>
      </w:divBdr>
    </w:div>
    <w:div w:id="900411728">
      <w:bodyDiv w:val="1"/>
      <w:marLeft w:val="0"/>
      <w:marRight w:val="0"/>
      <w:marTop w:val="0"/>
      <w:marBottom w:val="0"/>
      <w:divBdr>
        <w:top w:val="none" w:sz="0" w:space="0" w:color="auto"/>
        <w:left w:val="none" w:sz="0" w:space="0" w:color="auto"/>
        <w:bottom w:val="none" w:sz="0" w:space="0" w:color="auto"/>
        <w:right w:val="none" w:sz="0" w:space="0" w:color="auto"/>
      </w:divBdr>
    </w:div>
    <w:div w:id="901719946">
      <w:bodyDiv w:val="1"/>
      <w:marLeft w:val="0"/>
      <w:marRight w:val="0"/>
      <w:marTop w:val="0"/>
      <w:marBottom w:val="0"/>
      <w:divBdr>
        <w:top w:val="none" w:sz="0" w:space="0" w:color="auto"/>
        <w:left w:val="none" w:sz="0" w:space="0" w:color="auto"/>
        <w:bottom w:val="none" w:sz="0" w:space="0" w:color="auto"/>
        <w:right w:val="none" w:sz="0" w:space="0" w:color="auto"/>
      </w:divBdr>
    </w:div>
    <w:div w:id="904992558">
      <w:bodyDiv w:val="1"/>
      <w:marLeft w:val="0"/>
      <w:marRight w:val="0"/>
      <w:marTop w:val="0"/>
      <w:marBottom w:val="0"/>
      <w:divBdr>
        <w:top w:val="none" w:sz="0" w:space="0" w:color="auto"/>
        <w:left w:val="none" w:sz="0" w:space="0" w:color="auto"/>
        <w:bottom w:val="none" w:sz="0" w:space="0" w:color="auto"/>
        <w:right w:val="none" w:sz="0" w:space="0" w:color="auto"/>
      </w:divBdr>
    </w:div>
    <w:div w:id="905410381">
      <w:bodyDiv w:val="1"/>
      <w:marLeft w:val="0"/>
      <w:marRight w:val="0"/>
      <w:marTop w:val="0"/>
      <w:marBottom w:val="0"/>
      <w:divBdr>
        <w:top w:val="none" w:sz="0" w:space="0" w:color="auto"/>
        <w:left w:val="none" w:sz="0" w:space="0" w:color="auto"/>
        <w:bottom w:val="none" w:sz="0" w:space="0" w:color="auto"/>
        <w:right w:val="none" w:sz="0" w:space="0" w:color="auto"/>
      </w:divBdr>
    </w:div>
    <w:div w:id="906259756">
      <w:bodyDiv w:val="1"/>
      <w:marLeft w:val="0"/>
      <w:marRight w:val="0"/>
      <w:marTop w:val="0"/>
      <w:marBottom w:val="0"/>
      <w:divBdr>
        <w:top w:val="none" w:sz="0" w:space="0" w:color="auto"/>
        <w:left w:val="none" w:sz="0" w:space="0" w:color="auto"/>
        <w:bottom w:val="none" w:sz="0" w:space="0" w:color="auto"/>
        <w:right w:val="none" w:sz="0" w:space="0" w:color="auto"/>
      </w:divBdr>
    </w:div>
    <w:div w:id="907349392">
      <w:bodyDiv w:val="1"/>
      <w:marLeft w:val="0"/>
      <w:marRight w:val="0"/>
      <w:marTop w:val="0"/>
      <w:marBottom w:val="0"/>
      <w:divBdr>
        <w:top w:val="none" w:sz="0" w:space="0" w:color="auto"/>
        <w:left w:val="none" w:sz="0" w:space="0" w:color="auto"/>
        <w:bottom w:val="none" w:sz="0" w:space="0" w:color="auto"/>
        <w:right w:val="none" w:sz="0" w:space="0" w:color="auto"/>
      </w:divBdr>
    </w:div>
    <w:div w:id="908348637">
      <w:bodyDiv w:val="1"/>
      <w:marLeft w:val="0"/>
      <w:marRight w:val="0"/>
      <w:marTop w:val="0"/>
      <w:marBottom w:val="0"/>
      <w:divBdr>
        <w:top w:val="none" w:sz="0" w:space="0" w:color="auto"/>
        <w:left w:val="none" w:sz="0" w:space="0" w:color="auto"/>
        <w:bottom w:val="none" w:sz="0" w:space="0" w:color="auto"/>
        <w:right w:val="none" w:sz="0" w:space="0" w:color="auto"/>
      </w:divBdr>
    </w:div>
    <w:div w:id="921452291">
      <w:bodyDiv w:val="1"/>
      <w:marLeft w:val="0"/>
      <w:marRight w:val="0"/>
      <w:marTop w:val="0"/>
      <w:marBottom w:val="0"/>
      <w:divBdr>
        <w:top w:val="none" w:sz="0" w:space="0" w:color="auto"/>
        <w:left w:val="none" w:sz="0" w:space="0" w:color="auto"/>
        <w:bottom w:val="none" w:sz="0" w:space="0" w:color="auto"/>
        <w:right w:val="none" w:sz="0" w:space="0" w:color="auto"/>
      </w:divBdr>
    </w:div>
    <w:div w:id="925919540">
      <w:bodyDiv w:val="1"/>
      <w:marLeft w:val="0"/>
      <w:marRight w:val="0"/>
      <w:marTop w:val="0"/>
      <w:marBottom w:val="0"/>
      <w:divBdr>
        <w:top w:val="none" w:sz="0" w:space="0" w:color="auto"/>
        <w:left w:val="none" w:sz="0" w:space="0" w:color="auto"/>
        <w:bottom w:val="none" w:sz="0" w:space="0" w:color="auto"/>
        <w:right w:val="none" w:sz="0" w:space="0" w:color="auto"/>
      </w:divBdr>
    </w:div>
    <w:div w:id="927537398">
      <w:bodyDiv w:val="1"/>
      <w:marLeft w:val="0"/>
      <w:marRight w:val="0"/>
      <w:marTop w:val="0"/>
      <w:marBottom w:val="0"/>
      <w:divBdr>
        <w:top w:val="none" w:sz="0" w:space="0" w:color="auto"/>
        <w:left w:val="none" w:sz="0" w:space="0" w:color="auto"/>
        <w:bottom w:val="none" w:sz="0" w:space="0" w:color="auto"/>
        <w:right w:val="none" w:sz="0" w:space="0" w:color="auto"/>
      </w:divBdr>
    </w:div>
    <w:div w:id="928537097">
      <w:bodyDiv w:val="1"/>
      <w:marLeft w:val="0"/>
      <w:marRight w:val="0"/>
      <w:marTop w:val="0"/>
      <w:marBottom w:val="0"/>
      <w:divBdr>
        <w:top w:val="none" w:sz="0" w:space="0" w:color="auto"/>
        <w:left w:val="none" w:sz="0" w:space="0" w:color="auto"/>
        <w:bottom w:val="none" w:sz="0" w:space="0" w:color="auto"/>
        <w:right w:val="none" w:sz="0" w:space="0" w:color="auto"/>
      </w:divBdr>
    </w:div>
    <w:div w:id="932057152">
      <w:bodyDiv w:val="1"/>
      <w:marLeft w:val="0"/>
      <w:marRight w:val="0"/>
      <w:marTop w:val="0"/>
      <w:marBottom w:val="0"/>
      <w:divBdr>
        <w:top w:val="none" w:sz="0" w:space="0" w:color="auto"/>
        <w:left w:val="none" w:sz="0" w:space="0" w:color="auto"/>
        <w:bottom w:val="none" w:sz="0" w:space="0" w:color="auto"/>
        <w:right w:val="none" w:sz="0" w:space="0" w:color="auto"/>
      </w:divBdr>
    </w:div>
    <w:div w:id="939605924">
      <w:bodyDiv w:val="1"/>
      <w:marLeft w:val="0"/>
      <w:marRight w:val="0"/>
      <w:marTop w:val="0"/>
      <w:marBottom w:val="0"/>
      <w:divBdr>
        <w:top w:val="none" w:sz="0" w:space="0" w:color="auto"/>
        <w:left w:val="none" w:sz="0" w:space="0" w:color="auto"/>
        <w:bottom w:val="none" w:sz="0" w:space="0" w:color="auto"/>
        <w:right w:val="none" w:sz="0" w:space="0" w:color="auto"/>
      </w:divBdr>
    </w:div>
    <w:div w:id="940651134">
      <w:bodyDiv w:val="1"/>
      <w:marLeft w:val="0"/>
      <w:marRight w:val="0"/>
      <w:marTop w:val="0"/>
      <w:marBottom w:val="0"/>
      <w:divBdr>
        <w:top w:val="none" w:sz="0" w:space="0" w:color="auto"/>
        <w:left w:val="none" w:sz="0" w:space="0" w:color="auto"/>
        <w:bottom w:val="none" w:sz="0" w:space="0" w:color="auto"/>
        <w:right w:val="none" w:sz="0" w:space="0" w:color="auto"/>
      </w:divBdr>
    </w:div>
    <w:div w:id="941454293">
      <w:bodyDiv w:val="1"/>
      <w:marLeft w:val="0"/>
      <w:marRight w:val="0"/>
      <w:marTop w:val="0"/>
      <w:marBottom w:val="0"/>
      <w:divBdr>
        <w:top w:val="none" w:sz="0" w:space="0" w:color="auto"/>
        <w:left w:val="none" w:sz="0" w:space="0" w:color="auto"/>
        <w:bottom w:val="none" w:sz="0" w:space="0" w:color="auto"/>
        <w:right w:val="none" w:sz="0" w:space="0" w:color="auto"/>
      </w:divBdr>
    </w:div>
    <w:div w:id="942541639">
      <w:bodyDiv w:val="1"/>
      <w:marLeft w:val="0"/>
      <w:marRight w:val="0"/>
      <w:marTop w:val="0"/>
      <w:marBottom w:val="0"/>
      <w:divBdr>
        <w:top w:val="none" w:sz="0" w:space="0" w:color="auto"/>
        <w:left w:val="none" w:sz="0" w:space="0" w:color="auto"/>
        <w:bottom w:val="none" w:sz="0" w:space="0" w:color="auto"/>
        <w:right w:val="none" w:sz="0" w:space="0" w:color="auto"/>
      </w:divBdr>
    </w:div>
    <w:div w:id="942810773">
      <w:bodyDiv w:val="1"/>
      <w:marLeft w:val="0"/>
      <w:marRight w:val="0"/>
      <w:marTop w:val="0"/>
      <w:marBottom w:val="0"/>
      <w:divBdr>
        <w:top w:val="none" w:sz="0" w:space="0" w:color="auto"/>
        <w:left w:val="none" w:sz="0" w:space="0" w:color="auto"/>
        <w:bottom w:val="none" w:sz="0" w:space="0" w:color="auto"/>
        <w:right w:val="none" w:sz="0" w:space="0" w:color="auto"/>
      </w:divBdr>
    </w:div>
    <w:div w:id="942958632">
      <w:bodyDiv w:val="1"/>
      <w:marLeft w:val="0"/>
      <w:marRight w:val="0"/>
      <w:marTop w:val="0"/>
      <w:marBottom w:val="0"/>
      <w:divBdr>
        <w:top w:val="none" w:sz="0" w:space="0" w:color="auto"/>
        <w:left w:val="none" w:sz="0" w:space="0" w:color="auto"/>
        <w:bottom w:val="none" w:sz="0" w:space="0" w:color="auto"/>
        <w:right w:val="none" w:sz="0" w:space="0" w:color="auto"/>
      </w:divBdr>
    </w:div>
    <w:div w:id="945041154">
      <w:bodyDiv w:val="1"/>
      <w:marLeft w:val="0"/>
      <w:marRight w:val="0"/>
      <w:marTop w:val="0"/>
      <w:marBottom w:val="0"/>
      <w:divBdr>
        <w:top w:val="none" w:sz="0" w:space="0" w:color="auto"/>
        <w:left w:val="none" w:sz="0" w:space="0" w:color="auto"/>
        <w:bottom w:val="none" w:sz="0" w:space="0" w:color="auto"/>
        <w:right w:val="none" w:sz="0" w:space="0" w:color="auto"/>
      </w:divBdr>
    </w:div>
    <w:div w:id="948048224">
      <w:bodyDiv w:val="1"/>
      <w:marLeft w:val="0"/>
      <w:marRight w:val="0"/>
      <w:marTop w:val="0"/>
      <w:marBottom w:val="0"/>
      <w:divBdr>
        <w:top w:val="none" w:sz="0" w:space="0" w:color="auto"/>
        <w:left w:val="none" w:sz="0" w:space="0" w:color="auto"/>
        <w:bottom w:val="none" w:sz="0" w:space="0" w:color="auto"/>
        <w:right w:val="none" w:sz="0" w:space="0" w:color="auto"/>
      </w:divBdr>
    </w:div>
    <w:div w:id="948467787">
      <w:bodyDiv w:val="1"/>
      <w:marLeft w:val="0"/>
      <w:marRight w:val="0"/>
      <w:marTop w:val="0"/>
      <w:marBottom w:val="0"/>
      <w:divBdr>
        <w:top w:val="none" w:sz="0" w:space="0" w:color="auto"/>
        <w:left w:val="none" w:sz="0" w:space="0" w:color="auto"/>
        <w:bottom w:val="none" w:sz="0" w:space="0" w:color="auto"/>
        <w:right w:val="none" w:sz="0" w:space="0" w:color="auto"/>
      </w:divBdr>
    </w:div>
    <w:div w:id="951520472">
      <w:bodyDiv w:val="1"/>
      <w:marLeft w:val="0"/>
      <w:marRight w:val="0"/>
      <w:marTop w:val="0"/>
      <w:marBottom w:val="0"/>
      <w:divBdr>
        <w:top w:val="none" w:sz="0" w:space="0" w:color="auto"/>
        <w:left w:val="none" w:sz="0" w:space="0" w:color="auto"/>
        <w:bottom w:val="none" w:sz="0" w:space="0" w:color="auto"/>
        <w:right w:val="none" w:sz="0" w:space="0" w:color="auto"/>
      </w:divBdr>
    </w:div>
    <w:div w:id="952788198">
      <w:bodyDiv w:val="1"/>
      <w:marLeft w:val="0"/>
      <w:marRight w:val="0"/>
      <w:marTop w:val="0"/>
      <w:marBottom w:val="0"/>
      <w:divBdr>
        <w:top w:val="none" w:sz="0" w:space="0" w:color="auto"/>
        <w:left w:val="none" w:sz="0" w:space="0" w:color="auto"/>
        <w:bottom w:val="none" w:sz="0" w:space="0" w:color="auto"/>
        <w:right w:val="none" w:sz="0" w:space="0" w:color="auto"/>
      </w:divBdr>
    </w:div>
    <w:div w:id="954554396">
      <w:bodyDiv w:val="1"/>
      <w:marLeft w:val="0"/>
      <w:marRight w:val="0"/>
      <w:marTop w:val="0"/>
      <w:marBottom w:val="0"/>
      <w:divBdr>
        <w:top w:val="none" w:sz="0" w:space="0" w:color="auto"/>
        <w:left w:val="none" w:sz="0" w:space="0" w:color="auto"/>
        <w:bottom w:val="none" w:sz="0" w:space="0" w:color="auto"/>
        <w:right w:val="none" w:sz="0" w:space="0" w:color="auto"/>
      </w:divBdr>
      <w:divsChild>
        <w:div w:id="1101417379">
          <w:marLeft w:val="0"/>
          <w:marRight w:val="0"/>
          <w:marTop w:val="0"/>
          <w:marBottom w:val="0"/>
          <w:divBdr>
            <w:top w:val="none" w:sz="0" w:space="0" w:color="auto"/>
            <w:left w:val="none" w:sz="0" w:space="0" w:color="auto"/>
            <w:bottom w:val="none" w:sz="0" w:space="0" w:color="auto"/>
            <w:right w:val="none" w:sz="0" w:space="0" w:color="auto"/>
          </w:divBdr>
          <w:divsChild>
            <w:div w:id="19823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49307">
      <w:bodyDiv w:val="1"/>
      <w:marLeft w:val="0"/>
      <w:marRight w:val="0"/>
      <w:marTop w:val="0"/>
      <w:marBottom w:val="0"/>
      <w:divBdr>
        <w:top w:val="none" w:sz="0" w:space="0" w:color="auto"/>
        <w:left w:val="none" w:sz="0" w:space="0" w:color="auto"/>
        <w:bottom w:val="none" w:sz="0" w:space="0" w:color="auto"/>
        <w:right w:val="none" w:sz="0" w:space="0" w:color="auto"/>
      </w:divBdr>
    </w:div>
    <w:div w:id="962687795">
      <w:bodyDiv w:val="1"/>
      <w:marLeft w:val="0"/>
      <w:marRight w:val="0"/>
      <w:marTop w:val="0"/>
      <w:marBottom w:val="0"/>
      <w:divBdr>
        <w:top w:val="none" w:sz="0" w:space="0" w:color="auto"/>
        <w:left w:val="none" w:sz="0" w:space="0" w:color="auto"/>
        <w:bottom w:val="none" w:sz="0" w:space="0" w:color="auto"/>
        <w:right w:val="none" w:sz="0" w:space="0" w:color="auto"/>
      </w:divBdr>
    </w:div>
    <w:div w:id="980690779">
      <w:bodyDiv w:val="1"/>
      <w:marLeft w:val="0"/>
      <w:marRight w:val="0"/>
      <w:marTop w:val="0"/>
      <w:marBottom w:val="0"/>
      <w:divBdr>
        <w:top w:val="none" w:sz="0" w:space="0" w:color="auto"/>
        <w:left w:val="none" w:sz="0" w:space="0" w:color="auto"/>
        <w:bottom w:val="none" w:sz="0" w:space="0" w:color="auto"/>
        <w:right w:val="none" w:sz="0" w:space="0" w:color="auto"/>
      </w:divBdr>
    </w:div>
    <w:div w:id="981345370">
      <w:bodyDiv w:val="1"/>
      <w:marLeft w:val="0"/>
      <w:marRight w:val="0"/>
      <w:marTop w:val="0"/>
      <w:marBottom w:val="0"/>
      <w:divBdr>
        <w:top w:val="none" w:sz="0" w:space="0" w:color="auto"/>
        <w:left w:val="none" w:sz="0" w:space="0" w:color="auto"/>
        <w:bottom w:val="none" w:sz="0" w:space="0" w:color="auto"/>
        <w:right w:val="none" w:sz="0" w:space="0" w:color="auto"/>
      </w:divBdr>
    </w:div>
    <w:div w:id="982659495">
      <w:bodyDiv w:val="1"/>
      <w:marLeft w:val="0"/>
      <w:marRight w:val="0"/>
      <w:marTop w:val="0"/>
      <w:marBottom w:val="0"/>
      <w:divBdr>
        <w:top w:val="none" w:sz="0" w:space="0" w:color="auto"/>
        <w:left w:val="none" w:sz="0" w:space="0" w:color="auto"/>
        <w:bottom w:val="none" w:sz="0" w:space="0" w:color="auto"/>
        <w:right w:val="none" w:sz="0" w:space="0" w:color="auto"/>
      </w:divBdr>
    </w:div>
    <w:div w:id="983705874">
      <w:bodyDiv w:val="1"/>
      <w:marLeft w:val="0"/>
      <w:marRight w:val="0"/>
      <w:marTop w:val="0"/>
      <w:marBottom w:val="0"/>
      <w:divBdr>
        <w:top w:val="none" w:sz="0" w:space="0" w:color="auto"/>
        <w:left w:val="none" w:sz="0" w:space="0" w:color="auto"/>
        <w:bottom w:val="none" w:sz="0" w:space="0" w:color="auto"/>
        <w:right w:val="none" w:sz="0" w:space="0" w:color="auto"/>
      </w:divBdr>
    </w:div>
    <w:div w:id="985745146">
      <w:bodyDiv w:val="1"/>
      <w:marLeft w:val="0"/>
      <w:marRight w:val="0"/>
      <w:marTop w:val="0"/>
      <w:marBottom w:val="0"/>
      <w:divBdr>
        <w:top w:val="none" w:sz="0" w:space="0" w:color="auto"/>
        <w:left w:val="none" w:sz="0" w:space="0" w:color="auto"/>
        <w:bottom w:val="none" w:sz="0" w:space="0" w:color="auto"/>
        <w:right w:val="none" w:sz="0" w:space="0" w:color="auto"/>
      </w:divBdr>
    </w:div>
    <w:div w:id="986278739">
      <w:bodyDiv w:val="1"/>
      <w:marLeft w:val="0"/>
      <w:marRight w:val="0"/>
      <w:marTop w:val="0"/>
      <w:marBottom w:val="0"/>
      <w:divBdr>
        <w:top w:val="none" w:sz="0" w:space="0" w:color="auto"/>
        <w:left w:val="none" w:sz="0" w:space="0" w:color="auto"/>
        <w:bottom w:val="none" w:sz="0" w:space="0" w:color="auto"/>
        <w:right w:val="none" w:sz="0" w:space="0" w:color="auto"/>
      </w:divBdr>
    </w:div>
    <w:div w:id="986319768">
      <w:bodyDiv w:val="1"/>
      <w:marLeft w:val="0"/>
      <w:marRight w:val="0"/>
      <w:marTop w:val="0"/>
      <w:marBottom w:val="0"/>
      <w:divBdr>
        <w:top w:val="none" w:sz="0" w:space="0" w:color="auto"/>
        <w:left w:val="none" w:sz="0" w:space="0" w:color="auto"/>
        <w:bottom w:val="none" w:sz="0" w:space="0" w:color="auto"/>
        <w:right w:val="none" w:sz="0" w:space="0" w:color="auto"/>
      </w:divBdr>
    </w:div>
    <w:div w:id="989485479">
      <w:bodyDiv w:val="1"/>
      <w:marLeft w:val="0"/>
      <w:marRight w:val="0"/>
      <w:marTop w:val="0"/>
      <w:marBottom w:val="0"/>
      <w:divBdr>
        <w:top w:val="none" w:sz="0" w:space="0" w:color="auto"/>
        <w:left w:val="none" w:sz="0" w:space="0" w:color="auto"/>
        <w:bottom w:val="none" w:sz="0" w:space="0" w:color="auto"/>
        <w:right w:val="none" w:sz="0" w:space="0" w:color="auto"/>
      </w:divBdr>
    </w:div>
    <w:div w:id="990134380">
      <w:bodyDiv w:val="1"/>
      <w:marLeft w:val="0"/>
      <w:marRight w:val="0"/>
      <w:marTop w:val="0"/>
      <w:marBottom w:val="0"/>
      <w:divBdr>
        <w:top w:val="none" w:sz="0" w:space="0" w:color="auto"/>
        <w:left w:val="none" w:sz="0" w:space="0" w:color="auto"/>
        <w:bottom w:val="none" w:sz="0" w:space="0" w:color="auto"/>
        <w:right w:val="none" w:sz="0" w:space="0" w:color="auto"/>
      </w:divBdr>
    </w:div>
    <w:div w:id="991255726">
      <w:bodyDiv w:val="1"/>
      <w:marLeft w:val="0"/>
      <w:marRight w:val="0"/>
      <w:marTop w:val="0"/>
      <w:marBottom w:val="0"/>
      <w:divBdr>
        <w:top w:val="none" w:sz="0" w:space="0" w:color="auto"/>
        <w:left w:val="none" w:sz="0" w:space="0" w:color="auto"/>
        <w:bottom w:val="none" w:sz="0" w:space="0" w:color="auto"/>
        <w:right w:val="none" w:sz="0" w:space="0" w:color="auto"/>
      </w:divBdr>
    </w:div>
    <w:div w:id="997346464">
      <w:bodyDiv w:val="1"/>
      <w:marLeft w:val="0"/>
      <w:marRight w:val="0"/>
      <w:marTop w:val="0"/>
      <w:marBottom w:val="0"/>
      <w:divBdr>
        <w:top w:val="none" w:sz="0" w:space="0" w:color="auto"/>
        <w:left w:val="none" w:sz="0" w:space="0" w:color="auto"/>
        <w:bottom w:val="none" w:sz="0" w:space="0" w:color="auto"/>
        <w:right w:val="none" w:sz="0" w:space="0" w:color="auto"/>
      </w:divBdr>
    </w:div>
    <w:div w:id="998777121">
      <w:bodyDiv w:val="1"/>
      <w:marLeft w:val="0"/>
      <w:marRight w:val="0"/>
      <w:marTop w:val="0"/>
      <w:marBottom w:val="0"/>
      <w:divBdr>
        <w:top w:val="none" w:sz="0" w:space="0" w:color="auto"/>
        <w:left w:val="none" w:sz="0" w:space="0" w:color="auto"/>
        <w:bottom w:val="none" w:sz="0" w:space="0" w:color="auto"/>
        <w:right w:val="none" w:sz="0" w:space="0" w:color="auto"/>
      </w:divBdr>
    </w:div>
    <w:div w:id="1004404963">
      <w:bodyDiv w:val="1"/>
      <w:marLeft w:val="0"/>
      <w:marRight w:val="0"/>
      <w:marTop w:val="0"/>
      <w:marBottom w:val="0"/>
      <w:divBdr>
        <w:top w:val="none" w:sz="0" w:space="0" w:color="auto"/>
        <w:left w:val="none" w:sz="0" w:space="0" w:color="auto"/>
        <w:bottom w:val="none" w:sz="0" w:space="0" w:color="auto"/>
        <w:right w:val="none" w:sz="0" w:space="0" w:color="auto"/>
      </w:divBdr>
    </w:div>
    <w:div w:id="1008752088">
      <w:bodyDiv w:val="1"/>
      <w:marLeft w:val="0"/>
      <w:marRight w:val="0"/>
      <w:marTop w:val="0"/>
      <w:marBottom w:val="0"/>
      <w:divBdr>
        <w:top w:val="none" w:sz="0" w:space="0" w:color="auto"/>
        <w:left w:val="none" w:sz="0" w:space="0" w:color="auto"/>
        <w:bottom w:val="none" w:sz="0" w:space="0" w:color="auto"/>
        <w:right w:val="none" w:sz="0" w:space="0" w:color="auto"/>
      </w:divBdr>
    </w:div>
    <w:div w:id="1010985802">
      <w:bodyDiv w:val="1"/>
      <w:marLeft w:val="0"/>
      <w:marRight w:val="0"/>
      <w:marTop w:val="0"/>
      <w:marBottom w:val="0"/>
      <w:divBdr>
        <w:top w:val="none" w:sz="0" w:space="0" w:color="auto"/>
        <w:left w:val="none" w:sz="0" w:space="0" w:color="auto"/>
        <w:bottom w:val="none" w:sz="0" w:space="0" w:color="auto"/>
        <w:right w:val="none" w:sz="0" w:space="0" w:color="auto"/>
      </w:divBdr>
    </w:div>
    <w:div w:id="1022590774">
      <w:bodyDiv w:val="1"/>
      <w:marLeft w:val="0"/>
      <w:marRight w:val="0"/>
      <w:marTop w:val="0"/>
      <w:marBottom w:val="0"/>
      <w:divBdr>
        <w:top w:val="none" w:sz="0" w:space="0" w:color="auto"/>
        <w:left w:val="none" w:sz="0" w:space="0" w:color="auto"/>
        <w:bottom w:val="none" w:sz="0" w:space="0" w:color="auto"/>
        <w:right w:val="none" w:sz="0" w:space="0" w:color="auto"/>
      </w:divBdr>
    </w:div>
    <w:div w:id="1024095656">
      <w:bodyDiv w:val="1"/>
      <w:marLeft w:val="0"/>
      <w:marRight w:val="0"/>
      <w:marTop w:val="0"/>
      <w:marBottom w:val="0"/>
      <w:divBdr>
        <w:top w:val="none" w:sz="0" w:space="0" w:color="auto"/>
        <w:left w:val="none" w:sz="0" w:space="0" w:color="auto"/>
        <w:bottom w:val="none" w:sz="0" w:space="0" w:color="auto"/>
        <w:right w:val="none" w:sz="0" w:space="0" w:color="auto"/>
      </w:divBdr>
    </w:div>
    <w:div w:id="1026324037">
      <w:bodyDiv w:val="1"/>
      <w:marLeft w:val="0"/>
      <w:marRight w:val="0"/>
      <w:marTop w:val="0"/>
      <w:marBottom w:val="0"/>
      <w:divBdr>
        <w:top w:val="none" w:sz="0" w:space="0" w:color="auto"/>
        <w:left w:val="none" w:sz="0" w:space="0" w:color="auto"/>
        <w:bottom w:val="none" w:sz="0" w:space="0" w:color="auto"/>
        <w:right w:val="none" w:sz="0" w:space="0" w:color="auto"/>
      </w:divBdr>
    </w:div>
    <w:div w:id="1027290272">
      <w:bodyDiv w:val="1"/>
      <w:marLeft w:val="0"/>
      <w:marRight w:val="0"/>
      <w:marTop w:val="0"/>
      <w:marBottom w:val="0"/>
      <w:divBdr>
        <w:top w:val="none" w:sz="0" w:space="0" w:color="auto"/>
        <w:left w:val="none" w:sz="0" w:space="0" w:color="auto"/>
        <w:bottom w:val="none" w:sz="0" w:space="0" w:color="auto"/>
        <w:right w:val="none" w:sz="0" w:space="0" w:color="auto"/>
      </w:divBdr>
    </w:div>
    <w:div w:id="1030300417">
      <w:bodyDiv w:val="1"/>
      <w:marLeft w:val="0"/>
      <w:marRight w:val="0"/>
      <w:marTop w:val="0"/>
      <w:marBottom w:val="0"/>
      <w:divBdr>
        <w:top w:val="none" w:sz="0" w:space="0" w:color="auto"/>
        <w:left w:val="none" w:sz="0" w:space="0" w:color="auto"/>
        <w:bottom w:val="none" w:sz="0" w:space="0" w:color="auto"/>
        <w:right w:val="none" w:sz="0" w:space="0" w:color="auto"/>
      </w:divBdr>
    </w:div>
    <w:div w:id="1033921515">
      <w:bodyDiv w:val="1"/>
      <w:marLeft w:val="0"/>
      <w:marRight w:val="0"/>
      <w:marTop w:val="0"/>
      <w:marBottom w:val="0"/>
      <w:divBdr>
        <w:top w:val="none" w:sz="0" w:space="0" w:color="auto"/>
        <w:left w:val="none" w:sz="0" w:space="0" w:color="auto"/>
        <w:bottom w:val="none" w:sz="0" w:space="0" w:color="auto"/>
        <w:right w:val="none" w:sz="0" w:space="0" w:color="auto"/>
      </w:divBdr>
    </w:div>
    <w:div w:id="1037194347">
      <w:bodyDiv w:val="1"/>
      <w:marLeft w:val="0"/>
      <w:marRight w:val="0"/>
      <w:marTop w:val="0"/>
      <w:marBottom w:val="0"/>
      <w:divBdr>
        <w:top w:val="none" w:sz="0" w:space="0" w:color="auto"/>
        <w:left w:val="none" w:sz="0" w:space="0" w:color="auto"/>
        <w:bottom w:val="none" w:sz="0" w:space="0" w:color="auto"/>
        <w:right w:val="none" w:sz="0" w:space="0" w:color="auto"/>
      </w:divBdr>
    </w:div>
    <w:div w:id="1057630958">
      <w:bodyDiv w:val="1"/>
      <w:marLeft w:val="0"/>
      <w:marRight w:val="0"/>
      <w:marTop w:val="0"/>
      <w:marBottom w:val="0"/>
      <w:divBdr>
        <w:top w:val="none" w:sz="0" w:space="0" w:color="auto"/>
        <w:left w:val="none" w:sz="0" w:space="0" w:color="auto"/>
        <w:bottom w:val="none" w:sz="0" w:space="0" w:color="auto"/>
        <w:right w:val="none" w:sz="0" w:space="0" w:color="auto"/>
      </w:divBdr>
    </w:div>
    <w:div w:id="1063333060">
      <w:bodyDiv w:val="1"/>
      <w:marLeft w:val="0"/>
      <w:marRight w:val="0"/>
      <w:marTop w:val="0"/>
      <w:marBottom w:val="0"/>
      <w:divBdr>
        <w:top w:val="none" w:sz="0" w:space="0" w:color="auto"/>
        <w:left w:val="none" w:sz="0" w:space="0" w:color="auto"/>
        <w:bottom w:val="none" w:sz="0" w:space="0" w:color="auto"/>
        <w:right w:val="none" w:sz="0" w:space="0" w:color="auto"/>
      </w:divBdr>
    </w:div>
    <w:div w:id="1066951980">
      <w:bodyDiv w:val="1"/>
      <w:marLeft w:val="0"/>
      <w:marRight w:val="0"/>
      <w:marTop w:val="0"/>
      <w:marBottom w:val="0"/>
      <w:divBdr>
        <w:top w:val="none" w:sz="0" w:space="0" w:color="auto"/>
        <w:left w:val="none" w:sz="0" w:space="0" w:color="auto"/>
        <w:bottom w:val="none" w:sz="0" w:space="0" w:color="auto"/>
        <w:right w:val="none" w:sz="0" w:space="0" w:color="auto"/>
      </w:divBdr>
    </w:div>
    <w:div w:id="1067385140">
      <w:bodyDiv w:val="1"/>
      <w:marLeft w:val="0"/>
      <w:marRight w:val="0"/>
      <w:marTop w:val="0"/>
      <w:marBottom w:val="0"/>
      <w:divBdr>
        <w:top w:val="none" w:sz="0" w:space="0" w:color="auto"/>
        <w:left w:val="none" w:sz="0" w:space="0" w:color="auto"/>
        <w:bottom w:val="none" w:sz="0" w:space="0" w:color="auto"/>
        <w:right w:val="none" w:sz="0" w:space="0" w:color="auto"/>
      </w:divBdr>
    </w:div>
    <w:div w:id="1070687066">
      <w:bodyDiv w:val="1"/>
      <w:marLeft w:val="0"/>
      <w:marRight w:val="0"/>
      <w:marTop w:val="0"/>
      <w:marBottom w:val="0"/>
      <w:divBdr>
        <w:top w:val="none" w:sz="0" w:space="0" w:color="auto"/>
        <w:left w:val="none" w:sz="0" w:space="0" w:color="auto"/>
        <w:bottom w:val="none" w:sz="0" w:space="0" w:color="auto"/>
        <w:right w:val="none" w:sz="0" w:space="0" w:color="auto"/>
      </w:divBdr>
    </w:div>
    <w:div w:id="1075011770">
      <w:bodyDiv w:val="1"/>
      <w:marLeft w:val="0"/>
      <w:marRight w:val="0"/>
      <w:marTop w:val="0"/>
      <w:marBottom w:val="0"/>
      <w:divBdr>
        <w:top w:val="none" w:sz="0" w:space="0" w:color="auto"/>
        <w:left w:val="none" w:sz="0" w:space="0" w:color="auto"/>
        <w:bottom w:val="none" w:sz="0" w:space="0" w:color="auto"/>
        <w:right w:val="none" w:sz="0" w:space="0" w:color="auto"/>
      </w:divBdr>
    </w:div>
    <w:div w:id="1075933782">
      <w:bodyDiv w:val="1"/>
      <w:marLeft w:val="0"/>
      <w:marRight w:val="0"/>
      <w:marTop w:val="0"/>
      <w:marBottom w:val="0"/>
      <w:divBdr>
        <w:top w:val="none" w:sz="0" w:space="0" w:color="auto"/>
        <w:left w:val="none" w:sz="0" w:space="0" w:color="auto"/>
        <w:bottom w:val="none" w:sz="0" w:space="0" w:color="auto"/>
        <w:right w:val="none" w:sz="0" w:space="0" w:color="auto"/>
      </w:divBdr>
    </w:div>
    <w:div w:id="1078481020">
      <w:bodyDiv w:val="1"/>
      <w:marLeft w:val="0"/>
      <w:marRight w:val="0"/>
      <w:marTop w:val="0"/>
      <w:marBottom w:val="0"/>
      <w:divBdr>
        <w:top w:val="none" w:sz="0" w:space="0" w:color="auto"/>
        <w:left w:val="none" w:sz="0" w:space="0" w:color="auto"/>
        <w:bottom w:val="none" w:sz="0" w:space="0" w:color="auto"/>
        <w:right w:val="none" w:sz="0" w:space="0" w:color="auto"/>
      </w:divBdr>
    </w:div>
    <w:div w:id="1081222065">
      <w:bodyDiv w:val="1"/>
      <w:marLeft w:val="0"/>
      <w:marRight w:val="0"/>
      <w:marTop w:val="0"/>
      <w:marBottom w:val="0"/>
      <w:divBdr>
        <w:top w:val="none" w:sz="0" w:space="0" w:color="auto"/>
        <w:left w:val="none" w:sz="0" w:space="0" w:color="auto"/>
        <w:bottom w:val="none" w:sz="0" w:space="0" w:color="auto"/>
        <w:right w:val="none" w:sz="0" w:space="0" w:color="auto"/>
      </w:divBdr>
    </w:div>
    <w:div w:id="1089960176">
      <w:bodyDiv w:val="1"/>
      <w:marLeft w:val="0"/>
      <w:marRight w:val="0"/>
      <w:marTop w:val="0"/>
      <w:marBottom w:val="0"/>
      <w:divBdr>
        <w:top w:val="none" w:sz="0" w:space="0" w:color="auto"/>
        <w:left w:val="none" w:sz="0" w:space="0" w:color="auto"/>
        <w:bottom w:val="none" w:sz="0" w:space="0" w:color="auto"/>
        <w:right w:val="none" w:sz="0" w:space="0" w:color="auto"/>
      </w:divBdr>
    </w:div>
    <w:div w:id="1092120794">
      <w:bodyDiv w:val="1"/>
      <w:marLeft w:val="0"/>
      <w:marRight w:val="0"/>
      <w:marTop w:val="0"/>
      <w:marBottom w:val="0"/>
      <w:divBdr>
        <w:top w:val="none" w:sz="0" w:space="0" w:color="auto"/>
        <w:left w:val="none" w:sz="0" w:space="0" w:color="auto"/>
        <w:bottom w:val="none" w:sz="0" w:space="0" w:color="auto"/>
        <w:right w:val="none" w:sz="0" w:space="0" w:color="auto"/>
      </w:divBdr>
    </w:div>
    <w:div w:id="1092698562">
      <w:bodyDiv w:val="1"/>
      <w:marLeft w:val="0"/>
      <w:marRight w:val="0"/>
      <w:marTop w:val="0"/>
      <w:marBottom w:val="0"/>
      <w:divBdr>
        <w:top w:val="none" w:sz="0" w:space="0" w:color="auto"/>
        <w:left w:val="none" w:sz="0" w:space="0" w:color="auto"/>
        <w:bottom w:val="none" w:sz="0" w:space="0" w:color="auto"/>
        <w:right w:val="none" w:sz="0" w:space="0" w:color="auto"/>
      </w:divBdr>
    </w:div>
    <w:div w:id="1105538944">
      <w:bodyDiv w:val="1"/>
      <w:marLeft w:val="0"/>
      <w:marRight w:val="0"/>
      <w:marTop w:val="0"/>
      <w:marBottom w:val="0"/>
      <w:divBdr>
        <w:top w:val="none" w:sz="0" w:space="0" w:color="auto"/>
        <w:left w:val="none" w:sz="0" w:space="0" w:color="auto"/>
        <w:bottom w:val="none" w:sz="0" w:space="0" w:color="auto"/>
        <w:right w:val="none" w:sz="0" w:space="0" w:color="auto"/>
      </w:divBdr>
    </w:div>
    <w:div w:id="1109550403">
      <w:bodyDiv w:val="1"/>
      <w:marLeft w:val="0"/>
      <w:marRight w:val="0"/>
      <w:marTop w:val="0"/>
      <w:marBottom w:val="0"/>
      <w:divBdr>
        <w:top w:val="none" w:sz="0" w:space="0" w:color="auto"/>
        <w:left w:val="none" w:sz="0" w:space="0" w:color="auto"/>
        <w:bottom w:val="none" w:sz="0" w:space="0" w:color="auto"/>
        <w:right w:val="none" w:sz="0" w:space="0" w:color="auto"/>
      </w:divBdr>
    </w:div>
    <w:div w:id="1111120394">
      <w:bodyDiv w:val="1"/>
      <w:marLeft w:val="0"/>
      <w:marRight w:val="0"/>
      <w:marTop w:val="0"/>
      <w:marBottom w:val="0"/>
      <w:divBdr>
        <w:top w:val="none" w:sz="0" w:space="0" w:color="auto"/>
        <w:left w:val="none" w:sz="0" w:space="0" w:color="auto"/>
        <w:bottom w:val="none" w:sz="0" w:space="0" w:color="auto"/>
        <w:right w:val="none" w:sz="0" w:space="0" w:color="auto"/>
      </w:divBdr>
    </w:div>
    <w:div w:id="1120106022">
      <w:bodyDiv w:val="1"/>
      <w:marLeft w:val="0"/>
      <w:marRight w:val="0"/>
      <w:marTop w:val="0"/>
      <w:marBottom w:val="0"/>
      <w:divBdr>
        <w:top w:val="none" w:sz="0" w:space="0" w:color="auto"/>
        <w:left w:val="none" w:sz="0" w:space="0" w:color="auto"/>
        <w:bottom w:val="none" w:sz="0" w:space="0" w:color="auto"/>
        <w:right w:val="none" w:sz="0" w:space="0" w:color="auto"/>
      </w:divBdr>
    </w:div>
    <w:div w:id="1120807751">
      <w:bodyDiv w:val="1"/>
      <w:marLeft w:val="0"/>
      <w:marRight w:val="0"/>
      <w:marTop w:val="0"/>
      <w:marBottom w:val="0"/>
      <w:divBdr>
        <w:top w:val="none" w:sz="0" w:space="0" w:color="auto"/>
        <w:left w:val="none" w:sz="0" w:space="0" w:color="auto"/>
        <w:bottom w:val="none" w:sz="0" w:space="0" w:color="auto"/>
        <w:right w:val="none" w:sz="0" w:space="0" w:color="auto"/>
      </w:divBdr>
    </w:div>
    <w:div w:id="1121605673">
      <w:bodyDiv w:val="1"/>
      <w:marLeft w:val="0"/>
      <w:marRight w:val="0"/>
      <w:marTop w:val="0"/>
      <w:marBottom w:val="0"/>
      <w:divBdr>
        <w:top w:val="none" w:sz="0" w:space="0" w:color="auto"/>
        <w:left w:val="none" w:sz="0" w:space="0" w:color="auto"/>
        <w:bottom w:val="none" w:sz="0" w:space="0" w:color="auto"/>
        <w:right w:val="none" w:sz="0" w:space="0" w:color="auto"/>
      </w:divBdr>
    </w:div>
    <w:div w:id="1126662073">
      <w:bodyDiv w:val="1"/>
      <w:marLeft w:val="0"/>
      <w:marRight w:val="0"/>
      <w:marTop w:val="0"/>
      <w:marBottom w:val="0"/>
      <w:divBdr>
        <w:top w:val="none" w:sz="0" w:space="0" w:color="auto"/>
        <w:left w:val="none" w:sz="0" w:space="0" w:color="auto"/>
        <w:bottom w:val="none" w:sz="0" w:space="0" w:color="auto"/>
        <w:right w:val="none" w:sz="0" w:space="0" w:color="auto"/>
      </w:divBdr>
    </w:div>
    <w:div w:id="1128547109">
      <w:bodyDiv w:val="1"/>
      <w:marLeft w:val="0"/>
      <w:marRight w:val="0"/>
      <w:marTop w:val="0"/>
      <w:marBottom w:val="0"/>
      <w:divBdr>
        <w:top w:val="none" w:sz="0" w:space="0" w:color="auto"/>
        <w:left w:val="none" w:sz="0" w:space="0" w:color="auto"/>
        <w:bottom w:val="none" w:sz="0" w:space="0" w:color="auto"/>
        <w:right w:val="none" w:sz="0" w:space="0" w:color="auto"/>
      </w:divBdr>
    </w:div>
    <w:div w:id="1130712076">
      <w:bodyDiv w:val="1"/>
      <w:marLeft w:val="0"/>
      <w:marRight w:val="0"/>
      <w:marTop w:val="0"/>
      <w:marBottom w:val="0"/>
      <w:divBdr>
        <w:top w:val="none" w:sz="0" w:space="0" w:color="auto"/>
        <w:left w:val="none" w:sz="0" w:space="0" w:color="auto"/>
        <w:bottom w:val="none" w:sz="0" w:space="0" w:color="auto"/>
        <w:right w:val="none" w:sz="0" w:space="0" w:color="auto"/>
      </w:divBdr>
    </w:div>
    <w:div w:id="1132672482">
      <w:bodyDiv w:val="1"/>
      <w:marLeft w:val="0"/>
      <w:marRight w:val="0"/>
      <w:marTop w:val="0"/>
      <w:marBottom w:val="0"/>
      <w:divBdr>
        <w:top w:val="none" w:sz="0" w:space="0" w:color="auto"/>
        <w:left w:val="none" w:sz="0" w:space="0" w:color="auto"/>
        <w:bottom w:val="none" w:sz="0" w:space="0" w:color="auto"/>
        <w:right w:val="none" w:sz="0" w:space="0" w:color="auto"/>
      </w:divBdr>
    </w:div>
    <w:div w:id="1137260940">
      <w:bodyDiv w:val="1"/>
      <w:marLeft w:val="0"/>
      <w:marRight w:val="0"/>
      <w:marTop w:val="0"/>
      <w:marBottom w:val="0"/>
      <w:divBdr>
        <w:top w:val="none" w:sz="0" w:space="0" w:color="auto"/>
        <w:left w:val="none" w:sz="0" w:space="0" w:color="auto"/>
        <w:bottom w:val="none" w:sz="0" w:space="0" w:color="auto"/>
        <w:right w:val="none" w:sz="0" w:space="0" w:color="auto"/>
      </w:divBdr>
    </w:div>
    <w:div w:id="1139961356">
      <w:bodyDiv w:val="1"/>
      <w:marLeft w:val="0"/>
      <w:marRight w:val="0"/>
      <w:marTop w:val="0"/>
      <w:marBottom w:val="0"/>
      <w:divBdr>
        <w:top w:val="none" w:sz="0" w:space="0" w:color="auto"/>
        <w:left w:val="none" w:sz="0" w:space="0" w:color="auto"/>
        <w:bottom w:val="none" w:sz="0" w:space="0" w:color="auto"/>
        <w:right w:val="none" w:sz="0" w:space="0" w:color="auto"/>
      </w:divBdr>
    </w:div>
    <w:div w:id="1145128035">
      <w:bodyDiv w:val="1"/>
      <w:marLeft w:val="0"/>
      <w:marRight w:val="0"/>
      <w:marTop w:val="0"/>
      <w:marBottom w:val="0"/>
      <w:divBdr>
        <w:top w:val="none" w:sz="0" w:space="0" w:color="auto"/>
        <w:left w:val="none" w:sz="0" w:space="0" w:color="auto"/>
        <w:bottom w:val="none" w:sz="0" w:space="0" w:color="auto"/>
        <w:right w:val="none" w:sz="0" w:space="0" w:color="auto"/>
      </w:divBdr>
    </w:div>
    <w:div w:id="1148353877">
      <w:bodyDiv w:val="1"/>
      <w:marLeft w:val="0"/>
      <w:marRight w:val="0"/>
      <w:marTop w:val="0"/>
      <w:marBottom w:val="0"/>
      <w:divBdr>
        <w:top w:val="none" w:sz="0" w:space="0" w:color="auto"/>
        <w:left w:val="none" w:sz="0" w:space="0" w:color="auto"/>
        <w:bottom w:val="none" w:sz="0" w:space="0" w:color="auto"/>
        <w:right w:val="none" w:sz="0" w:space="0" w:color="auto"/>
      </w:divBdr>
    </w:div>
    <w:div w:id="1155099157">
      <w:bodyDiv w:val="1"/>
      <w:marLeft w:val="0"/>
      <w:marRight w:val="0"/>
      <w:marTop w:val="0"/>
      <w:marBottom w:val="0"/>
      <w:divBdr>
        <w:top w:val="none" w:sz="0" w:space="0" w:color="auto"/>
        <w:left w:val="none" w:sz="0" w:space="0" w:color="auto"/>
        <w:bottom w:val="none" w:sz="0" w:space="0" w:color="auto"/>
        <w:right w:val="none" w:sz="0" w:space="0" w:color="auto"/>
      </w:divBdr>
    </w:div>
    <w:div w:id="1155798939">
      <w:bodyDiv w:val="1"/>
      <w:marLeft w:val="0"/>
      <w:marRight w:val="0"/>
      <w:marTop w:val="0"/>
      <w:marBottom w:val="0"/>
      <w:divBdr>
        <w:top w:val="none" w:sz="0" w:space="0" w:color="auto"/>
        <w:left w:val="none" w:sz="0" w:space="0" w:color="auto"/>
        <w:bottom w:val="none" w:sz="0" w:space="0" w:color="auto"/>
        <w:right w:val="none" w:sz="0" w:space="0" w:color="auto"/>
      </w:divBdr>
    </w:div>
    <w:div w:id="1156452417">
      <w:bodyDiv w:val="1"/>
      <w:marLeft w:val="0"/>
      <w:marRight w:val="0"/>
      <w:marTop w:val="0"/>
      <w:marBottom w:val="0"/>
      <w:divBdr>
        <w:top w:val="none" w:sz="0" w:space="0" w:color="auto"/>
        <w:left w:val="none" w:sz="0" w:space="0" w:color="auto"/>
        <w:bottom w:val="none" w:sz="0" w:space="0" w:color="auto"/>
        <w:right w:val="none" w:sz="0" w:space="0" w:color="auto"/>
      </w:divBdr>
    </w:div>
    <w:div w:id="1157110998">
      <w:bodyDiv w:val="1"/>
      <w:marLeft w:val="0"/>
      <w:marRight w:val="0"/>
      <w:marTop w:val="0"/>
      <w:marBottom w:val="0"/>
      <w:divBdr>
        <w:top w:val="none" w:sz="0" w:space="0" w:color="auto"/>
        <w:left w:val="none" w:sz="0" w:space="0" w:color="auto"/>
        <w:bottom w:val="none" w:sz="0" w:space="0" w:color="auto"/>
        <w:right w:val="none" w:sz="0" w:space="0" w:color="auto"/>
      </w:divBdr>
    </w:div>
    <w:div w:id="1157185425">
      <w:bodyDiv w:val="1"/>
      <w:marLeft w:val="0"/>
      <w:marRight w:val="0"/>
      <w:marTop w:val="0"/>
      <w:marBottom w:val="0"/>
      <w:divBdr>
        <w:top w:val="none" w:sz="0" w:space="0" w:color="auto"/>
        <w:left w:val="none" w:sz="0" w:space="0" w:color="auto"/>
        <w:bottom w:val="none" w:sz="0" w:space="0" w:color="auto"/>
        <w:right w:val="none" w:sz="0" w:space="0" w:color="auto"/>
      </w:divBdr>
    </w:div>
    <w:div w:id="1161501157">
      <w:bodyDiv w:val="1"/>
      <w:marLeft w:val="0"/>
      <w:marRight w:val="0"/>
      <w:marTop w:val="0"/>
      <w:marBottom w:val="0"/>
      <w:divBdr>
        <w:top w:val="none" w:sz="0" w:space="0" w:color="auto"/>
        <w:left w:val="none" w:sz="0" w:space="0" w:color="auto"/>
        <w:bottom w:val="none" w:sz="0" w:space="0" w:color="auto"/>
        <w:right w:val="none" w:sz="0" w:space="0" w:color="auto"/>
      </w:divBdr>
    </w:div>
    <w:div w:id="1161582648">
      <w:bodyDiv w:val="1"/>
      <w:marLeft w:val="0"/>
      <w:marRight w:val="0"/>
      <w:marTop w:val="0"/>
      <w:marBottom w:val="0"/>
      <w:divBdr>
        <w:top w:val="none" w:sz="0" w:space="0" w:color="auto"/>
        <w:left w:val="none" w:sz="0" w:space="0" w:color="auto"/>
        <w:bottom w:val="none" w:sz="0" w:space="0" w:color="auto"/>
        <w:right w:val="none" w:sz="0" w:space="0" w:color="auto"/>
      </w:divBdr>
    </w:div>
    <w:div w:id="1162963825">
      <w:bodyDiv w:val="1"/>
      <w:marLeft w:val="0"/>
      <w:marRight w:val="0"/>
      <w:marTop w:val="0"/>
      <w:marBottom w:val="0"/>
      <w:divBdr>
        <w:top w:val="none" w:sz="0" w:space="0" w:color="auto"/>
        <w:left w:val="none" w:sz="0" w:space="0" w:color="auto"/>
        <w:bottom w:val="none" w:sz="0" w:space="0" w:color="auto"/>
        <w:right w:val="none" w:sz="0" w:space="0" w:color="auto"/>
      </w:divBdr>
    </w:div>
    <w:div w:id="1164584612">
      <w:bodyDiv w:val="1"/>
      <w:marLeft w:val="0"/>
      <w:marRight w:val="0"/>
      <w:marTop w:val="0"/>
      <w:marBottom w:val="0"/>
      <w:divBdr>
        <w:top w:val="none" w:sz="0" w:space="0" w:color="auto"/>
        <w:left w:val="none" w:sz="0" w:space="0" w:color="auto"/>
        <w:bottom w:val="none" w:sz="0" w:space="0" w:color="auto"/>
        <w:right w:val="none" w:sz="0" w:space="0" w:color="auto"/>
      </w:divBdr>
    </w:div>
    <w:div w:id="1173572234">
      <w:bodyDiv w:val="1"/>
      <w:marLeft w:val="0"/>
      <w:marRight w:val="0"/>
      <w:marTop w:val="0"/>
      <w:marBottom w:val="0"/>
      <w:divBdr>
        <w:top w:val="none" w:sz="0" w:space="0" w:color="auto"/>
        <w:left w:val="none" w:sz="0" w:space="0" w:color="auto"/>
        <w:bottom w:val="none" w:sz="0" w:space="0" w:color="auto"/>
        <w:right w:val="none" w:sz="0" w:space="0" w:color="auto"/>
      </w:divBdr>
    </w:div>
    <w:div w:id="1173839067">
      <w:bodyDiv w:val="1"/>
      <w:marLeft w:val="0"/>
      <w:marRight w:val="0"/>
      <w:marTop w:val="0"/>
      <w:marBottom w:val="0"/>
      <w:divBdr>
        <w:top w:val="none" w:sz="0" w:space="0" w:color="auto"/>
        <w:left w:val="none" w:sz="0" w:space="0" w:color="auto"/>
        <w:bottom w:val="none" w:sz="0" w:space="0" w:color="auto"/>
        <w:right w:val="none" w:sz="0" w:space="0" w:color="auto"/>
      </w:divBdr>
    </w:div>
    <w:div w:id="1174954169">
      <w:bodyDiv w:val="1"/>
      <w:marLeft w:val="0"/>
      <w:marRight w:val="0"/>
      <w:marTop w:val="0"/>
      <w:marBottom w:val="0"/>
      <w:divBdr>
        <w:top w:val="none" w:sz="0" w:space="0" w:color="auto"/>
        <w:left w:val="none" w:sz="0" w:space="0" w:color="auto"/>
        <w:bottom w:val="none" w:sz="0" w:space="0" w:color="auto"/>
        <w:right w:val="none" w:sz="0" w:space="0" w:color="auto"/>
      </w:divBdr>
    </w:div>
    <w:div w:id="1183519741">
      <w:bodyDiv w:val="1"/>
      <w:marLeft w:val="0"/>
      <w:marRight w:val="0"/>
      <w:marTop w:val="0"/>
      <w:marBottom w:val="0"/>
      <w:divBdr>
        <w:top w:val="none" w:sz="0" w:space="0" w:color="auto"/>
        <w:left w:val="none" w:sz="0" w:space="0" w:color="auto"/>
        <w:bottom w:val="none" w:sz="0" w:space="0" w:color="auto"/>
        <w:right w:val="none" w:sz="0" w:space="0" w:color="auto"/>
      </w:divBdr>
    </w:div>
    <w:div w:id="1184048977">
      <w:bodyDiv w:val="1"/>
      <w:marLeft w:val="0"/>
      <w:marRight w:val="0"/>
      <w:marTop w:val="0"/>
      <w:marBottom w:val="0"/>
      <w:divBdr>
        <w:top w:val="none" w:sz="0" w:space="0" w:color="auto"/>
        <w:left w:val="none" w:sz="0" w:space="0" w:color="auto"/>
        <w:bottom w:val="none" w:sz="0" w:space="0" w:color="auto"/>
        <w:right w:val="none" w:sz="0" w:space="0" w:color="auto"/>
      </w:divBdr>
    </w:div>
    <w:div w:id="1197500956">
      <w:bodyDiv w:val="1"/>
      <w:marLeft w:val="0"/>
      <w:marRight w:val="0"/>
      <w:marTop w:val="0"/>
      <w:marBottom w:val="0"/>
      <w:divBdr>
        <w:top w:val="none" w:sz="0" w:space="0" w:color="auto"/>
        <w:left w:val="none" w:sz="0" w:space="0" w:color="auto"/>
        <w:bottom w:val="none" w:sz="0" w:space="0" w:color="auto"/>
        <w:right w:val="none" w:sz="0" w:space="0" w:color="auto"/>
      </w:divBdr>
    </w:div>
    <w:div w:id="1205676866">
      <w:bodyDiv w:val="1"/>
      <w:marLeft w:val="0"/>
      <w:marRight w:val="0"/>
      <w:marTop w:val="0"/>
      <w:marBottom w:val="0"/>
      <w:divBdr>
        <w:top w:val="none" w:sz="0" w:space="0" w:color="auto"/>
        <w:left w:val="none" w:sz="0" w:space="0" w:color="auto"/>
        <w:bottom w:val="none" w:sz="0" w:space="0" w:color="auto"/>
        <w:right w:val="none" w:sz="0" w:space="0" w:color="auto"/>
      </w:divBdr>
    </w:div>
    <w:div w:id="1205869859">
      <w:bodyDiv w:val="1"/>
      <w:marLeft w:val="0"/>
      <w:marRight w:val="0"/>
      <w:marTop w:val="0"/>
      <w:marBottom w:val="0"/>
      <w:divBdr>
        <w:top w:val="none" w:sz="0" w:space="0" w:color="auto"/>
        <w:left w:val="none" w:sz="0" w:space="0" w:color="auto"/>
        <w:bottom w:val="none" w:sz="0" w:space="0" w:color="auto"/>
        <w:right w:val="none" w:sz="0" w:space="0" w:color="auto"/>
      </w:divBdr>
    </w:div>
    <w:div w:id="1216624171">
      <w:bodyDiv w:val="1"/>
      <w:marLeft w:val="0"/>
      <w:marRight w:val="0"/>
      <w:marTop w:val="0"/>
      <w:marBottom w:val="0"/>
      <w:divBdr>
        <w:top w:val="none" w:sz="0" w:space="0" w:color="auto"/>
        <w:left w:val="none" w:sz="0" w:space="0" w:color="auto"/>
        <w:bottom w:val="none" w:sz="0" w:space="0" w:color="auto"/>
        <w:right w:val="none" w:sz="0" w:space="0" w:color="auto"/>
      </w:divBdr>
    </w:div>
    <w:div w:id="1216891344">
      <w:bodyDiv w:val="1"/>
      <w:marLeft w:val="0"/>
      <w:marRight w:val="0"/>
      <w:marTop w:val="0"/>
      <w:marBottom w:val="0"/>
      <w:divBdr>
        <w:top w:val="none" w:sz="0" w:space="0" w:color="auto"/>
        <w:left w:val="none" w:sz="0" w:space="0" w:color="auto"/>
        <w:bottom w:val="none" w:sz="0" w:space="0" w:color="auto"/>
        <w:right w:val="none" w:sz="0" w:space="0" w:color="auto"/>
      </w:divBdr>
    </w:div>
    <w:div w:id="1219438250">
      <w:bodyDiv w:val="1"/>
      <w:marLeft w:val="0"/>
      <w:marRight w:val="0"/>
      <w:marTop w:val="0"/>
      <w:marBottom w:val="0"/>
      <w:divBdr>
        <w:top w:val="none" w:sz="0" w:space="0" w:color="auto"/>
        <w:left w:val="none" w:sz="0" w:space="0" w:color="auto"/>
        <w:bottom w:val="none" w:sz="0" w:space="0" w:color="auto"/>
        <w:right w:val="none" w:sz="0" w:space="0" w:color="auto"/>
      </w:divBdr>
    </w:div>
    <w:div w:id="1234008618">
      <w:bodyDiv w:val="1"/>
      <w:marLeft w:val="0"/>
      <w:marRight w:val="0"/>
      <w:marTop w:val="0"/>
      <w:marBottom w:val="0"/>
      <w:divBdr>
        <w:top w:val="none" w:sz="0" w:space="0" w:color="auto"/>
        <w:left w:val="none" w:sz="0" w:space="0" w:color="auto"/>
        <w:bottom w:val="none" w:sz="0" w:space="0" w:color="auto"/>
        <w:right w:val="none" w:sz="0" w:space="0" w:color="auto"/>
      </w:divBdr>
    </w:div>
    <w:div w:id="1239513923">
      <w:bodyDiv w:val="1"/>
      <w:marLeft w:val="0"/>
      <w:marRight w:val="0"/>
      <w:marTop w:val="0"/>
      <w:marBottom w:val="0"/>
      <w:divBdr>
        <w:top w:val="none" w:sz="0" w:space="0" w:color="auto"/>
        <w:left w:val="none" w:sz="0" w:space="0" w:color="auto"/>
        <w:bottom w:val="none" w:sz="0" w:space="0" w:color="auto"/>
        <w:right w:val="none" w:sz="0" w:space="0" w:color="auto"/>
      </w:divBdr>
    </w:div>
    <w:div w:id="1242569045">
      <w:bodyDiv w:val="1"/>
      <w:marLeft w:val="0"/>
      <w:marRight w:val="0"/>
      <w:marTop w:val="0"/>
      <w:marBottom w:val="0"/>
      <w:divBdr>
        <w:top w:val="none" w:sz="0" w:space="0" w:color="auto"/>
        <w:left w:val="none" w:sz="0" w:space="0" w:color="auto"/>
        <w:bottom w:val="none" w:sz="0" w:space="0" w:color="auto"/>
        <w:right w:val="none" w:sz="0" w:space="0" w:color="auto"/>
      </w:divBdr>
    </w:div>
    <w:div w:id="1251230944">
      <w:bodyDiv w:val="1"/>
      <w:marLeft w:val="0"/>
      <w:marRight w:val="0"/>
      <w:marTop w:val="0"/>
      <w:marBottom w:val="0"/>
      <w:divBdr>
        <w:top w:val="none" w:sz="0" w:space="0" w:color="auto"/>
        <w:left w:val="none" w:sz="0" w:space="0" w:color="auto"/>
        <w:bottom w:val="none" w:sz="0" w:space="0" w:color="auto"/>
        <w:right w:val="none" w:sz="0" w:space="0" w:color="auto"/>
      </w:divBdr>
    </w:div>
    <w:div w:id="1251962551">
      <w:bodyDiv w:val="1"/>
      <w:marLeft w:val="0"/>
      <w:marRight w:val="0"/>
      <w:marTop w:val="0"/>
      <w:marBottom w:val="0"/>
      <w:divBdr>
        <w:top w:val="none" w:sz="0" w:space="0" w:color="auto"/>
        <w:left w:val="none" w:sz="0" w:space="0" w:color="auto"/>
        <w:bottom w:val="none" w:sz="0" w:space="0" w:color="auto"/>
        <w:right w:val="none" w:sz="0" w:space="0" w:color="auto"/>
      </w:divBdr>
    </w:div>
    <w:div w:id="1257833761">
      <w:bodyDiv w:val="1"/>
      <w:marLeft w:val="0"/>
      <w:marRight w:val="0"/>
      <w:marTop w:val="0"/>
      <w:marBottom w:val="0"/>
      <w:divBdr>
        <w:top w:val="none" w:sz="0" w:space="0" w:color="auto"/>
        <w:left w:val="none" w:sz="0" w:space="0" w:color="auto"/>
        <w:bottom w:val="none" w:sz="0" w:space="0" w:color="auto"/>
        <w:right w:val="none" w:sz="0" w:space="0" w:color="auto"/>
      </w:divBdr>
    </w:div>
    <w:div w:id="1260484226">
      <w:bodyDiv w:val="1"/>
      <w:marLeft w:val="0"/>
      <w:marRight w:val="0"/>
      <w:marTop w:val="0"/>
      <w:marBottom w:val="0"/>
      <w:divBdr>
        <w:top w:val="none" w:sz="0" w:space="0" w:color="auto"/>
        <w:left w:val="none" w:sz="0" w:space="0" w:color="auto"/>
        <w:bottom w:val="none" w:sz="0" w:space="0" w:color="auto"/>
        <w:right w:val="none" w:sz="0" w:space="0" w:color="auto"/>
      </w:divBdr>
    </w:div>
    <w:div w:id="1265459030">
      <w:bodyDiv w:val="1"/>
      <w:marLeft w:val="0"/>
      <w:marRight w:val="0"/>
      <w:marTop w:val="0"/>
      <w:marBottom w:val="0"/>
      <w:divBdr>
        <w:top w:val="none" w:sz="0" w:space="0" w:color="auto"/>
        <w:left w:val="none" w:sz="0" w:space="0" w:color="auto"/>
        <w:bottom w:val="none" w:sz="0" w:space="0" w:color="auto"/>
        <w:right w:val="none" w:sz="0" w:space="0" w:color="auto"/>
      </w:divBdr>
    </w:div>
    <w:div w:id="1266301965">
      <w:bodyDiv w:val="1"/>
      <w:marLeft w:val="0"/>
      <w:marRight w:val="0"/>
      <w:marTop w:val="0"/>
      <w:marBottom w:val="0"/>
      <w:divBdr>
        <w:top w:val="none" w:sz="0" w:space="0" w:color="auto"/>
        <w:left w:val="none" w:sz="0" w:space="0" w:color="auto"/>
        <w:bottom w:val="none" w:sz="0" w:space="0" w:color="auto"/>
        <w:right w:val="none" w:sz="0" w:space="0" w:color="auto"/>
      </w:divBdr>
    </w:div>
    <w:div w:id="1268390247">
      <w:bodyDiv w:val="1"/>
      <w:marLeft w:val="0"/>
      <w:marRight w:val="0"/>
      <w:marTop w:val="0"/>
      <w:marBottom w:val="0"/>
      <w:divBdr>
        <w:top w:val="none" w:sz="0" w:space="0" w:color="auto"/>
        <w:left w:val="none" w:sz="0" w:space="0" w:color="auto"/>
        <w:bottom w:val="none" w:sz="0" w:space="0" w:color="auto"/>
        <w:right w:val="none" w:sz="0" w:space="0" w:color="auto"/>
      </w:divBdr>
    </w:div>
    <w:div w:id="1276134754">
      <w:bodyDiv w:val="1"/>
      <w:marLeft w:val="0"/>
      <w:marRight w:val="0"/>
      <w:marTop w:val="0"/>
      <w:marBottom w:val="0"/>
      <w:divBdr>
        <w:top w:val="none" w:sz="0" w:space="0" w:color="auto"/>
        <w:left w:val="none" w:sz="0" w:space="0" w:color="auto"/>
        <w:bottom w:val="none" w:sz="0" w:space="0" w:color="auto"/>
        <w:right w:val="none" w:sz="0" w:space="0" w:color="auto"/>
      </w:divBdr>
    </w:div>
    <w:div w:id="1282300913">
      <w:bodyDiv w:val="1"/>
      <w:marLeft w:val="0"/>
      <w:marRight w:val="0"/>
      <w:marTop w:val="0"/>
      <w:marBottom w:val="0"/>
      <w:divBdr>
        <w:top w:val="none" w:sz="0" w:space="0" w:color="auto"/>
        <w:left w:val="none" w:sz="0" w:space="0" w:color="auto"/>
        <w:bottom w:val="none" w:sz="0" w:space="0" w:color="auto"/>
        <w:right w:val="none" w:sz="0" w:space="0" w:color="auto"/>
      </w:divBdr>
    </w:div>
    <w:div w:id="1287271891">
      <w:bodyDiv w:val="1"/>
      <w:marLeft w:val="0"/>
      <w:marRight w:val="0"/>
      <w:marTop w:val="0"/>
      <w:marBottom w:val="0"/>
      <w:divBdr>
        <w:top w:val="none" w:sz="0" w:space="0" w:color="auto"/>
        <w:left w:val="none" w:sz="0" w:space="0" w:color="auto"/>
        <w:bottom w:val="none" w:sz="0" w:space="0" w:color="auto"/>
        <w:right w:val="none" w:sz="0" w:space="0" w:color="auto"/>
      </w:divBdr>
    </w:div>
    <w:div w:id="1287472050">
      <w:bodyDiv w:val="1"/>
      <w:marLeft w:val="0"/>
      <w:marRight w:val="0"/>
      <w:marTop w:val="0"/>
      <w:marBottom w:val="0"/>
      <w:divBdr>
        <w:top w:val="none" w:sz="0" w:space="0" w:color="auto"/>
        <w:left w:val="none" w:sz="0" w:space="0" w:color="auto"/>
        <w:bottom w:val="none" w:sz="0" w:space="0" w:color="auto"/>
        <w:right w:val="none" w:sz="0" w:space="0" w:color="auto"/>
      </w:divBdr>
    </w:div>
    <w:div w:id="1291478207">
      <w:bodyDiv w:val="1"/>
      <w:marLeft w:val="0"/>
      <w:marRight w:val="0"/>
      <w:marTop w:val="0"/>
      <w:marBottom w:val="0"/>
      <w:divBdr>
        <w:top w:val="none" w:sz="0" w:space="0" w:color="auto"/>
        <w:left w:val="none" w:sz="0" w:space="0" w:color="auto"/>
        <w:bottom w:val="none" w:sz="0" w:space="0" w:color="auto"/>
        <w:right w:val="none" w:sz="0" w:space="0" w:color="auto"/>
      </w:divBdr>
    </w:div>
    <w:div w:id="1294941772">
      <w:bodyDiv w:val="1"/>
      <w:marLeft w:val="0"/>
      <w:marRight w:val="0"/>
      <w:marTop w:val="0"/>
      <w:marBottom w:val="0"/>
      <w:divBdr>
        <w:top w:val="none" w:sz="0" w:space="0" w:color="auto"/>
        <w:left w:val="none" w:sz="0" w:space="0" w:color="auto"/>
        <w:bottom w:val="none" w:sz="0" w:space="0" w:color="auto"/>
        <w:right w:val="none" w:sz="0" w:space="0" w:color="auto"/>
      </w:divBdr>
    </w:div>
    <w:div w:id="1298218830">
      <w:bodyDiv w:val="1"/>
      <w:marLeft w:val="0"/>
      <w:marRight w:val="0"/>
      <w:marTop w:val="0"/>
      <w:marBottom w:val="0"/>
      <w:divBdr>
        <w:top w:val="none" w:sz="0" w:space="0" w:color="auto"/>
        <w:left w:val="none" w:sz="0" w:space="0" w:color="auto"/>
        <w:bottom w:val="none" w:sz="0" w:space="0" w:color="auto"/>
        <w:right w:val="none" w:sz="0" w:space="0" w:color="auto"/>
      </w:divBdr>
    </w:div>
    <w:div w:id="1298678863">
      <w:bodyDiv w:val="1"/>
      <w:marLeft w:val="0"/>
      <w:marRight w:val="0"/>
      <w:marTop w:val="0"/>
      <w:marBottom w:val="0"/>
      <w:divBdr>
        <w:top w:val="none" w:sz="0" w:space="0" w:color="auto"/>
        <w:left w:val="none" w:sz="0" w:space="0" w:color="auto"/>
        <w:bottom w:val="none" w:sz="0" w:space="0" w:color="auto"/>
        <w:right w:val="none" w:sz="0" w:space="0" w:color="auto"/>
      </w:divBdr>
    </w:div>
    <w:div w:id="1307080222">
      <w:bodyDiv w:val="1"/>
      <w:marLeft w:val="0"/>
      <w:marRight w:val="0"/>
      <w:marTop w:val="0"/>
      <w:marBottom w:val="0"/>
      <w:divBdr>
        <w:top w:val="none" w:sz="0" w:space="0" w:color="auto"/>
        <w:left w:val="none" w:sz="0" w:space="0" w:color="auto"/>
        <w:bottom w:val="none" w:sz="0" w:space="0" w:color="auto"/>
        <w:right w:val="none" w:sz="0" w:space="0" w:color="auto"/>
      </w:divBdr>
    </w:div>
    <w:div w:id="1309703376">
      <w:bodyDiv w:val="1"/>
      <w:marLeft w:val="0"/>
      <w:marRight w:val="0"/>
      <w:marTop w:val="0"/>
      <w:marBottom w:val="0"/>
      <w:divBdr>
        <w:top w:val="none" w:sz="0" w:space="0" w:color="auto"/>
        <w:left w:val="none" w:sz="0" w:space="0" w:color="auto"/>
        <w:bottom w:val="none" w:sz="0" w:space="0" w:color="auto"/>
        <w:right w:val="none" w:sz="0" w:space="0" w:color="auto"/>
      </w:divBdr>
    </w:div>
    <w:div w:id="1313868982">
      <w:bodyDiv w:val="1"/>
      <w:marLeft w:val="0"/>
      <w:marRight w:val="0"/>
      <w:marTop w:val="0"/>
      <w:marBottom w:val="0"/>
      <w:divBdr>
        <w:top w:val="none" w:sz="0" w:space="0" w:color="auto"/>
        <w:left w:val="none" w:sz="0" w:space="0" w:color="auto"/>
        <w:bottom w:val="none" w:sz="0" w:space="0" w:color="auto"/>
        <w:right w:val="none" w:sz="0" w:space="0" w:color="auto"/>
      </w:divBdr>
    </w:div>
    <w:div w:id="1319920474">
      <w:bodyDiv w:val="1"/>
      <w:marLeft w:val="0"/>
      <w:marRight w:val="0"/>
      <w:marTop w:val="0"/>
      <w:marBottom w:val="0"/>
      <w:divBdr>
        <w:top w:val="none" w:sz="0" w:space="0" w:color="auto"/>
        <w:left w:val="none" w:sz="0" w:space="0" w:color="auto"/>
        <w:bottom w:val="none" w:sz="0" w:space="0" w:color="auto"/>
        <w:right w:val="none" w:sz="0" w:space="0" w:color="auto"/>
      </w:divBdr>
    </w:div>
    <w:div w:id="1338656601">
      <w:bodyDiv w:val="1"/>
      <w:marLeft w:val="0"/>
      <w:marRight w:val="0"/>
      <w:marTop w:val="0"/>
      <w:marBottom w:val="0"/>
      <w:divBdr>
        <w:top w:val="none" w:sz="0" w:space="0" w:color="auto"/>
        <w:left w:val="none" w:sz="0" w:space="0" w:color="auto"/>
        <w:bottom w:val="none" w:sz="0" w:space="0" w:color="auto"/>
        <w:right w:val="none" w:sz="0" w:space="0" w:color="auto"/>
      </w:divBdr>
    </w:div>
    <w:div w:id="1338774445">
      <w:bodyDiv w:val="1"/>
      <w:marLeft w:val="0"/>
      <w:marRight w:val="0"/>
      <w:marTop w:val="0"/>
      <w:marBottom w:val="0"/>
      <w:divBdr>
        <w:top w:val="none" w:sz="0" w:space="0" w:color="auto"/>
        <w:left w:val="none" w:sz="0" w:space="0" w:color="auto"/>
        <w:bottom w:val="none" w:sz="0" w:space="0" w:color="auto"/>
        <w:right w:val="none" w:sz="0" w:space="0" w:color="auto"/>
      </w:divBdr>
    </w:div>
    <w:div w:id="1339886866">
      <w:bodyDiv w:val="1"/>
      <w:marLeft w:val="0"/>
      <w:marRight w:val="0"/>
      <w:marTop w:val="0"/>
      <w:marBottom w:val="0"/>
      <w:divBdr>
        <w:top w:val="none" w:sz="0" w:space="0" w:color="auto"/>
        <w:left w:val="none" w:sz="0" w:space="0" w:color="auto"/>
        <w:bottom w:val="none" w:sz="0" w:space="0" w:color="auto"/>
        <w:right w:val="none" w:sz="0" w:space="0" w:color="auto"/>
      </w:divBdr>
    </w:div>
    <w:div w:id="1343509507">
      <w:bodyDiv w:val="1"/>
      <w:marLeft w:val="0"/>
      <w:marRight w:val="0"/>
      <w:marTop w:val="0"/>
      <w:marBottom w:val="0"/>
      <w:divBdr>
        <w:top w:val="none" w:sz="0" w:space="0" w:color="auto"/>
        <w:left w:val="none" w:sz="0" w:space="0" w:color="auto"/>
        <w:bottom w:val="none" w:sz="0" w:space="0" w:color="auto"/>
        <w:right w:val="none" w:sz="0" w:space="0" w:color="auto"/>
      </w:divBdr>
    </w:div>
    <w:div w:id="1346518166">
      <w:bodyDiv w:val="1"/>
      <w:marLeft w:val="0"/>
      <w:marRight w:val="0"/>
      <w:marTop w:val="0"/>
      <w:marBottom w:val="0"/>
      <w:divBdr>
        <w:top w:val="none" w:sz="0" w:space="0" w:color="auto"/>
        <w:left w:val="none" w:sz="0" w:space="0" w:color="auto"/>
        <w:bottom w:val="none" w:sz="0" w:space="0" w:color="auto"/>
        <w:right w:val="none" w:sz="0" w:space="0" w:color="auto"/>
      </w:divBdr>
    </w:div>
    <w:div w:id="1350522270">
      <w:bodyDiv w:val="1"/>
      <w:marLeft w:val="0"/>
      <w:marRight w:val="0"/>
      <w:marTop w:val="0"/>
      <w:marBottom w:val="0"/>
      <w:divBdr>
        <w:top w:val="none" w:sz="0" w:space="0" w:color="auto"/>
        <w:left w:val="none" w:sz="0" w:space="0" w:color="auto"/>
        <w:bottom w:val="none" w:sz="0" w:space="0" w:color="auto"/>
        <w:right w:val="none" w:sz="0" w:space="0" w:color="auto"/>
      </w:divBdr>
    </w:div>
    <w:div w:id="1354381696">
      <w:bodyDiv w:val="1"/>
      <w:marLeft w:val="0"/>
      <w:marRight w:val="0"/>
      <w:marTop w:val="0"/>
      <w:marBottom w:val="0"/>
      <w:divBdr>
        <w:top w:val="none" w:sz="0" w:space="0" w:color="auto"/>
        <w:left w:val="none" w:sz="0" w:space="0" w:color="auto"/>
        <w:bottom w:val="none" w:sz="0" w:space="0" w:color="auto"/>
        <w:right w:val="none" w:sz="0" w:space="0" w:color="auto"/>
      </w:divBdr>
    </w:div>
    <w:div w:id="1361976528">
      <w:bodyDiv w:val="1"/>
      <w:marLeft w:val="0"/>
      <w:marRight w:val="0"/>
      <w:marTop w:val="0"/>
      <w:marBottom w:val="0"/>
      <w:divBdr>
        <w:top w:val="none" w:sz="0" w:space="0" w:color="auto"/>
        <w:left w:val="none" w:sz="0" w:space="0" w:color="auto"/>
        <w:bottom w:val="none" w:sz="0" w:space="0" w:color="auto"/>
        <w:right w:val="none" w:sz="0" w:space="0" w:color="auto"/>
      </w:divBdr>
    </w:div>
    <w:div w:id="1380204332">
      <w:bodyDiv w:val="1"/>
      <w:marLeft w:val="0"/>
      <w:marRight w:val="0"/>
      <w:marTop w:val="0"/>
      <w:marBottom w:val="0"/>
      <w:divBdr>
        <w:top w:val="none" w:sz="0" w:space="0" w:color="auto"/>
        <w:left w:val="none" w:sz="0" w:space="0" w:color="auto"/>
        <w:bottom w:val="none" w:sz="0" w:space="0" w:color="auto"/>
        <w:right w:val="none" w:sz="0" w:space="0" w:color="auto"/>
      </w:divBdr>
    </w:div>
    <w:div w:id="1380788819">
      <w:bodyDiv w:val="1"/>
      <w:marLeft w:val="0"/>
      <w:marRight w:val="0"/>
      <w:marTop w:val="0"/>
      <w:marBottom w:val="0"/>
      <w:divBdr>
        <w:top w:val="none" w:sz="0" w:space="0" w:color="auto"/>
        <w:left w:val="none" w:sz="0" w:space="0" w:color="auto"/>
        <w:bottom w:val="none" w:sz="0" w:space="0" w:color="auto"/>
        <w:right w:val="none" w:sz="0" w:space="0" w:color="auto"/>
      </w:divBdr>
    </w:div>
    <w:div w:id="1381975015">
      <w:bodyDiv w:val="1"/>
      <w:marLeft w:val="0"/>
      <w:marRight w:val="0"/>
      <w:marTop w:val="0"/>
      <w:marBottom w:val="0"/>
      <w:divBdr>
        <w:top w:val="none" w:sz="0" w:space="0" w:color="auto"/>
        <w:left w:val="none" w:sz="0" w:space="0" w:color="auto"/>
        <w:bottom w:val="none" w:sz="0" w:space="0" w:color="auto"/>
        <w:right w:val="none" w:sz="0" w:space="0" w:color="auto"/>
      </w:divBdr>
    </w:div>
    <w:div w:id="1383140193">
      <w:bodyDiv w:val="1"/>
      <w:marLeft w:val="0"/>
      <w:marRight w:val="0"/>
      <w:marTop w:val="0"/>
      <w:marBottom w:val="0"/>
      <w:divBdr>
        <w:top w:val="none" w:sz="0" w:space="0" w:color="auto"/>
        <w:left w:val="none" w:sz="0" w:space="0" w:color="auto"/>
        <w:bottom w:val="none" w:sz="0" w:space="0" w:color="auto"/>
        <w:right w:val="none" w:sz="0" w:space="0" w:color="auto"/>
      </w:divBdr>
    </w:div>
    <w:div w:id="1384402002">
      <w:bodyDiv w:val="1"/>
      <w:marLeft w:val="0"/>
      <w:marRight w:val="0"/>
      <w:marTop w:val="0"/>
      <w:marBottom w:val="0"/>
      <w:divBdr>
        <w:top w:val="none" w:sz="0" w:space="0" w:color="auto"/>
        <w:left w:val="none" w:sz="0" w:space="0" w:color="auto"/>
        <w:bottom w:val="none" w:sz="0" w:space="0" w:color="auto"/>
        <w:right w:val="none" w:sz="0" w:space="0" w:color="auto"/>
      </w:divBdr>
    </w:div>
    <w:div w:id="1391416728">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397557285">
      <w:bodyDiv w:val="1"/>
      <w:marLeft w:val="0"/>
      <w:marRight w:val="0"/>
      <w:marTop w:val="0"/>
      <w:marBottom w:val="0"/>
      <w:divBdr>
        <w:top w:val="none" w:sz="0" w:space="0" w:color="auto"/>
        <w:left w:val="none" w:sz="0" w:space="0" w:color="auto"/>
        <w:bottom w:val="none" w:sz="0" w:space="0" w:color="auto"/>
        <w:right w:val="none" w:sz="0" w:space="0" w:color="auto"/>
      </w:divBdr>
    </w:div>
    <w:div w:id="1405684566">
      <w:bodyDiv w:val="1"/>
      <w:marLeft w:val="0"/>
      <w:marRight w:val="0"/>
      <w:marTop w:val="0"/>
      <w:marBottom w:val="0"/>
      <w:divBdr>
        <w:top w:val="none" w:sz="0" w:space="0" w:color="auto"/>
        <w:left w:val="none" w:sz="0" w:space="0" w:color="auto"/>
        <w:bottom w:val="none" w:sz="0" w:space="0" w:color="auto"/>
        <w:right w:val="none" w:sz="0" w:space="0" w:color="auto"/>
      </w:divBdr>
    </w:div>
    <w:div w:id="1419446196">
      <w:bodyDiv w:val="1"/>
      <w:marLeft w:val="0"/>
      <w:marRight w:val="0"/>
      <w:marTop w:val="0"/>
      <w:marBottom w:val="0"/>
      <w:divBdr>
        <w:top w:val="none" w:sz="0" w:space="0" w:color="auto"/>
        <w:left w:val="none" w:sz="0" w:space="0" w:color="auto"/>
        <w:bottom w:val="none" w:sz="0" w:space="0" w:color="auto"/>
        <w:right w:val="none" w:sz="0" w:space="0" w:color="auto"/>
      </w:divBdr>
    </w:div>
    <w:div w:id="1419525285">
      <w:bodyDiv w:val="1"/>
      <w:marLeft w:val="0"/>
      <w:marRight w:val="0"/>
      <w:marTop w:val="0"/>
      <w:marBottom w:val="0"/>
      <w:divBdr>
        <w:top w:val="none" w:sz="0" w:space="0" w:color="auto"/>
        <w:left w:val="none" w:sz="0" w:space="0" w:color="auto"/>
        <w:bottom w:val="none" w:sz="0" w:space="0" w:color="auto"/>
        <w:right w:val="none" w:sz="0" w:space="0" w:color="auto"/>
      </w:divBdr>
    </w:div>
    <w:div w:id="1422995057">
      <w:bodyDiv w:val="1"/>
      <w:marLeft w:val="0"/>
      <w:marRight w:val="0"/>
      <w:marTop w:val="0"/>
      <w:marBottom w:val="0"/>
      <w:divBdr>
        <w:top w:val="none" w:sz="0" w:space="0" w:color="auto"/>
        <w:left w:val="none" w:sz="0" w:space="0" w:color="auto"/>
        <w:bottom w:val="none" w:sz="0" w:space="0" w:color="auto"/>
        <w:right w:val="none" w:sz="0" w:space="0" w:color="auto"/>
      </w:divBdr>
    </w:div>
    <w:div w:id="1424493288">
      <w:bodyDiv w:val="1"/>
      <w:marLeft w:val="0"/>
      <w:marRight w:val="0"/>
      <w:marTop w:val="0"/>
      <w:marBottom w:val="0"/>
      <w:divBdr>
        <w:top w:val="none" w:sz="0" w:space="0" w:color="auto"/>
        <w:left w:val="none" w:sz="0" w:space="0" w:color="auto"/>
        <w:bottom w:val="none" w:sz="0" w:space="0" w:color="auto"/>
        <w:right w:val="none" w:sz="0" w:space="0" w:color="auto"/>
      </w:divBdr>
    </w:div>
    <w:div w:id="1426462802">
      <w:bodyDiv w:val="1"/>
      <w:marLeft w:val="0"/>
      <w:marRight w:val="0"/>
      <w:marTop w:val="0"/>
      <w:marBottom w:val="0"/>
      <w:divBdr>
        <w:top w:val="none" w:sz="0" w:space="0" w:color="auto"/>
        <w:left w:val="none" w:sz="0" w:space="0" w:color="auto"/>
        <w:bottom w:val="none" w:sz="0" w:space="0" w:color="auto"/>
        <w:right w:val="none" w:sz="0" w:space="0" w:color="auto"/>
      </w:divBdr>
    </w:div>
    <w:div w:id="1441687018">
      <w:bodyDiv w:val="1"/>
      <w:marLeft w:val="0"/>
      <w:marRight w:val="0"/>
      <w:marTop w:val="0"/>
      <w:marBottom w:val="0"/>
      <w:divBdr>
        <w:top w:val="none" w:sz="0" w:space="0" w:color="auto"/>
        <w:left w:val="none" w:sz="0" w:space="0" w:color="auto"/>
        <w:bottom w:val="none" w:sz="0" w:space="0" w:color="auto"/>
        <w:right w:val="none" w:sz="0" w:space="0" w:color="auto"/>
      </w:divBdr>
    </w:div>
    <w:div w:id="1448620291">
      <w:bodyDiv w:val="1"/>
      <w:marLeft w:val="0"/>
      <w:marRight w:val="0"/>
      <w:marTop w:val="0"/>
      <w:marBottom w:val="0"/>
      <w:divBdr>
        <w:top w:val="none" w:sz="0" w:space="0" w:color="auto"/>
        <w:left w:val="none" w:sz="0" w:space="0" w:color="auto"/>
        <w:bottom w:val="none" w:sz="0" w:space="0" w:color="auto"/>
        <w:right w:val="none" w:sz="0" w:space="0" w:color="auto"/>
      </w:divBdr>
    </w:div>
    <w:div w:id="1451508401">
      <w:bodyDiv w:val="1"/>
      <w:marLeft w:val="0"/>
      <w:marRight w:val="0"/>
      <w:marTop w:val="0"/>
      <w:marBottom w:val="0"/>
      <w:divBdr>
        <w:top w:val="none" w:sz="0" w:space="0" w:color="auto"/>
        <w:left w:val="none" w:sz="0" w:space="0" w:color="auto"/>
        <w:bottom w:val="none" w:sz="0" w:space="0" w:color="auto"/>
        <w:right w:val="none" w:sz="0" w:space="0" w:color="auto"/>
      </w:divBdr>
    </w:div>
    <w:div w:id="1452943907">
      <w:bodyDiv w:val="1"/>
      <w:marLeft w:val="0"/>
      <w:marRight w:val="0"/>
      <w:marTop w:val="0"/>
      <w:marBottom w:val="0"/>
      <w:divBdr>
        <w:top w:val="none" w:sz="0" w:space="0" w:color="auto"/>
        <w:left w:val="none" w:sz="0" w:space="0" w:color="auto"/>
        <w:bottom w:val="none" w:sz="0" w:space="0" w:color="auto"/>
        <w:right w:val="none" w:sz="0" w:space="0" w:color="auto"/>
      </w:divBdr>
    </w:div>
    <w:div w:id="1456174469">
      <w:bodyDiv w:val="1"/>
      <w:marLeft w:val="0"/>
      <w:marRight w:val="0"/>
      <w:marTop w:val="0"/>
      <w:marBottom w:val="0"/>
      <w:divBdr>
        <w:top w:val="none" w:sz="0" w:space="0" w:color="auto"/>
        <w:left w:val="none" w:sz="0" w:space="0" w:color="auto"/>
        <w:bottom w:val="none" w:sz="0" w:space="0" w:color="auto"/>
        <w:right w:val="none" w:sz="0" w:space="0" w:color="auto"/>
      </w:divBdr>
    </w:div>
    <w:div w:id="1456679102">
      <w:bodyDiv w:val="1"/>
      <w:marLeft w:val="0"/>
      <w:marRight w:val="0"/>
      <w:marTop w:val="0"/>
      <w:marBottom w:val="0"/>
      <w:divBdr>
        <w:top w:val="none" w:sz="0" w:space="0" w:color="auto"/>
        <w:left w:val="none" w:sz="0" w:space="0" w:color="auto"/>
        <w:bottom w:val="none" w:sz="0" w:space="0" w:color="auto"/>
        <w:right w:val="none" w:sz="0" w:space="0" w:color="auto"/>
      </w:divBdr>
    </w:div>
    <w:div w:id="1457522546">
      <w:bodyDiv w:val="1"/>
      <w:marLeft w:val="0"/>
      <w:marRight w:val="0"/>
      <w:marTop w:val="0"/>
      <w:marBottom w:val="0"/>
      <w:divBdr>
        <w:top w:val="none" w:sz="0" w:space="0" w:color="auto"/>
        <w:left w:val="none" w:sz="0" w:space="0" w:color="auto"/>
        <w:bottom w:val="none" w:sz="0" w:space="0" w:color="auto"/>
        <w:right w:val="none" w:sz="0" w:space="0" w:color="auto"/>
      </w:divBdr>
    </w:div>
    <w:div w:id="1458067253">
      <w:bodyDiv w:val="1"/>
      <w:marLeft w:val="0"/>
      <w:marRight w:val="0"/>
      <w:marTop w:val="0"/>
      <w:marBottom w:val="0"/>
      <w:divBdr>
        <w:top w:val="none" w:sz="0" w:space="0" w:color="auto"/>
        <w:left w:val="none" w:sz="0" w:space="0" w:color="auto"/>
        <w:bottom w:val="none" w:sz="0" w:space="0" w:color="auto"/>
        <w:right w:val="none" w:sz="0" w:space="0" w:color="auto"/>
      </w:divBdr>
    </w:div>
    <w:div w:id="1480220948">
      <w:bodyDiv w:val="1"/>
      <w:marLeft w:val="0"/>
      <w:marRight w:val="0"/>
      <w:marTop w:val="0"/>
      <w:marBottom w:val="0"/>
      <w:divBdr>
        <w:top w:val="none" w:sz="0" w:space="0" w:color="auto"/>
        <w:left w:val="none" w:sz="0" w:space="0" w:color="auto"/>
        <w:bottom w:val="none" w:sz="0" w:space="0" w:color="auto"/>
        <w:right w:val="none" w:sz="0" w:space="0" w:color="auto"/>
      </w:divBdr>
    </w:div>
    <w:div w:id="1480800690">
      <w:bodyDiv w:val="1"/>
      <w:marLeft w:val="0"/>
      <w:marRight w:val="0"/>
      <w:marTop w:val="0"/>
      <w:marBottom w:val="0"/>
      <w:divBdr>
        <w:top w:val="none" w:sz="0" w:space="0" w:color="auto"/>
        <w:left w:val="none" w:sz="0" w:space="0" w:color="auto"/>
        <w:bottom w:val="none" w:sz="0" w:space="0" w:color="auto"/>
        <w:right w:val="none" w:sz="0" w:space="0" w:color="auto"/>
      </w:divBdr>
    </w:div>
    <w:div w:id="1481113808">
      <w:bodyDiv w:val="1"/>
      <w:marLeft w:val="0"/>
      <w:marRight w:val="0"/>
      <w:marTop w:val="0"/>
      <w:marBottom w:val="0"/>
      <w:divBdr>
        <w:top w:val="none" w:sz="0" w:space="0" w:color="auto"/>
        <w:left w:val="none" w:sz="0" w:space="0" w:color="auto"/>
        <w:bottom w:val="none" w:sz="0" w:space="0" w:color="auto"/>
        <w:right w:val="none" w:sz="0" w:space="0" w:color="auto"/>
      </w:divBdr>
    </w:div>
    <w:div w:id="1496189592">
      <w:bodyDiv w:val="1"/>
      <w:marLeft w:val="0"/>
      <w:marRight w:val="0"/>
      <w:marTop w:val="0"/>
      <w:marBottom w:val="0"/>
      <w:divBdr>
        <w:top w:val="none" w:sz="0" w:space="0" w:color="auto"/>
        <w:left w:val="none" w:sz="0" w:space="0" w:color="auto"/>
        <w:bottom w:val="none" w:sz="0" w:space="0" w:color="auto"/>
        <w:right w:val="none" w:sz="0" w:space="0" w:color="auto"/>
      </w:divBdr>
    </w:div>
    <w:div w:id="1507668008">
      <w:bodyDiv w:val="1"/>
      <w:marLeft w:val="0"/>
      <w:marRight w:val="0"/>
      <w:marTop w:val="0"/>
      <w:marBottom w:val="0"/>
      <w:divBdr>
        <w:top w:val="none" w:sz="0" w:space="0" w:color="auto"/>
        <w:left w:val="none" w:sz="0" w:space="0" w:color="auto"/>
        <w:bottom w:val="none" w:sz="0" w:space="0" w:color="auto"/>
        <w:right w:val="none" w:sz="0" w:space="0" w:color="auto"/>
      </w:divBdr>
    </w:div>
    <w:div w:id="1509712581">
      <w:bodyDiv w:val="1"/>
      <w:marLeft w:val="0"/>
      <w:marRight w:val="0"/>
      <w:marTop w:val="0"/>
      <w:marBottom w:val="0"/>
      <w:divBdr>
        <w:top w:val="none" w:sz="0" w:space="0" w:color="auto"/>
        <w:left w:val="none" w:sz="0" w:space="0" w:color="auto"/>
        <w:bottom w:val="none" w:sz="0" w:space="0" w:color="auto"/>
        <w:right w:val="none" w:sz="0" w:space="0" w:color="auto"/>
      </w:divBdr>
    </w:div>
    <w:div w:id="1511793951">
      <w:bodyDiv w:val="1"/>
      <w:marLeft w:val="0"/>
      <w:marRight w:val="0"/>
      <w:marTop w:val="0"/>
      <w:marBottom w:val="0"/>
      <w:divBdr>
        <w:top w:val="none" w:sz="0" w:space="0" w:color="auto"/>
        <w:left w:val="none" w:sz="0" w:space="0" w:color="auto"/>
        <w:bottom w:val="none" w:sz="0" w:space="0" w:color="auto"/>
        <w:right w:val="none" w:sz="0" w:space="0" w:color="auto"/>
      </w:divBdr>
    </w:div>
    <w:div w:id="1513834304">
      <w:bodyDiv w:val="1"/>
      <w:marLeft w:val="0"/>
      <w:marRight w:val="0"/>
      <w:marTop w:val="0"/>
      <w:marBottom w:val="0"/>
      <w:divBdr>
        <w:top w:val="none" w:sz="0" w:space="0" w:color="auto"/>
        <w:left w:val="none" w:sz="0" w:space="0" w:color="auto"/>
        <w:bottom w:val="none" w:sz="0" w:space="0" w:color="auto"/>
        <w:right w:val="none" w:sz="0" w:space="0" w:color="auto"/>
      </w:divBdr>
    </w:div>
    <w:div w:id="1519538189">
      <w:bodyDiv w:val="1"/>
      <w:marLeft w:val="0"/>
      <w:marRight w:val="0"/>
      <w:marTop w:val="0"/>
      <w:marBottom w:val="0"/>
      <w:divBdr>
        <w:top w:val="none" w:sz="0" w:space="0" w:color="auto"/>
        <w:left w:val="none" w:sz="0" w:space="0" w:color="auto"/>
        <w:bottom w:val="none" w:sz="0" w:space="0" w:color="auto"/>
        <w:right w:val="none" w:sz="0" w:space="0" w:color="auto"/>
      </w:divBdr>
    </w:div>
    <w:div w:id="1519808800">
      <w:bodyDiv w:val="1"/>
      <w:marLeft w:val="0"/>
      <w:marRight w:val="0"/>
      <w:marTop w:val="0"/>
      <w:marBottom w:val="0"/>
      <w:divBdr>
        <w:top w:val="none" w:sz="0" w:space="0" w:color="auto"/>
        <w:left w:val="none" w:sz="0" w:space="0" w:color="auto"/>
        <w:bottom w:val="none" w:sz="0" w:space="0" w:color="auto"/>
        <w:right w:val="none" w:sz="0" w:space="0" w:color="auto"/>
      </w:divBdr>
    </w:div>
    <w:div w:id="1526286323">
      <w:bodyDiv w:val="1"/>
      <w:marLeft w:val="0"/>
      <w:marRight w:val="0"/>
      <w:marTop w:val="0"/>
      <w:marBottom w:val="0"/>
      <w:divBdr>
        <w:top w:val="none" w:sz="0" w:space="0" w:color="auto"/>
        <w:left w:val="none" w:sz="0" w:space="0" w:color="auto"/>
        <w:bottom w:val="none" w:sz="0" w:space="0" w:color="auto"/>
        <w:right w:val="none" w:sz="0" w:space="0" w:color="auto"/>
      </w:divBdr>
    </w:div>
    <w:div w:id="1526602643">
      <w:bodyDiv w:val="1"/>
      <w:marLeft w:val="0"/>
      <w:marRight w:val="0"/>
      <w:marTop w:val="0"/>
      <w:marBottom w:val="0"/>
      <w:divBdr>
        <w:top w:val="none" w:sz="0" w:space="0" w:color="auto"/>
        <w:left w:val="none" w:sz="0" w:space="0" w:color="auto"/>
        <w:bottom w:val="none" w:sz="0" w:space="0" w:color="auto"/>
        <w:right w:val="none" w:sz="0" w:space="0" w:color="auto"/>
      </w:divBdr>
    </w:div>
    <w:div w:id="1527328298">
      <w:bodyDiv w:val="1"/>
      <w:marLeft w:val="0"/>
      <w:marRight w:val="0"/>
      <w:marTop w:val="0"/>
      <w:marBottom w:val="0"/>
      <w:divBdr>
        <w:top w:val="none" w:sz="0" w:space="0" w:color="auto"/>
        <w:left w:val="none" w:sz="0" w:space="0" w:color="auto"/>
        <w:bottom w:val="none" w:sz="0" w:space="0" w:color="auto"/>
        <w:right w:val="none" w:sz="0" w:space="0" w:color="auto"/>
      </w:divBdr>
    </w:div>
    <w:div w:id="1531341002">
      <w:bodyDiv w:val="1"/>
      <w:marLeft w:val="0"/>
      <w:marRight w:val="0"/>
      <w:marTop w:val="0"/>
      <w:marBottom w:val="0"/>
      <w:divBdr>
        <w:top w:val="none" w:sz="0" w:space="0" w:color="auto"/>
        <w:left w:val="none" w:sz="0" w:space="0" w:color="auto"/>
        <w:bottom w:val="none" w:sz="0" w:space="0" w:color="auto"/>
        <w:right w:val="none" w:sz="0" w:space="0" w:color="auto"/>
      </w:divBdr>
    </w:div>
    <w:div w:id="1536042837">
      <w:bodyDiv w:val="1"/>
      <w:marLeft w:val="0"/>
      <w:marRight w:val="0"/>
      <w:marTop w:val="0"/>
      <w:marBottom w:val="0"/>
      <w:divBdr>
        <w:top w:val="none" w:sz="0" w:space="0" w:color="auto"/>
        <w:left w:val="none" w:sz="0" w:space="0" w:color="auto"/>
        <w:bottom w:val="none" w:sz="0" w:space="0" w:color="auto"/>
        <w:right w:val="none" w:sz="0" w:space="0" w:color="auto"/>
      </w:divBdr>
    </w:div>
    <w:div w:id="1536190308">
      <w:bodyDiv w:val="1"/>
      <w:marLeft w:val="0"/>
      <w:marRight w:val="0"/>
      <w:marTop w:val="0"/>
      <w:marBottom w:val="0"/>
      <w:divBdr>
        <w:top w:val="none" w:sz="0" w:space="0" w:color="auto"/>
        <w:left w:val="none" w:sz="0" w:space="0" w:color="auto"/>
        <w:bottom w:val="none" w:sz="0" w:space="0" w:color="auto"/>
        <w:right w:val="none" w:sz="0" w:space="0" w:color="auto"/>
      </w:divBdr>
    </w:div>
    <w:div w:id="1537235902">
      <w:bodyDiv w:val="1"/>
      <w:marLeft w:val="0"/>
      <w:marRight w:val="0"/>
      <w:marTop w:val="0"/>
      <w:marBottom w:val="0"/>
      <w:divBdr>
        <w:top w:val="none" w:sz="0" w:space="0" w:color="auto"/>
        <w:left w:val="none" w:sz="0" w:space="0" w:color="auto"/>
        <w:bottom w:val="none" w:sz="0" w:space="0" w:color="auto"/>
        <w:right w:val="none" w:sz="0" w:space="0" w:color="auto"/>
      </w:divBdr>
    </w:div>
    <w:div w:id="1539270657">
      <w:bodyDiv w:val="1"/>
      <w:marLeft w:val="0"/>
      <w:marRight w:val="0"/>
      <w:marTop w:val="0"/>
      <w:marBottom w:val="0"/>
      <w:divBdr>
        <w:top w:val="none" w:sz="0" w:space="0" w:color="auto"/>
        <w:left w:val="none" w:sz="0" w:space="0" w:color="auto"/>
        <w:bottom w:val="none" w:sz="0" w:space="0" w:color="auto"/>
        <w:right w:val="none" w:sz="0" w:space="0" w:color="auto"/>
      </w:divBdr>
    </w:div>
    <w:div w:id="1540359017">
      <w:bodyDiv w:val="1"/>
      <w:marLeft w:val="0"/>
      <w:marRight w:val="0"/>
      <w:marTop w:val="0"/>
      <w:marBottom w:val="0"/>
      <w:divBdr>
        <w:top w:val="none" w:sz="0" w:space="0" w:color="auto"/>
        <w:left w:val="none" w:sz="0" w:space="0" w:color="auto"/>
        <w:bottom w:val="none" w:sz="0" w:space="0" w:color="auto"/>
        <w:right w:val="none" w:sz="0" w:space="0" w:color="auto"/>
      </w:divBdr>
    </w:div>
    <w:div w:id="1541435712">
      <w:bodyDiv w:val="1"/>
      <w:marLeft w:val="0"/>
      <w:marRight w:val="0"/>
      <w:marTop w:val="0"/>
      <w:marBottom w:val="0"/>
      <w:divBdr>
        <w:top w:val="none" w:sz="0" w:space="0" w:color="auto"/>
        <w:left w:val="none" w:sz="0" w:space="0" w:color="auto"/>
        <w:bottom w:val="none" w:sz="0" w:space="0" w:color="auto"/>
        <w:right w:val="none" w:sz="0" w:space="0" w:color="auto"/>
      </w:divBdr>
    </w:div>
    <w:div w:id="1542550855">
      <w:bodyDiv w:val="1"/>
      <w:marLeft w:val="0"/>
      <w:marRight w:val="0"/>
      <w:marTop w:val="0"/>
      <w:marBottom w:val="0"/>
      <w:divBdr>
        <w:top w:val="none" w:sz="0" w:space="0" w:color="auto"/>
        <w:left w:val="none" w:sz="0" w:space="0" w:color="auto"/>
        <w:bottom w:val="none" w:sz="0" w:space="0" w:color="auto"/>
        <w:right w:val="none" w:sz="0" w:space="0" w:color="auto"/>
      </w:divBdr>
    </w:div>
    <w:div w:id="1546214677">
      <w:bodyDiv w:val="1"/>
      <w:marLeft w:val="0"/>
      <w:marRight w:val="0"/>
      <w:marTop w:val="0"/>
      <w:marBottom w:val="0"/>
      <w:divBdr>
        <w:top w:val="none" w:sz="0" w:space="0" w:color="auto"/>
        <w:left w:val="none" w:sz="0" w:space="0" w:color="auto"/>
        <w:bottom w:val="none" w:sz="0" w:space="0" w:color="auto"/>
        <w:right w:val="none" w:sz="0" w:space="0" w:color="auto"/>
      </w:divBdr>
    </w:div>
    <w:div w:id="1547981867">
      <w:bodyDiv w:val="1"/>
      <w:marLeft w:val="0"/>
      <w:marRight w:val="0"/>
      <w:marTop w:val="0"/>
      <w:marBottom w:val="0"/>
      <w:divBdr>
        <w:top w:val="none" w:sz="0" w:space="0" w:color="auto"/>
        <w:left w:val="none" w:sz="0" w:space="0" w:color="auto"/>
        <w:bottom w:val="none" w:sz="0" w:space="0" w:color="auto"/>
        <w:right w:val="none" w:sz="0" w:space="0" w:color="auto"/>
      </w:divBdr>
    </w:div>
    <w:div w:id="1555048418">
      <w:bodyDiv w:val="1"/>
      <w:marLeft w:val="0"/>
      <w:marRight w:val="0"/>
      <w:marTop w:val="0"/>
      <w:marBottom w:val="0"/>
      <w:divBdr>
        <w:top w:val="none" w:sz="0" w:space="0" w:color="auto"/>
        <w:left w:val="none" w:sz="0" w:space="0" w:color="auto"/>
        <w:bottom w:val="none" w:sz="0" w:space="0" w:color="auto"/>
        <w:right w:val="none" w:sz="0" w:space="0" w:color="auto"/>
      </w:divBdr>
    </w:div>
    <w:div w:id="1567035734">
      <w:bodyDiv w:val="1"/>
      <w:marLeft w:val="0"/>
      <w:marRight w:val="0"/>
      <w:marTop w:val="0"/>
      <w:marBottom w:val="0"/>
      <w:divBdr>
        <w:top w:val="none" w:sz="0" w:space="0" w:color="auto"/>
        <w:left w:val="none" w:sz="0" w:space="0" w:color="auto"/>
        <w:bottom w:val="none" w:sz="0" w:space="0" w:color="auto"/>
        <w:right w:val="none" w:sz="0" w:space="0" w:color="auto"/>
      </w:divBdr>
    </w:div>
    <w:div w:id="1568104498">
      <w:bodyDiv w:val="1"/>
      <w:marLeft w:val="0"/>
      <w:marRight w:val="0"/>
      <w:marTop w:val="0"/>
      <w:marBottom w:val="0"/>
      <w:divBdr>
        <w:top w:val="none" w:sz="0" w:space="0" w:color="auto"/>
        <w:left w:val="none" w:sz="0" w:space="0" w:color="auto"/>
        <w:bottom w:val="none" w:sz="0" w:space="0" w:color="auto"/>
        <w:right w:val="none" w:sz="0" w:space="0" w:color="auto"/>
      </w:divBdr>
    </w:div>
    <w:div w:id="1570339981">
      <w:bodyDiv w:val="1"/>
      <w:marLeft w:val="0"/>
      <w:marRight w:val="0"/>
      <w:marTop w:val="0"/>
      <w:marBottom w:val="0"/>
      <w:divBdr>
        <w:top w:val="none" w:sz="0" w:space="0" w:color="auto"/>
        <w:left w:val="none" w:sz="0" w:space="0" w:color="auto"/>
        <w:bottom w:val="none" w:sz="0" w:space="0" w:color="auto"/>
        <w:right w:val="none" w:sz="0" w:space="0" w:color="auto"/>
      </w:divBdr>
    </w:div>
    <w:div w:id="1571187025">
      <w:bodyDiv w:val="1"/>
      <w:marLeft w:val="0"/>
      <w:marRight w:val="0"/>
      <w:marTop w:val="0"/>
      <w:marBottom w:val="0"/>
      <w:divBdr>
        <w:top w:val="none" w:sz="0" w:space="0" w:color="auto"/>
        <w:left w:val="none" w:sz="0" w:space="0" w:color="auto"/>
        <w:bottom w:val="none" w:sz="0" w:space="0" w:color="auto"/>
        <w:right w:val="none" w:sz="0" w:space="0" w:color="auto"/>
      </w:divBdr>
    </w:div>
    <w:div w:id="1571692710">
      <w:bodyDiv w:val="1"/>
      <w:marLeft w:val="0"/>
      <w:marRight w:val="0"/>
      <w:marTop w:val="0"/>
      <w:marBottom w:val="0"/>
      <w:divBdr>
        <w:top w:val="none" w:sz="0" w:space="0" w:color="auto"/>
        <w:left w:val="none" w:sz="0" w:space="0" w:color="auto"/>
        <w:bottom w:val="none" w:sz="0" w:space="0" w:color="auto"/>
        <w:right w:val="none" w:sz="0" w:space="0" w:color="auto"/>
      </w:divBdr>
    </w:div>
    <w:div w:id="1586454280">
      <w:bodyDiv w:val="1"/>
      <w:marLeft w:val="0"/>
      <w:marRight w:val="0"/>
      <w:marTop w:val="0"/>
      <w:marBottom w:val="0"/>
      <w:divBdr>
        <w:top w:val="none" w:sz="0" w:space="0" w:color="auto"/>
        <w:left w:val="none" w:sz="0" w:space="0" w:color="auto"/>
        <w:bottom w:val="none" w:sz="0" w:space="0" w:color="auto"/>
        <w:right w:val="none" w:sz="0" w:space="0" w:color="auto"/>
      </w:divBdr>
    </w:div>
    <w:div w:id="1589119338">
      <w:bodyDiv w:val="1"/>
      <w:marLeft w:val="0"/>
      <w:marRight w:val="0"/>
      <w:marTop w:val="0"/>
      <w:marBottom w:val="0"/>
      <w:divBdr>
        <w:top w:val="none" w:sz="0" w:space="0" w:color="auto"/>
        <w:left w:val="none" w:sz="0" w:space="0" w:color="auto"/>
        <w:bottom w:val="none" w:sz="0" w:space="0" w:color="auto"/>
        <w:right w:val="none" w:sz="0" w:space="0" w:color="auto"/>
      </w:divBdr>
    </w:div>
    <w:div w:id="1603143933">
      <w:bodyDiv w:val="1"/>
      <w:marLeft w:val="0"/>
      <w:marRight w:val="0"/>
      <w:marTop w:val="0"/>
      <w:marBottom w:val="0"/>
      <w:divBdr>
        <w:top w:val="none" w:sz="0" w:space="0" w:color="auto"/>
        <w:left w:val="none" w:sz="0" w:space="0" w:color="auto"/>
        <w:bottom w:val="none" w:sz="0" w:space="0" w:color="auto"/>
        <w:right w:val="none" w:sz="0" w:space="0" w:color="auto"/>
      </w:divBdr>
    </w:div>
    <w:div w:id="1606040099">
      <w:bodyDiv w:val="1"/>
      <w:marLeft w:val="0"/>
      <w:marRight w:val="0"/>
      <w:marTop w:val="0"/>
      <w:marBottom w:val="0"/>
      <w:divBdr>
        <w:top w:val="none" w:sz="0" w:space="0" w:color="auto"/>
        <w:left w:val="none" w:sz="0" w:space="0" w:color="auto"/>
        <w:bottom w:val="none" w:sz="0" w:space="0" w:color="auto"/>
        <w:right w:val="none" w:sz="0" w:space="0" w:color="auto"/>
      </w:divBdr>
    </w:div>
    <w:div w:id="1607732291">
      <w:bodyDiv w:val="1"/>
      <w:marLeft w:val="0"/>
      <w:marRight w:val="0"/>
      <w:marTop w:val="0"/>
      <w:marBottom w:val="0"/>
      <w:divBdr>
        <w:top w:val="none" w:sz="0" w:space="0" w:color="auto"/>
        <w:left w:val="none" w:sz="0" w:space="0" w:color="auto"/>
        <w:bottom w:val="none" w:sz="0" w:space="0" w:color="auto"/>
        <w:right w:val="none" w:sz="0" w:space="0" w:color="auto"/>
      </w:divBdr>
    </w:div>
    <w:div w:id="1608610503">
      <w:bodyDiv w:val="1"/>
      <w:marLeft w:val="0"/>
      <w:marRight w:val="0"/>
      <w:marTop w:val="0"/>
      <w:marBottom w:val="0"/>
      <w:divBdr>
        <w:top w:val="none" w:sz="0" w:space="0" w:color="auto"/>
        <w:left w:val="none" w:sz="0" w:space="0" w:color="auto"/>
        <w:bottom w:val="none" w:sz="0" w:space="0" w:color="auto"/>
        <w:right w:val="none" w:sz="0" w:space="0" w:color="auto"/>
      </w:divBdr>
    </w:div>
    <w:div w:id="1619603258">
      <w:bodyDiv w:val="1"/>
      <w:marLeft w:val="0"/>
      <w:marRight w:val="0"/>
      <w:marTop w:val="0"/>
      <w:marBottom w:val="0"/>
      <w:divBdr>
        <w:top w:val="none" w:sz="0" w:space="0" w:color="auto"/>
        <w:left w:val="none" w:sz="0" w:space="0" w:color="auto"/>
        <w:bottom w:val="none" w:sz="0" w:space="0" w:color="auto"/>
        <w:right w:val="none" w:sz="0" w:space="0" w:color="auto"/>
      </w:divBdr>
    </w:div>
    <w:div w:id="1638684534">
      <w:bodyDiv w:val="1"/>
      <w:marLeft w:val="0"/>
      <w:marRight w:val="0"/>
      <w:marTop w:val="0"/>
      <w:marBottom w:val="0"/>
      <w:divBdr>
        <w:top w:val="none" w:sz="0" w:space="0" w:color="auto"/>
        <w:left w:val="none" w:sz="0" w:space="0" w:color="auto"/>
        <w:bottom w:val="none" w:sz="0" w:space="0" w:color="auto"/>
        <w:right w:val="none" w:sz="0" w:space="0" w:color="auto"/>
      </w:divBdr>
    </w:div>
    <w:div w:id="1645157299">
      <w:bodyDiv w:val="1"/>
      <w:marLeft w:val="0"/>
      <w:marRight w:val="0"/>
      <w:marTop w:val="0"/>
      <w:marBottom w:val="0"/>
      <w:divBdr>
        <w:top w:val="none" w:sz="0" w:space="0" w:color="auto"/>
        <w:left w:val="none" w:sz="0" w:space="0" w:color="auto"/>
        <w:bottom w:val="none" w:sz="0" w:space="0" w:color="auto"/>
        <w:right w:val="none" w:sz="0" w:space="0" w:color="auto"/>
      </w:divBdr>
    </w:div>
    <w:div w:id="1648362659">
      <w:bodyDiv w:val="1"/>
      <w:marLeft w:val="0"/>
      <w:marRight w:val="0"/>
      <w:marTop w:val="0"/>
      <w:marBottom w:val="0"/>
      <w:divBdr>
        <w:top w:val="none" w:sz="0" w:space="0" w:color="auto"/>
        <w:left w:val="none" w:sz="0" w:space="0" w:color="auto"/>
        <w:bottom w:val="none" w:sz="0" w:space="0" w:color="auto"/>
        <w:right w:val="none" w:sz="0" w:space="0" w:color="auto"/>
      </w:divBdr>
    </w:div>
    <w:div w:id="1651133495">
      <w:bodyDiv w:val="1"/>
      <w:marLeft w:val="0"/>
      <w:marRight w:val="0"/>
      <w:marTop w:val="0"/>
      <w:marBottom w:val="0"/>
      <w:divBdr>
        <w:top w:val="none" w:sz="0" w:space="0" w:color="auto"/>
        <w:left w:val="none" w:sz="0" w:space="0" w:color="auto"/>
        <w:bottom w:val="none" w:sz="0" w:space="0" w:color="auto"/>
        <w:right w:val="none" w:sz="0" w:space="0" w:color="auto"/>
      </w:divBdr>
    </w:div>
    <w:div w:id="1654067858">
      <w:bodyDiv w:val="1"/>
      <w:marLeft w:val="0"/>
      <w:marRight w:val="0"/>
      <w:marTop w:val="0"/>
      <w:marBottom w:val="0"/>
      <w:divBdr>
        <w:top w:val="none" w:sz="0" w:space="0" w:color="auto"/>
        <w:left w:val="none" w:sz="0" w:space="0" w:color="auto"/>
        <w:bottom w:val="none" w:sz="0" w:space="0" w:color="auto"/>
        <w:right w:val="none" w:sz="0" w:space="0" w:color="auto"/>
      </w:divBdr>
    </w:div>
    <w:div w:id="1657950524">
      <w:bodyDiv w:val="1"/>
      <w:marLeft w:val="0"/>
      <w:marRight w:val="0"/>
      <w:marTop w:val="0"/>
      <w:marBottom w:val="0"/>
      <w:divBdr>
        <w:top w:val="none" w:sz="0" w:space="0" w:color="auto"/>
        <w:left w:val="none" w:sz="0" w:space="0" w:color="auto"/>
        <w:bottom w:val="none" w:sz="0" w:space="0" w:color="auto"/>
        <w:right w:val="none" w:sz="0" w:space="0" w:color="auto"/>
      </w:divBdr>
    </w:div>
    <w:div w:id="1660617438">
      <w:bodyDiv w:val="1"/>
      <w:marLeft w:val="0"/>
      <w:marRight w:val="0"/>
      <w:marTop w:val="0"/>
      <w:marBottom w:val="0"/>
      <w:divBdr>
        <w:top w:val="none" w:sz="0" w:space="0" w:color="auto"/>
        <w:left w:val="none" w:sz="0" w:space="0" w:color="auto"/>
        <w:bottom w:val="none" w:sz="0" w:space="0" w:color="auto"/>
        <w:right w:val="none" w:sz="0" w:space="0" w:color="auto"/>
      </w:divBdr>
    </w:div>
    <w:div w:id="1661883069">
      <w:bodyDiv w:val="1"/>
      <w:marLeft w:val="0"/>
      <w:marRight w:val="0"/>
      <w:marTop w:val="0"/>
      <w:marBottom w:val="0"/>
      <w:divBdr>
        <w:top w:val="none" w:sz="0" w:space="0" w:color="auto"/>
        <w:left w:val="none" w:sz="0" w:space="0" w:color="auto"/>
        <w:bottom w:val="none" w:sz="0" w:space="0" w:color="auto"/>
        <w:right w:val="none" w:sz="0" w:space="0" w:color="auto"/>
      </w:divBdr>
    </w:div>
    <w:div w:id="1664311212">
      <w:bodyDiv w:val="1"/>
      <w:marLeft w:val="0"/>
      <w:marRight w:val="0"/>
      <w:marTop w:val="0"/>
      <w:marBottom w:val="0"/>
      <w:divBdr>
        <w:top w:val="none" w:sz="0" w:space="0" w:color="auto"/>
        <w:left w:val="none" w:sz="0" w:space="0" w:color="auto"/>
        <w:bottom w:val="none" w:sz="0" w:space="0" w:color="auto"/>
        <w:right w:val="none" w:sz="0" w:space="0" w:color="auto"/>
      </w:divBdr>
    </w:div>
    <w:div w:id="1665355867">
      <w:bodyDiv w:val="1"/>
      <w:marLeft w:val="0"/>
      <w:marRight w:val="0"/>
      <w:marTop w:val="0"/>
      <w:marBottom w:val="0"/>
      <w:divBdr>
        <w:top w:val="none" w:sz="0" w:space="0" w:color="auto"/>
        <w:left w:val="none" w:sz="0" w:space="0" w:color="auto"/>
        <w:bottom w:val="none" w:sz="0" w:space="0" w:color="auto"/>
        <w:right w:val="none" w:sz="0" w:space="0" w:color="auto"/>
      </w:divBdr>
      <w:divsChild>
        <w:div w:id="578951219">
          <w:marLeft w:val="0"/>
          <w:marRight w:val="0"/>
          <w:marTop w:val="0"/>
          <w:marBottom w:val="0"/>
          <w:divBdr>
            <w:top w:val="none" w:sz="0" w:space="0" w:color="auto"/>
            <w:left w:val="none" w:sz="0" w:space="0" w:color="auto"/>
            <w:bottom w:val="none" w:sz="0" w:space="0" w:color="auto"/>
            <w:right w:val="none" w:sz="0" w:space="0" w:color="auto"/>
          </w:divBdr>
          <w:divsChild>
            <w:div w:id="4600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3335">
      <w:bodyDiv w:val="1"/>
      <w:marLeft w:val="0"/>
      <w:marRight w:val="0"/>
      <w:marTop w:val="0"/>
      <w:marBottom w:val="0"/>
      <w:divBdr>
        <w:top w:val="none" w:sz="0" w:space="0" w:color="auto"/>
        <w:left w:val="none" w:sz="0" w:space="0" w:color="auto"/>
        <w:bottom w:val="none" w:sz="0" w:space="0" w:color="auto"/>
        <w:right w:val="none" w:sz="0" w:space="0" w:color="auto"/>
      </w:divBdr>
    </w:div>
    <w:div w:id="1679501200">
      <w:bodyDiv w:val="1"/>
      <w:marLeft w:val="0"/>
      <w:marRight w:val="0"/>
      <w:marTop w:val="0"/>
      <w:marBottom w:val="0"/>
      <w:divBdr>
        <w:top w:val="none" w:sz="0" w:space="0" w:color="auto"/>
        <w:left w:val="none" w:sz="0" w:space="0" w:color="auto"/>
        <w:bottom w:val="none" w:sz="0" w:space="0" w:color="auto"/>
        <w:right w:val="none" w:sz="0" w:space="0" w:color="auto"/>
      </w:divBdr>
    </w:div>
    <w:div w:id="1687639031">
      <w:bodyDiv w:val="1"/>
      <w:marLeft w:val="0"/>
      <w:marRight w:val="0"/>
      <w:marTop w:val="0"/>
      <w:marBottom w:val="0"/>
      <w:divBdr>
        <w:top w:val="none" w:sz="0" w:space="0" w:color="auto"/>
        <w:left w:val="none" w:sz="0" w:space="0" w:color="auto"/>
        <w:bottom w:val="none" w:sz="0" w:space="0" w:color="auto"/>
        <w:right w:val="none" w:sz="0" w:space="0" w:color="auto"/>
      </w:divBdr>
    </w:div>
    <w:div w:id="1690445484">
      <w:bodyDiv w:val="1"/>
      <w:marLeft w:val="0"/>
      <w:marRight w:val="0"/>
      <w:marTop w:val="0"/>
      <w:marBottom w:val="0"/>
      <w:divBdr>
        <w:top w:val="none" w:sz="0" w:space="0" w:color="auto"/>
        <w:left w:val="none" w:sz="0" w:space="0" w:color="auto"/>
        <w:bottom w:val="none" w:sz="0" w:space="0" w:color="auto"/>
        <w:right w:val="none" w:sz="0" w:space="0" w:color="auto"/>
      </w:divBdr>
    </w:div>
    <w:div w:id="1691644959">
      <w:bodyDiv w:val="1"/>
      <w:marLeft w:val="0"/>
      <w:marRight w:val="0"/>
      <w:marTop w:val="0"/>
      <w:marBottom w:val="0"/>
      <w:divBdr>
        <w:top w:val="none" w:sz="0" w:space="0" w:color="auto"/>
        <w:left w:val="none" w:sz="0" w:space="0" w:color="auto"/>
        <w:bottom w:val="none" w:sz="0" w:space="0" w:color="auto"/>
        <w:right w:val="none" w:sz="0" w:space="0" w:color="auto"/>
      </w:divBdr>
    </w:div>
    <w:div w:id="1695962035">
      <w:bodyDiv w:val="1"/>
      <w:marLeft w:val="0"/>
      <w:marRight w:val="0"/>
      <w:marTop w:val="0"/>
      <w:marBottom w:val="0"/>
      <w:divBdr>
        <w:top w:val="none" w:sz="0" w:space="0" w:color="auto"/>
        <w:left w:val="none" w:sz="0" w:space="0" w:color="auto"/>
        <w:bottom w:val="none" w:sz="0" w:space="0" w:color="auto"/>
        <w:right w:val="none" w:sz="0" w:space="0" w:color="auto"/>
      </w:divBdr>
    </w:div>
    <w:div w:id="1699115617">
      <w:bodyDiv w:val="1"/>
      <w:marLeft w:val="0"/>
      <w:marRight w:val="0"/>
      <w:marTop w:val="0"/>
      <w:marBottom w:val="0"/>
      <w:divBdr>
        <w:top w:val="none" w:sz="0" w:space="0" w:color="auto"/>
        <w:left w:val="none" w:sz="0" w:space="0" w:color="auto"/>
        <w:bottom w:val="none" w:sz="0" w:space="0" w:color="auto"/>
        <w:right w:val="none" w:sz="0" w:space="0" w:color="auto"/>
      </w:divBdr>
    </w:div>
    <w:div w:id="1700005144">
      <w:bodyDiv w:val="1"/>
      <w:marLeft w:val="0"/>
      <w:marRight w:val="0"/>
      <w:marTop w:val="0"/>
      <w:marBottom w:val="0"/>
      <w:divBdr>
        <w:top w:val="none" w:sz="0" w:space="0" w:color="auto"/>
        <w:left w:val="none" w:sz="0" w:space="0" w:color="auto"/>
        <w:bottom w:val="none" w:sz="0" w:space="0" w:color="auto"/>
        <w:right w:val="none" w:sz="0" w:space="0" w:color="auto"/>
      </w:divBdr>
    </w:div>
    <w:div w:id="1708989949">
      <w:bodyDiv w:val="1"/>
      <w:marLeft w:val="0"/>
      <w:marRight w:val="0"/>
      <w:marTop w:val="0"/>
      <w:marBottom w:val="0"/>
      <w:divBdr>
        <w:top w:val="none" w:sz="0" w:space="0" w:color="auto"/>
        <w:left w:val="none" w:sz="0" w:space="0" w:color="auto"/>
        <w:bottom w:val="none" w:sz="0" w:space="0" w:color="auto"/>
        <w:right w:val="none" w:sz="0" w:space="0" w:color="auto"/>
      </w:divBdr>
    </w:div>
    <w:div w:id="1719628686">
      <w:bodyDiv w:val="1"/>
      <w:marLeft w:val="0"/>
      <w:marRight w:val="0"/>
      <w:marTop w:val="0"/>
      <w:marBottom w:val="0"/>
      <w:divBdr>
        <w:top w:val="none" w:sz="0" w:space="0" w:color="auto"/>
        <w:left w:val="none" w:sz="0" w:space="0" w:color="auto"/>
        <w:bottom w:val="none" w:sz="0" w:space="0" w:color="auto"/>
        <w:right w:val="none" w:sz="0" w:space="0" w:color="auto"/>
      </w:divBdr>
    </w:div>
    <w:div w:id="1723021465">
      <w:bodyDiv w:val="1"/>
      <w:marLeft w:val="0"/>
      <w:marRight w:val="0"/>
      <w:marTop w:val="0"/>
      <w:marBottom w:val="0"/>
      <w:divBdr>
        <w:top w:val="none" w:sz="0" w:space="0" w:color="auto"/>
        <w:left w:val="none" w:sz="0" w:space="0" w:color="auto"/>
        <w:bottom w:val="none" w:sz="0" w:space="0" w:color="auto"/>
        <w:right w:val="none" w:sz="0" w:space="0" w:color="auto"/>
      </w:divBdr>
    </w:div>
    <w:div w:id="1729303012">
      <w:bodyDiv w:val="1"/>
      <w:marLeft w:val="0"/>
      <w:marRight w:val="0"/>
      <w:marTop w:val="0"/>
      <w:marBottom w:val="0"/>
      <w:divBdr>
        <w:top w:val="none" w:sz="0" w:space="0" w:color="auto"/>
        <w:left w:val="none" w:sz="0" w:space="0" w:color="auto"/>
        <w:bottom w:val="none" w:sz="0" w:space="0" w:color="auto"/>
        <w:right w:val="none" w:sz="0" w:space="0" w:color="auto"/>
      </w:divBdr>
    </w:div>
    <w:div w:id="1730693304">
      <w:bodyDiv w:val="1"/>
      <w:marLeft w:val="0"/>
      <w:marRight w:val="0"/>
      <w:marTop w:val="0"/>
      <w:marBottom w:val="0"/>
      <w:divBdr>
        <w:top w:val="none" w:sz="0" w:space="0" w:color="auto"/>
        <w:left w:val="none" w:sz="0" w:space="0" w:color="auto"/>
        <w:bottom w:val="none" w:sz="0" w:space="0" w:color="auto"/>
        <w:right w:val="none" w:sz="0" w:space="0" w:color="auto"/>
      </w:divBdr>
    </w:div>
    <w:div w:id="1732344775">
      <w:bodyDiv w:val="1"/>
      <w:marLeft w:val="0"/>
      <w:marRight w:val="0"/>
      <w:marTop w:val="0"/>
      <w:marBottom w:val="0"/>
      <w:divBdr>
        <w:top w:val="none" w:sz="0" w:space="0" w:color="auto"/>
        <w:left w:val="none" w:sz="0" w:space="0" w:color="auto"/>
        <w:bottom w:val="none" w:sz="0" w:space="0" w:color="auto"/>
        <w:right w:val="none" w:sz="0" w:space="0" w:color="auto"/>
      </w:divBdr>
    </w:div>
    <w:div w:id="1737556826">
      <w:bodyDiv w:val="1"/>
      <w:marLeft w:val="0"/>
      <w:marRight w:val="0"/>
      <w:marTop w:val="0"/>
      <w:marBottom w:val="0"/>
      <w:divBdr>
        <w:top w:val="none" w:sz="0" w:space="0" w:color="auto"/>
        <w:left w:val="none" w:sz="0" w:space="0" w:color="auto"/>
        <w:bottom w:val="none" w:sz="0" w:space="0" w:color="auto"/>
        <w:right w:val="none" w:sz="0" w:space="0" w:color="auto"/>
      </w:divBdr>
    </w:div>
    <w:div w:id="1740588532">
      <w:bodyDiv w:val="1"/>
      <w:marLeft w:val="0"/>
      <w:marRight w:val="0"/>
      <w:marTop w:val="0"/>
      <w:marBottom w:val="0"/>
      <w:divBdr>
        <w:top w:val="none" w:sz="0" w:space="0" w:color="auto"/>
        <w:left w:val="none" w:sz="0" w:space="0" w:color="auto"/>
        <w:bottom w:val="none" w:sz="0" w:space="0" w:color="auto"/>
        <w:right w:val="none" w:sz="0" w:space="0" w:color="auto"/>
      </w:divBdr>
    </w:div>
    <w:div w:id="1743748643">
      <w:bodyDiv w:val="1"/>
      <w:marLeft w:val="0"/>
      <w:marRight w:val="0"/>
      <w:marTop w:val="0"/>
      <w:marBottom w:val="0"/>
      <w:divBdr>
        <w:top w:val="none" w:sz="0" w:space="0" w:color="auto"/>
        <w:left w:val="none" w:sz="0" w:space="0" w:color="auto"/>
        <w:bottom w:val="none" w:sz="0" w:space="0" w:color="auto"/>
        <w:right w:val="none" w:sz="0" w:space="0" w:color="auto"/>
      </w:divBdr>
    </w:div>
    <w:div w:id="1747190292">
      <w:bodyDiv w:val="1"/>
      <w:marLeft w:val="0"/>
      <w:marRight w:val="0"/>
      <w:marTop w:val="0"/>
      <w:marBottom w:val="0"/>
      <w:divBdr>
        <w:top w:val="none" w:sz="0" w:space="0" w:color="auto"/>
        <w:left w:val="none" w:sz="0" w:space="0" w:color="auto"/>
        <w:bottom w:val="none" w:sz="0" w:space="0" w:color="auto"/>
        <w:right w:val="none" w:sz="0" w:space="0" w:color="auto"/>
      </w:divBdr>
    </w:div>
    <w:div w:id="1747386464">
      <w:bodyDiv w:val="1"/>
      <w:marLeft w:val="0"/>
      <w:marRight w:val="0"/>
      <w:marTop w:val="0"/>
      <w:marBottom w:val="0"/>
      <w:divBdr>
        <w:top w:val="none" w:sz="0" w:space="0" w:color="auto"/>
        <w:left w:val="none" w:sz="0" w:space="0" w:color="auto"/>
        <w:bottom w:val="none" w:sz="0" w:space="0" w:color="auto"/>
        <w:right w:val="none" w:sz="0" w:space="0" w:color="auto"/>
      </w:divBdr>
    </w:div>
    <w:div w:id="1750880177">
      <w:bodyDiv w:val="1"/>
      <w:marLeft w:val="0"/>
      <w:marRight w:val="0"/>
      <w:marTop w:val="0"/>
      <w:marBottom w:val="0"/>
      <w:divBdr>
        <w:top w:val="none" w:sz="0" w:space="0" w:color="auto"/>
        <w:left w:val="none" w:sz="0" w:space="0" w:color="auto"/>
        <w:bottom w:val="none" w:sz="0" w:space="0" w:color="auto"/>
        <w:right w:val="none" w:sz="0" w:space="0" w:color="auto"/>
      </w:divBdr>
    </w:div>
    <w:div w:id="1752196443">
      <w:bodyDiv w:val="1"/>
      <w:marLeft w:val="0"/>
      <w:marRight w:val="0"/>
      <w:marTop w:val="0"/>
      <w:marBottom w:val="0"/>
      <w:divBdr>
        <w:top w:val="none" w:sz="0" w:space="0" w:color="auto"/>
        <w:left w:val="none" w:sz="0" w:space="0" w:color="auto"/>
        <w:bottom w:val="none" w:sz="0" w:space="0" w:color="auto"/>
        <w:right w:val="none" w:sz="0" w:space="0" w:color="auto"/>
      </w:divBdr>
    </w:div>
    <w:div w:id="1754664664">
      <w:bodyDiv w:val="1"/>
      <w:marLeft w:val="0"/>
      <w:marRight w:val="0"/>
      <w:marTop w:val="0"/>
      <w:marBottom w:val="0"/>
      <w:divBdr>
        <w:top w:val="none" w:sz="0" w:space="0" w:color="auto"/>
        <w:left w:val="none" w:sz="0" w:space="0" w:color="auto"/>
        <w:bottom w:val="none" w:sz="0" w:space="0" w:color="auto"/>
        <w:right w:val="none" w:sz="0" w:space="0" w:color="auto"/>
      </w:divBdr>
    </w:div>
    <w:div w:id="1757243729">
      <w:bodyDiv w:val="1"/>
      <w:marLeft w:val="0"/>
      <w:marRight w:val="0"/>
      <w:marTop w:val="0"/>
      <w:marBottom w:val="0"/>
      <w:divBdr>
        <w:top w:val="none" w:sz="0" w:space="0" w:color="auto"/>
        <w:left w:val="none" w:sz="0" w:space="0" w:color="auto"/>
        <w:bottom w:val="none" w:sz="0" w:space="0" w:color="auto"/>
        <w:right w:val="none" w:sz="0" w:space="0" w:color="auto"/>
      </w:divBdr>
    </w:div>
    <w:div w:id="1761482166">
      <w:bodyDiv w:val="1"/>
      <w:marLeft w:val="0"/>
      <w:marRight w:val="0"/>
      <w:marTop w:val="0"/>
      <w:marBottom w:val="0"/>
      <w:divBdr>
        <w:top w:val="none" w:sz="0" w:space="0" w:color="auto"/>
        <w:left w:val="none" w:sz="0" w:space="0" w:color="auto"/>
        <w:bottom w:val="none" w:sz="0" w:space="0" w:color="auto"/>
        <w:right w:val="none" w:sz="0" w:space="0" w:color="auto"/>
      </w:divBdr>
    </w:div>
    <w:div w:id="1762682195">
      <w:bodyDiv w:val="1"/>
      <w:marLeft w:val="0"/>
      <w:marRight w:val="0"/>
      <w:marTop w:val="0"/>
      <w:marBottom w:val="0"/>
      <w:divBdr>
        <w:top w:val="none" w:sz="0" w:space="0" w:color="auto"/>
        <w:left w:val="none" w:sz="0" w:space="0" w:color="auto"/>
        <w:bottom w:val="none" w:sz="0" w:space="0" w:color="auto"/>
        <w:right w:val="none" w:sz="0" w:space="0" w:color="auto"/>
      </w:divBdr>
    </w:div>
    <w:div w:id="1770001303">
      <w:bodyDiv w:val="1"/>
      <w:marLeft w:val="0"/>
      <w:marRight w:val="0"/>
      <w:marTop w:val="0"/>
      <w:marBottom w:val="0"/>
      <w:divBdr>
        <w:top w:val="none" w:sz="0" w:space="0" w:color="auto"/>
        <w:left w:val="none" w:sz="0" w:space="0" w:color="auto"/>
        <w:bottom w:val="none" w:sz="0" w:space="0" w:color="auto"/>
        <w:right w:val="none" w:sz="0" w:space="0" w:color="auto"/>
      </w:divBdr>
    </w:div>
    <w:div w:id="1770848639">
      <w:bodyDiv w:val="1"/>
      <w:marLeft w:val="0"/>
      <w:marRight w:val="0"/>
      <w:marTop w:val="0"/>
      <w:marBottom w:val="0"/>
      <w:divBdr>
        <w:top w:val="none" w:sz="0" w:space="0" w:color="auto"/>
        <w:left w:val="none" w:sz="0" w:space="0" w:color="auto"/>
        <w:bottom w:val="none" w:sz="0" w:space="0" w:color="auto"/>
        <w:right w:val="none" w:sz="0" w:space="0" w:color="auto"/>
      </w:divBdr>
    </w:div>
    <w:div w:id="1775204843">
      <w:bodyDiv w:val="1"/>
      <w:marLeft w:val="0"/>
      <w:marRight w:val="0"/>
      <w:marTop w:val="0"/>
      <w:marBottom w:val="0"/>
      <w:divBdr>
        <w:top w:val="none" w:sz="0" w:space="0" w:color="auto"/>
        <w:left w:val="none" w:sz="0" w:space="0" w:color="auto"/>
        <w:bottom w:val="none" w:sz="0" w:space="0" w:color="auto"/>
        <w:right w:val="none" w:sz="0" w:space="0" w:color="auto"/>
      </w:divBdr>
    </w:div>
    <w:div w:id="1775590389">
      <w:bodyDiv w:val="1"/>
      <w:marLeft w:val="0"/>
      <w:marRight w:val="0"/>
      <w:marTop w:val="0"/>
      <w:marBottom w:val="0"/>
      <w:divBdr>
        <w:top w:val="none" w:sz="0" w:space="0" w:color="auto"/>
        <w:left w:val="none" w:sz="0" w:space="0" w:color="auto"/>
        <w:bottom w:val="none" w:sz="0" w:space="0" w:color="auto"/>
        <w:right w:val="none" w:sz="0" w:space="0" w:color="auto"/>
      </w:divBdr>
    </w:div>
    <w:div w:id="1776094055">
      <w:bodyDiv w:val="1"/>
      <w:marLeft w:val="0"/>
      <w:marRight w:val="0"/>
      <w:marTop w:val="0"/>
      <w:marBottom w:val="0"/>
      <w:divBdr>
        <w:top w:val="none" w:sz="0" w:space="0" w:color="auto"/>
        <w:left w:val="none" w:sz="0" w:space="0" w:color="auto"/>
        <w:bottom w:val="none" w:sz="0" w:space="0" w:color="auto"/>
        <w:right w:val="none" w:sz="0" w:space="0" w:color="auto"/>
      </w:divBdr>
    </w:div>
    <w:div w:id="1779526808">
      <w:bodyDiv w:val="1"/>
      <w:marLeft w:val="0"/>
      <w:marRight w:val="0"/>
      <w:marTop w:val="0"/>
      <w:marBottom w:val="0"/>
      <w:divBdr>
        <w:top w:val="none" w:sz="0" w:space="0" w:color="auto"/>
        <w:left w:val="none" w:sz="0" w:space="0" w:color="auto"/>
        <w:bottom w:val="none" w:sz="0" w:space="0" w:color="auto"/>
        <w:right w:val="none" w:sz="0" w:space="0" w:color="auto"/>
      </w:divBdr>
    </w:div>
    <w:div w:id="1781488849">
      <w:bodyDiv w:val="1"/>
      <w:marLeft w:val="0"/>
      <w:marRight w:val="0"/>
      <w:marTop w:val="0"/>
      <w:marBottom w:val="0"/>
      <w:divBdr>
        <w:top w:val="none" w:sz="0" w:space="0" w:color="auto"/>
        <w:left w:val="none" w:sz="0" w:space="0" w:color="auto"/>
        <w:bottom w:val="none" w:sz="0" w:space="0" w:color="auto"/>
        <w:right w:val="none" w:sz="0" w:space="0" w:color="auto"/>
      </w:divBdr>
    </w:div>
    <w:div w:id="1783956316">
      <w:bodyDiv w:val="1"/>
      <w:marLeft w:val="0"/>
      <w:marRight w:val="0"/>
      <w:marTop w:val="0"/>
      <w:marBottom w:val="0"/>
      <w:divBdr>
        <w:top w:val="none" w:sz="0" w:space="0" w:color="auto"/>
        <w:left w:val="none" w:sz="0" w:space="0" w:color="auto"/>
        <w:bottom w:val="none" w:sz="0" w:space="0" w:color="auto"/>
        <w:right w:val="none" w:sz="0" w:space="0" w:color="auto"/>
      </w:divBdr>
    </w:div>
    <w:div w:id="1795127515">
      <w:bodyDiv w:val="1"/>
      <w:marLeft w:val="0"/>
      <w:marRight w:val="0"/>
      <w:marTop w:val="0"/>
      <w:marBottom w:val="0"/>
      <w:divBdr>
        <w:top w:val="none" w:sz="0" w:space="0" w:color="auto"/>
        <w:left w:val="none" w:sz="0" w:space="0" w:color="auto"/>
        <w:bottom w:val="none" w:sz="0" w:space="0" w:color="auto"/>
        <w:right w:val="none" w:sz="0" w:space="0" w:color="auto"/>
      </w:divBdr>
    </w:div>
    <w:div w:id="1800495544">
      <w:bodyDiv w:val="1"/>
      <w:marLeft w:val="0"/>
      <w:marRight w:val="0"/>
      <w:marTop w:val="0"/>
      <w:marBottom w:val="0"/>
      <w:divBdr>
        <w:top w:val="none" w:sz="0" w:space="0" w:color="auto"/>
        <w:left w:val="none" w:sz="0" w:space="0" w:color="auto"/>
        <w:bottom w:val="none" w:sz="0" w:space="0" w:color="auto"/>
        <w:right w:val="none" w:sz="0" w:space="0" w:color="auto"/>
      </w:divBdr>
    </w:div>
    <w:div w:id="1806124642">
      <w:bodyDiv w:val="1"/>
      <w:marLeft w:val="0"/>
      <w:marRight w:val="0"/>
      <w:marTop w:val="0"/>
      <w:marBottom w:val="0"/>
      <w:divBdr>
        <w:top w:val="none" w:sz="0" w:space="0" w:color="auto"/>
        <w:left w:val="none" w:sz="0" w:space="0" w:color="auto"/>
        <w:bottom w:val="none" w:sz="0" w:space="0" w:color="auto"/>
        <w:right w:val="none" w:sz="0" w:space="0" w:color="auto"/>
      </w:divBdr>
    </w:div>
    <w:div w:id="1820875508">
      <w:bodyDiv w:val="1"/>
      <w:marLeft w:val="0"/>
      <w:marRight w:val="0"/>
      <w:marTop w:val="0"/>
      <w:marBottom w:val="0"/>
      <w:divBdr>
        <w:top w:val="none" w:sz="0" w:space="0" w:color="auto"/>
        <w:left w:val="none" w:sz="0" w:space="0" w:color="auto"/>
        <w:bottom w:val="none" w:sz="0" w:space="0" w:color="auto"/>
        <w:right w:val="none" w:sz="0" w:space="0" w:color="auto"/>
      </w:divBdr>
    </w:div>
    <w:div w:id="1825513120">
      <w:bodyDiv w:val="1"/>
      <w:marLeft w:val="0"/>
      <w:marRight w:val="0"/>
      <w:marTop w:val="0"/>
      <w:marBottom w:val="0"/>
      <w:divBdr>
        <w:top w:val="none" w:sz="0" w:space="0" w:color="auto"/>
        <w:left w:val="none" w:sz="0" w:space="0" w:color="auto"/>
        <w:bottom w:val="none" w:sz="0" w:space="0" w:color="auto"/>
        <w:right w:val="none" w:sz="0" w:space="0" w:color="auto"/>
      </w:divBdr>
    </w:div>
    <w:div w:id="1825928521">
      <w:bodyDiv w:val="1"/>
      <w:marLeft w:val="0"/>
      <w:marRight w:val="0"/>
      <w:marTop w:val="0"/>
      <w:marBottom w:val="0"/>
      <w:divBdr>
        <w:top w:val="none" w:sz="0" w:space="0" w:color="auto"/>
        <w:left w:val="none" w:sz="0" w:space="0" w:color="auto"/>
        <w:bottom w:val="none" w:sz="0" w:space="0" w:color="auto"/>
        <w:right w:val="none" w:sz="0" w:space="0" w:color="auto"/>
      </w:divBdr>
    </w:div>
    <w:div w:id="1827622661">
      <w:bodyDiv w:val="1"/>
      <w:marLeft w:val="0"/>
      <w:marRight w:val="0"/>
      <w:marTop w:val="0"/>
      <w:marBottom w:val="0"/>
      <w:divBdr>
        <w:top w:val="none" w:sz="0" w:space="0" w:color="auto"/>
        <w:left w:val="none" w:sz="0" w:space="0" w:color="auto"/>
        <w:bottom w:val="none" w:sz="0" w:space="0" w:color="auto"/>
        <w:right w:val="none" w:sz="0" w:space="0" w:color="auto"/>
      </w:divBdr>
    </w:div>
    <w:div w:id="1832401252">
      <w:bodyDiv w:val="1"/>
      <w:marLeft w:val="0"/>
      <w:marRight w:val="0"/>
      <w:marTop w:val="0"/>
      <w:marBottom w:val="0"/>
      <w:divBdr>
        <w:top w:val="none" w:sz="0" w:space="0" w:color="auto"/>
        <w:left w:val="none" w:sz="0" w:space="0" w:color="auto"/>
        <w:bottom w:val="none" w:sz="0" w:space="0" w:color="auto"/>
        <w:right w:val="none" w:sz="0" w:space="0" w:color="auto"/>
      </w:divBdr>
    </w:div>
    <w:div w:id="1837068000">
      <w:bodyDiv w:val="1"/>
      <w:marLeft w:val="0"/>
      <w:marRight w:val="0"/>
      <w:marTop w:val="0"/>
      <w:marBottom w:val="0"/>
      <w:divBdr>
        <w:top w:val="none" w:sz="0" w:space="0" w:color="auto"/>
        <w:left w:val="none" w:sz="0" w:space="0" w:color="auto"/>
        <w:bottom w:val="none" w:sz="0" w:space="0" w:color="auto"/>
        <w:right w:val="none" w:sz="0" w:space="0" w:color="auto"/>
      </w:divBdr>
    </w:div>
    <w:div w:id="1838305438">
      <w:bodyDiv w:val="1"/>
      <w:marLeft w:val="0"/>
      <w:marRight w:val="0"/>
      <w:marTop w:val="0"/>
      <w:marBottom w:val="0"/>
      <w:divBdr>
        <w:top w:val="none" w:sz="0" w:space="0" w:color="auto"/>
        <w:left w:val="none" w:sz="0" w:space="0" w:color="auto"/>
        <w:bottom w:val="none" w:sz="0" w:space="0" w:color="auto"/>
        <w:right w:val="none" w:sz="0" w:space="0" w:color="auto"/>
      </w:divBdr>
    </w:div>
    <w:div w:id="1847866858">
      <w:bodyDiv w:val="1"/>
      <w:marLeft w:val="0"/>
      <w:marRight w:val="0"/>
      <w:marTop w:val="0"/>
      <w:marBottom w:val="0"/>
      <w:divBdr>
        <w:top w:val="none" w:sz="0" w:space="0" w:color="auto"/>
        <w:left w:val="none" w:sz="0" w:space="0" w:color="auto"/>
        <w:bottom w:val="none" w:sz="0" w:space="0" w:color="auto"/>
        <w:right w:val="none" w:sz="0" w:space="0" w:color="auto"/>
      </w:divBdr>
    </w:div>
    <w:div w:id="1849296729">
      <w:bodyDiv w:val="1"/>
      <w:marLeft w:val="0"/>
      <w:marRight w:val="0"/>
      <w:marTop w:val="0"/>
      <w:marBottom w:val="0"/>
      <w:divBdr>
        <w:top w:val="none" w:sz="0" w:space="0" w:color="auto"/>
        <w:left w:val="none" w:sz="0" w:space="0" w:color="auto"/>
        <w:bottom w:val="none" w:sz="0" w:space="0" w:color="auto"/>
        <w:right w:val="none" w:sz="0" w:space="0" w:color="auto"/>
      </w:divBdr>
    </w:div>
    <w:div w:id="1849326905">
      <w:bodyDiv w:val="1"/>
      <w:marLeft w:val="0"/>
      <w:marRight w:val="0"/>
      <w:marTop w:val="0"/>
      <w:marBottom w:val="0"/>
      <w:divBdr>
        <w:top w:val="none" w:sz="0" w:space="0" w:color="auto"/>
        <w:left w:val="none" w:sz="0" w:space="0" w:color="auto"/>
        <w:bottom w:val="none" w:sz="0" w:space="0" w:color="auto"/>
        <w:right w:val="none" w:sz="0" w:space="0" w:color="auto"/>
      </w:divBdr>
    </w:div>
    <w:div w:id="1855916013">
      <w:bodyDiv w:val="1"/>
      <w:marLeft w:val="0"/>
      <w:marRight w:val="0"/>
      <w:marTop w:val="0"/>
      <w:marBottom w:val="0"/>
      <w:divBdr>
        <w:top w:val="none" w:sz="0" w:space="0" w:color="auto"/>
        <w:left w:val="none" w:sz="0" w:space="0" w:color="auto"/>
        <w:bottom w:val="none" w:sz="0" w:space="0" w:color="auto"/>
        <w:right w:val="none" w:sz="0" w:space="0" w:color="auto"/>
      </w:divBdr>
    </w:div>
    <w:div w:id="1856654959">
      <w:bodyDiv w:val="1"/>
      <w:marLeft w:val="0"/>
      <w:marRight w:val="0"/>
      <w:marTop w:val="0"/>
      <w:marBottom w:val="0"/>
      <w:divBdr>
        <w:top w:val="none" w:sz="0" w:space="0" w:color="auto"/>
        <w:left w:val="none" w:sz="0" w:space="0" w:color="auto"/>
        <w:bottom w:val="none" w:sz="0" w:space="0" w:color="auto"/>
        <w:right w:val="none" w:sz="0" w:space="0" w:color="auto"/>
      </w:divBdr>
    </w:div>
    <w:div w:id="1860312507">
      <w:bodyDiv w:val="1"/>
      <w:marLeft w:val="0"/>
      <w:marRight w:val="0"/>
      <w:marTop w:val="0"/>
      <w:marBottom w:val="0"/>
      <w:divBdr>
        <w:top w:val="none" w:sz="0" w:space="0" w:color="auto"/>
        <w:left w:val="none" w:sz="0" w:space="0" w:color="auto"/>
        <w:bottom w:val="none" w:sz="0" w:space="0" w:color="auto"/>
        <w:right w:val="none" w:sz="0" w:space="0" w:color="auto"/>
      </w:divBdr>
    </w:div>
    <w:div w:id="1862429981">
      <w:bodyDiv w:val="1"/>
      <w:marLeft w:val="0"/>
      <w:marRight w:val="0"/>
      <w:marTop w:val="0"/>
      <w:marBottom w:val="0"/>
      <w:divBdr>
        <w:top w:val="none" w:sz="0" w:space="0" w:color="auto"/>
        <w:left w:val="none" w:sz="0" w:space="0" w:color="auto"/>
        <w:bottom w:val="none" w:sz="0" w:space="0" w:color="auto"/>
        <w:right w:val="none" w:sz="0" w:space="0" w:color="auto"/>
      </w:divBdr>
    </w:div>
    <w:div w:id="1862816810">
      <w:bodyDiv w:val="1"/>
      <w:marLeft w:val="0"/>
      <w:marRight w:val="0"/>
      <w:marTop w:val="0"/>
      <w:marBottom w:val="0"/>
      <w:divBdr>
        <w:top w:val="none" w:sz="0" w:space="0" w:color="auto"/>
        <w:left w:val="none" w:sz="0" w:space="0" w:color="auto"/>
        <w:bottom w:val="none" w:sz="0" w:space="0" w:color="auto"/>
        <w:right w:val="none" w:sz="0" w:space="0" w:color="auto"/>
      </w:divBdr>
    </w:div>
    <w:div w:id="1876313241">
      <w:bodyDiv w:val="1"/>
      <w:marLeft w:val="0"/>
      <w:marRight w:val="0"/>
      <w:marTop w:val="0"/>
      <w:marBottom w:val="0"/>
      <w:divBdr>
        <w:top w:val="none" w:sz="0" w:space="0" w:color="auto"/>
        <w:left w:val="none" w:sz="0" w:space="0" w:color="auto"/>
        <w:bottom w:val="none" w:sz="0" w:space="0" w:color="auto"/>
        <w:right w:val="none" w:sz="0" w:space="0" w:color="auto"/>
      </w:divBdr>
    </w:div>
    <w:div w:id="1877161199">
      <w:bodyDiv w:val="1"/>
      <w:marLeft w:val="0"/>
      <w:marRight w:val="0"/>
      <w:marTop w:val="0"/>
      <w:marBottom w:val="0"/>
      <w:divBdr>
        <w:top w:val="none" w:sz="0" w:space="0" w:color="auto"/>
        <w:left w:val="none" w:sz="0" w:space="0" w:color="auto"/>
        <w:bottom w:val="none" w:sz="0" w:space="0" w:color="auto"/>
        <w:right w:val="none" w:sz="0" w:space="0" w:color="auto"/>
      </w:divBdr>
    </w:div>
    <w:div w:id="1886873240">
      <w:bodyDiv w:val="1"/>
      <w:marLeft w:val="0"/>
      <w:marRight w:val="0"/>
      <w:marTop w:val="0"/>
      <w:marBottom w:val="0"/>
      <w:divBdr>
        <w:top w:val="none" w:sz="0" w:space="0" w:color="auto"/>
        <w:left w:val="none" w:sz="0" w:space="0" w:color="auto"/>
        <w:bottom w:val="none" w:sz="0" w:space="0" w:color="auto"/>
        <w:right w:val="none" w:sz="0" w:space="0" w:color="auto"/>
      </w:divBdr>
    </w:div>
    <w:div w:id="1891769119">
      <w:bodyDiv w:val="1"/>
      <w:marLeft w:val="0"/>
      <w:marRight w:val="0"/>
      <w:marTop w:val="0"/>
      <w:marBottom w:val="0"/>
      <w:divBdr>
        <w:top w:val="none" w:sz="0" w:space="0" w:color="auto"/>
        <w:left w:val="none" w:sz="0" w:space="0" w:color="auto"/>
        <w:bottom w:val="none" w:sz="0" w:space="0" w:color="auto"/>
        <w:right w:val="none" w:sz="0" w:space="0" w:color="auto"/>
      </w:divBdr>
    </w:div>
    <w:div w:id="1896696184">
      <w:bodyDiv w:val="1"/>
      <w:marLeft w:val="0"/>
      <w:marRight w:val="0"/>
      <w:marTop w:val="0"/>
      <w:marBottom w:val="0"/>
      <w:divBdr>
        <w:top w:val="none" w:sz="0" w:space="0" w:color="auto"/>
        <w:left w:val="none" w:sz="0" w:space="0" w:color="auto"/>
        <w:bottom w:val="none" w:sz="0" w:space="0" w:color="auto"/>
        <w:right w:val="none" w:sz="0" w:space="0" w:color="auto"/>
      </w:divBdr>
    </w:div>
    <w:div w:id="1899390831">
      <w:bodyDiv w:val="1"/>
      <w:marLeft w:val="0"/>
      <w:marRight w:val="0"/>
      <w:marTop w:val="0"/>
      <w:marBottom w:val="0"/>
      <w:divBdr>
        <w:top w:val="none" w:sz="0" w:space="0" w:color="auto"/>
        <w:left w:val="none" w:sz="0" w:space="0" w:color="auto"/>
        <w:bottom w:val="none" w:sz="0" w:space="0" w:color="auto"/>
        <w:right w:val="none" w:sz="0" w:space="0" w:color="auto"/>
      </w:divBdr>
    </w:div>
    <w:div w:id="1900747599">
      <w:bodyDiv w:val="1"/>
      <w:marLeft w:val="0"/>
      <w:marRight w:val="0"/>
      <w:marTop w:val="0"/>
      <w:marBottom w:val="0"/>
      <w:divBdr>
        <w:top w:val="none" w:sz="0" w:space="0" w:color="auto"/>
        <w:left w:val="none" w:sz="0" w:space="0" w:color="auto"/>
        <w:bottom w:val="none" w:sz="0" w:space="0" w:color="auto"/>
        <w:right w:val="none" w:sz="0" w:space="0" w:color="auto"/>
      </w:divBdr>
    </w:div>
    <w:div w:id="1909001806">
      <w:bodyDiv w:val="1"/>
      <w:marLeft w:val="0"/>
      <w:marRight w:val="0"/>
      <w:marTop w:val="0"/>
      <w:marBottom w:val="0"/>
      <w:divBdr>
        <w:top w:val="none" w:sz="0" w:space="0" w:color="auto"/>
        <w:left w:val="none" w:sz="0" w:space="0" w:color="auto"/>
        <w:bottom w:val="none" w:sz="0" w:space="0" w:color="auto"/>
        <w:right w:val="none" w:sz="0" w:space="0" w:color="auto"/>
      </w:divBdr>
    </w:div>
    <w:div w:id="1910114509">
      <w:bodyDiv w:val="1"/>
      <w:marLeft w:val="0"/>
      <w:marRight w:val="0"/>
      <w:marTop w:val="0"/>
      <w:marBottom w:val="0"/>
      <w:divBdr>
        <w:top w:val="none" w:sz="0" w:space="0" w:color="auto"/>
        <w:left w:val="none" w:sz="0" w:space="0" w:color="auto"/>
        <w:bottom w:val="none" w:sz="0" w:space="0" w:color="auto"/>
        <w:right w:val="none" w:sz="0" w:space="0" w:color="auto"/>
      </w:divBdr>
    </w:div>
    <w:div w:id="1910648964">
      <w:bodyDiv w:val="1"/>
      <w:marLeft w:val="0"/>
      <w:marRight w:val="0"/>
      <w:marTop w:val="0"/>
      <w:marBottom w:val="0"/>
      <w:divBdr>
        <w:top w:val="none" w:sz="0" w:space="0" w:color="auto"/>
        <w:left w:val="none" w:sz="0" w:space="0" w:color="auto"/>
        <w:bottom w:val="none" w:sz="0" w:space="0" w:color="auto"/>
        <w:right w:val="none" w:sz="0" w:space="0" w:color="auto"/>
      </w:divBdr>
    </w:div>
    <w:div w:id="1912688901">
      <w:bodyDiv w:val="1"/>
      <w:marLeft w:val="0"/>
      <w:marRight w:val="0"/>
      <w:marTop w:val="0"/>
      <w:marBottom w:val="0"/>
      <w:divBdr>
        <w:top w:val="none" w:sz="0" w:space="0" w:color="auto"/>
        <w:left w:val="none" w:sz="0" w:space="0" w:color="auto"/>
        <w:bottom w:val="none" w:sz="0" w:space="0" w:color="auto"/>
        <w:right w:val="none" w:sz="0" w:space="0" w:color="auto"/>
      </w:divBdr>
      <w:divsChild>
        <w:div w:id="354506020">
          <w:marLeft w:val="0"/>
          <w:marRight w:val="0"/>
          <w:marTop w:val="0"/>
          <w:marBottom w:val="0"/>
          <w:divBdr>
            <w:top w:val="none" w:sz="0" w:space="0" w:color="auto"/>
            <w:left w:val="none" w:sz="0" w:space="0" w:color="auto"/>
            <w:bottom w:val="none" w:sz="0" w:space="0" w:color="auto"/>
            <w:right w:val="none" w:sz="0" w:space="0" w:color="auto"/>
          </w:divBdr>
          <w:divsChild>
            <w:div w:id="7805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89633">
      <w:bodyDiv w:val="1"/>
      <w:marLeft w:val="0"/>
      <w:marRight w:val="0"/>
      <w:marTop w:val="0"/>
      <w:marBottom w:val="0"/>
      <w:divBdr>
        <w:top w:val="none" w:sz="0" w:space="0" w:color="auto"/>
        <w:left w:val="none" w:sz="0" w:space="0" w:color="auto"/>
        <w:bottom w:val="none" w:sz="0" w:space="0" w:color="auto"/>
        <w:right w:val="none" w:sz="0" w:space="0" w:color="auto"/>
      </w:divBdr>
    </w:div>
    <w:div w:id="1915814567">
      <w:bodyDiv w:val="1"/>
      <w:marLeft w:val="0"/>
      <w:marRight w:val="0"/>
      <w:marTop w:val="0"/>
      <w:marBottom w:val="0"/>
      <w:divBdr>
        <w:top w:val="none" w:sz="0" w:space="0" w:color="auto"/>
        <w:left w:val="none" w:sz="0" w:space="0" w:color="auto"/>
        <w:bottom w:val="none" w:sz="0" w:space="0" w:color="auto"/>
        <w:right w:val="none" w:sz="0" w:space="0" w:color="auto"/>
      </w:divBdr>
    </w:div>
    <w:div w:id="1918785414">
      <w:bodyDiv w:val="1"/>
      <w:marLeft w:val="0"/>
      <w:marRight w:val="0"/>
      <w:marTop w:val="0"/>
      <w:marBottom w:val="0"/>
      <w:divBdr>
        <w:top w:val="none" w:sz="0" w:space="0" w:color="auto"/>
        <w:left w:val="none" w:sz="0" w:space="0" w:color="auto"/>
        <w:bottom w:val="none" w:sz="0" w:space="0" w:color="auto"/>
        <w:right w:val="none" w:sz="0" w:space="0" w:color="auto"/>
      </w:divBdr>
    </w:div>
    <w:div w:id="1924759499">
      <w:bodyDiv w:val="1"/>
      <w:marLeft w:val="0"/>
      <w:marRight w:val="0"/>
      <w:marTop w:val="0"/>
      <w:marBottom w:val="0"/>
      <w:divBdr>
        <w:top w:val="none" w:sz="0" w:space="0" w:color="auto"/>
        <w:left w:val="none" w:sz="0" w:space="0" w:color="auto"/>
        <w:bottom w:val="none" w:sz="0" w:space="0" w:color="auto"/>
        <w:right w:val="none" w:sz="0" w:space="0" w:color="auto"/>
      </w:divBdr>
    </w:div>
    <w:div w:id="1929194959">
      <w:bodyDiv w:val="1"/>
      <w:marLeft w:val="0"/>
      <w:marRight w:val="0"/>
      <w:marTop w:val="0"/>
      <w:marBottom w:val="0"/>
      <w:divBdr>
        <w:top w:val="none" w:sz="0" w:space="0" w:color="auto"/>
        <w:left w:val="none" w:sz="0" w:space="0" w:color="auto"/>
        <w:bottom w:val="none" w:sz="0" w:space="0" w:color="auto"/>
        <w:right w:val="none" w:sz="0" w:space="0" w:color="auto"/>
      </w:divBdr>
    </w:div>
    <w:div w:id="1950552595">
      <w:bodyDiv w:val="1"/>
      <w:marLeft w:val="0"/>
      <w:marRight w:val="0"/>
      <w:marTop w:val="0"/>
      <w:marBottom w:val="0"/>
      <w:divBdr>
        <w:top w:val="none" w:sz="0" w:space="0" w:color="auto"/>
        <w:left w:val="none" w:sz="0" w:space="0" w:color="auto"/>
        <w:bottom w:val="none" w:sz="0" w:space="0" w:color="auto"/>
        <w:right w:val="none" w:sz="0" w:space="0" w:color="auto"/>
      </w:divBdr>
    </w:div>
    <w:div w:id="1955091104">
      <w:bodyDiv w:val="1"/>
      <w:marLeft w:val="0"/>
      <w:marRight w:val="0"/>
      <w:marTop w:val="0"/>
      <w:marBottom w:val="0"/>
      <w:divBdr>
        <w:top w:val="none" w:sz="0" w:space="0" w:color="auto"/>
        <w:left w:val="none" w:sz="0" w:space="0" w:color="auto"/>
        <w:bottom w:val="none" w:sz="0" w:space="0" w:color="auto"/>
        <w:right w:val="none" w:sz="0" w:space="0" w:color="auto"/>
      </w:divBdr>
    </w:div>
    <w:div w:id="1956205431">
      <w:bodyDiv w:val="1"/>
      <w:marLeft w:val="0"/>
      <w:marRight w:val="0"/>
      <w:marTop w:val="0"/>
      <w:marBottom w:val="0"/>
      <w:divBdr>
        <w:top w:val="none" w:sz="0" w:space="0" w:color="auto"/>
        <w:left w:val="none" w:sz="0" w:space="0" w:color="auto"/>
        <w:bottom w:val="none" w:sz="0" w:space="0" w:color="auto"/>
        <w:right w:val="none" w:sz="0" w:space="0" w:color="auto"/>
      </w:divBdr>
    </w:div>
    <w:div w:id="1964579765">
      <w:bodyDiv w:val="1"/>
      <w:marLeft w:val="0"/>
      <w:marRight w:val="0"/>
      <w:marTop w:val="0"/>
      <w:marBottom w:val="0"/>
      <w:divBdr>
        <w:top w:val="none" w:sz="0" w:space="0" w:color="auto"/>
        <w:left w:val="none" w:sz="0" w:space="0" w:color="auto"/>
        <w:bottom w:val="none" w:sz="0" w:space="0" w:color="auto"/>
        <w:right w:val="none" w:sz="0" w:space="0" w:color="auto"/>
      </w:divBdr>
    </w:div>
    <w:div w:id="1965189447">
      <w:bodyDiv w:val="1"/>
      <w:marLeft w:val="0"/>
      <w:marRight w:val="0"/>
      <w:marTop w:val="0"/>
      <w:marBottom w:val="0"/>
      <w:divBdr>
        <w:top w:val="none" w:sz="0" w:space="0" w:color="auto"/>
        <w:left w:val="none" w:sz="0" w:space="0" w:color="auto"/>
        <w:bottom w:val="none" w:sz="0" w:space="0" w:color="auto"/>
        <w:right w:val="none" w:sz="0" w:space="0" w:color="auto"/>
      </w:divBdr>
    </w:div>
    <w:div w:id="1967617305">
      <w:bodyDiv w:val="1"/>
      <w:marLeft w:val="0"/>
      <w:marRight w:val="0"/>
      <w:marTop w:val="0"/>
      <w:marBottom w:val="0"/>
      <w:divBdr>
        <w:top w:val="none" w:sz="0" w:space="0" w:color="auto"/>
        <w:left w:val="none" w:sz="0" w:space="0" w:color="auto"/>
        <w:bottom w:val="none" w:sz="0" w:space="0" w:color="auto"/>
        <w:right w:val="none" w:sz="0" w:space="0" w:color="auto"/>
      </w:divBdr>
    </w:div>
    <w:div w:id="1968849806">
      <w:bodyDiv w:val="1"/>
      <w:marLeft w:val="0"/>
      <w:marRight w:val="0"/>
      <w:marTop w:val="0"/>
      <w:marBottom w:val="0"/>
      <w:divBdr>
        <w:top w:val="none" w:sz="0" w:space="0" w:color="auto"/>
        <w:left w:val="none" w:sz="0" w:space="0" w:color="auto"/>
        <w:bottom w:val="none" w:sz="0" w:space="0" w:color="auto"/>
        <w:right w:val="none" w:sz="0" w:space="0" w:color="auto"/>
      </w:divBdr>
    </w:div>
    <w:div w:id="1971979459">
      <w:bodyDiv w:val="1"/>
      <w:marLeft w:val="0"/>
      <w:marRight w:val="0"/>
      <w:marTop w:val="0"/>
      <w:marBottom w:val="0"/>
      <w:divBdr>
        <w:top w:val="none" w:sz="0" w:space="0" w:color="auto"/>
        <w:left w:val="none" w:sz="0" w:space="0" w:color="auto"/>
        <w:bottom w:val="none" w:sz="0" w:space="0" w:color="auto"/>
        <w:right w:val="none" w:sz="0" w:space="0" w:color="auto"/>
      </w:divBdr>
    </w:div>
    <w:div w:id="1973172568">
      <w:bodyDiv w:val="1"/>
      <w:marLeft w:val="0"/>
      <w:marRight w:val="0"/>
      <w:marTop w:val="0"/>
      <w:marBottom w:val="0"/>
      <w:divBdr>
        <w:top w:val="none" w:sz="0" w:space="0" w:color="auto"/>
        <w:left w:val="none" w:sz="0" w:space="0" w:color="auto"/>
        <w:bottom w:val="none" w:sz="0" w:space="0" w:color="auto"/>
        <w:right w:val="none" w:sz="0" w:space="0" w:color="auto"/>
      </w:divBdr>
    </w:div>
    <w:div w:id="1973709245">
      <w:bodyDiv w:val="1"/>
      <w:marLeft w:val="0"/>
      <w:marRight w:val="0"/>
      <w:marTop w:val="0"/>
      <w:marBottom w:val="0"/>
      <w:divBdr>
        <w:top w:val="none" w:sz="0" w:space="0" w:color="auto"/>
        <w:left w:val="none" w:sz="0" w:space="0" w:color="auto"/>
        <w:bottom w:val="none" w:sz="0" w:space="0" w:color="auto"/>
        <w:right w:val="none" w:sz="0" w:space="0" w:color="auto"/>
      </w:divBdr>
    </w:div>
    <w:div w:id="1973973370">
      <w:bodyDiv w:val="1"/>
      <w:marLeft w:val="0"/>
      <w:marRight w:val="0"/>
      <w:marTop w:val="0"/>
      <w:marBottom w:val="0"/>
      <w:divBdr>
        <w:top w:val="none" w:sz="0" w:space="0" w:color="auto"/>
        <w:left w:val="none" w:sz="0" w:space="0" w:color="auto"/>
        <w:bottom w:val="none" w:sz="0" w:space="0" w:color="auto"/>
        <w:right w:val="none" w:sz="0" w:space="0" w:color="auto"/>
      </w:divBdr>
    </w:div>
    <w:div w:id="1974366871">
      <w:bodyDiv w:val="1"/>
      <w:marLeft w:val="0"/>
      <w:marRight w:val="0"/>
      <w:marTop w:val="0"/>
      <w:marBottom w:val="0"/>
      <w:divBdr>
        <w:top w:val="none" w:sz="0" w:space="0" w:color="auto"/>
        <w:left w:val="none" w:sz="0" w:space="0" w:color="auto"/>
        <w:bottom w:val="none" w:sz="0" w:space="0" w:color="auto"/>
        <w:right w:val="none" w:sz="0" w:space="0" w:color="auto"/>
      </w:divBdr>
    </w:div>
    <w:div w:id="1977251720">
      <w:bodyDiv w:val="1"/>
      <w:marLeft w:val="0"/>
      <w:marRight w:val="0"/>
      <w:marTop w:val="0"/>
      <w:marBottom w:val="0"/>
      <w:divBdr>
        <w:top w:val="none" w:sz="0" w:space="0" w:color="auto"/>
        <w:left w:val="none" w:sz="0" w:space="0" w:color="auto"/>
        <w:bottom w:val="none" w:sz="0" w:space="0" w:color="auto"/>
        <w:right w:val="none" w:sz="0" w:space="0" w:color="auto"/>
      </w:divBdr>
    </w:div>
    <w:div w:id="1982540157">
      <w:bodyDiv w:val="1"/>
      <w:marLeft w:val="0"/>
      <w:marRight w:val="0"/>
      <w:marTop w:val="0"/>
      <w:marBottom w:val="0"/>
      <w:divBdr>
        <w:top w:val="none" w:sz="0" w:space="0" w:color="auto"/>
        <w:left w:val="none" w:sz="0" w:space="0" w:color="auto"/>
        <w:bottom w:val="none" w:sz="0" w:space="0" w:color="auto"/>
        <w:right w:val="none" w:sz="0" w:space="0" w:color="auto"/>
      </w:divBdr>
    </w:div>
    <w:div w:id="1984120650">
      <w:bodyDiv w:val="1"/>
      <w:marLeft w:val="0"/>
      <w:marRight w:val="0"/>
      <w:marTop w:val="0"/>
      <w:marBottom w:val="0"/>
      <w:divBdr>
        <w:top w:val="none" w:sz="0" w:space="0" w:color="auto"/>
        <w:left w:val="none" w:sz="0" w:space="0" w:color="auto"/>
        <w:bottom w:val="none" w:sz="0" w:space="0" w:color="auto"/>
        <w:right w:val="none" w:sz="0" w:space="0" w:color="auto"/>
      </w:divBdr>
    </w:div>
    <w:div w:id="1996029964">
      <w:bodyDiv w:val="1"/>
      <w:marLeft w:val="0"/>
      <w:marRight w:val="0"/>
      <w:marTop w:val="0"/>
      <w:marBottom w:val="0"/>
      <w:divBdr>
        <w:top w:val="none" w:sz="0" w:space="0" w:color="auto"/>
        <w:left w:val="none" w:sz="0" w:space="0" w:color="auto"/>
        <w:bottom w:val="none" w:sz="0" w:space="0" w:color="auto"/>
        <w:right w:val="none" w:sz="0" w:space="0" w:color="auto"/>
      </w:divBdr>
    </w:div>
    <w:div w:id="1996496701">
      <w:bodyDiv w:val="1"/>
      <w:marLeft w:val="0"/>
      <w:marRight w:val="0"/>
      <w:marTop w:val="0"/>
      <w:marBottom w:val="0"/>
      <w:divBdr>
        <w:top w:val="none" w:sz="0" w:space="0" w:color="auto"/>
        <w:left w:val="none" w:sz="0" w:space="0" w:color="auto"/>
        <w:bottom w:val="none" w:sz="0" w:space="0" w:color="auto"/>
        <w:right w:val="none" w:sz="0" w:space="0" w:color="auto"/>
      </w:divBdr>
    </w:div>
    <w:div w:id="2000185008">
      <w:bodyDiv w:val="1"/>
      <w:marLeft w:val="0"/>
      <w:marRight w:val="0"/>
      <w:marTop w:val="0"/>
      <w:marBottom w:val="0"/>
      <w:divBdr>
        <w:top w:val="none" w:sz="0" w:space="0" w:color="auto"/>
        <w:left w:val="none" w:sz="0" w:space="0" w:color="auto"/>
        <w:bottom w:val="none" w:sz="0" w:space="0" w:color="auto"/>
        <w:right w:val="none" w:sz="0" w:space="0" w:color="auto"/>
      </w:divBdr>
    </w:div>
    <w:div w:id="2000308845">
      <w:bodyDiv w:val="1"/>
      <w:marLeft w:val="0"/>
      <w:marRight w:val="0"/>
      <w:marTop w:val="0"/>
      <w:marBottom w:val="0"/>
      <w:divBdr>
        <w:top w:val="none" w:sz="0" w:space="0" w:color="auto"/>
        <w:left w:val="none" w:sz="0" w:space="0" w:color="auto"/>
        <w:bottom w:val="none" w:sz="0" w:space="0" w:color="auto"/>
        <w:right w:val="none" w:sz="0" w:space="0" w:color="auto"/>
      </w:divBdr>
    </w:div>
    <w:div w:id="2001813372">
      <w:bodyDiv w:val="1"/>
      <w:marLeft w:val="0"/>
      <w:marRight w:val="0"/>
      <w:marTop w:val="0"/>
      <w:marBottom w:val="0"/>
      <w:divBdr>
        <w:top w:val="none" w:sz="0" w:space="0" w:color="auto"/>
        <w:left w:val="none" w:sz="0" w:space="0" w:color="auto"/>
        <w:bottom w:val="none" w:sz="0" w:space="0" w:color="auto"/>
        <w:right w:val="none" w:sz="0" w:space="0" w:color="auto"/>
      </w:divBdr>
    </w:div>
    <w:div w:id="2007972051">
      <w:bodyDiv w:val="1"/>
      <w:marLeft w:val="0"/>
      <w:marRight w:val="0"/>
      <w:marTop w:val="0"/>
      <w:marBottom w:val="0"/>
      <w:divBdr>
        <w:top w:val="none" w:sz="0" w:space="0" w:color="auto"/>
        <w:left w:val="none" w:sz="0" w:space="0" w:color="auto"/>
        <w:bottom w:val="none" w:sz="0" w:space="0" w:color="auto"/>
        <w:right w:val="none" w:sz="0" w:space="0" w:color="auto"/>
      </w:divBdr>
    </w:div>
    <w:div w:id="2008366790">
      <w:bodyDiv w:val="1"/>
      <w:marLeft w:val="0"/>
      <w:marRight w:val="0"/>
      <w:marTop w:val="0"/>
      <w:marBottom w:val="0"/>
      <w:divBdr>
        <w:top w:val="none" w:sz="0" w:space="0" w:color="auto"/>
        <w:left w:val="none" w:sz="0" w:space="0" w:color="auto"/>
        <w:bottom w:val="none" w:sz="0" w:space="0" w:color="auto"/>
        <w:right w:val="none" w:sz="0" w:space="0" w:color="auto"/>
      </w:divBdr>
    </w:div>
    <w:div w:id="2011055890">
      <w:bodyDiv w:val="1"/>
      <w:marLeft w:val="0"/>
      <w:marRight w:val="0"/>
      <w:marTop w:val="0"/>
      <w:marBottom w:val="0"/>
      <w:divBdr>
        <w:top w:val="none" w:sz="0" w:space="0" w:color="auto"/>
        <w:left w:val="none" w:sz="0" w:space="0" w:color="auto"/>
        <w:bottom w:val="none" w:sz="0" w:space="0" w:color="auto"/>
        <w:right w:val="none" w:sz="0" w:space="0" w:color="auto"/>
      </w:divBdr>
    </w:div>
    <w:div w:id="2014792710">
      <w:bodyDiv w:val="1"/>
      <w:marLeft w:val="0"/>
      <w:marRight w:val="0"/>
      <w:marTop w:val="0"/>
      <w:marBottom w:val="0"/>
      <w:divBdr>
        <w:top w:val="none" w:sz="0" w:space="0" w:color="auto"/>
        <w:left w:val="none" w:sz="0" w:space="0" w:color="auto"/>
        <w:bottom w:val="none" w:sz="0" w:space="0" w:color="auto"/>
        <w:right w:val="none" w:sz="0" w:space="0" w:color="auto"/>
      </w:divBdr>
    </w:div>
    <w:div w:id="2018267598">
      <w:bodyDiv w:val="1"/>
      <w:marLeft w:val="0"/>
      <w:marRight w:val="0"/>
      <w:marTop w:val="0"/>
      <w:marBottom w:val="0"/>
      <w:divBdr>
        <w:top w:val="none" w:sz="0" w:space="0" w:color="auto"/>
        <w:left w:val="none" w:sz="0" w:space="0" w:color="auto"/>
        <w:bottom w:val="none" w:sz="0" w:space="0" w:color="auto"/>
        <w:right w:val="none" w:sz="0" w:space="0" w:color="auto"/>
      </w:divBdr>
    </w:div>
    <w:div w:id="2020351191">
      <w:bodyDiv w:val="1"/>
      <w:marLeft w:val="0"/>
      <w:marRight w:val="0"/>
      <w:marTop w:val="0"/>
      <w:marBottom w:val="0"/>
      <w:divBdr>
        <w:top w:val="none" w:sz="0" w:space="0" w:color="auto"/>
        <w:left w:val="none" w:sz="0" w:space="0" w:color="auto"/>
        <w:bottom w:val="none" w:sz="0" w:space="0" w:color="auto"/>
        <w:right w:val="none" w:sz="0" w:space="0" w:color="auto"/>
      </w:divBdr>
    </w:div>
    <w:div w:id="2030570610">
      <w:bodyDiv w:val="1"/>
      <w:marLeft w:val="0"/>
      <w:marRight w:val="0"/>
      <w:marTop w:val="0"/>
      <w:marBottom w:val="0"/>
      <w:divBdr>
        <w:top w:val="none" w:sz="0" w:space="0" w:color="auto"/>
        <w:left w:val="none" w:sz="0" w:space="0" w:color="auto"/>
        <w:bottom w:val="none" w:sz="0" w:space="0" w:color="auto"/>
        <w:right w:val="none" w:sz="0" w:space="0" w:color="auto"/>
      </w:divBdr>
    </w:div>
    <w:div w:id="2031182529">
      <w:bodyDiv w:val="1"/>
      <w:marLeft w:val="0"/>
      <w:marRight w:val="0"/>
      <w:marTop w:val="0"/>
      <w:marBottom w:val="0"/>
      <w:divBdr>
        <w:top w:val="none" w:sz="0" w:space="0" w:color="auto"/>
        <w:left w:val="none" w:sz="0" w:space="0" w:color="auto"/>
        <w:bottom w:val="none" w:sz="0" w:space="0" w:color="auto"/>
        <w:right w:val="none" w:sz="0" w:space="0" w:color="auto"/>
      </w:divBdr>
    </w:div>
    <w:div w:id="2034762909">
      <w:bodyDiv w:val="1"/>
      <w:marLeft w:val="0"/>
      <w:marRight w:val="0"/>
      <w:marTop w:val="0"/>
      <w:marBottom w:val="0"/>
      <w:divBdr>
        <w:top w:val="none" w:sz="0" w:space="0" w:color="auto"/>
        <w:left w:val="none" w:sz="0" w:space="0" w:color="auto"/>
        <w:bottom w:val="none" w:sz="0" w:space="0" w:color="auto"/>
        <w:right w:val="none" w:sz="0" w:space="0" w:color="auto"/>
      </w:divBdr>
    </w:div>
    <w:div w:id="2044210173">
      <w:bodyDiv w:val="1"/>
      <w:marLeft w:val="0"/>
      <w:marRight w:val="0"/>
      <w:marTop w:val="0"/>
      <w:marBottom w:val="0"/>
      <w:divBdr>
        <w:top w:val="none" w:sz="0" w:space="0" w:color="auto"/>
        <w:left w:val="none" w:sz="0" w:space="0" w:color="auto"/>
        <w:bottom w:val="none" w:sz="0" w:space="0" w:color="auto"/>
        <w:right w:val="none" w:sz="0" w:space="0" w:color="auto"/>
      </w:divBdr>
    </w:div>
    <w:div w:id="2065761285">
      <w:bodyDiv w:val="1"/>
      <w:marLeft w:val="0"/>
      <w:marRight w:val="0"/>
      <w:marTop w:val="0"/>
      <w:marBottom w:val="0"/>
      <w:divBdr>
        <w:top w:val="none" w:sz="0" w:space="0" w:color="auto"/>
        <w:left w:val="none" w:sz="0" w:space="0" w:color="auto"/>
        <w:bottom w:val="none" w:sz="0" w:space="0" w:color="auto"/>
        <w:right w:val="none" w:sz="0" w:space="0" w:color="auto"/>
      </w:divBdr>
    </w:div>
    <w:div w:id="2066366699">
      <w:bodyDiv w:val="1"/>
      <w:marLeft w:val="0"/>
      <w:marRight w:val="0"/>
      <w:marTop w:val="0"/>
      <w:marBottom w:val="0"/>
      <w:divBdr>
        <w:top w:val="none" w:sz="0" w:space="0" w:color="auto"/>
        <w:left w:val="none" w:sz="0" w:space="0" w:color="auto"/>
        <w:bottom w:val="none" w:sz="0" w:space="0" w:color="auto"/>
        <w:right w:val="none" w:sz="0" w:space="0" w:color="auto"/>
      </w:divBdr>
    </w:div>
    <w:div w:id="2067484444">
      <w:bodyDiv w:val="1"/>
      <w:marLeft w:val="0"/>
      <w:marRight w:val="0"/>
      <w:marTop w:val="0"/>
      <w:marBottom w:val="0"/>
      <w:divBdr>
        <w:top w:val="none" w:sz="0" w:space="0" w:color="auto"/>
        <w:left w:val="none" w:sz="0" w:space="0" w:color="auto"/>
        <w:bottom w:val="none" w:sz="0" w:space="0" w:color="auto"/>
        <w:right w:val="none" w:sz="0" w:space="0" w:color="auto"/>
      </w:divBdr>
    </w:div>
    <w:div w:id="2069181009">
      <w:bodyDiv w:val="1"/>
      <w:marLeft w:val="0"/>
      <w:marRight w:val="0"/>
      <w:marTop w:val="0"/>
      <w:marBottom w:val="0"/>
      <w:divBdr>
        <w:top w:val="none" w:sz="0" w:space="0" w:color="auto"/>
        <w:left w:val="none" w:sz="0" w:space="0" w:color="auto"/>
        <w:bottom w:val="none" w:sz="0" w:space="0" w:color="auto"/>
        <w:right w:val="none" w:sz="0" w:space="0" w:color="auto"/>
      </w:divBdr>
    </w:div>
    <w:div w:id="2070809192">
      <w:bodyDiv w:val="1"/>
      <w:marLeft w:val="0"/>
      <w:marRight w:val="0"/>
      <w:marTop w:val="0"/>
      <w:marBottom w:val="0"/>
      <w:divBdr>
        <w:top w:val="none" w:sz="0" w:space="0" w:color="auto"/>
        <w:left w:val="none" w:sz="0" w:space="0" w:color="auto"/>
        <w:bottom w:val="none" w:sz="0" w:space="0" w:color="auto"/>
        <w:right w:val="none" w:sz="0" w:space="0" w:color="auto"/>
      </w:divBdr>
    </w:div>
    <w:div w:id="2075808110">
      <w:bodyDiv w:val="1"/>
      <w:marLeft w:val="0"/>
      <w:marRight w:val="0"/>
      <w:marTop w:val="0"/>
      <w:marBottom w:val="0"/>
      <w:divBdr>
        <w:top w:val="none" w:sz="0" w:space="0" w:color="auto"/>
        <w:left w:val="none" w:sz="0" w:space="0" w:color="auto"/>
        <w:bottom w:val="none" w:sz="0" w:space="0" w:color="auto"/>
        <w:right w:val="none" w:sz="0" w:space="0" w:color="auto"/>
      </w:divBdr>
    </w:div>
    <w:div w:id="2076275175">
      <w:bodyDiv w:val="1"/>
      <w:marLeft w:val="0"/>
      <w:marRight w:val="0"/>
      <w:marTop w:val="0"/>
      <w:marBottom w:val="0"/>
      <w:divBdr>
        <w:top w:val="none" w:sz="0" w:space="0" w:color="auto"/>
        <w:left w:val="none" w:sz="0" w:space="0" w:color="auto"/>
        <w:bottom w:val="none" w:sz="0" w:space="0" w:color="auto"/>
        <w:right w:val="none" w:sz="0" w:space="0" w:color="auto"/>
      </w:divBdr>
    </w:div>
    <w:div w:id="2077238506">
      <w:bodyDiv w:val="1"/>
      <w:marLeft w:val="0"/>
      <w:marRight w:val="0"/>
      <w:marTop w:val="0"/>
      <w:marBottom w:val="0"/>
      <w:divBdr>
        <w:top w:val="none" w:sz="0" w:space="0" w:color="auto"/>
        <w:left w:val="none" w:sz="0" w:space="0" w:color="auto"/>
        <w:bottom w:val="none" w:sz="0" w:space="0" w:color="auto"/>
        <w:right w:val="none" w:sz="0" w:space="0" w:color="auto"/>
      </w:divBdr>
    </w:div>
    <w:div w:id="2077702693">
      <w:bodyDiv w:val="1"/>
      <w:marLeft w:val="0"/>
      <w:marRight w:val="0"/>
      <w:marTop w:val="0"/>
      <w:marBottom w:val="0"/>
      <w:divBdr>
        <w:top w:val="none" w:sz="0" w:space="0" w:color="auto"/>
        <w:left w:val="none" w:sz="0" w:space="0" w:color="auto"/>
        <w:bottom w:val="none" w:sz="0" w:space="0" w:color="auto"/>
        <w:right w:val="none" w:sz="0" w:space="0" w:color="auto"/>
      </w:divBdr>
    </w:div>
    <w:div w:id="2078089422">
      <w:bodyDiv w:val="1"/>
      <w:marLeft w:val="0"/>
      <w:marRight w:val="0"/>
      <w:marTop w:val="0"/>
      <w:marBottom w:val="0"/>
      <w:divBdr>
        <w:top w:val="none" w:sz="0" w:space="0" w:color="auto"/>
        <w:left w:val="none" w:sz="0" w:space="0" w:color="auto"/>
        <w:bottom w:val="none" w:sz="0" w:space="0" w:color="auto"/>
        <w:right w:val="none" w:sz="0" w:space="0" w:color="auto"/>
      </w:divBdr>
    </w:div>
    <w:div w:id="2080521972">
      <w:bodyDiv w:val="1"/>
      <w:marLeft w:val="0"/>
      <w:marRight w:val="0"/>
      <w:marTop w:val="0"/>
      <w:marBottom w:val="0"/>
      <w:divBdr>
        <w:top w:val="none" w:sz="0" w:space="0" w:color="auto"/>
        <w:left w:val="none" w:sz="0" w:space="0" w:color="auto"/>
        <w:bottom w:val="none" w:sz="0" w:space="0" w:color="auto"/>
        <w:right w:val="none" w:sz="0" w:space="0" w:color="auto"/>
      </w:divBdr>
    </w:div>
    <w:div w:id="2083870294">
      <w:bodyDiv w:val="1"/>
      <w:marLeft w:val="0"/>
      <w:marRight w:val="0"/>
      <w:marTop w:val="0"/>
      <w:marBottom w:val="0"/>
      <w:divBdr>
        <w:top w:val="none" w:sz="0" w:space="0" w:color="auto"/>
        <w:left w:val="none" w:sz="0" w:space="0" w:color="auto"/>
        <w:bottom w:val="none" w:sz="0" w:space="0" w:color="auto"/>
        <w:right w:val="none" w:sz="0" w:space="0" w:color="auto"/>
      </w:divBdr>
    </w:div>
    <w:div w:id="2085639220">
      <w:bodyDiv w:val="1"/>
      <w:marLeft w:val="0"/>
      <w:marRight w:val="0"/>
      <w:marTop w:val="0"/>
      <w:marBottom w:val="0"/>
      <w:divBdr>
        <w:top w:val="none" w:sz="0" w:space="0" w:color="auto"/>
        <w:left w:val="none" w:sz="0" w:space="0" w:color="auto"/>
        <w:bottom w:val="none" w:sz="0" w:space="0" w:color="auto"/>
        <w:right w:val="none" w:sz="0" w:space="0" w:color="auto"/>
      </w:divBdr>
    </w:div>
    <w:div w:id="2086950965">
      <w:bodyDiv w:val="1"/>
      <w:marLeft w:val="0"/>
      <w:marRight w:val="0"/>
      <w:marTop w:val="0"/>
      <w:marBottom w:val="0"/>
      <w:divBdr>
        <w:top w:val="none" w:sz="0" w:space="0" w:color="auto"/>
        <w:left w:val="none" w:sz="0" w:space="0" w:color="auto"/>
        <w:bottom w:val="none" w:sz="0" w:space="0" w:color="auto"/>
        <w:right w:val="none" w:sz="0" w:space="0" w:color="auto"/>
      </w:divBdr>
    </w:div>
    <w:div w:id="2094860522">
      <w:bodyDiv w:val="1"/>
      <w:marLeft w:val="0"/>
      <w:marRight w:val="0"/>
      <w:marTop w:val="0"/>
      <w:marBottom w:val="0"/>
      <w:divBdr>
        <w:top w:val="none" w:sz="0" w:space="0" w:color="auto"/>
        <w:left w:val="none" w:sz="0" w:space="0" w:color="auto"/>
        <w:bottom w:val="none" w:sz="0" w:space="0" w:color="auto"/>
        <w:right w:val="none" w:sz="0" w:space="0" w:color="auto"/>
      </w:divBdr>
    </w:div>
    <w:div w:id="2104564549">
      <w:bodyDiv w:val="1"/>
      <w:marLeft w:val="0"/>
      <w:marRight w:val="0"/>
      <w:marTop w:val="0"/>
      <w:marBottom w:val="0"/>
      <w:divBdr>
        <w:top w:val="none" w:sz="0" w:space="0" w:color="auto"/>
        <w:left w:val="none" w:sz="0" w:space="0" w:color="auto"/>
        <w:bottom w:val="none" w:sz="0" w:space="0" w:color="auto"/>
        <w:right w:val="none" w:sz="0" w:space="0" w:color="auto"/>
      </w:divBdr>
    </w:div>
    <w:div w:id="2104761635">
      <w:bodyDiv w:val="1"/>
      <w:marLeft w:val="0"/>
      <w:marRight w:val="0"/>
      <w:marTop w:val="0"/>
      <w:marBottom w:val="0"/>
      <w:divBdr>
        <w:top w:val="none" w:sz="0" w:space="0" w:color="auto"/>
        <w:left w:val="none" w:sz="0" w:space="0" w:color="auto"/>
        <w:bottom w:val="none" w:sz="0" w:space="0" w:color="auto"/>
        <w:right w:val="none" w:sz="0" w:space="0" w:color="auto"/>
      </w:divBdr>
    </w:div>
    <w:div w:id="2104910736">
      <w:bodyDiv w:val="1"/>
      <w:marLeft w:val="0"/>
      <w:marRight w:val="0"/>
      <w:marTop w:val="0"/>
      <w:marBottom w:val="0"/>
      <w:divBdr>
        <w:top w:val="none" w:sz="0" w:space="0" w:color="auto"/>
        <w:left w:val="none" w:sz="0" w:space="0" w:color="auto"/>
        <w:bottom w:val="none" w:sz="0" w:space="0" w:color="auto"/>
        <w:right w:val="none" w:sz="0" w:space="0" w:color="auto"/>
      </w:divBdr>
    </w:div>
    <w:div w:id="2105148836">
      <w:bodyDiv w:val="1"/>
      <w:marLeft w:val="0"/>
      <w:marRight w:val="0"/>
      <w:marTop w:val="0"/>
      <w:marBottom w:val="0"/>
      <w:divBdr>
        <w:top w:val="none" w:sz="0" w:space="0" w:color="auto"/>
        <w:left w:val="none" w:sz="0" w:space="0" w:color="auto"/>
        <w:bottom w:val="none" w:sz="0" w:space="0" w:color="auto"/>
        <w:right w:val="none" w:sz="0" w:space="0" w:color="auto"/>
      </w:divBdr>
    </w:div>
    <w:div w:id="2105413798">
      <w:bodyDiv w:val="1"/>
      <w:marLeft w:val="0"/>
      <w:marRight w:val="0"/>
      <w:marTop w:val="0"/>
      <w:marBottom w:val="0"/>
      <w:divBdr>
        <w:top w:val="none" w:sz="0" w:space="0" w:color="auto"/>
        <w:left w:val="none" w:sz="0" w:space="0" w:color="auto"/>
        <w:bottom w:val="none" w:sz="0" w:space="0" w:color="auto"/>
        <w:right w:val="none" w:sz="0" w:space="0" w:color="auto"/>
      </w:divBdr>
    </w:div>
    <w:div w:id="2110855903">
      <w:bodyDiv w:val="1"/>
      <w:marLeft w:val="0"/>
      <w:marRight w:val="0"/>
      <w:marTop w:val="0"/>
      <w:marBottom w:val="0"/>
      <w:divBdr>
        <w:top w:val="none" w:sz="0" w:space="0" w:color="auto"/>
        <w:left w:val="none" w:sz="0" w:space="0" w:color="auto"/>
        <w:bottom w:val="none" w:sz="0" w:space="0" w:color="auto"/>
        <w:right w:val="none" w:sz="0" w:space="0" w:color="auto"/>
      </w:divBdr>
    </w:div>
    <w:div w:id="2112701260">
      <w:bodyDiv w:val="1"/>
      <w:marLeft w:val="0"/>
      <w:marRight w:val="0"/>
      <w:marTop w:val="0"/>
      <w:marBottom w:val="0"/>
      <w:divBdr>
        <w:top w:val="none" w:sz="0" w:space="0" w:color="auto"/>
        <w:left w:val="none" w:sz="0" w:space="0" w:color="auto"/>
        <w:bottom w:val="none" w:sz="0" w:space="0" w:color="auto"/>
        <w:right w:val="none" w:sz="0" w:space="0" w:color="auto"/>
      </w:divBdr>
    </w:div>
    <w:div w:id="2115320477">
      <w:bodyDiv w:val="1"/>
      <w:marLeft w:val="0"/>
      <w:marRight w:val="0"/>
      <w:marTop w:val="0"/>
      <w:marBottom w:val="0"/>
      <w:divBdr>
        <w:top w:val="none" w:sz="0" w:space="0" w:color="auto"/>
        <w:left w:val="none" w:sz="0" w:space="0" w:color="auto"/>
        <w:bottom w:val="none" w:sz="0" w:space="0" w:color="auto"/>
        <w:right w:val="none" w:sz="0" w:space="0" w:color="auto"/>
      </w:divBdr>
    </w:div>
    <w:div w:id="2126805846">
      <w:bodyDiv w:val="1"/>
      <w:marLeft w:val="0"/>
      <w:marRight w:val="0"/>
      <w:marTop w:val="0"/>
      <w:marBottom w:val="0"/>
      <w:divBdr>
        <w:top w:val="none" w:sz="0" w:space="0" w:color="auto"/>
        <w:left w:val="none" w:sz="0" w:space="0" w:color="auto"/>
        <w:bottom w:val="none" w:sz="0" w:space="0" w:color="auto"/>
        <w:right w:val="none" w:sz="0" w:space="0" w:color="auto"/>
      </w:divBdr>
    </w:div>
    <w:div w:id="2133934716">
      <w:bodyDiv w:val="1"/>
      <w:marLeft w:val="0"/>
      <w:marRight w:val="0"/>
      <w:marTop w:val="0"/>
      <w:marBottom w:val="0"/>
      <w:divBdr>
        <w:top w:val="none" w:sz="0" w:space="0" w:color="auto"/>
        <w:left w:val="none" w:sz="0" w:space="0" w:color="auto"/>
        <w:bottom w:val="none" w:sz="0" w:space="0" w:color="auto"/>
        <w:right w:val="none" w:sz="0" w:space="0" w:color="auto"/>
      </w:divBdr>
    </w:div>
    <w:div w:id="2137600739">
      <w:bodyDiv w:val="1"/>
      <w:marLeft w:val="0"/>
      <w:marRight w:val="0"/>
      <w:marTop w:val="0"/>
      <w:marBottom w:val="0"/>
      <w:divBdr>
        <w:top w:val="none" w:sz="0" w:space="0" w:color="auto"/>
        <w:left w:val="none" w:sz="0" w:space="0" w:color="auto"/>
        <w:bottom w:val="none" w:sz="0" w:space="0" w:color="auto"/>
        <w:right w:val="none" w:sz="0" w:space="0" w:color="auto"/>
      </w:divBdr>
    </w:div>
    <w:div w:id="2139759387">
      <w:bodyDiv w:val="1"/>
      <w:marLeft w:val="0"/>
      <w:marRight w:val="0"/>
      <w:marTop w:val="0"/>
      <w:marBottom w:val="0"/>
      <w:divBdr>
        <w:top w:val="none" w:sz="0" w:space="0" w:color="auto"/>
        <w:left w:val="none" w:sz="0" w:space="0" w:color="auto"/>
        <w:bottom w:val="none" w:sz="0" w:space="0" w:color="auto"/>
        <w:right w:val="none" w:sz="0" w:space="0" w:color="auto"/>
      </w:divBdr>
    </w:div>
    <w:div w:id="2139832465">
      <w:bodyDiv w:val="1"/>
      <w:marLeft w:val="0"/>
      <w:marRight w:val="0"/>
      <w:marTop w:val="0"/>
      <w:marBottom w:val="0"/>
      <w:divBdr>
        <w:top w:val="none" w:sz="0" w:space="0" w:color="auto"/>
        <w:left w:val="none" w:sz="0" w:space="0" w:color="auto"/>
        <w:bottom w:val="none" w:sz="0" w:space="0" w:color="auto"/>
        <w:right w:val="none" w:sz="0" w:space="0" w:color="auto"/>
      </w:divBdr>
    </w:div>
    <w:div w:id="2143107645">
      <w:bodyDiv w:val="1"/>
      <w:marLeft w:val="0"/>
      <w:marRight w:val="0"/>
      <w:marTop w:val="0"/>
      <w:marBottom w:val="0"/>
      <w:divBdr>
        <w:top w:val="none" w:sz="0" w:space="0" w:color="auto"/>
        <w:left w:val="none" w:sz="0" w:space="0" w:color="auto"/>
        <w:bottom w:val="none" w:sz="0" w:space="0" w:color="auto"/>
        <w:right w:val="none" w:sz="0" w:space="0" w:color="auto"/>
      </w:divBdr>
    </w:div>
    <w:div w:id="214627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{ED8EEF9C-4274-4DFA-8D4D-19CD0D2A3499}</b:Guid>
    <b:Author>
      <b:Author>
        <b:NameList>
          <b:Person>
            <b:Last>Bard</b:Last>
            <b:First>A.</b:First>
            <b:Middle>J., &amp; Faulkner, L. R.</b:Middle>
          </b:Person>
        </b:NameList>
      </b:Author>
    </b:Author>
    <b:Title>Electrochemical Methods: Fundamentals and Applications</b:Title>
    <b:Year>2001</b:Year>
    <b:Publisher>Wiley</b:Publisher>
    <b:RefOrder>1</b:RefOrder>
  </b:Source>
  <b:Source>
    <b:Tag>McM07</b:Tag>
    <b:SourceType>Book</b:SourceType>
    <b:Guid>{513EFC1D-C96D-4191-955B-20B848C0619D}</b:Guid>
    <b:Author>
      <b:Author>
        <b:NameList>
          <b:Person>
            <b:Last>McMurry</b:Last>
            <b:First>J.</b:First>
            <b:Middle>E., &amp; Fay, R. C.</b:Middle>
          </b:Person>
        </b:NameList>
      </b:Author>
    </b:Author>
    <b:Title>Chemistry</b:Title>
    <b:Year>2007</b:Year>
    <b:Publisher>Pearson Prentice Hall</b:Publisher>
    <b:RefOrder>2</b:RefOrder>
  </b:Source>
  <b:Source>
    <b:Tag>Kot08</b:Tag>
    <b:SourceType>JournalArticle</b:SourceType>
    <b:Guid>{25A14E4D-726A-4C46-A416-2B342F97994C}</b:Guid>
    <b:Title>Comparison of environmental and economic aspects of various hydrogen production methods</b:Title>
    <b:Year>2008</b:Year>
    <b:Author>
      <b:Author>
        <b:NameList>
          <b:Person>
            <b:Last>Kothari</b:Last>
            <b:First>R.,</b:First>
            <b:Middle>Buddhi, D., &amp; Sawhney, R. L.</b:Middle>
          </b:Person>
        </b:NameList>
      </b:Author>
    </b:Author>
    <b:JournalName>Renewable and Sustainable Energy Reviews</b:JournalName>
    <b:Pages>553-563</b:Pages>
    <b:Volume>12</b:Volume>
    <b:Issue>2</b:Issue>
    <b:RefOrder>3</b:RefOrder>
  </b:Source>
  <b:Source>
    <b:Tag>Mom05</b:Tag>
    <b:SourceType>JournalArticle</b:SourceType>
    <b:Guid>{E1883338-0E9E-43FE-9FC9-352895653368}</b:Guid>
    <b:Title>The properties of hydrogen as fuel for tomorrow in sustainable energy system for a cleaner planet</b:Title>
    <b:JournalName>International Journal of Hydrogen Energy</b:JournalName>
    <b:Year>2005</b:Year>
    <b:Pages>795-802</b:Pages>
    <b:Author>
      <b:Author>
        <b:NameList>
          <b:Person>
            <b:Last>Momirlan</b:Last>
            <b:First>M.,</b:First>
            <b:Middle>&amp; Veziroglu, T. N.</b:Middle>
          </b:Person>
        </b:NameList>
      </b:Author>
    </b:Author>
    <b:Volume>30</b:Volume>
    <b:Issue>7</b:Issue>
    <b:RefOrder>9</b:RefOrder>
  </b:Source>
  <b:Source>
    <b:Tag>Bal08</b:Tag>
    <b:SourceType>JournalArticle</b:SourceType>
    <b:Guid>{7FA7E4A3-548F-4E51-9E60-2D44550A7E29}</b:Guid>
    <b:Author>
      <b:Author>
        <b:NameList>
          <b:Person>
            <b:Last>Balat</b:Last>
            <b:First>M.</b:First>
          </b:Person>
        </b:NameList>
      </b:Author>
    </b:Author>
    <b:Title>Potential importance of hydrogen as a future solution to environmental and transportation problems</b:Title>
    <b:JournalName>International Journal of Hydrogen Energy</b:JournalName>
    <b:Year>2008</b:Year>
    <b:Pages>4013-4029</b:Pages>
    <b:Volume>33</b:Volume>
    <b:Issue>15</b:Issue>
    <b:RefOrder>4</b:RefOrder>
  </b:Source>
  <b:Source>
    <b:Tag>Hol13</b:Tag>
    <b:SourceType>BookSection</b:SourceType>
    <b:Guid>{5D87B737-3246-4126-B6B8-B6FFF67864A4}</b:Guid>
    <b:Author>
      <b:Author>
        <b:NameList>
          <b:Person>
            <b:Last>Holton</b:Last>
            <b:First>O.</b:First>
            <b:Middle>T., &amp; Stevenson, J. W.</b:Middle>
          </b:Person>
        </b:NameList>
      </b:Author>
      <b:BookAuthor>
        <b:NameList>
          <b:Person>
            <b:Last>Holton</b:Last>
            <b:First>O.</b:First>
            <b:Middle>T., &amp; Stevenson, J. W.</b:Middle>
          </b:Person>
        </b:NameList>
      </b:BookAuthor>
    </b:Author>
    <b:Title>The role of platinum in proton exchange membrane fuel cells evaluation of platinum's unique properties for use in both the anode and cathode of a proton exchange membrane fuel cell</b:Title>
    <b:Year>2013</b:Year>
    <b:Pages>222,122-134</b:Pages>
    <b:BookTitle>Journal of Power Sources</b:BookTitle>
    <b:RefOrder>17</b:RefOrder>
  </b:Source>
  <b:Source>
    <b:Tag>Lip03</b:Tag>
    <b:SourceType>Book</b:SourceType>
    <b:Guid>{8D155748-EEFF-4AE3-BC42-21C73691943D}</b:Guid>
    <b:Author>
      <b:Author>
        <b:NameList>
          <b:Person>
            <b:Last>Lipták</b:Last>
            <b:First>B.</b:First>
            <b:Middle>G.</b:Middle>
          </b:Person>
        </b:NameList>
      </b:Author>
    </b:Author>
    <b:Title>Instrument Engineers' Handbook: Process Measurement and Analysis</b:Title>
    <b:Year>2003</b:Year>
    <b:Publisher>CRC Press</b:Publisher>
    <b:RefOrder>20</b:RefOrder>
  </b:Source>
  <b:Source>
    <b:Tag>Kha13</b:Tag>
    <b:SourceType>JournalArticle</b:SourceType>
    <b:Guid>{5D7E06FA-2485-418E-9D1A-98F1D5AA3270}</b:Guid>
    <b:Title>Industrial hydrogen production processes and their comparison</b:Title>
    <b:Year>2013</b:Year>
    <b:JournalName>International Journal of Hydrogen Energy</b:JournalName>
    <b:Pages>5233-5237</b:Pages>
    <b:Author>
      <b:Author>
        <b:NameList>
          <b:Person>
            <b:Last>Khayati</b:Last>
            <b:First>G.</b:First>
            <b:Middle>R., &amp; Mozaffari, S.</b:Middle>
          </b:Person>
        </b:NameList>
      </b:Author>
    </b:Author>
    <b:Volume>38</b:Volume>
    <b:Issue>12</b:Issue>
    <b:RefOrder>35</b:RefOrder>
  </b:Source>
  <b:Source>
    <b:Tag>Mil14</b:Tag>
    <b:SourceType>JournalArticle</b:SourceType>
    <b:Guid>{4FA28234-FF87-4639-A9F1-E4E5BBF0B666}</b:Guid>
    <b:Title>The effects of temperature on the performance of water electrolyzers</b:Title>
    <b:JournalName>Journal of Electroanalytical Chemistry</b:JournalName>
    <b:Year>2014</b:Year>
    <b:Pages>102-108</b:Pages>
    <b:Author>
      <b:Author>
        <b:NameList>
          <b:Person>
            <b:Last>Mills</b:Last>
            <b:First>G.,</b:First>
            <b:Middle>&amp; Leung, P.</b:Middle>
          </b:Person>
        </b:NameList>
      </b:Author>
    </b:Author>
    <b:Volume>731</b:Volume>
    <b:RefOrder>16</b:RefOrder>
  </b:Source>
  <b:Source>
    <b:Tag>Kir08</b:Tag>
    <b:SourceType>JournalArticle</b:SourceType>
    <b:Guid>{5C5850BE-7274-497C-B8E8-9727E88AC29C}</b:Guid>
    <b:Title>Electrolysis of water with a new membrane cell using bipolar electrodes</b:Title>
    <b:JournalName>International Journal of Hydrogen Energy</b:JournalName>
    <b:Year>2008</b:Year>
    <b:Pages>221-226</b:Pages>
    <b:Author>
      <b:Author>
        <b:NameList>
          <b:Person>
            <b:Last>Kiros</b:Last>
            <b:First>Y.,</b:First>
            <b:Middle>&amp; Bursell, M.</b:Middle>
          </b:Person>
        </b:NameList>
      </b:Author>
    </b:Author>
    <b:Volume>33</b:Volume>
    <b:Issue>2</b:Issue>
    <b:RefOrder>18</b:RefOrder>
  </b:Source>
  <b:Source>
    <b:Tag>Kum19</b:Tag>
    <b:SourceType>JournalArticle</b:SourceType>
    <b:Guid>{961E279D-19AB-4E2B-9F36-7A0CE2A6FB28}</b:Guid>
    <b:Title>Hydrogen production by PEM water electrolysis – A review</b:Title>
    <b:JournalName>Materials Science for Energy Technologies</b:JournalName>
    <b:Year>2019</b:Year>
    <b:Pages>442-454</b:Pages>
    <b:Author>
      <b:Author>
        <b:NameList>
          <b:Person>
            <b:Last>Kumar</b:Last>
            <b:First>S.</b:First>
            <b:Middle>S., &amp; Himabindu, V.</b:Middle>
          </b:Person>
        </b:NameList>
      </b:Author>
    </b:Author>
    <b:Volume>2</b:Volume>
    <b:Issue>3</b:Issue>
    <b:RefOrder>8</b:RefOrder>
  </b:Source>
  <b:Source>
    <b:Tag>Pat16</b:Tag>
    <b:SourceType>JournalArticle</b:SourceType>
    <b:Guid>{9AF8F815-C461-4169-AFB8-35077366AFA8}</b:Guid>
    <b:Author>
      <b:Author>
        <b:NameList>
          <b:Person>
            <b:Last>Patel</b:Last>
            <b:First>Y.</b:First>
            <b:Middle>K., &amp; Srivastava, P. K.</b:Middle>
          </b:Person>
        </b:NameList>
      </b:Author>
    </b:Author>
    <b:Title>Recent advances in the hydrogen production by water electrolysis</b:Title>
    <b:JournalName>Journal of Renewable and Sustainable Energy</b:JournalName>
    <b:Year>2016</b:Year>
    <b:Pages>702</b:Pages>
    <b:Volume>8</b:Volume>
    <b:Issue>3</b:Issue>
    <b:RefOrder>10</b:RefOrder>
  </b:Source>
  <b:Source>
    <b:Tag>Dic08</b:Tag>
    <b:SourceType>JournalArticle</b:SourceType>
    <b:Guid>{A542AEEC-C78C-49DB-B001-448D4D323CFE}</b:Guid>
    <b:Author>
      <b:Author>
        <b:NameList>
          <b:Person>
            <b:Last>Dick</b:Last>
            <b:First>C</b:First>
          </b:Person>
        </b:NameList>
      </b:Author>
    </b:Author>
    <b:Title>Measurement of gas concentration by infrared absorption spectroscopy</b:Title>
    <b:JournalName>Journal of Applied Spectroscopy</b:JournalName>
    <b:Year>2008</b:Year>
    <b:Pages>550-558</b:Pages>
    <b:Volume>75</b:Volume>
    <b:Issue>4</b:Issue>
    <b:RefOrder>19</b:RefOrder>
  </b:Source>
  <b:Source>
    <b:Tag>Kal08</b:Tag>
    <b:SourceType>BookSection</b:SourceType>
    <b:Guid>{78E75CCA-A669-4446-AED8-150AB35CF23C}</b:Guid>
    <b:Title>Nanotechnology-enabled sensors: Advances and applications</b:Title>
    <b:Year>2008</b:Year>
    <b:Pages>1363-1370</b:Pages>
    <b:Author>
      <b:Author>
        <b:NameList>
          <b:Person>
            <b:Last>Kalantar-Zadeh</b:Last>
            <b:First>K.,</b:First>
            <b:Middle>&amp; Fry, B.</b:Middle>
          </b:Person>
        </b:NameList>
      </b:Author>
      <b:BookAuthor>
        <b:NameList>
          <b:Person>
            <b:Last>Kalantar-Zadeh</b:Last>
            <b:First>K.,</b:First>
            <b:Middle>&amp; Fry, B.</b:Middle>
          </b:Person>
        </b:NameList>
      </b:BookAuthor>
    </b:Author>
    <b:BookTitle>Nanotechnology-enabled sensors</b:BookTitle>
    <b:Publisher>ACS Nano</b:Publisher>
    <b:RefOrder>36</b:RefOrder>
  </b:Source>
  <b:Source>
    <b:Tag>Car13</b:Tag>
    <b:SourceType>JournalArticle</b:SourceType>
    <b:Guid>{6D0994A4-72D7-4138-8FA7-10A04DA27A02}</b:Guid>
    <b:Title>A comprehensive review on PEM water electrolysis</b:Title>
    <b:Year>2013</b:Year>
    <b:Pages>4901-4934</b:Pages>
    <b:JournalName>International Journal of Hydrogen Energy</b:JournalName>
    <b:Author>
      <b:Author>
        <b:NameList>
          <b:Person>
            <b:Last>Carmo</b:Last>
            <b:First>M.,</b:First>
            <b:Middle>Fritz, D. L., Mergel, J., &amp; Stolten, D.</b:Middle>
          </b:Person>
        </b:NameList>
      </b:Author>
    </b:Author>
    <b:Volume>38</b:Volume>
    <b:Issue>12</b:Issue>
    <b:RefOrder>11</b:RefOrder>
  </b:Source>
  <b:Source>
    <b:Tag>Fio19</b:Tag>
    <b:SourceType>JournalArticle</b:SourceType>
    <b:Guid>{955F10F7-AC1E-4E5F-80DA-B06EFDD1A6F1}</b:Guid>
    <b:Author>
      <b:Author>
        <b:NameList>
          <b:Person>
            <b:Last>Fiorenza</b:Last>
            <b:First>G.,</b:First>
            <b:Middle>Sharma, V. K., &amp; Braccio, G.</b:Middle>
          </b:Person>
        </b:NameList>
      </b:Author>
    </b:Author>
    <b:Title>Hydrogen production: state of the art and future perspective</b:Title>
    <b:JournalName>International Journal of Hydrogen Energy</b:JournalName>
    <b:Year>2019</b:Year>
    <b:Pages>11744-11773</b:Pages>
    <b:Volume>44</b:Volume>
    <b:Issue>23</b:Issue>
    <b:RefOrder>12</b:RefOrder>
  </b:Source>
  <b:Source>
    <b:Tag>Gid12</b:Tag>
    <b:SourceType>JournalArticle</b:SourceType>
    <b:Guid>{3421DC1F-64B4-4017-BF67-D45F7F3B6900}</b:Guid>
    <b:Title>Renewable hydrogen for sustainable energy systems</b:Title>
    <b:JournalName>International Journal of Hydrogen Energy</b:JournalName>
    <b:Year>2012</b:Year>
    <b:Pages>1742-1749</b:Pages>
    <b:Author>
      <b:Author>
        <b:NameList>
          <b:Person>
            <b:Last>Giddey</b:Last>
            <b:First>S.,</b:First>
            <b:Middle>Badwal, S. P. S., Munnings, C., &amp; Dolan, M.</b:Middle>
          </b:Person>
        </b:NameList>
      </b:Author>
    </b:Author>
    <b:Volume>38</b:Volume>
    <b:Issue>2</b:Issue>
    <b:RefOrder>13</b:RefOrder>
  </b:Source>
  <b:Source>
    <b:Tag>Gah13</b:Tag>
    <b:SourceType>JournalArticle</b:SourceType>
    <b:Guid>{A6D81C92-DB6F-477D-9E84-9C5E7EAE7EDA}</b:Guid>
    <b:Author>
      <b:Author>
        <b:NameList>
          <b:Person>
            <b:Last>Gahleitner</b:Last>
            <b:First>G.</b:First>
          </b:Person>
        </b:NameList>
      </b:Author>
    </b:Author>
    <b:Title>Hydrogen from renewable electricity: An international review of power-to-gas pilot plants for stationary applications</b:Title>
    <b:JournalName>International Journal of Hydrogen Energy</b:JournalName>
    <b:Year>2013</b:Year>
    <b:Pages>2039-2061</b:Pages>
    <b:Volume>38</b:Volume>
    <b:Issue>5</b:Issue>
    <b:RefOrder>14</b:RefOrder>
  </b:Source>
  <b:Source>
    <b:Tag>Lag</b:Tag>
    <b:SourceType>JournalArticle</b:SourceType>
    <b:Guid>{38A7AF5F-69F6-48B0-98AC-F9A3A3182E0F}</b:Guid>
    <b:Author>
      <b:Author>
        <b:NameList>
          <b:Person>
            <b:Last>Laguna-Bercero</b:Last>
            <b:First>M.</b:First>
            <b:Middle>A.</b:Middle>
          </b:Person>
        </b:NameList>
      </b:Author>
    </b:Author>
    <b:Title>Recent advances in high temperature electrolysis using solid oxide fuel cells: A review</b:Title>
    <b:JournalName>Journal of Power Sources</b:JournalName>
    <b:Pages>4-16</b:Pages>
    <b:Volume>203</b:Volume>
    <b:RefOrder>15</b:RefOrder>
  </b:Source>
  <b:Source>
    <b:Tag>Pet13</b:Tag>
    <b:SourceType>Book</b:SourceType>
    <b:Guid>{B308B009-5EB4-49A5-B8E8-CAA490C84CCF}</b:Guid>
    <b:Author>
      <b:Author>
        <b:NameList>
          <b:Person>
            <b:Last>Petersen</b:Last>
            <b:First>J.</b:First>
            <b:Middle>E.</b:Middle>
          </b:Person>
        </b:NameList>
      </b:Author>
    </b:Author>
    <b:Title>Handbook of Mass Measurement</b:Title>
    <b:Year>2013</b:Year>
    <b:Publisher>CRC Press</b:Publisher>
    <b:RefOrder>21</b:RefOrder>
  </b:Source>
  <b:Source>
    <b:Tag>Bec11</b:Tag>
    <b:SourceType>Book</b:SourceType>
    <b:Guid>{3FFC6090-4998-44B3-A66F-A67E46858338}</b:Guid>
    <b:Author>
      <b:Author>
        <b:NameList>
          <b:Person>
            <b:Last>Beckwith</b:Last>
            <b:First>T.</b:First>
            <b:Middle>G., &amp; Buck, N. L.</b:Middle>
          </b:Person>
        </b:NameList>
      </b:Author>
    </b:Author>
    <b:Title>Mechanical Measurements</b:Title>
    <b:Year>2011</b:Year>
    <b:Publisher>Pearson</b:Publisher>
    <b:RefOrder>22</b:RefOrder>
  </b:Source>
  <b:Source>
    <b:Tag>Bak05</b:Tag>
    <b:SourceType>Book</b:SourceType>
    <b:Guid>{DA6EE070-40B7-43AE-BD0F-2618FD6D1890}</b:Guid>
    <b:Author>
      <b:Author>
        <b:NameList>
          <b:Person>
            <b:Last>Baker</b:Last>
            <b:First>R.</b:First>
            <b:Middle>C.</b:Middle>
          </b:Person>
        </b:NameList>
      </b:Author>
    </b:Author>
    <b:Title>Flow Measurement Handbook: Industrial Designs, Operating Principles, Performance, and Applications</b:Title>
    <b:Year>2005</b:Year>
    <b:Publisher>Cambridge University Press</b:Publisher>
    <b:RefOrder>23</b:RefOrder>
  </b:Source>
  <b:Source>
    <b:Tag>San06</b:Tag>
    <b:SourceType>JournalArticle</b:SourceType>
    <b:Guid>{683B62E9-F50E-4715-BE17-3949F0FDD41C}</b:Guid>
    <b:Title>Comparative analysis of the accuracy of Coriolis flow meters</b:Title>
    <b:Year>2006</b:Year>
    <b:Author>
      <b:Author>
        <b:NameList>
          <b:Person>
            <b:Last>Santos</b:Last>
            <b:First>M.</b:First>
            <b:Middle>B., Júnior, S. F., &amp; Miyagi, P. E.</b:Middle>
          </b:Person>
        </b:NameList>
      </b:Author>
    </b:Author>
    <b:JournalName>Flow Measurement and Instrumentation</b:JournalName>
    <b:Pages>1-8</b:Pages>
    <b:Volume>17</b:Volume>
    <b:Issue>1</b:Issue>
    <b:RefOrder>24</b:RefOrder>
  </b:Source>
  <b:Source>
    <b:Tag>Ste08</b:Tag>
    <b:SourceType>JournalArticle</b:SourceType>
    <b:Guid>{06067A90-7A86-4633-A948-B3D546D5B926}</b:Guid>
    <b:Title>Amperometric gas sensors: A review</b:Title>
    <b:JournalName>Chemical Reviews</b:JournalName>
    <b:Year>2008</b:Year>
    <b:Pages>352-366</b:Pages>
    <b:Author>
      <b:Author>
        <b:NameList>
          <b:Person>
            <b:Last>Stetter</b:Last>
            <b:First>J.</b:First>
            <b:Middle>R., &amp; Li, J.</b:Middle>
          </b:Person>
        </b:NameList>
      </b:Author>
    </b:Author>
    <b:Volume>108</b:Volume>
    <b:Issue>2</b:Issue>
    <b:RefOrder>25</b:RefOrder>
  </b:Source>
  <b:Source>
    <b:Tag>Cab06</b:Tag>
    <b:SourceType>JournalArticle</b:SourceType>
    <b:Guid>{9A772884-FD8F-40A9-9698-BC54CB7F699D}</b:Guid>
    <b:Author>
      <b:Author>
        <b:NameList>
          <b:Person>
            <b:Last>Cabrera</b:Last>
            <b:First>S.,</b:First>
            <b:Middle>&amp; Serrano, J</b:Middle>
          </b:Person>
        </b:NameList>
      </b:Author>
    </b:Author>
    <b:Title>Principles and applications of non-dispersive infrared (NDIR) gas sensors</b:Title>
    <b:JournalName>Sensors</b:JournalName>
    <b:Year>2006</b:Year>
    <b:Pages>567-592</b:Pages>
    <b:Volume>6</b:Volume>
    <b:Issue>6</b:Issue>
    <b:RefOrder>26</b:RefOrder>
  </b:Source>
  <b:Source>
    <b:Tag>Mos17</b:Tag>
    <b:SourceType>JournalArticle</b:SourceType>
    <b:Guid>{49BD4199-3508-4983-AA5D-D42A57A173AF}</b:Guid>
    <b:Title>Solid state gas sensors</b:Title>
    <b:JournalName>Measurement Science and Technology</b:JournalName>
    <b:Year>2017</b:Year>
    <b:Pages>223-237</b:Pages>
    <b:Author>
      <b:Author>
        <b:NameList>
          <b:Person>
            <b:Last>Moseley</b:Last>
            <b:First>P.</b:First>
            <b:Middle>T.</b:Middle>
          </b:Person>
        </b:NameList>
      </b:Author>
    </b:Author>
    <b:Volume>8</b:Volume>
    <b:Issue>3</b:Issue>
    <b:RefOrder>27</b:RefOrder>
  </b:Source>
  <b:Source>
    <b:Tag>Kor05</b:Tag>
    <b:SourceType>JournalArticle</b:SourceType>
    <b:Guid>{4DA1E9C8-68F1-49EF-80AF-1F309C9A906B}</b:Guid>
    <b:Author>
      <b:Author>
        <b:NameList>
          <b:Person>
            <b:Last>Korotcenkov</b:Last>
            <b:First>G.</b:First>
          </b:Person>
        </b:NameList>
      </b:Author>
    </b:Author>
    <b:Title>Metal oxides for solid-state gas sensors: What determines our choice?</b:Title>
    <b:JournalName>Materials Science and Engineering: B</b:JournalName>
    <b:Year>2005</b:Year>
    <b:Pages>1-23</b:Pages>
    <b:Volume>139</b:Volume>
    <b:Issue>1</b:Issue>
    <b:RefOrder>28</b:RefOrder>
  </b:Source>
  <b:Source>
    <b:Tag>Ben98</b:Tag>
    <b:SourceType>Book</b:SourceType>
    <b:Guid>{61CB7099-FDFD-43F4-8AD2-D4AFF0771AA9}</b:Guid>
    <b:Author>
      <b:Author>
        <b:NameList>
          <b:Person>
            <b:Last>Bentley</b:Last>
            <b:First>R.</b:First>
            <b:Middle>E.</b:Middle>
          </b:Person>
        </b:NameList>
      </b:Author>
    </b:Author>
    <b:Title>Handbook of Temperature Measurement</b:Title>
    <b:Year>1998</b:Year>
    <b:Publisher>Springer</b:Publisher>
    <b:RefOrder>30</b:RefOrder>
  </b:Source>
  <b:Source>
    <b:Tag>Sze08</b:Tag>
    <b:SourceType>Book</b:SourceType>
    <b:Guid>{6277DAE1-6A2A-4CF8-A88D-AFD225737EB8}</b:Guid>
    <b:Author>
      <b:Author>
        <b:NameList>
          <b:Person>
            <b:Last>Sze</b:Last>
            <b:First>S.</b:First>
            <b:Middle>M.</b:Middle>
          </b:Person>
        </b:NameList>
      </b:Author>
    </b:Author>
    <b:Title>Semiconductor Sensors</b:Title>
    <b:Year>2008</b:Year>
    <b:Publisher>Wiley</b:Publisher>
    <b:RefOrder>31</b:RefOrder>
  </b:Source>
  <b:Source>
    <b:Tag>Bal96</b:Tag>
    <b:SourceType>Book</b:SourceType>
    <b:Guid>{43A6FDB6-50C1-4816-AAFB-68C05EE19D53}</b:Guid>
    <b:Author>
      <b:Author>
        <b:NameList>
          <b:Person>
            <b:Last>Ballato</b:Last>
            <b:First>A.</b:First>
          </b:Person>
        </b:NameList>
      </b:Author>
    </b:Author>
    <b:Title>Piezoelectricity: Evolution and Future of a Technology</b:Title>
    <b:Year>1996</b:Year>
    <b:Publisher>Springer</b:Publisher>
    <b:RefOrder>32</b:RefOrder>
  </b:Source>
  <b:Source>
    <b:Tag>Fra16</b:Tag>
    <b:SourceType>Book</b:SourceType>
    <b:Guid>{20177D66-ABEC-49A8-9183-4BB6021C70E7}</b:Guid>
    <b:Author>
      <b:Author>
        <b:NameList>
          <b:Person>
            <b:Last>Fraden</b:Last>
            <b:First>J.</b:First>
          </b:Person>
        </b:NameList>
      </b:Author>
    </b:Author>
    <b:Title>Handbook of Modern Sensors: Physics, Designs, and Applications</b:Title>
    <b:Year>2016</b:Year>
    <b:Publisher>Springer</b:Publisher>
    <b:RefOrder>33</b:RefOrder>
  </b:Source>
  <b:Source>
    <b:Tag>Dal93</b:Tag>
    <b:SourceType>Book</b:SourceType>
    <b:Guid>{8068A5EA-9C5B-48D1-8DC2-D7D15EB59A87}</b:Guid>
    <b:Author>
      <b:Author>
        <b:NameList>
          <b:Person>
            <b:Last>Dally</b:Last>
            <b:First>J.</b:First>
            <b:Middle>W., &amp; Riley, W. F.</b:Middle>
          </b:Person>
        </b:NameList>
      </b:Author>
    </b:Author>
    <b:Title>Dally, J. W., &amp; Riley, W. F.</b:Title>
    <b:Year>1993</b:Year>
    <b:Publisher>McGraw-Hill</b:Publisher>
    <b:RefOrder>34</b:RefOrder>
  </b:Source>
  <b:Source>
    <b:Tag>Dai</b:Tag>
    <b:SourceType>InternetSite</b:SourceType>
    <b:Guid>{A3388D32-B8C4-4E9B-8C72-7D145BD2B445}</b:Guid>
    <b:Title>Ultrasonic gas analyzer</b:Title>
    <b:Author>
      <b:Author>
        <b:NameList>
          <b:Person>
            <b:Last>Daiichi Nekken CO.</b:Last>
            <b:First>Ltd</b:First>
          </b:Person>
        </b:NameList>
      </b:Author>
    </b:Author>
    <b:InternetSiteTitle>The principle of the measurement by the ultrasonic gas analyser</b:InternetSiteTitle>
    <b:URL>https://www.us-analyzer.com/english/#:~:text=Ultrasonic%20waves%20pass%20through%20the,two%20known%20gases%20is%20found</b:URL>
    <b:RefOrder>29</b:RefOrder>
  </b:Source>
  <b:Source>
    <b:Tag>Per08</b:Tag>
    <b:SourceType>Book</b:SourceType>
    <b:Guid>{07EA7026-2EAA-43A1-B78D-D97F6933BCB2}</b:Guid>
    <b:Title>Perry's Chemical Engineers' Handbook</b:Title>
    <b:Year>2008</b:Year>
    <b:Author>
      <b:Author>
        <b:NameList>
          <b:Person>
            <b:Last>Perry</b:Last>
            <b:First>R.H.,</b:First>
            <b:Middle>&amp; Green, D.W.</b:Middle>
          </b:Person>
        </b:NameList>
      </b:Author>
    </b:Author>
    <b:Publisher>McGraw-Hill</b:Publisher>
    <b:RefOrder>5</b:RefOrder>
  </b:Source>
  <b:Source>
    <b:Tag>Sir00</b:Tag>
    <b:SourceType>JournalArticle</b:SourceType>
    <b:Guid>{6D93A669-935B-45BD-8DD1-FFA075A4025F}</b:Guid>
    <b:Title>Pressure Swing Adsorption Technology for Hydrogen Production</b:Title>
    <b:Year>2000</b:Year>
    <b:Author>
      <b:Author>
        <b:NameList>
          <b:Person>
            <b:Last>Sircar</b:Last>
            <b:First>S.,</b:First>
            <b:Middle>&amp; Golden, T.C.</b:Middle>
          </b:Person>
        </b:NameList>
      </b:Author>
    </b:Author>
    <b:JournalName>Gas Separation &amp; Purification</b:JournalName>
    <b:Pages>77-85</b:Pages>
    <b:RefOrder>6</b:RefOrder>
  </b:Source>
  <b:Source>
    <b:Tag>Rut94</b:Tag>
    <b:SourceType>Book</b:SourceType>
    <b:Guid>{4E76AC09-52BB-4D1B-9353-0C0D52AF13E8}</b:Guid>
    <b:Title>Pressure Swing Adsorption</b:Title>
    <b:Year>1994</b:Year>
    <b:Author>
      <b:Author>
        <b:NameList>
          <b:Person>
            <b:Last>Ruthven</b:Last>
            <b:First>D.M.,</b:First>
            <b:Middle>Farooq, S., &amp; Knaebel, K.S</b:Middle>
          </b:Person>
        </b:NameList>
      </b:Author>
    </b:Author>
    <b:Publisher>VCH Publishers</b:Publisher>
    <b:RefOrder>7</b:RefOrder>
  </b:Source>
</b:Sources>
</file>

<file path=customXml/itemProps1.xml><?xml version="1.0" encoding="utf-8"?>
<ds:datastoreItem xmlns:ds="http://schemas.openxmlformats.org/officeDocument/2006/customXml" ds:itemID="{AE1F0C94-24BB-473E-8D6E-A69656329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3357</TotalTime>
  <Pages>1</Pages>
  <Words>11750</Words>
  <Characters>66977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Donatus Cornelius</dc:creator>
  <cp:keywords/>
  <dc:description/>
  <cp:lastModifiedBy>Donatus Cornelius</cp:lastModifiedBy>
  <cp:revision>245</cp:revision>
  <cp:lastPrinted>2024-06-26T01:03:00Z</cp:lastPrinted>
  <dcterms:created xsi:type="dcterms:W3CDTF">2024-06-22T06:53:00Z</dcterms:created>
  <dcterms:modified xsi:type="dcterms:W3CDTF">2024-06-26T01:04:00Z</dcterms:modified>
</cp:coreProperties>
</file>