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AB11" w14:textId="43A065EB" w:rsidR="00A76609" w:rsidRDefault="009F17BB" w:rsidP="009F17BB">
      <w:pPr>
        <w:pStyle w:val="Heading1"/>
        <w:ind w:left="0"/>
      </w:pPr>
      <w:r>
        <w:t>Acknowledgements</w:t>
      </w:r>
    </w:p>
    <w:p w14:paraId="7F43443F" w14:textId="047A483E" w:rsidR="009F17BB" w:rsidRDefault="009F17BB" w:rsidP="009F17BB">
      <w:pPr>
        <w:ind w:left="0"/>
      </w:pPr>
      <w:r>
        <w:t>Dr. Davies Segera –</w:t>
      </w:r>
      <w:r w:rsidR="00B53823">
        <w:t xml:space="preserve"> for his</w:t>
      </w:r>
      <w:r>
        <w:t xml:space="preserve"> guidance, constructive feedback and support</w:t>
      </w:r>
      <w:r w:rsidR="00AB0BA1">
        <w:t xml:space="preserve"> through the project</w:t>
      </w:r>
    </w:p>
    <w:p w14:paraId="30456BBD" w14:textId="7CD95C34" w:rsidR="009F17BB" w:rsidRDefault="009F17BB" w:rsidP="009F17BB">
      <w:pPr>
        <w:ind w:left="0"/>
      </w:pPr>
      <w:r>
        <w:t xml:space="preserve">Mitch Macharia – </w:t>
      </w:r>
      <w:r w:rsidR="00B53823">
        <w:t xml:space="preserve">for his </w:t>
      </w:r>
      <w:r>
        <w:t>collaboration on pcb design and fabrication as well as firmware development</w:t>
      </w:r>
    </w:p>
    <w:p w14:paraId="2B413192" w14:textId="0E5DDC2D" w:rsidR="009F17BB" w:rsidRDefault="009F17BB" w:rsidP="009F17BB">
      <w:pPr>
        <w:ind w:left="0"/>
      </w:pPr>
      <w:r>
        <w:t>Dominick &amp; Alpho</w:t>
      </w:r>
      <w:r w:rsidR="00190924">
        <w:t>n</w:t>
      </w:r>
      <w:r>
        <w:t>se</w:t>
      </w:r>
      <w:r w:rsidR="00190924">
        <w:t xml:space="preserve"> </w:t>
      </w:r>
      <w:r>
        <w:t xml:space="preserve">– </w:t>
      </w:r>
      <w:r w:rsidR="00B53823">
        <w:t xml:space="preserve">for </w:t>
      </w:r>
      <w:r>
        <w:t>designing and fabricating electrolysis chamber</w:t>
      </w:r>
    </w:p>
    <w:p w14:paraId="2DD0B116" w14:textId="3FA840FF" w:rsidR="009F17BB" w:rsidRDefault="009F17BB" w:rsidP="009F17BB">
      <w:pPr>
        <w:ind w:left="0"/>
      </w:pPr>
      <w:r>
        <w:t xml:space="preserve">Mr. Rotich, Madam Celestine &amp; Mr. Nganga – </w:t>
      </w:r>
      <w:r w:rsidR="00B53823">
        <w:t xml:space="preserve">for their </w:t>
      </w:r>
      <w:r>
        <w:t xml:space="preserve">assistance in </w:t>
      </w:r>
      <w:r w:rsidR="00B53823">
        <w:t xml:space="preserve">a </w:t>
      </w:r>
      <w:r>
        <w:t xml:space="preserve">DC power supply and </w:t>
      </w:r>
      <w:r w:rsidR="00190924">
        <w:t xml:space="preserve">in  </w:t>
      </w:r>
      <w:r>
        <w:t>pcb fabrication</w:t>
      </w:r>
    </w:p>
    <w:p w14:paraId="38322DBA" w14:textId="6F6DAAE5" w:rsidR="009F17BB" w:rsidRDefault="00694FC6" w:rsidP="009F17BB">
      <w:pPr>
        <w:pStyle w:val="Heading1"/>
        <w:ind w:left="0"/>
      </w:pPr>
      <w:r>
        <w:t>Introduction</w:t>
      </w:r>
    </w:p>
    <w:p w14:paraId="48BE5495" w14:textId="1D11753D" w:rsidR="00694FC6" w:rsidRDefault="00694FC6" w:rsidP="00694FC6">
      <w:pPr>
        <w:ind w:left="0"/>
      </w:pPr>
      <w:r>
        <w:t xml:space="preserve">Electrolysis </w:t>
      </w:r>
      <w:r w:rsidR="007A75BC">
        <w:t>is</w:t>
      </w:r>
      <w:r>
        <w:t xml:space="preserve"> the use of an electrical current to drive a chemical reaction that otherwise would not occur spontaneously</w:t>
      </w:r>
    </w:p>
    <w:p w14:paraId="364ED4CD" w14:textId="5B48A2B0" w:rsidR="00694FC6" w:rsidRPr="00694FC6" w:rsidRDefault="00694FC6" w:rsidP="00694FC6">
      <w:pPr>
        <w:ind w:left="0"/>
      </w:pPr>
      <w:r>
        <w:t>This process typically requires careful manual control to maintain optimal conditions, including the regulation of voltage, current, and electrolyte co</w:t>
      </w:r>
      <w:r w:rsidR="00BD7092">
        <w:t>ncentratio</w:t>
      </w:r>
      <w:r>
        <w:t>n</w:t>
      </w:r>
    </w:p>
    <w:p w14:paraId="384783E5" w14:textId="05246F5A" w:rsidR="009F17BB" w:rsidRDefault="007A75BC" w:rsidP="009F17BB">
      <w:pPr>
        <w:ind w:left="0"/>
      </w:pPr>
      <w:r>
        <w:t>An a</w:t>
      </w:r>
      <w:r w:rsidR="009F17BB">
        <w:t>utomated electrolysis system is a technology designed to streamline and optimise the electrolysis</w:t>
      </w:r>
      <w:r w:rsidR="00D269DE">
        <w:t xml:space="preserve"> process</w:t>
      </w:r>
    </w:p>
    <w:p w14:paraId="79F01830" w14:textId="7B03864A" w:rsidR="009F17BB" w:rsidRDefault="00953751" w:rsidP="009F17BB">
      <w:pPr>
        <w:ind w:left="0"/>
      </w:pPr>
      <w:r>
        <w:t xml:space="preserve">The control unit is the </w:t>
      </w:r>
      <w:r w:rsidR="009F17BB">
        <w:t xml:space="preserve">core of </w:t>
      </w:r>
      <w:r w:rsidR="00694FC6">
        <w:t>the</w:t>
      </w:r>
      <w:r w:rsidR="009F17BB">
        <w:t xml:space="preserve"> automated electrolysis system</w:t>
      </w:r>
      <w:r w:rsidR="00694FC6">
        <w:t>. It</w:t>
      </w:r>
      <w:r w:rsidR="009F17BB">
        <w:t xml:space="preserve"> employs a combination of hardware and software components to execute the electrolysis process with high precision</w:t>
      </w:r>
    </w:p>
    <w:p w14:paraId="36E63926" w14:textId="2885649C" w:rsidR="00694FC6" w:rsidRDefault="00694FC6" w:rsidP="00694FC6">
      <w:pPr>
        <w:pStyle w:val="Heading1"/>
        <w:ind w:left="0"/>
      </w:pPr>
      <w:r>
        <w:t>Problem Statement</w:t>
      </w:r>
    </w:p>
    <w:p w14:paraId="3DBA5D2E" w14:textId="5EA08466" w:rsidR="00694FC6" w:rsidRDefault="00694FC6" w:rsidP="00694FC6">
      <w:pPr>
        <w:ind w:left="0"/>
      </w:pPr>
      <w:r>
        <w:t>Increasing global demand for hydrogen and oxygen driven by their roles in energy,</w:t>
      </w:r>
      <w:r w:rsidR="00B8751E">
        <w:t xml:space="preserve"> </w:t>
      </w:r>
      <w:r>
        <w:t>transportation and healthcare presents a significant challenge</w:t>
      </w:r>
    </w:p>
    <w:p w14:paraId="4B0E7FAE" w14:textId="4F041F36" w:rsidR="00694FC6" w:rsidRDefault="00694FC6" w:rsidP="00694FC6">
      <w:pPr>
        <w:ind w:left="0"/>
      </w:pPr>
      <w:r>
        <w:t>Traditional methods of producing these gases often rely on fossil fuels, leading to environmental degradation</w:t>
      </w:r>
      <w:r w:rsidR="0054336B">
        <w:t>. These methods are also costly.</w:t>
      </w:r>
    </w:p>
    <w:p w14:paraId="5FBBEF0F" w14:textId="182E69C2" w:rsidR="0054336B" w:rsidRPr="00694FC6" w:rsidRDefault="0054336B" w:rsidP="00694FC6">
      <w:pPr>
        <w:ind w:left="0"/>
      </w:pPr>
      <w:r>
        <w:t xml:space="preserve">An automated electrolysis </w:t>
      </w:r>
      <w:r w:rsidR="0030725E">
        <w:t xml:space="preserve">system </w:t>
      </w:r>
      <w:r>
        <w:t>has the potential to produce gases in a cost effective and environmentally friendly manner</w:t>
      </w:r>
    </w:p>
    <w:p w14:paraId="7B5ED197" w14:textId="77777777" w:rsidR="001E2580" w:rsidRDefault="001E2580" w:rsidP="001E2580">
      <w:pPr>
        <w:pStyle w:val="Heading1"/>
        <w:ind w:left="0"/>
      </w:pPr>
      <w:r>
        <w:t>Objectives</w:t>
      </w:r>
    </w:p>
    <w:p w14:paraId="75B7D67A" w14:textId="0042CB1C" w:rsidR="001E2580" w:rsidRPr="001E2580" w:rsidRDefault="001E2580" w:rsidP="001E2580">
      <w:pPr>
        <w:ind w:left="0"/>
        <w:rPr>
          <w:lang w:val="en-GB"/>
        </w:rPr>
      </w:pPr>
      <w:r>
        <w:t xml:space="preserve">Main Objective - </w:t>
      </w:r>
      <w:r w:rsidRPr="001E2580">
        <w:rPr>
          <w:lang w:val="en-GB"/>
        </w:rPr>
        <w:t>To develop an automated electrolysis system that enhances efficient, safe, and cost effective hydrogen and oxygen production</w:t>
      </w:r>
    </w:p>
    <w:p w14:paraId="58BB116F" w14:textId="55F44803" w:rsidR="001E2580" w:rsidRDefault="001E2580" w:rsidP="009F17BB">
      <w:pPr>
        <w:ind w:left="0"/>
      </w:pPr>
      <w:r>
        <w:t>Specific Objectives</w:t>
      </w:r>
    </w:p>
    <w:p w14:paraId="38C45C2F" w14:textId="3B96B0AA" w:rsidR="001E2580" w:rsidRDefault="001E2580" w:rsidP="001E2580">
      <w:pPr>
        <w:pStyle w:val="ListParagraph"/>
        <w:numPr>
          <w:ilvl w:val="0"/>
          <w:numId w:val="2"/>
        </w:numPr>
      </w:pPr>
      <w:r w:rsidRPr="001E2580">
        <w:lastRenderedPageBreak/>
        <w:t>To detect gas flowrate, concentration and temperature realised by the system</w:t>
      </w:r>
    </w:p>
    <w:p w14:paraId="4EE236D8" w14:textId="7A3DA446" w:rsidR="001E2580" w:rsidRDefault="001E2580" w:rsidP="001E2580">
      <w:pPr>
        <w:pStyle w:val="ListParagraph"/>
        <w:numPr>
          <w:ilvl w:val="0"/>
          <w:numId w:val="2"/>
        </w:numPr>
      </w:pPr>
      <w:r w:rsidRPr="001E2580">
        <w:t xml:space="preserve">To detect gas pressure in </w:t>
      </w:r>
      <w:r w:rsidR="004334AB">
        <w:t>the</w:t>
      </w:r>
      <w:r w:rsidRPr="001E2580">
        <w:t xml:space="preserve"> gas reservoir</w:t>
      </w:r>
      <w:r w:rsidR="004334AB">
        <w:t xml:space="preserve"> of the system</w:t>
      </w:r>
    </w:p>
    <w:p w14:paraId="1C1B2D28" w14:textId="0014C90C" w:rsidR="001E2580" w:rsidRDefault="001E2580" w:rsidP="001E2580">
      <w:pPr>
        <w:pStyle w:val="ListParagraph"/>
        <w:numPr>
          <w:ilvl w:val="0"/>
          <w:numId w:val="2"/>
        </w:numPr>
      </w:pPr>
      <w:r w:rsidRPr="001E2580">
        <w:t xml:space="preserve">To design </w:t>
      </w:r>
      <w:r w:rsidR="009939F8">
        <w:t xml:space="preserve">and fabricate </w:t>
      </w:r>
      <w:r>
        <w:t xml:space="preserve">a </w:t>
      </w:r>
      <w:r w:rsidRPr="001E2580">
        <w:t>pcb incorporating hardware used to automate the system</w:t>
      </w:r>
    </w:p>
    <w:p w14:paraId="343D6227" w14:textId="59A00A2F" w:rsidR="00694FC6" w:rsidRDefault="001E2580" w:rsidP="001E2580">
      <w:pPr>
        <w:pStyle w:val="ListParagraph"/>
        <w:numPr>
          <w:ilvl w:val="0"/>
          <w:numId w:val="2"/>
        </w:numPr>
      </w:pPr>
      <w:r w:rsidRPr="001E2580">
        <w:t>To develop firmware to achieve automation of electrolysis operation</w:t>
      </w:r>
    </w:p>
    <w:p w14:paraId="622606D9" w14:textId="77777777" w:rsidR="001E2580" w:rsidRDefault="001E2580" w:rsidP="001E2580">
      <w:pPr>
        <w:ind w:left="0"/>
      </w:pPr>
    </w:p>
    <w:p w14:paraId="2DD032EA" w14:textId="2091022E" w:rsidR="001E2580" w:rsidRDefault="001E2580" w:rsidP="001E2580">
      <w:pPr>
        <w:pStyle w:val="Heading1"/>
        <w:ind w:left="0"/>
      </w:pPr>
      <w:r>
        <w:t xml:space="preserve">Other Hydrogen </w:t>
      </w:r>
      <w:r w:rsidR="009E6475">
        <w:t xml:space="preserve">and Oxygen </w:t>
      </w:r>
      <w:r>
        <w:t>Production Processes</w:t>
      </w:r>
    </w:p>
    <w:p w14:paraId="40293258" w14:textId="0302D031" w:rsidR="001E2580" w:rsidRDefault="001E2580" w:rsidP="001E2580">
      <w:pPr>
        <w:ind w:left="0"/>
      </w:pPr>
      <w:r>
        <w:t>Hydrogen</w:t>
      </w:r>
    </w:p>
    <w:p w14:paraId="08ECA552" w14:textId="36B9A839" w:rsidR="001E2580" w:rsidRDefault="001E2580" w:rsidP="001E2580">
      <w:pPr>
        <w:pStyle w:val="ListParagraph"/>
        <w:numPr>
          <w:ilvl w:val="0"/>
          <w:numId w:val="3"/>
        </w:numPr>
      </w:pPr>
      <w:r>
        <w:t xml:space="preserve">Steam Methane Reforming – </w:t>
      </w:r>
      <w:r w:rsidR="00397D1E">
        <w:t xml:space="preserve">where methane reacts with steam under high pressure to produce hydrogen and carbon monoxide. </w:t>
      </w:r>
    </w:p>
    <w:p w14:paraId="66005BF0" w14:textId="149D30B4" w:rsidR="001E2580" w:rsidRDefault="001E2580" w:rsidP="001E2580">
      <w:pPr>
        <w:pStyle w:val="ListParagraph"/>
        <w:numPr>
          <w:ilvl w:val="0"/>
          <w:numId w:val="3"/>
        </w:numPr>
      </w:pPr>
      <w:r>
        <w:t xml:space="preserve">Partial Oxidation – </w:t>
      </w:r>
      <w:r w:rsidR="007F2E53">
        <w:t xml:space="preserve">where </w:t>
      </w:r>
      <w:r w:rsidR="00397D1E">
        <w:t>hydrocarbons are partially oxidised with oxygen to produce hydrogen and carbon monoxide</w:t>
      </w:r>
    </w:p>
    <w:p w14:paraId="0D63472A" w14:textId="65E6977C" w:rsidR="001E2580" w:rsidRDefault="001E2580" w:rsidP="001E2580">
      <w:pPr>
        <w:pStyle w:val="ListParagraph"/>
        <w:numPr>
          <w:ilvl w:val="0"/>
          <w:numId w:val="3"/>
        </w:numPr>
      </w:pPr>
      <w:r>
        <w:t>Biomass Gasification –</w:t>
      </w:r>
      <w:r w:rsidR="007F2E53">
        <w:t>where organic materials are converted into hydrogen, carbon monoxide, and carbon dioxide through high-temperature reactions</w:t>
      </w:r>
    </w:p>
    <w:p w14:paraId="7E68733E" w14:textId="77777777" w:rsidR="001E2580" w:rsidRDefault="001E2580" w:rsidP="001E2580">
      <w:pPr>
        <w:ind w:left="0"/>
      </w:pPr>
    </w:p>
    <w:p w14:paraId="64A6D9CD" w14:textId="36EED576" w:rsidR="001E2580" w:rsidRDefault="001E2580" w:rsidP="001E2580">
      <w:pPr>
        <w:ind w:left="0"/>
      </w:pPr>
      <w:r>
        <w:t>Oxygen</w:t>
      </w:r>
    </w:p>
    <w:p w14:paraId="6358532E" w14:textId="0FF63919" w:rsidR="007F2E53" w:rsidRDefault="001E2580" w:rsidP="00D7332C">
      <w:pPr>
        <w:pStyle w:val="ListParagraph"/>
        <w:numPr>
          <w:ilvl w:val="0"/>
          <w:numId w:val="4"/>
        </w:numPr>
      </w:pPr>
      <w:r>
        <w:t>Cryogenic Air Separation</w:t>
      </w:r>
      <w:r w:rsidR="007F2E53">
        <w:t xml:space="preserve"> -where atmospheric air is cooled to </w:t>
      </w:r>
      <w:r w:rsidR="00CF55A4">
        <w:t>liquid</w:t>
      </w:r>
      <w:r w:rsidR="007F2E53">
        <w:t xml:space="preserve"> then fed to a distillation column</w:t>
      </w:r>
    </w:p>
    <w:p w14:paraId="5B1D402A" w14:textId="0A30D614" w:rsidR="001E2580" w:rsidRDefault="001E2580" w:rsidP="00D7332C">
      <w:pPr>
        <w:pStyle w:val="ListParagraph"/>
        <w:numPr>
          <w:ilvl w:val="0"/>
          <w:numId w:val="4"/>
        </w:numPr>
      </w:pPr>
      <w:r>
        <w:t>Pressure Swing Adsorption</w:t>
      </w:r>
      <w:r w:rsidR="007F2E53">
        <w:t xml:space="preserve"> – where compressed air is passed through a bed of adsorbent material</w:t>
      </w:r>
      <w:r w:rsidR="00953751">
        <w:t xml:space="preserve"> </w:t>
      </w:r>
      <w:r w:rsidR="007F2E53">
        <w:t>which preferentially adsorb</w:t>
      </w:r>
      <w:r w:rsidR="00AD5CA9">
        <w:t>s</w:t>
      </w:r>
      <w:r w:rsidR="007F2E53">
        <w:t xml:space="preserve"> nitrogen over oxygen at high pressure</w:t>
      </w:r>
    </w:p>
    <w:p w14:paraId="28CBE8A0" w14:textId="6053A139" w:rsidR="001E2580" w:rsidRDefault="001E2580" w:rsidP="001E2580">
      <w:pPr>
        <w:pStyle w:val="ListParagraph"/>
        <w:numPr>
          <w:ilvl w:val="0"/>
          <w:numId w:val="4"/>
        </w:numPr>
      </w:pPr>
      <w:r>
        <w:t>Vacuum Pressure Swing Adsorption</w:t>
      </w:r>
      <w:r w:rsidR="007F2E53">
        <w:t xml:space="preserve"> </w:t>
      </w:r>
      <w:r w:rsidR="008D36ED">
        <w:t>–</w:t>
      </w:r>
      <w:r w:rsidR="007F2E53">
        <w:t xml:space="preserve"> </w:t>
      </w:r>
      <w:r w:rsidR="008D36ED">
        <w:t xml:space="preserve">which is similar to PSA but </w:t>
      </w:r>
      <w:r w:rsidR="007F2E53">
        <w:t>incorporates vacuum pressure to enhance desorption efficiency</w:t>
      </w:r>
    </w:p>
    <w:p w14:paraId="1C02F541" w14:textId="77777777" w:rsidR="001E2580" w:rsidRDefault="001E2580" w:rsidP="001E2580">
      <w:pPr>
        <w:ind w:left="0"/>
      </w:pPr>
    </w:p>
    <w:p w14:paraId="422A2B86" w14:textId="04F01DA5" w:rsidR="001E2580" w:rsidRDefault="001E2580" w:rsidP="001E2580">
      <w:pPr>
        <w:ind w:left="0"/>
      </w:pPr>
      <w:r>
        <w:t>The above methods pollute the environment and require high setup costs</w:t>
      </w:r>
    </w:p>
    <w:p w14:paraId="4C0A589E" w14:textId="6DD85C57" w:rsidR="001E2580" w:rsidRDefault="001E2580" w:rsidP="001E2580">
      <w:pPr>
        <w:pStyle w:val="Heading1"/>
        <w:ind w:left="0"/>
      </w:pPr>
      <w:r>
        <w:t>Hydrogen and Oxygen Production using Electrolysis</w:t>
      </w:r>
    </w:p>
    <w:p w14:paraId="0CABAF0D" w14:textId="086171D3" w:rsidR="00B367DB" w:rsidRDefault="00B367DB" w:rsidP="00B367DB">
      <w:pPr>
        <w:ind w:left="0"/>
      </w:pPr>
      <w:r>
        <w:t>Involves the decomposition of water (H₂O) into its constituent gases as follows:</w:t>
      </w:r>
    </w:p>
    <w:p w14:paraId="31673275" w14:textId="77777777" w:rsidR="00B367DB" w:rsidRDefault="00B367DB" w:rsidP="00B367DB">
      <w:pPr>
        <w:ind w:left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→2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(g)</m:t>
          </m:r>
        </m:oMath>
      </m:oMathPara>
    </w:p>
    <w:p w14:paraId="5F0776D6" w14:textId="277A0095" w:rsidR="00B367DB" w:rsidRDefault="00B367DB" w:rsidP="00B367DB">
      <w:pPr>
        <w:ind w:left="0"/>
      </w:pPr>
      <w:r>
        <w:t xml:space="preserve">This process occurs in an electrolyser, which consists of an anode and a cathode separated by an electrolyte. </w:t>
      </w:r>
      <w:r w:rsidR="00F73C79">
        <w:t>Hydrogen is produced at the cathode and oxygen at the anode</w:t>
      </w:r>
    </w:p>
    <w:p w14:paraId="3C66E2C2" w14:textId="77777777" w:rsidR="00B367DB" w:rsidRDefault="00B367DB" w:rsidP="00B367DB">
      <w:pPr>
        <w:ind w:left="0"/>
      </w:pPr>
      <w:r>
        <w:t>At the cathode (reduction):</w:t>
      </w:r>
    </w:p>
    <w:p w14:paraId="5215FF59" w14:textId="77777777" w:rsidR="00B367DB" w:rsidRDefault="00B367DB" w:rsidP="00B367DB">
      <w:pPr>
        <w:ind w:left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30F1CF20" w14:textId="77777777" w:rsidR="00B367DB" w:rsidRDefault="00B367DB" w:rsidP="00B367DB">
      <w:pPr>
        <w:ind w:left="0"/>
      </w:pPr>
      <w:r>
        <w:t>At the anode (oxidation):</w:t>
      </w:r>
    </w:p>
    <w:p w14:paraId="47A3D7A4" w14:textId="77777777" w:rsidR="00B367DB" w:rsidRDefault="00B367DB" w:rsidP="00B367DB">
      <w:pPr>
        <w:ind w:left="0"/>
      </w:pPr>
      <m:oMathPara>
        <m:oMath>
          <m:r>
            <w:rPr>
              <w:rFonts w:ascii="Cambria Math" w:hAnsi="Cambria Math"/>
            </w:rPr>
            <m:t>4O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47DE390" w14:textId="77777777" w:rsidR="001E2580" w:rsidRDefault="001E2580" w:rsidP="00B367DB">
      <w:pPr>
        <w:ind w:left="0"/>
      </w:pPr>
    </w:p>
    <w:p w14:paraId="4B958813" w14:textId="6005352B" w:rsidR="00D86828" w:rsidRDefault="00D86828" w:rsidP="001702F4">
      <w:pPr>
        <w:pStyle w:val="Heading1"/>
        <w:ind w:left="0"/>
      </w:pPr>
      <w:r>
        <w:t xml:space="preserve">Advantages of </w:t>
      </w:r>
      <w:r w:rsidR="005312B6">
        <w:t>gas</w:t>
      </w:r>
      <w:r>
        <w:t xml:space="preserve"> production using electrolysis</w:t>
      </w:r>
    </w:p>
    <w:p w14:paraId="7461B460" w14:textId="6FC90805" w:rsidR="00D86828" w:rsidRDefault="00AF4F96" w:rsidP="00D86828">
      <w:pPr>
        <w:pStyle w:val="ListParagraph"/>
        <w:numPr>
          <w:ilvl w:val="0"/>
          <w:numId w:val="19"/>
        </w:numPr>
      </w:pPr>
      <w:r>
        <w:t>It’s e</w:t>
      </w:r>
      <w:r w:rsidR="00D86828">
        <w:t>nvironmentally friendly when powered by renewable sources</w:t>
      </w:r>
    </w:p>
    <w:p w14:paraId="6C7D3A46" w14:textId="512BA130" w:rsidR="00D86828" w:rsidRDefault="00AF4F96" w:rsidP="00D86828">
      <w:pPr>
        <w:pStyle w:val="ListParagraph"/>
        <w:numPr>
          <w:ilvl w:val="0"/>
          <w:numId w:val="19"/>
        </w:numPr>
      </w:pPr>
      <w:r>
        <w:t>It offers h</w:t>
      </w:r>
      <w:r w:rsidR="00D86828">
        <w:t>igh purity gas production</w:t>
      </w:r>
    </w:p>
    <w:p w14:paraId="0ABC13FC" w14:textId="4B160F4B" w:rsidR="00D86828" w:rsidRDefault="00AF4F96" w:rsidP="00D86828">
      <w:pPr>
        <w:pStyle w:val="ListParagraph"/>
        <w:numPr>
          <w:ilvl w:val="0"/>
          <w:numId w:val="19"/>
        </w:numPr>
      </w:pPr>
      <w:r>
        <w:t>It is s</w:t>
      </w:r>
      <w:r w:rsidR="00D86828">
        <w:t>calable</w:t>
      </w:r>
    </w:p>
    <w:p w14:paraId="6B238A9B" w14:textId="4BB4CD70" w:rsidR="00D86828" w:rsidRDefault="00AF4F96" w:rsidP="00D86828">
      <w:pPr>
        <w:pStyle w:val="ListParagraph"/>
        <w:numPr>
          <w:ilvl w:val="0"/>
          <w:numId w:val="19"/>
        </w:numPr>
      </w:pPr>
      <w:r>
        <w:t>It can be used as e</w:t>
      </w:r>
      <w:r w:rsidR="00D86828">
        <w:t>nergy storage for renewable system</w:t>
      </w:r>
    </w:p>
    <w:p w14:paraId="4A898791" w14:textId="6F7C4576" w:rsidR="00D86828" w:rsidRPr="00D86828" w:rsidRDefault="005D03EF" w:rsidP="00D86828">
      <w:pPr>
        <w:pStyle w:val="ListParagraph"/>
        <w:numPr>
          <w:ilvl w:val="0"/>
          <w:numId w:val="19"/>
        </w:numPr>
      </w:pPr>
      <w:r>
        <w:t>It can have d</w:t>
      </w:r>
      <w:r w:rsidR="00D86828">
        <w:t>ecentralised production</w:t>
      </w:r>
    </w:p>
    <w:p w14:paraId="20638BE8" w14:textId="0C34405B" w:rsidR="001702F4" w:rsidRDefault="001702F4" w:rsidP="001702F4">
      <w:pPr>
        <w:pStyle w:val="Heading1"/>
        <w:ind w:left="0"/>
      </w:pPr>
      <w:r>
        <w:t>Types of Electrolysers</w:t>
      </w:r>
    </w:p>
    <w:p w14:paraId="7F129CD2" w14:textId="29DA03E0" w:rsidR="001702F4" w:rsidRDefault="001702F4" w:rsidP="001702F4">
      <w:pPr>
        <w:pStyle w:val="ListParagraph"/>
        <w:numPr>
          <w:ilvl w:val="0"/>
          <w:numId w:val="5"/>
        </w:numPr>
      </w:pPr>
      <w:r>
        <w:t xml:space="preserve">Alkaline Electrolysers </w:t>
      </w:r>
      <w:r w:rsidR="00FC42C6">
        <w:t>–</w:t>
      </w:r>
      <w:r>
        <w:t xml:space="preserve"> </w:t>
      </w:r>
      <w:r w:rsidR="00FC42C6">
        <w:t xml:space="preserve">these </w:t>
      </w:r>
      <w:r w:rsidR="005932CF">
        <w:t xml:space="preserve">use </w:t>
      </w:r>
      <w:r w:rsidR="00FC42C6">
        <w:t xml:space="preserve">a basic </w:t>
      </w:r>
      <w:r w:rsidR="005932CF">
        <w:t xml:space="preserve">solution as the </w:t>
      </w:r>
      <w:r w:rsidR="00FC42C6">
        <w:t>electrolyte</w:t>
      </w:r>
    </w:p>
    <w:p w14:paraId="4BD79ABD" w14:textId="5FA9B666" w:rsidR="001702F4" w:rsidRDefault="001702F4" w:rsidP="001702F4">
      <w:pPr>
        <w:pStyle w:val="ListParagraph"/>
        <w:numPr>
          <w:ilvl w:val="0"/>
          <w:numId w:val="5"/>
        </w:numPr>
      </w:pPr>
      <w:r>
        <w:t xml:space="preserve">Proton Exchange Membrane Electrolysers – </w:t>
      </w:r>
      <w:r w:rsidR="00FC42C6">
        <w:t>thes use a solid polymer membrane as the electrolyte</w:t>
      </w:r>
    </w:p>
    <w:p w14:paraId="5D6A79AE" w14:textId="0C2CECC6" w:rsidR="00400AB1" w:rsidRDefault="001702F4" w:rsidP="00400AB1">
      <w:pPr>
        <w:pStyle w:val="ListParagraph"/>
        <w:numPr>
          <w:ilvl w:val="0"/>
          <w:numId w:val="5"/>
        </w:numPr>
      </w:pPr>
      <w:r>
        <w:t xml:space="preserve">Solid Oxide Electrolysers </w:t>
      </w:r>
      <w:r w:rsidR="00400AB1">
        <w:t>–</w:t>
      </w:r>
      <w:r>
        <w:t xml:space="preserve"> </w:t>
      </w:r>
      <w:r w:rsidR="005932CF">
        <w:t>these operate at high temperatures using a solid ceramic electrolyte</w:t>
      </w:r>
    </w:p>
    <w:p w14:paraId="5CA8BE59" w14:textId="77777777" w:rsidR="00400AB1" w:rsidRDefault="00400AB1" w:rsidP="00400AB1">
      <w:pPr>
        <w:ind w:left="0"/>
      </w:pPr>
    </w:p>
    <w:p w14:paraId="0EB533D5" w14:textId="429220F1" w:rsidR="00400AB1" w:rsidRDefault="00400AB1" w:rsidP="00400AB1">
      <w:pPr>
        <w:pStyle w:val="Heading1"/>
        <w:ind w:left="0"/>
      </w:pPr>
      <w:r>
        <w:t>Automation of Electrolysis</w:t>
      </w:r>
    </w:p>
    <w:p w14:paraId="44C2C1D5" w14:textId="707F513F" w:rsidR="00400AB1" w:rsidRDefault="00400AB1" w:rsidP="00400AB1">
      <w:pPr>
        <w:ind w:left="0"/>
      </w:pPr>
      <w:r>
        <w:t xml:space="preserve">Important </w:t>
      </w:r>
      <w:r w:rsidR="00CC3C54">
        <w:t xml:space="preserve">input </w:t>
      </w:r>
      <w:r>
        <w:t>parameters of consideration</w:t>
      </w:r>
    </w:p>
    <w:p w14:paraId="35A00525" w14:textId="77777777" w:rsidR="00400AB1" w:rsidRPr="00400AB1" w:rsidRDefault="00400AB1" w:rsidP="00400AB1">
      <w:pPr>
        <w:numPr>
          <w:ilvl w:val="1"/>
          <w:numId w:val="7"/>
        </w:numPr>
        <w:rPr>
          <w:lang w:val="en-GB"/>
        </w:rPr>
      </w:pPr>
      <w:r w:rsidRPr="00400AB1">
        <w:t>Voltage and Current</w:t>
      </w:r>
    </w:p>
    <w:p w14:paraId="56F2226C" w14:textId="566AE565" w:rsidR="00400AB1" w:rsidRPr="00400AB1" w:rsidRDefault="00400AB1" w:rsidP="00400AB1">
      <w:pPr>
        <w:numPr>
          <w:ilvl w:val="1"/>
          <w:numId w:val="7"/>
        </w:numPr>
        <w:rPr>
          <w:lang w:val="en-GB"/>
        </w:rPr>
      </w:pPr>
      <w:r w:rsidRPr="00400AB1">
        <w:t>Temperature of electrolyte</w:t>
      </w:r>
    </w:p>
    <w:p w14:paraId="221F7C1A" w14:textId="77777777" w:rsidR="00400AB1" w:rsidRPr="00400AB1" w:rsidRDefault="00400AB1" w:rsidP="00400AB1">
      <w:pPr>
        <w:numPr>
          <w:ilvl w:val="1"/>
          <w:numId w:val="7"/>
        </w:numPr>
        <w:rPr>
          <w:lang w:val="en-GB"/>
        </w:rPr>
      </w:pPr>
      <w:r w:rsidRPr="00400AB1">
        <w:t>Electrolyte Concentration</w:t>
      </w:r>
    </w:p>
    <w:p w14:paraId="4D65C015" w14:textId="77777777" w:rsidR="00E40131" w:rsidRDefault="00400AB1" w:rsidP="00E40131">
      <w:pPr>
        <w:numPr>
          <w:ilvl w:val="1"/>
          <w:numId w:val="7"/>
        </w:numPr>
      </w:pPr>
      <w:r w:rsidRPr="00400AB1">
        <w:t>Electrode Material</w:t>
      </w:r>
    </w:p>
    <w:p w14:paraId="5E771311" w14:textId="045509CD" w:rsidR="00400AB1" w:rsidRDefault="00400AB1" w:rsidP="00E40131">
      <w:pPr>
        <w:ind w:left="0"/>
      </w:pPr>
      <w:r>
        <w:t>Important gas parameters of consideration</w:t>
      </w:r>
    </w:p>
    <w:p w14:paraId="1054361A" w14:textId="77777777" w:rsidR="00400AB1" w:rsidRPr="00400AB1" w:rsidRDefault="00400AB1" w:rsidP="00400AB1">
      <w:pPr>
        <w:numPr>
          <w:ilvl w:val="1"/>
          <w:numId w:val="9"/>
        </w:numPr>
        <w:rPr>
          <w:lang w:val="en-GB"/>
        </w:rPr>
      </w:pPr>
      <w:r w:rsidRPr="00400AB1">
        <w:rPr>
          <w:lang w:val="en-GB"/>
        </w:rPr>
        <w:t>Flowrate</w:t>
      </w:r>
    </w:p>
    <w:p w14:paraId="09AC4709" w14:textId="77777777" w:rsidR="00400AB1" w:rsidRPr="00400AB1" w:rsidRDefault="00400AB1" w:rsidP="00400AB1">
      <w:pPr>
        <w:numPr>
          <w:ilvl w:val="1"/>
          <w:numId w:val="9"/>
        </w:numPr>
        <w:rPr>
          <w:lang w:val="en-GB"/>
        </w:rPr>
      </w:pPr>
      <w:r w:rsidRPr="00400AB1">
        <w:rPr>
          <w:lang w:val="en-GB"/>
        </w:rPr>
        <w:t>Concentration</w:t>
      </w:r>
    </w:p>
    <w:p w14:paraId="312DD19A" w14:textId="77777777" w:rsidR="00400AB1" w:rsidRPr="00400AB1" w:rsidRDefault="00400AB1" w:rsidP="00400AB1">
      <w:pPr>
        <w:numPr>
          <w:ilvl w:val="1"/>
          <w:numId w:val="9"/>
        </w:numPr>
        <w:rPr>
          <w:lang w:val="en-GB"/>
        </w:rPr>
      </w:pPr>
      <w:r w:rsidRPr="00400AB1">
        <w:rPr>
          <w:lang w:val="en-GB"/>
        </w:rPr>
        <w:t>Temperature</w:t>
      </w:r>
    </w:p>
    <w:p w14:paraId="45CED6AA" w14:textId="77777777" w:rsidR="00400AB1" w:rsidRDefault="00400AB1" w:rsidP="00400AB1">
      <w:pPr>
        <w:numPr>
          <w:ilvl w:val="1"/>
          <w:numId w:val="9"/>
        </w:numPr>
        <w:rPr>
          <w:lang w:val="en-GB"/>
        </w:rPr>
      </w:pPr>
      <w:r w:rsidRPr="00400AB1">
        <w:rPr>
          <w:lang w:val="en-GB"/>
        </w:rPr>
        <w:t>Pressure</w:t>
      </w:r>
    </w:p>
    <w:p w14:paraId="4785D368" w14:textId="413B74C8" w:rsidR="00400AB1" w:rsidRDefault="00400AB1" w:rsidP="00400AB1">
      <w:pPr>
        <w:ind w:left="0"/>
        <w:rPr>
          <w:lang w:val="en-GB"/>
        </w:rPr>
      </w:pPr>
      <w:r>
        <w:rPr>
          <w:lang w:val="en-GB"/>
        </w:rPr>
        <w:t>Automation of the system involves controlling these parameters. Measurement of these parameters involves the use of sensors</w:t>
      </w:r>
    </w:p>
    <w:p w14:paraId="604A6077" w14:textId="53AF3A5E" w:rsidR="00400AB1" w:rsidRDefault="00497192" w:rsidP="00497192">
      <w:pPr>
        <w:pStyle w:val="Heading1"/>
        <w:ind w:left="0"/>
        <w:rPr>
          <w:lang w:val="en-GB"/>
        </w:rPr>
      </w:pPr>
      <w:r>
        <w:rPr>
          <w:lang w:val="en-GB"/>
        </w:rPr>
        <w:t>Measurement of Gas Parameters</w:t>
      </w:r>
    </w:p>
    <w:p w14:paraId="1B3320EC" w14:textId="77777777" w:rsidR="00497192" w:rsidRDefault="00497192" w:rsidP="00497192">
      <w:pPr>
        <w:ind w:left="0"/>
      </w:pPr>
      <w:r w:rsidRPr="00497192">
        <w:t>Gas flowrate sensors</w:t>
      </w:r>
    </w:p>
    <w:p w14:paraId="16C9FEDE" w14:textId="67AA6B93" w:rsidR="00497192" w:rsidRDefault="00497192" w:rsidP="00497192">
      <w:pPr>
        <w:pStyle w:val="ListParagraph"/>
        <w:numPr>
          <w:ilvl w:val="0"/>
          <w:numId w:val="11"/>
        </w:numPr>
      </w:pPr>
      <w:r>
        <w:t>Thermal mass flow sensors</w:t>
      </w:r>
    </w:p>
    <w:p w14:paraId="39956E49" w14:textId="46189B8A" w:rsidR="00092BE7" w:rsidRDefault="00092BE7" w:rsidP="00497192">
      <w:pPr>
        <w:pStyle w:val="ListParagraph"/>
        <w:numPr>
          <w:ilvl w:val="0"/>
          <w:numId w:val="11"/>
        </w:numPr>
      </w:pPr>
      <w:r>
        <w:t>Differential pressure flow sensors</w:t>
      </w:r>
    </w:p>
    <w:p w14:paraId="487B8804" w14:textId="1827CEF5" w:rsidR="00092BE7" w:rsidRDefault="00092BE7" w:rsidP="00497192">
      <w:pPr>
        <w:pStyle w:val="ListParagraph"/>
        <w:numPr>
          <w:ilvl w:val="0"/>
          <w:numId w:val="11"/>
        </w:numPr>
      </w:pPr>
      <w:r>
        <w:t>Ultrasonic flow sensors</w:t>
      </w:r>
    </w:p>
    <w:p w14:paraId="6B3B819A" w14:textId="496BD082" w:rsidR="00092BE7" w:rsidRDefault="00092BE7" w:rsidP="00092BE7">
      <w:pPr>
        <w:pStyle w:val="ListParagraph"/>
        <w:numPr>
          <w:ilvl w:val="0"/>
          <w:numId w:val="11"/>
        </w:numPr>
      </w:pPr>
      <w:r>
        <w:lastRenderedPageBreak/>
        <w:t>Coriolis flow sensors</w:t>
      </w:r>
    </w:p>
    <w:p w14:paraId="300A35B4" w14:textId="77777777" w:rsidR="00092BE7" w:rsidRPr="00497192" w:rsidRDefault="00092BE7" w:rsidP="00092BE7">
      <w:pPr>
        <w:ind w:left="0"/>
      </w:pPr>
    </w:p>
    <w:p w14:paraId="1382B0FD" w14:textId="77777777" w:rsidR="00497192" w:rsidRDefault="00497192" w:rsidP="00092BE7">
      <w:pPr>
        <w:ind w:left="0"/>
      </w:pPr>
      <w:r w:rsidRPr="00497192">
        <w:t>Gas concentration sensors</w:t>
      </w:r>
    </w:p>
    <w:p w14:paraId="640BF0C7" w14:textId="23826EC6" w:rsidR="00497192" w:rsidRDefault="00092BE7" w:rsidP="00092BE7">
      <w:pPr>
        <w:pStyle w:val="ListParagraph"/>
        <w:numPr>
          <w:ilvl w:val="0"/>
          <w:numId w:val="12"/>
        </w:numPr>
      </w:pPr>
      <w:r>
        <w:t>Electrochemical sensors</w:t>
      </w:r>
      <w:r w:rsidR="00BE4756">
        <w:t xml:space="preserve"> – use electrolysis, gas absorbed by material to form electrolyte</w:t>
      </w:r>
    </w:p>
    <w:p w14:paraId="4B5C49E0" w14:textId="34EDC1A8" w:rsidR="00092BE7" w:rsidRDefault="00092BE7" w:rsidP="00092BE7">
      <w:pPr>
        <w:pStyle w:val="ListParagraph"/>
        <w:numPr>
          <w:ilvl w:val="0"/>
          <w:numId w:val="12"/>
        </w:numPr>
      </w:pPr>
      <w:r>
        <w:t>Infrared sensors</w:t>
      </w:r>
    </w:p>
    <w:p w14:paraId="2E461F23" w14:textId="3AB38F85" w:rsidR="00092BE7" w:rsidRDefault="00092BE7" w:rsidP="00092BE7">
      <w:pPr>
        <w:pStyle w:val="ListParagraph"/>
        <w:numPr>
          <w:ilvl w:val="0"/>
          <w:numId w:val="12"/>
        </w:numPr>
      </w:pPr>
      <w:r>
        <w:t>Catalytic bead sensors</w:t>
      </w:r>
    </w:p>
    <w:p w14:paraId="2D6A717F" w14:textId="5D6A7578" w:rsidR="00092BE7" w:rsidRDefault="00092BE7" w:rsidP="00092BE7">
      <w:pPr>
        <w:pStyle w:val="ListParagraph"/>
        <w:numPr>
          <w:ilvl w:val="0"/>
          <w:numId w:val="12"/>
        </w:numPr>
      </w:pPr>
      <w:r>
        <w:t>Metal oxide semiconductor sensors</w:t>
      </w:r>
    </w:p>
    <w:p w14:paraId="5FDA8B8F" w14:textId="2111A4F7" w:rsidR="00092BE7" w:rsidRDefault="00092BE7" w:rsidP="00092BE7">
      <w:pPr>
        <w:pStyle w:val="ListParagraph"/>
        <w:numPr>
          <w:ilvl w:val="0"/>
          <w:numId w:val="12"/>
        </w:numPr>
      </w:pPr>
      <w:r>
        <w:t>Ultrasonic gas concentration sensors</w:t>
      </w:r>
      <w:r w:rsidR="00F31780">
        <w:t xml:space="preserve"> – use speed of sound in binary gas mixture, its temperature and molar mass</w:t>
      </w:r>
    </w:p>
    <w:p w14:paraId="49CAF99C" w14:textId="77777777" w:rsidR="00092BE7" w:rsidRPr="00092BE7" w:rsidRDefault="00092BE7" w:rsidP="00092BE7">
      <w:pPr>
        <w:ind w:left="0"/>
      </w:pPr>
    </w:p>
    <w:p w14:paraId="17CC96AE" w14:textId="77777777" w:rsidR="00497192" w:rsidRDefault="00497192" w:rsidP="00092BE7">
      <w:pPr>
        <w:ind w:left="0"/>
      </w:pPr>
      <w:r w:rsidRPr="00497192">
        <w:t>Gas temperature sensors</w:t>
      </w:r>
    </w:p>
    <w:p w14:paraId="321CFC66" w14:textId="75D1E29B" w:rsidR="00497192" w:rsidRDefault="001F2384" w:rsidP="00092BE7">
      <w:pPr>
        <w:pStyle w:val="ListParagraph"/>
        <w:numPr>
          <w:ilvl w:val="0"/>
          <w:numId w:val="13"/>
        </w:numPr>
      </w:pPr>
      <w:r>
        <w:t>Resistance Temperature Detectors</w:t>
      </w:r>
    </w:p>
    <w:p w14:paraId="305D5A76" w14:textId="43368EE8" w:rsidR="001F2384" w:rsidRDefault="001F2384" w:rsidP="001F2384">
      <w:pPr>
        <w:pStyle w:val="ListParagraph"/>
        <w:numPr>
          <w:ilvl w:val="0"/>
          <w:numId w:val="13"/>
        </w:numPr>
      </w:pPr>
      <w:r>
        <w:t>Thermocouples</w:t>
      </w:r>
      <w:r w:rsidR="00F31780">
        <w:t xml:space="preserve"> – seebeck effect</w:t>
      </w:r>
    </w:p>
    <w:p w14:paraId="2DD5C365" w14:textId="35243D3D" w:rsidR="001F2384" w:rsidRDefault="001F2384" w:rsidP="001F2384">
      <w:pPr>
        <w:pStyle w:val="ListParagraph"/>
        <w:numPr>
          <w:ilvl w:val="0"/>
          <w:numId w:val="13"/>
        </w:numPr>
      </w:pPr>
      <w:r>
        <w:t>Thermistors</w:t>
      </w:r>
    </w:p>
    <w:p w14:paraId="77472A62" w14:textId="77777777" w:rsidR="001F2384" w:rsidRPr="00092BE7" w:rsidRDefault="001F2384" w:rsidP="001F2384">
      <w:pPr>
        <w:ind w:left="0"/>
      </w:pPr>
    </w:p>
    <w:p w14:paraId="1EBD509A" w14:textId="77777777" w:rsidR="00497192" w:rsidRDefault="00497192" w:rsidP="001F2384">
      <w:pPr>
        <w:ind w:left="0"/>
      </w:pPr>
      <w:r w:rsidRPr="00497192">
        <w:t>Gas pressure sensors</w:t>
      </w:r>
    </w:p>
    <w:p w14:paraId="382CB150" w14:textId="56C29738" w:rsidR="00497192" w:rsidRDefault="001F2384" w:rsidP="001F2384">
      <w:pPr>
        <w:pStyle w:val="ListParagraph"/>
        <w:numPr>
          <w:ilvl w:val="0"/>
          <w:numId w:val="14"/>
        </w:numPr>
      </w:pPr>
      <w:r>
        <w:t>Piezoelectric Pressure Sensors</w:t>
      </w:r>
    </w:p>
    <w:p w14:paraId="45E5731F" w14:textId="11BADE65" w:rsidR="001F2384" w:rsidRDefault="001F2384" w:rsidP="001F2384">
      <w:pPr>
        <w:pStyle w:val="ListParagraph"/>
        <w:numPr>
          <w:ilvl w:val="0"/>
          <w:numId w:val="14"/>
        </w:numPr>
      </w:pPr>
      <w:r>
        <w:t>Capacitive Pressure Sensors</w:t>
      </w:r>
    </w:p>
    <w:p w14:paraId="4F59CD4C" w14:textId="3DD80DF5" w:rsidR="001F2384" w:rsidRPr="001F2384" w:rsidRDefault="001F2384" w:rsidP="001F2384">
      <w:pPr>
        <w:pStyle w:val="ListParagraph"/>
        <w:numPr>
          <w:ilvl w:val="0"/>
          <w:numId w:val="14"/>
        </w:numPr>
      </w:pPr>
      <w:r>
        <w:t>Strain Gauge Pressure Sensors</w:t>
      </w:r>
    </w:p>
    <w:p w14:paraId="2953A622" w14:textId="77777777" w:rsidR="00400AB1" w:rsidRPr="00400AB1" w:rsidRDefault="00400AB1" w:rsidP="00400AB1">
      <w:pPr>
        <w:ind w:left="0"/>
        <w:rPr>
          <w:lang w:val="en-GB"/>
        </w:rPr>
      </w:pPr>
    </w:p>
    <w:p w14:paraId="5B8B8A7B" w14:textId="00970BF1" w:rsidR="00400AB1" w:rsidRDefault="00E55837" w:rsidP="006630CE">
      <w:pPr>
        <w:pStyle w:val="Heading1"/>
        <w:ind w:left="0"/>
      </w:pPr>
      <w:r>
        <w:lastRenderedPageBreak/>
        <w:t xml:space="preserve">Hardware </w:t>
      </w:r>
      <w:r w:rsidR="006630CE">
        <w:t>Design</w:t>
      </w:r>
    </w:p>
    <w:p w14:paraId="7393B574" w14:textId="6AC31964" w:rsidR="006630CE" w:rsidRDefault="006630CE" w:rsidP="006630CE">
      <w:pPr>
        <w:ind w:left="0"/>
      </w:pPr>
      <w:r>
        <w:rPr>
          <w:noProof/>
        </w:rPr>
        <w:drawing>
          <wp:inline distT="0" distB="0" distL="0" distR="0" wp14:anchorId="3F98D7AB" wp14:editId="169EF253">
            <wp:extent cx="5443855" cy="4157345"/>
            <wp:effectExtent l="0" t="0" r="4445" b="0"/>
            <wp:docPr id="4766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E1F" w14:textId="2CCD391D" w:rsidR="006630CE" w:rsidRDefault="006630CE" w:rsidP="006630CE">
      <w:pPr>
        <w:ind w:left="0"/>
      </w:pPr>
      <w:r>
        <w:t>The Control system consists of</w:t>
      </w:r>
    </w:p>
    <w:p w14:paraId="351F9DFF" w14:textId="0C76A4FB" w:rsidR="006630CE" w:rsidRDefault="006630CE" w:rsidP="006630CE">
      <w:pPr>
        <w:pStyle w:val="ListParagraph"/>
        <w:numPr>
          <w:ilvl w:val="0"/>
          <w:numId w:val="15"/>
        </w:numPr>
      </w:pPr>
      <w:r>
        <w:t>Microcontroller Unit – STM32F411CEU6</w:t>
      </w:r>
    </w:p>
    <w:p w14:paraId="3FD304D3" w14:textId="344C2E48" w:rsidR="006630CE" w:rsidRDefault="006630CE" w:rsidP="006630CE">
      <w:pPr>
        <w:pStyle w:val="ListParagraph"/>
        <w:numPr>
          <w:ilvl w:val="0"/>
          <w:numId w:val="15"/>
        </w:numPr>
      </w:pPr>
      <w:r>
        <w:t>Electrode &amp; Solenoid relays</w:t>
      </w:r>
      <w:r w:rsidR="00356879">
        <w:t xml:space="preserve"> – to individually control 4 different electrolysis chambers</w:t>
      </w:r>
    </w:p>
    <w:p w14:paraId="315CAF7F" w14:textId="08F84531" w:rsidR="006630CE" w:rsidRDefault="006630CE" w:rsidP="006630CE">
      <w:pPr>
        <w:pStyle w:val="ListParagraph"/>
        <w:numPr>
          <w:ilvl w:val="0"/>
          <w:numId w:val="15"/>
        </w:numPr>
      </w:pPr>
      <w:r>
        <w:t>Electrolyte level sensors</w:t>
      </w:r>
    </w:p>
    <w:p w14:paraId="39963BD9" w14:textId="5608A153" w:rsidR="006630CE" w:rsidRDefault="006630CE" w:rsidP="006630CE">
      <w:pPr>
        <w:pStyle w:val="ListParagraph"/>
        <w:numPr>
          <w:ilvl w:val="0"/>
          <w:numId w:val="15"/>
        </w:numPr>
      </w:pPr>
      <w:r>
        <w:t>Gas Pressure sensors</w:t>
      </w:r>
    </w:p>
    <w:p w14:paraId="6952B08B" w14:textId="060901AE" w:rsidR="00E55837" w:rsidRDefault="006630CE" w:rsidP="00E55837">
      <w:pPr>
        <w:pStyle w:val="ListParagraph"/>
        <w:numPr>
          <w:ilvl w:val="0"/>
          <w:numId w:val="15"/>
        </w:numPr>
      </w:pPr>
      <w:r>
        <w:t>Gas Flowrate, concentration &amp; temperature sensor</w:t>
      </w:r>
    </w:p>
    <w:p w14:paraId="5BEE62EB" w14:textId="77777777" w:rsidR="00E55837" w:rsidRDefault="00E55837" w:rsidP="00E55837">
      <w:pPr>
        <w:ind w:left="0"/>
      </w:pPr>
    </w:p>
    <w:p w14:paraId="7B016687" w14:textId="12366939" w:rsidR="00E55837" w:rsidRDefault="00E55837" w:rsidP="00E55837">
      <w:pPr>
        <w:pStyle w:val="Heading1"/>
        <w:ind w:left="0"/>
      </w:pPr>
      <w:r>
        <w:lastRenderedPageBreak/>
        <w:t>Software Design</w:t>
      </w:r>
    </w:p>
    <w:p w14:paraId="67E0D7E2" w14:textId="66F9581E" w:rsidR="00E55837" w:rsidRDefault="007904B2" w:rsidP="00E55837">
      <w:pPr>
        <w:ind w:left="0"/>
      </w:pPr>
      <w:r>
        <w:rPr>
          <w:noProof/>
        </w:rPr>
        <w:drawing>
          <wp:inline distT="0" distB="0" distL="0" distR="0" wp14:anchorId="4F0D50F8" wp14:editId="68A04163">
            <wp:extent cx="5858510" cy="3987165"/>
            <wp:effectExtent l="0" t="0" r="8890" b="0"/>
            <wp:docPr id="47743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CAD2" w14:textId="5BC8FD2A" w:rsidR="00E55837" w:rsidRDefault="00E55837" w:rsidP="00E55837">
      <w:pPr>
        <w:ind w:left="0"/>
      </w:pPr>
      <w:r>
        <w:t xml:space="preserve">When the control system is activated, it </w:t>
      </w:r>
      <w:r w:rsidR="00043575">
        <w:t>is applied to the electrolyte level control algorithm.</w:t>
      </w:r>
    </w:p>
    <w:p w14:paraId="0A6ACA29" w14:textId="0413ADB1" w:rsidR="00E55837" w:rsidRDefault="00E55837" w:rsidP="00E55837">
      <w:pPr>
        <w:ind w:left="0"/>
      </w:pPr>
      <w:r>
        <w:t>Next, the system reads all gas parameters from the sensors. It then checks if gas parameters are all within threshold.</w:t>
      </w:r>
    </w:p>
    <w:p w14:paraId="7917D382" w14:textId="17D83D36" w:rsidR="00E55837" w:rsidRDefault="00356879" w:rsidP="00E55837">
      <w:pPr>
        <w:ind w:left="0"/>
      </w:pPr>
      <w:r>
        <w:t xml:space="preserve">The system will power on or off the electrodes based on thresholds defined </w:t>
      </w:r>
      <w:r w:rsidR="001F4846">
        <w:t>in</w:t>
      </w:r>
      <w:r>
        <w:t xml:space="preserve"> the control algorithm</w:t>
      </w:r>
    </w:p>
    <w:p w14:paraId="221A0DC0" w14:textId="77777777" w:rsidR="00E55837" w:rsidRDefault="00E55837" w:rsidP="00E55837">
      <w:pPr>
        <w:ind w:left="0"/>
      </w:pPr>
      <w:r>
        <w:t>The system will display its status on the display and continue execution from the beginning of the loop.</w:t>
      </w:r>
    </w:p>
    <w:p w14:paraId="168A2C5F" w14:textId="720F78D8" w:rsidR="00EB2E5B" w:rsidRDefault="00EB2E5B" w:rsidP="00EB2E5B">
      <w:pPr>
        <w:pStyle w:val="Heading1"/>
        <w:ind w:left="0"/>
      </w:pPr>
      <w:r>
        <w:lastRenderedPageBreak/>
        <w:t>Implementation</w:t>
      </w:r>
    </w:p>
    <w:p w14:paraId="386FB4F0" w14:textId="307D38B3" w:rsidR="00EB2E5B" w:rsidRDefault="00EB2E5B" w:rsidP="00EB2E5B">
      <w:pPr>
        <w:ind w:left="0"/>
      </w:pPr>
      <w:r>
        <w:rPr>
          <w:noProof/>
        </w:rPr>
        <w:drawing>
          <wp:inline distT="0" distB="0" distL="0" distR="0" wp14:anchorId="4EF4F8E1" wp14:editId="26FC9F04">
            <wp:extent cx="2860040" cy="3806190"/>
            <wp:effectExtent l="3175" t="0" r="635" b="635"/>
            <wp:docPr id="5738022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00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2EBD" w14:textId="3570A8DC" w:rsidR="00EB2E5B" w:rsidRDefault="00DF01CF" w:rsidP="00EB2E5B">
      <w:pPr>
        <w:ind w:left="0"/>
      </w:pPr>
      <w:r>
        <w:t>The following is our board during fabrication. After fabrication a</w:t>
      </w:r>
      <w:r w:rsidR="00EB2E5B">
        <w:t xml:space="preserve"> portion of the components were soldered onto the board and preliminary tests were done. These test</w:t>
      </w:r>
      <w:r>
        <w:t>s</w:t>
      </w:r>
      <w:r w:rsidR="00EB2E5B">
        <w:t xml:space="preserve"> included:</w:t>
      </w:r>
    </w:p>
    <w:p w14:paraId="25F9FAC7" w14:textId="2AC9946E" w:rsidR="00EB2E5B" w:rsidRDefault="00DF01CF" w:rsidP="00EB2E5B">
      <w:pPr>
        <w:pStyle w:val="ListParagraph"/>
        <w:numPr>
          <w:ilvl w:val="0"/>
          <w:numId w:val="16"/>
        </w:numPr>
        <w:spacing w:after="100" w:afterAutospacing="1" w:line="360" w:lineRule="auto"/>
        <w:jc w:val="both"/>
      </w:pPr>
      <w:r>
        <w:t>A p</w:t>
      </w:r>
      <w:r w:rsidR="00EB2E5B">
        <w:t>ower test</w:t>
      </w:r>
    </w:p>
    <w:p w14:paraId="02167059" w14:textId="63B62CF9" w:rsidR="00EB2E5B" w:rsidRDefault="00DF01CF" w:rsidP="00EB2E5B">
      <w:pPr>
        <w:pStyle w:val="ListParagraph"/>
        <w:numPr>
          <w:ilvl w:val="0"/>
          <w:numId w:val="16"/>
        </w:numPr>
        <w:spacing w:after="100" w:afterAutospacing="1" w:line="360" w:lineRule="auto"/>
        <w:jc w:val="both"/>
      </w:pPr>
      <w:r>
        <w:t>A m</w:t>
      </w:r>
      <w:r w:rsidR="00EB2E5B">
        <w:t xml:space="preserve">icrocontroller boot test and </w:t>
      </w:r>
      <w:r>
        <w:t xml:space="preserve">the </w:t>
      </w:r>
      <w:r w:rsidR="00EB2E5B">
        <w:t xml:space="preserve">running of </w:t>
      </w:r>
      <w:r>
        <w:t xml:space="preserve">a </w:t>
      </w:r>
      <w:r w:rsidR="00EB2E5B">
        <w:t>test program</w:t>
      </w:r>
    </w:p>
    <w:p w14:paraId="20A666D4" w14:textId="710CFD50" w:rsidR="001B12FF" w:rsidRDefault="00EB7A6A" w:rsidP="00EB7A6A">
      <w:pPr>
        <w:ind w:left="0"/>
      </w:pPr>
      <w:r>
        <w:t xml:space="preserve">Upon valid preliminary test results, full component assembly of the board was done and test with the electrolysis chamber was done. </w:t>
      </w:r>
      <w:r w:rsidR="00911EE7">
        <w:t>The following</w:t>
      </w:r>
      <w:r>
        <w:t xml:space="preserve"> are images showing the </w:t>
      </w:r>
      <w:bookmarkStart w:id="0" w:name="_Hlk170157256"/>
      <w:r>
        <w:t>control system and the electrolysis chambers</w:t>
      </w:r>
      <w:bookmarkEnd w:id="0"/>
    </w:p>
    <w:p w14:paraId="2C1689E9" w14:textId="65C430C4" w:rsidR="001B12FF" w:rsidRDefault="001B12FF" w:rsidP="001B12FF">
      <w:pPr>
        <w:pStyle w:val="Heading1"/>
        <w:ind w:left="0"/>
      </w:pPr>
      <w:r>
        <w:t>Results</w:t>
      </w:r>
    </w:p>
    <w:p w14:paraId="4D3AD252" w14:textId="6452CEFF" w:rsidR="001B12FF" w:rsidRDefault="00342A80" w:rsidP="001B12FF">
      <w:pPr>
        <w:ind w:left="0"/>
      </w:pPr>
      <w:r>
        <w:t>The system was able to</w:t>
      </w:r>
    </w:p>
    <w:p w14:paraId="7FBB51C5" w14:textId="792E9AF1" w:rsidR="00342A80" w:rsidRDefault="00C50E58" w:rsidP="00342A80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>
        <w:t>Measure and d</w:t>
      </w:r>
      <w:r w:rsidR="00342A80">
        <w:t xml:space="preserve">isplay system status </w:t>
      </w:r>
      <w:r>
        <w:t xml:space="preserve">and parameters </w:t>
      </w:r>
      <w:r w:rsidR="005F3ACE">
        <w:t>such as gas flowrate, concentration, temperature and pressure</w:t>
      </w:r>
    </w:p>
    <w:p w14:paraId="12A431F6" w14:textId="7FE9E091" w:rsidR="007263A4" w:rsidRDefault="00342A80" w:rsidP="00F86E27">
      <w:pPr>
        <w:pStyle w:val="ListParagraph"/>
        <w:numPr>
          <w:ilvl w:val="0"/>
          <w:numId w:val="17"/>
        </w:numPr>
      </w:pPr>
      <w:r>
        <w:t>Power off and on of the electrode relays based on control thresholds</w:t>
      </w:r>
    </w:p>
    <w:p w14:paraId="662842FD" w14:textId="77777777" w:rsidR="00F86E27" w:rsidRDefault="00F86E27" w:rsidP="00F86E27">
      <w:pPr>
        <w:ind w:left="0"/>
      </w:pPr>
    </w:p>
    <w:p w14:paraId="29269C7E" w14:textId="7E1C26D9" w:rsidR="007263A4" w:rsidRDefault="007263A4" w:rsidP="007263A4">
      <w:pPr>
        <w:ind w:left="0"/>
      </w:pPr>
      <w:r>
        <w:t>The following table shows amount of electrolyte</w:t>
      </w:r>
      <w:r w:rsidR="00EA20DF">
        <w:t xml:space="preserve"> concentration</w:t>
      </w:r>
      <w:r>
        <w:t>, input power and resulting flowrate in bubbles per minute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63A4" w14:paraId="464BA92C" w14:textId="77777777" w:rsidTr="001D3DCC">
        <w:tc>
          <w:tcPr>
            <w:tcW w:w="2337" w:type="dxa"/>
          </w:tcPr>
          <w:p w14:paraId="71DFC93D" w14:textId="4F1CEF72" w:rsidR="007263A4" w:rsidRDefault="007263A4" w:rsidP="001D3DCC">
            <w:pPr>
              <w:ind w:left="0"/>
            </w:pPr>
            <w:r>
              <w:t>Amount of electrolyte (g/litre)</w:t>
            </w:r>
          </w:p>
        </w:tc>
        <w:tc>
          <w:tcPr>
            <w:tcW w:w="2337" w:type="dxa"/>
          </w:tcPr>
          <w:p w14:paraId="31380AA5" w14:textId="77777777" w:rsidR="007263A4" w:rsidRDefault="007263A4" w:rsidP="001D3DCC">
            <w:pPr>
              <w:ind w:left="0"/>
            </w:pPr>
            <w:r>
              <w:t>Voltage(V)</w:t>
            </w:r>
          </w:p>
        </w:tc>
        <w:tc>
          <w:tcPr>
            <w:tcW w:w="2338" w:type="dxa"/>
          </w:tcPr>
          <w:p w14:paraId="4DFD1B8E" w14:textId="77777777" w:rsidR="007263A4" w:rsidRDefault="007263A4" w:rsidP="001D3DCC">
            <w:pPr>
              <w:ind w:left="0"/>
            </w:pPr>
            <w:r>
              <w:t>Current(A)</w:t>
            </w:r>
          </w:p>
        </w:tc>
        <w:tc>
          <w:tcPr>
            <w:tcW w:w="2338" w:type="dxa"/>
          </w:tcPr>
          <w:p w14:paraId="0216F899" w14:textId="77777777" w:rsidR="007263A4" w:rsidRDefault="007263A4" w:rsidP="001D3DCC">
            <w:pPr>
              <w:ind w:left="0"/>
            </w:pPr>
            <w:r>
              <w:t>Flowrate(Bubbles per minute)</w:t>
            </w:r>
          </w:p>
        </w:tc>
      </w:tr>
      <w:tr w:rsidR="007263A4" w14:paraId="2466F1D9" w14:textId="77777777" w:rsidTr="001D3DCC">
        <w:tc>
          <w:tcPr>
            <w:tcW w:w="2337" w:type="dxa"/>
          </w:tcPr>
          <w:p w14:paraId="5FA5E18A" w14:textId="77777777" w:rsidR="007263A4" w:rsidRDefault="007263A4" w:rsidP="001D3DCC">
            <w:pPr>
              <w:ind w:left="0"/>
            </w:pPr>
            <w:r>
              <w:lastRenderedPageBreak/>
              <w:t>10</w:t>
            </w:r>
          </w:p>
        </w:tc>
        <w:tc>
          <w:tcPr>
            <w:tcW w:w="2337" w:type="dxa"/>
          </w:tcPr>
          <w:p w14:paraId="79CA52D5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61D89E34" w14:textId="77777777" w:rsidR="007263A4" w:rsidRDefault="007263A4" w:rsidP="001D3DCC">
            <w:pPr>
              <w:ind w:left="0"/>
            </w:pPr>
            <w:r>
              <w:t>6</w:t>
            </w:r>
          </w:p>
        </w:tc>
        <w:tc>
          <w:tcPr>
            <w:tcW w:w="2338" w:type="dxa"/>
          </w:tcPr>
          <w:p w14:paraId="4E3A0F3A" w14:textId="77777777" w:rsidR="007263A4" w:rsidRDefault="007263A4" w:rsidP="001D3DCC">
            <w:pPr>
              <w:ind w:left="0"/>
            </w:pPr>
            <w:r>
              <w:t>4</w:t>
            </w:r>
          </w:p>
        </w:tc>
      </w:tr>
      <w:tr w:rsidR="007263A4" w14:paraId="683A0DC6" w14:textId="77777777" w:rsidTr="001D3DCC">
        <w:tc>
          <w:tcPr>
            <w:tcW w:w="2337" w:type="dxa"/>
          </w:tcPr>
          <w:p w14:paraId="1C58DA24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7" w:type="dxa"/>
          </w:tcPr>
          <w:p w14:paraId="17B5556C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229AC882" w14:textId="77777777" w:rsidR="007263A4" w:rsidRDefault="007263A4" w:rsidP="001D3DCC">
            <w:pPr>
              <w:ind w:left="0"/>
            </w:pPr>
            <w:r>
              <w:t>6.2</w:t>
            </w:r>
          </w:p>
        </w:tc>
        <w:tc>
          <w:tcPr>
            <w:tcW w:w="2338" w:type="dxa"/>
          </w:tcPr>
          <w:p w14:paraId="270AE684" w14:textId="77777777" w:rsidR="007263A4" w:rsidRDefault="007263A4" w:rsidP="001D3DCC">
            <w:pPr>
              <w:ind w:left="0"/>
            </w:pPr>
            <w:r>
              <w:t>6</w:t>
            </w:r>
          </w:p>
        </w:tc>
      </w:tr>
      <w:tr w:rsidR="007263A4" w14:paraId="37F2A06A" w14:textId="77777777" w:rsidTr="001D3DCC">
        <w:tc>
          <w:tcPr>
            <w:tcW w:w="2337" w:type="dxa"/>
          </w:tcPr>
          <w:p w14:paraId="162F4B22" w14:textId="77777777" w:rsidR="007263A4" w:rsidRDefault="007263A4" w:rsidP="001D3DCC">
            <w:pPr>
              <w:ind w:left="0"/>
            </w:pPr>
            <w:r>
              <w:t>30</w:t>
            </w:r>
          </w:p>
        </w:tc>
        <w:tc>
          <w:tcPr>
            <w:tcW w:w="2337" w:type="dxa"/>
          </w:tcPr>
          <w:p w14:paraId="2F6227E7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63A18682" w14:textId="77777777" w:rsidR="007263A4" w:rsidRDefault="007263A4" w:rsidP="001D3DCC">
            <w:pPr>
              <w:ind w:left="0"/>
            </w:pPr>
            <w:r>
              <w:t>6.2</w:t>
            </w:r>
          </w:p>
        </w:tc>
        <w:tc>
          <w:tcPr>
            <w:tcW w:w="2338" w:type="dxa"/>
          </w:tcPr>
          <w:p w14:paraId="46B20EE7" w14:textId="77777777" w:rsidR="007263A4" w:rsidRDefault="007263A4" w:rsidP="001D3DCC">
            <w:pPr>
              <w:ind w:left="0"/>
            </w:pPr>
            <w:r>
              <w:t>7</w:t>
            </w:r>
          </w:p>
        </w:tc>
      </w:tr>
      <w:tr w:rsidR="007263A4" w14:paraId="2CE39118" w14:textId="77777777" w:rsidTr="001D3DCC">
        <w:tc>
          <w:tcPr>
            <w:tcW w:w="2337" w:type="dxa"/>
          </w:tcPr>
          <w:p w14:paraId="7200DCF2" w14:textId="77777777" w:rsidR="007263A4" w:rsidRDefault="007263A4" w:rsidP="001D3DCC">
            <w:pPr>
              <w:ind w:left="0"/>
            </w:pPr>
            <w:r>
              <w:t>40</w:t>
            </w:r>
          </w:p>
        </w:tc>
        <w:tc>
          <w:tcPr>
            <w:tcW w:w="2337" w:type="dxa"/>
          </w:tcPr>
          <w:p w14:paraId="262912F9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10C99308" w14:textId="77777777" w:rsidR="007263A4" w:rsidRDefault="007263A4" w:rsidP="001D3DCC">
            <w:pPr>
              <w:ind w:left="0"/>
            </w:pPr>
            <w:r>
              <w:t>6.4</w:t>
            </w:r>
          </w:p>
        </w:tc>
        <w:tc>
          <w:tcPr>
            <w:tcW w:w="2338" w:type="dxa"/>
          </w:tcPr>
          <w:p w14:paraId="201A52B4" w14:textId="77777777" w:rsidR="007263A4" w:rsidRDefault="007263A4" w:rsidP="001D3DCC">
            <w:pPr>
              <w:ind w:left="0"/>
            </w:pPr>
            <w:r>
              <w:t>9</w:t>
            </w:r>
          </w:p>
        </w:tc>
      </w:tr>
      <w:tr w:rsidR="007263A4" w14:paraId="1BEF81C9" w14:textId="77777777" w:rsidTr="001D3DCC">
        <w:tc>
          <w:tcPr>
            <w:tcW w:w="2337" w:type="dxa"/>
          </w:tcPr>
          <w:p w14:paraId="3142070F" w14:textId="77777777" w:rsidR="007263A4" w:rsidRDefault="007263A4" w:rsidP="001D3DCC">
            <w:pPr>
              <w:ind w:left="0"/>
            </w:pPr>
            <w:r>
              <w:t>50</w:t>
            </w:r>
          </w:p>
        </w:tc>
        <w:tc>
          <w:tcPr>
            <w:tcW w:w="2337" w:type="dxa"/>
          </w:tcPr>
          <w:p w14:paraId="4D158CE9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4ECBA4E7" w14:textId="77777777" w:rsidR="007263A4" w:rsidRDefault="007263A4" w:rsidP="001D3DCC">
            <w:pPr>
              <w:ind w:left="0"/>
            </w:pPr>
            <w:r>
              <w:t>6.5</w:t>
            </w:r>
          </w:p>
        </w:tc>
        <w:tc>
          <w:tcPr>
            <w:tcW w:w="2338" w:type="dxa"/>
          </w:tcPr>
          <w:p w14:paraId="75821F16" w14:textId="77777777" w:rsidR="007263A4" w:rsidRDefault="007263A4" w:rsidP="001D3DCC">
            <w:pPr>
              <w:ind w:left="0"/>
            </w:pPr>
            <w:r>
              <w:t>11</w:t>
            </w:r>
          </w:p>
        </w:tc>
      </w:tr>
      <w:tr w:rsidR="007263A4" w14:paraId="0DC7760B" w14:textId="77777777" w:rsidTr="001D3DCC">
        <w:tc>
          <w:tcPr>
            <w:tcW w:w="2337" w:type="dxa"/>
          </w:tcPr>
          <w:p w14:paraId="4E52B9FC" w14:textId="77777777" w:rsidR="007263A4" w:rsidRDefault="007263A4" w:rsidP="001D3DCC">
            <w:pPr>
              <w:ind w:left="0"/>
            </w:pPr>
            <w:r>
              <w:t>60</w:t>
            </w:r>
          </w:p>
        </w:tc>
        <w:tc>
          <w:tcPr>
            <w:tcW w:w="2337" w:type="dxa"/>
          </w:tcPr>
          <w:p w14:paraId="56B5DAB4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19940349" w14:textId="77777777" w:rsidR="007263A4" w:rsidRDefault="007263A4" w:rsidP="001D3DCC">
            <w:pPr>
              <w:ind w:left="0"/>
            </w:pPr>
            <w:r>
              <w:t>6.7</w:t>
            </w:r>
          </w:p>
        </w:tc>
        <w:tc>
          <w:tcPr>
            <w:tcW w:w="2338" w:type="dxa"/>
          </w:tcPr>
          <w:p w14:paraId="5E4EBD77" w14:textId="77777777" w:rsidR="007263A4" w:rsidRDefault="007263A4" w:rsidP="001D3DCC">
            <w:pPr>
              <w:ind w:left="0"/>
            </w:pPr>
            <w:r>
              <w:t>12</w:t>
            </w:r>
          </w:p>
        </w:tc>
      </w:tr>
      <w:tr w:rsidR="007263A4" w14:paraId="119A4053" w14:textId="77777777" w:rsidTr="001D3DCC">
        <w:tc>
          <w:tcPr>
            <w:tcW w:w="2337" w:type="dxa"/>
          </w:tcPr>
          <w:p w14:paraId="3808487B" w14:textId="77777777" w:rsidR="007263A4" w:rsidRDefault="007263A4" w:rsidP="001D3DCC">
            <w:pPr>
              <w:ind w:left="0"/>
            </w:pPr>
            <w:r>
              <w:t>70</w:t>
            </w:r>
          </w:p>
        </w:tc>
        <w:tc>
          <w:tcPr>
            <w:tcW w:w="2337" w:type="dxa"/>
          </w:tcPr>
          <w:p w14:paraId="30D17146" w14:textId="77777777" w:rsidR="007263A4" w:rsidRDefault="007263A4" w:rsidP="001D3DCC">
            <w:pPr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6DF3550E" w14:textId="77777777" w:rsidR="007263A4" w:rsidRDefault="007263A4" w:rsidP="001D3DCC">
            <w:pPr>
              <w:ind w:left="0"/>
            </w:pPr>
            <w:r>
              <w:t>7.1</w:t>
            </w:r>
          </w:p>
        </w:tc>
        <w:tc>
          <w:tcPr>
            <w:tcW w:w="2338" w:type="dxa"/>
          </w:tcPr>
          <w:p w14:paraId="2B12F6FE" w14:textId="77777777" w:rsidR="007263A4" w:rsidRDefault="007263A4" w:rsidP="001D3DCC">
            <w:pPr>
              <w:ind w:left="0"/>
            </w:pPr>
            <w:r>
              <w:t>16</w:t>
            </w:r>
          </w:p>
        </w:tc>
      </w:tr>
    </w:tbl>
    <w:p w14:paraId="047F2C82" w14:textId="77777777" w:rsidR="00E55837" w:rsidRDefault="00E55837" w:rsidP="00E55837">
      <w:pPr>
        <w:ind w:left="0"/>
      </w:pPr>
    </w:p>
    <w:p w14:paraId="2ECAC501" w14:textId="3EEC3E0C" w:rsidR="007263A4" w:rsidRDefault="00A50CD3" w:rsidP="00E55837">
      <w:pPr>
        <w:ind w:left="0"/>
      </w:pPr>
      <w:r>
        <w:t>The following table shows the increase in oxygen concentration over time from starting of the electrolysis process</w:t>
      </w:r>
      <w:r w:rsidR="00BA69F0">
        <w:t xml:space="preserve">. </w:t>
      </w:r>
      <w:r w:rsidR="00BA69F0" w:rsidRPr="00BA69F0">
        <w:t>Electrolyte</w:t>
      </w:r>
      <w:r w:rsidR="00BA69F0">
        <w:t xml:space="preserve"> </w:t>
      </w:r>
      <w:r w:rsidR="00BA69F0" w:rsidRPr="00BA69F0">
        <w:t xml:space="preserve">concentration </w:t>
      </w:r>
      <w:r w:rsidR="00AC2DAE">
        <w:t xml:space="preserve">was </w:t>
      </w:r>
      <w:r w:rsidR="00BA69F0" w:rsidRPr="00BA69F0">
        <w:t>at 100g/litre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482F" w14:paraId="44D6F289" w14:textId="77777777" w:rsidTr="001D3DCC">
        <w:tc>
          <w:tcPr>
            <w:tcW w:w="2337" w:type="dxa"/>
          </w:tcPr>
          <w:p w14:paraId="0F4CE6D7" w14:textId="77777777" w:rsidR="0000482F" w:rsidRDefault="0000482F" w:rsidP="001D3DCC">
            <w:pPr>
              <w:ind w:left="0"/>
            </w:pPr>
            <w:r>
              <w:t>Time(minutes)</w:t>
            </w:r>
          </w:p>
        </w:tc>
        <w:tc>
          <w:tcPr>
            <w:tcW w:w="2337" w:type="dxa"/>
          </w:tcPr>
          <w:p w14:paraId="1440850C" w14:textId="77777777" w:rsidR="0000482F" w:rsidRDefault="0000482F" w:rsidP="001D3DCC">
            <w:pPr>
              <w:ind w:left="0"/>
            </w:pPr>
            <w:r>
              <w:t>Voltage(V)</w:t>
            </w:r>
          </w:p>
        </w:tc>
        <w:tc>
          <w:tcPr>
            <w:tcW w:w="2338" w:type="dxa"/>
          </w:tcPr>
          <w:p w14:paraId="0A3CE704" w14:textId="77777777" w:rsidR="0000482F" w:rsidRDefault="0000482F" w:rsidP="001D3DCC">
            <w:pPr>
              <w:ind w:left="0"/>
            </w:pPr>
            <w:r>
              <w:t>Current(A)</w:t>
            </w:r>
          </w:p>
        </w:tc>
        <w:tc>
          <w:tcPr>
            <w:tcW w:w="2338" w:type="dxa"/>
          </w:tcPr>
          <w:p w14:paraId="5D774D22" w14:textId="77777777" w:rsidR="0000482F" w:rsidRDefault="0000482F" w:rsidP="001D3DCC">
            <w:pPr>
              <w:ind w:left="0"/>
            </w:pPr>
            <w:r>
              <w:t>Oxygen Concentration(%)</w:t>
            </w:r>
          </w:p>
        </w:tc>
      </w:tr>
      <w:tr w:rsidR="0000482F" w14:paraId="707F4A45" w14:textId="77777777" w:rsidTr="001D3DCC">
        <w:tc>
          <w:tcPr>
            <w:tcW w:w="2337" w:type="dxa"/>
          </w:tcPr>
          <w:p w14:paraId="05233BCD" w14:textId="77777777" w:rsidR="0000482F" w:rsidRDefault="0000482F" w:rsidP="001D3DCC">
            <w:pPr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33B9ECA2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7EB7CF6D" w14:textId="77777777" w:rsidR="0000482F" w:rsidRDefault="0000482F" w:rsidP="001D3DCC">
            <w:pPr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6C9D7ADC" w14:textId="77777777" w:rsidR="0000482F" w:rsidRDefault="0000482F" w:rsidP="001D3DCC">
            <w:pPr>
              <w:ind w:left="0"/>
            </w:pPr>
            <w:r>
              <w:t>25</w:t>
            </w:r>
          </w:p>
        </w:tc>
      </w:tr>
      <w:tr w:rsidR="0000482F" w14:paraId="1A1CC204" w14:textId="77777777" w:rsidTr="001D3DCC">
        <w:tc>
          <w:tcPr>
            <w:tcW w:w="2337" w:type="dxa"/>
          </w:tcPr>
          <w:p w14:paraId="5E513F1D" w14:textId="77777777" w:rsidR="0000482F" w:rsidRDefault="0000482F" w:rsidP="001D3DCC">
            <w:pPr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6DEF13B9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07D49865" w14:textId="77777777" w:rsidR="0000482F" w:rsidRDefault="0000482F" w:rsidP="001D3DCC">
            <w:pPr>
              <w:ind w:left="0"/>
            </w:pPr>
            <w:r>
              <w:t>8.4</w:t>
            </w:r>
          </w:p>
        </w:tc>
        <w:tc>
          <w:tcPr>
            <w:tcW w:w="2338" w:type="dxa"/>
          </w:tcPr>
          <w:p w14:paraId="01E71BA9" w14:textId="77777777" w:rsidR="0000482F" w:rsidRDefault="0000482F" w:rsidP="001D3DCC">
            <w:pPr>
              <w:ind w:left="0"/>
            </w:pPr>
            <w:r>
              <w:t>34</w:t>
            </w:r>
          </w:p>
        </w:tc>
      </w:tr>
      <w:tr w:rsidR="0000482F" w14:paraId="3658A47F" w14:textId="77777777" w:rsidTr="001D3DCC">
        <w:tc>
          <w:tcPr>
            <w:tcW w:w="2337" w:type="dxa"/>
          </w:tcPr>
          <w:p w14:paraId="5C4BDFF5" w14:textId="77777777" w:rsidR="0000482F" w:rsidRDefault="0000482F" w:rsidP="001D3DCC">
            <w:pPr>
              <w:ind w:left="0"/>
            </w:pPr>
            <w:r>
              <w:t>6</w:t>
            </w:r>
          </w:p>
        </w:tc>
        <w:tc>
          <w:tcPr>
            <w:tcW w:w="2337" w:type="dxa"/>
          </w:tcPr>
          <w:p w14:paraId="65DB95F0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34141385" w14:textId="77777777" w:rsidR="0000482F" w:rsidRDefault="0000482F" w:rsidP="001D3DCC">
            <w:pPr>
              <w:ind w:left="0"/>
            </w:pPr>
            <w:r>
              <w:t>9.0</w:t>
            </w:r>
          </w:p>
        </w:tc>
        <w:tc>
          <w:tcPr>
            <w:tcW w:w="2338" w:type="dxa"/>
          </w:tcPr>
          <w:p w14:paraId="013DAE69" w14:textId="77777777" w:rsidR="0000482F" w:rsidRDefault="0000482F" w:rsidP="001D3DCC">
            <w:pPr>
              <w:ind w:left="0"/>
            </w:pPr>
            <w:r>
              <w:t>48</w:t>
            </w:r>
          </w:p>
        </w:tc>
      </w:tr>
      <w:tr w:rsidR="0000482F" w14:paraId="763088ED" w14:textId="77777777" w:rsidTr="001D3DCC">
        <w:tc>
          <w:tcPr>
            <w:tcW w:w="2337" w:type="dxa"/>
          </w:tcPr>
          <w:p w14:paraId="01AB7861" w14:textId="77777777" w:rsidR="0000482F" w:rsidRDefault="0000482F" w:rsidP="001D3DCC">
            <w:pPr>
              <w:ind w:left="0"/>
            </w:pPr>
            <w:r>
              <w:t>9</w:t>
            </w:r>
          </w:p>
        </w:tc>
        <w:tc>
          <w:tcPr>
            <w:tcW w:w="2337" w:type="dxa"/>
          </w:tcPr>
          <w:p w14:paraId="2A35D0D2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6D98C8E1" w14:textId="77777777" w:rsidR="0000482F" w:rsidRDefault="0000482F" w:rsidP="001D3DCC">
            <w:pPr>
              <w:ind w:left="0"/>
            </w:pPr>
            <w:r>
              <w:t>9.7</w:t>
            </w:r>
          </w:p>
        </w:tc>
        <w:tc>
          <w:tcPr>
            <w:tcW w:w="2338" w:type="dxa"/>
          </w:tcPr>
          <w:p w14:paraId="195F4040" w14:textId="77777777" w:rsidR="0000482F" w:rsidRDefault="0000482F" w:rsidP="001D3DCC">
            <w:pPr>
              <w:ind w:left="0"/>
            </w:pPr>
            <w:r>
              <w:t>62</w:t>
            </w:r>
          </w:p>
        </w:tc>
      </w:tr>
      <w:tr w:rsidR="0000482F" w14:paraId="2F9B55DA" w14:textId="77777777" w:rsidTr="001D3DCC">
        <w:tc>
          <w:tcPr>
            <w:tcW w:w="2337" w:type="dxa"/>
          </w:tcPr>
          <w:p w14:paraId="3F01D659" w14:textId="77777777" w:rsidR="0000482F" w:rsidRDefault="0000482F" w:rsidP="001D3DCC">
            <w:pPr>
              <w:ind w:left="0"/>
            </w:pPr>
            <w:r>
              <w:t>12</w:t>
            </w:r>
          </w:p>
        </w:tc>
        <w:tc>
          <w:tcPr>
            <w:tcW w:w="2337" w:type="dxa"/>
          </w:tcPr>
          <w:p w14:paraId="4488DDB0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51AD7C1B" w14:textId="77777777" w:rsidR="0000482F" w:rsidRDefault="0000482F" w:rsidP="001D3DCC">
            <w:pPr>
              <w:ind w:left="0"/>
            </w:pPr>
            <w:r>
              <w:t>10.2</w:t>
            </w:r>
          </w:p>
        </w:tc>
        <w:tc>
          <w:tcPr>
            <w:tcW w:w="2338" w:type="dxa"/>
          </w:tcPr>
          <w:p w14:paraId="077F097B" w14:textId="77777777" w:rsidR="0000482F" w:rsidRDefault="0000482F" w:rsidP="001D3DCC">
            <w:pPr>
              <w:ind w:left="0"/>
            </w:pPr>
            <w:r>
              <w:t>83</w:t>
            </w:r>
          </w:p>
        </w:tc>
      </w:tr>
      <w:tr w:rsidR="0000482F" w14:paraId="1F21065C" w14:textId="77777777" w:rsidTr="001D3DCC">
        <w:tc>
          <w:tcPr>
            <w:tcW w:w="2337" w:type="dxa"/>
          </w:tcPr>
          <w:p w14:paraId="75395F70" w14:textId="77777777" w:rsidR="0000482F" w:rsidRDefault="0000482F" w:rsidP="001D3DCC">
            <w:pPr>
              <w:ind w:left="0"/>
            </w:pPr>
            <w:r>
              <w:t>15</w:t>
            </w:r>
          </w:p>
        </w:tc>
        <w:tc>
          <w:tcPr>
            <w:tcW w:w="2337" w:type="dxa"/>
          </w:tcPr>
          <w:p w14:paraId="350F4453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25BCE8B7" w14:textId="77777777" w:rsidR="0000482F" w:rsidRDefault="0000482F" w:rsidP="001D3DCC">
            <w:pPr>
              <w:ind w:left="0"/>
            </w:pPr>
            <w:r>
              <w:t>11.1</w:t>
            </w:r>
          </w:p>
        </w:tc>
        <w:tc>
          <w:tcPr>
            <w:tcW w:w="2338" w:type="dxa"/>
          </w:tcPr>
          <w:p w14:paraId="5B386FAC" w14:textId="77777777" w:rsidR="0000482F" w:rsidRDefault="0000482F" w:rsidP="001D3DCC">
            <w:pPr>
              <w:ind w:left="0"/>
            </w:pPr>
            <w:r>
              <w:t>95</w:t>
            </w:r>
          </w:p>
        </w:tc>
      </w:tr>
      <w:tr w:rsidR="0000482F" w14:paraId="2C6E8F15" w14:textId="77777777" w:rsidTr="001D3DCC">
        <w:tc>
          <w:tcPr>
            <w:tcW w:w="2337" w:type="dxa"/>
          </w:tcPr>
          <w:p w14:paraId="50FDA7FA" w14:textId="77777777" w:rsidR="0000482F" w:rsidRDefault="0000482F" w:rsidP="001D3DCC">
            <w:pPr>
              <w:ind w:left="0"/>
            </w:pPr>
            <w:r>
              <w:t>18</w:t>
            </w:r>
          </w:p>
        </w:tc>
        <w:tc>
          <w:tcPr>
            <w:tcW w:w="2337" w:type="dxa"/>
          </w:tcPr>
          <w:p w14:paraId="2E21F046" w14:textId="77777777" w:rsidR="0000482F" w:rsidRDefault="0000482F" w:rsidP="001D3DCC">
            <w:pPr>
              <w:ind w:left="0"/>
            </w:pPr>
            <w:r>
              <w:t>24</w:t>
            </w:r>
          </w:p>
        </w:tc>
        <w:tc>
          <w:tcPr>
            <w:tcW w:w="2338" w:type="dxa"/>
          </w:tcPr>
          <w:p w14:paraId="670B67B9" w14:textId="77777777" w:rsidR="0000482F" w:rsidRDefault="0000482F" w:rsidP="001D3DCC">
            <w:pPr>
              <w:ind w:left="0"/>
            </w:pPr>
            <w:r>
              <w:t>11.6</w:t>
            </w:r>
          </w:p>
        </w:tc>
        <w:tc>
          <w:tcPr>
            <w:tcW w:w="2338" w:type="dxa"/>
          </w:tcPr>
          <w:p w14:paraId="3B970A2F" w14:textId="77777777" w:rsidR="0000482F" w:rsidRDefault="0000482F" w:rsidP="001D3DCC">
            <w:pPr>
              <w:ind w:left="0"/>
            </w:pPr>
            <w:r>
              <w:t>95</w:t>
            </w:r>
          </w:p>
        </w:tc>
      </w:tr>
    </w:tbl>
    <w:p w14:paraId="229027A0" w14:textId="77777777" w:rsidR="0000482F" w:rsidRDefault="0000482F" w:rsidP="00E55837">
      <w:pPr>
        <w:ind w:left="0"/>
      </w:pPr>
    </w:p>
    <w:p w14:paraId="3C58C879" w14:textId="307A0A48" w:rsidR="00DA40C1" w:rsidRDefault="00DA40C1" w:rsidP="00DA40C1">
      <w:pPr>
        <w:pStyle w:val="Heading1"/>
        <w:ind w:left="0"/>
      </w:pPr>
      <w:r>
        <w:t>Conclusion</w:t>
      </w:r>
    </w:p>
    <w:p w14:paraId="14011B61" w14:textId="07B92626" w:rsidR="00DA40C1" w:rsidRDefault="00DA40C1" w:rsidP="00DA40C1">
      <w:pPr>
        <w:ind w:left="0"/>
      </w:pPr>
      <w:r>
        <w:t>Design and implementation of an automated electrolysis control system was a success</w:t>
      </w:r>
    </w:p>
    <w:p w14:paraId="2A5C8D7D" w14:textId="4CFC1A2C" w:rsidR="00DA40C1" w:rsidRPr="002113C6" w:rsidRDefault="00DA40C1" w:rsidP="00DA40C1">
      <w:pPr>
        <w:ind w:left="0"/>
      </w:pPr>
      <w:r>
        <w:t xml:space="preserve">Design and implementation of the electrolysis chamber needed more work. The major chamber design </w:t>
      </w:r>
      <w:r w:rsidR="00DF01CF">
        <w:t xml:space="preserve">aspect </w:t>
      </w:r>
      <w:r>
        <w:t>to be corrected was to mak</w:t>
      </w:r>
      <w:r w:rsidR="00DF01CF">
        <w:t>e</w:t>
      </w:r>
      <w:r>
        <w:t xml:space="preserve"> the electrode spacing as small as possible</w:t>
      </w:r>
    </w:p>
    <w:p w14:paraId="66FA7344" w14:textId="1BC2BBB5" w:rsidR="00DA40C1" w:rsidRPr="00C54BBB" w:rsidRDefault="00DA40C1" w:rsidP="00DA40C1">
      <w:pPr>
        <w:ind w:left="0"/>
        <w:rPr>
          <w:lang w:val="en-GB"/>
        </w:rPr>
      </w:pPr>
      <w:r w:rsidRPr="00C54BBB">
        <w:rPr>
          <w:lang w:val="en-GB"/>
        </w:rPr>
        <w:t>Current areas of improvement of the c</w:t>
      </w:r>
      <w:r w:rsidR="00D06518">
        <w:rPr>
          <w:lang w:val="en-GB"/>
        </w:rPr>
        <w:t>ontrol</w:t>
      </w:r>
      <w:r w:rsidRPr="00C54BBB">
        <w:rPr>
          <w:lang w:val="en-GB"/>
        </w:rPr>
        <w:t xml:space="preserve"> system include:</w:t>
      </w:r>
    </w:p>
    <w:p w14:paraId="2F917390" w14:textId="2E554E41" w:rsidR="00DA40C1" w:rsidRDefault="00DA40C1" w:rsidP="00DA40C1">
      <w:pPr>
        <w:pStyle w:val="ListParagraph"/>
        <w:numPr>
          <w:ilvl w:val="0"/>
          <w:numId w:val="18"/>
        </w:numPr>
      </w:pPr>
      <w:r w:rsidRPr="00DA40C1">
        <w:t>Board design</w:t>
      </w:r>
      <w:r w:rsidR="00DE6FA6">
        <w:t>. Next board design should</w:t>
      </w:r>
    </w:p>
    <w:p w14:paraId="10BED1F2" w14:textId="79CE7B9E" w:rsidR="00DA40C1" w:rsidRDefault="00DA40C1" w:rsidP="00DA40C1">
      <w:pPr>
        <w:pStyle w:val="ListParagraph"/>
        <w:numPr>
          <w:ilvl w:val="1"/>
          <w:numId w:val="18"/>
        </w:numPr>
      </w:pPr>
      <w:r>
        <w:t>Delegat</w:t>
      </w:r>
      <w:r w:rsidR="00DE6FA6">
        <w:t>e</w:t>
      </w:r>
      <w:r>
        <w:t xml:space="preserve"> simple logic operations to </w:t>
      </w:r>
      <w:r w:rsidR="00A35EC4">
        <w:t xml:space="preserve">an expander </w:t>
      </w:r>
      <w:r>
        <w:t>IC</w:t>
      </w:r>
    </w:p>
    <w:p w14:paraId="69E4FE2F" w14:textId="447811D9" w:rsidR="00DA40C1" w:rsidRDefault="00DA40C1" w:rsidP="00DA40C1">
      <w:pPr>
        <w:pStyle w:val="ListParagraph"/>
        <w:numPr>
          <w:ilvl w:val="1"/>
          <w:numId w:val="18"/>
        </w:numPr>
      </w:pPr>
      <w:r>
        <w:t>Add a GSM/GPRS module for connectivity</w:t>
      </w:r>
    </w:p>
    <w:p w14:paraId="23A24FD1" w14:textId="41574B76" w:rsidR="00DA40C1" w:rsidRPr="00DA40C1" w:rsidRDefault="00DE6FA6" w:rsidP="00DA40C1">
      <w:pPr>
        <w:pStyle w:val="ListParagraph"/>
        <w:numPr>
          <w:ilvl w:val="0"/>
          <w:numId w:val="18"/>
        </w:numPr>
      </w:pPr>
      <w:r>
        <w:t>C</w:t>
      </w:r>
      <w:r w:rsidR="00DA40C1">
        <w:t xml:space="preserve">onnectivity of the system will allow over the air updates and systems deployed to various locations will able to update themselves with </w:t>
      </w:r>
      <w:r w:rsidR="00293A8E">
        <w:t xml:space="preserve">the </w:t>
      </w:r>
      <w:r w:rsidR="00DA40C1">
        <w:t>lates</w:t>
      </w:r>
      <w:r w:rsidR="00640C68">
        <w:t>t</w:t>
      </w:r>
      <w:r w:rsidR="00DA40C1">
        <w:t xml:space="preserve"> firmware</w:t>
      </w:r>
    </w:p>
    <w:sectPr w:rsidR="00DA40C1" w:rsidRPr="00DA40C1" w:rsidSect="00B8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4721"/>
    <w:multiLevelType w:val="hybridMultilevel"/>
    <w:tmpl w:val="FFDAEDA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21F18"/>
    <w:multiLevelType w:val="hybridMultilevel"/>
    <w:tmpl w:val="035640A2"/>
    <w:lvl w:ilvl="0" w:tplc="07546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6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86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E0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C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C5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4F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A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08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559BC"/>
    <w:multiLevelType w:val="multilevel"/>
    <w:tmpl w:val="255A3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D59B4"/>
    <w:multiLevelType w:val="hybridMultilevel"/>
    <w:tmpl w:val="289EC2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CE48C8"/>
    <w:multiLevelType w:val="hybridMultilevel"/>
    <w:tmpl w:val="B04016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807BA"/>
    <w:multiLevelType w:val="hybridMultilevel"/>
    <w:tmpl w:val="0EA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A5367"/>
    <w:multiLevelType w:val="hybridMultilevel"/>
    <w:tmpl w:val="C1C066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77164D"/>
    <w:multiLevelType w:val="hybridMultilevel"/>
    <w:tmpl w:val="5C3863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5D062E"/>
    <w:multiLevelType w:val="hybridMultilevel"/>
    <w:tmpl w:val="6FA81E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07AC0"/>
    <w:multiLevelType w:val="hybridMultilevel"/>
    <w:tmpl w:val="C19E56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9A3B4E"/>
    <w:multiLevelType w:val="hybridMultilevel"/>
    <w:tmpl w:val="C3587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D5555"/>
    <w:multiLevelType w:val="hybridMultilevel"/>
    <w:tmpl w:val="EB583C74"/>
    <w:lvl w:ilvl="0" w:tplc="905C8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4AF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8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6A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85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8B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6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6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63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8B1DE0"/>
    <w:multiLevelType w:val="hybridMultilevel"/>
    <w:tmpl w:val="805A7CE8"/>
    <w:lvl w:ilvl="0" w:tplc="66C8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C12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08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C5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8B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4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8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EB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89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4270A4"/>
    <w:multiLevelType w:val="hybridMultilevel"/>
    <w:tmpl w:val="13FE33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2C030D"/>
    <w:multiLevelType w:val="multilevel"/>
    <w:tmpl w:val="255A3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8E7452"/>
    <w:multiLevelType w:val="hybridMultilevel"/>
    <w:tmpl w:val="8FCE47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062A06"/>
    <w:multiLevelType w:val="hybridMultilevel"/>
    <w:tmpl w:val="A5DC8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16F5D"/>
    <w:multiLevelType w:val="hybridMultilevel"/>
    <w:tmpl w:val="05421B66"/>
    <w:lvl w:ilvl="0" w:tplc="916084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4804C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DA6B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41206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C83F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34EB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2A8F2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F46E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582E1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C3129D2"/>
    <w:multiLevelType w:val="hybridMultilevel"/>
    <w:tmpl w:val="15BC4C0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56794838">
    <w:abstractNumId w:val="1"/>
  </w:num>
  <w:num w:numId="2" w16cid:durableId="971908364">
    <w:abstractNumId w:val="5"/>
  </w:num>
  <w:num w:numId="3" w16cid:durableId="1450585208">
    <w:abstractNumId w:val="10"/>
  </w:num>
  <w:num w:numId="4" w16cid:durableId="1068262752">
    <w:abstractNumId w:val="16"/>
  </w:num>
  <w:num w:numId="5" w16cid:durableId="1512178961">
    <w:abstractNumId w:val="4"/>
  </w:num>
  <w:num w:numId="6" w16cid:durableId="339740748">
    <w:abstractNumId w:val="11"/>
  </w:num>
  <w:num w:numId="7" w16cid:durableId="149713693">
    <w:abstractNumId w:val="0"/>
  </w:num>
  <w:num w:numId="8" w16cid:durableId="1028599697">
    <w:abstractNumId w:val="12"/>
  </w:num>
  <w:num w:numId="9" w16cid:durableId="592936054">
    <w:abstractNumId w:val="18"/>
  </w:num>
  <w:num w:numId="10" w16cid:durableId="81799160">
    <w:abstractNumId w:val="17"/>
  </w:num>
  <w:num w:numId="11" w16cid:durableId="1544442396">
    <w:abstractNumId w:val="8"/>
  </w:num>
  <w:num w:numId="12" w16cid:durableId="2002273829">
    <w:abstractNumId w:val="7"/>
  </w:num>
  <w:num w:numId="13" w16cid:durableId="1663503127">
    <w:abstractNumId w:val="6"/>
  </w:num>
  <w:num w:numId="14" w16cid:durableId="243340975">
    <w:abstractNumId w:val="15"/>
  </w:num>
  <w:num w:numId="15" w16cid:durableId="294601560">
    <w:abstractNumId w:val="9"/>
  </w:num>
  <w:num w:numId="16" w16cid:durableId="1472167366">
    <w:abstractNumId w:val="14"/>
  </w:num>
  <w:num w:numId="17" w16cid:durableId="200672609">
    <w:abstractNumId w:val="2"/>
  </w:num>
  <w:num w:numId="18" w16cid:durableId="1691374164">
    <w:abstractNumId w:val="3"/>
  </w:num>
  <w:num w:numId="19" w16cid:durableId="8875739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3F"/>
    <w:rsid w:val="0000482F"/>
    <w:rsid w:val="00043575"/>
    <w:rsid w:val="00092BE7"/>
    <w:rsid w:val="00125C5B"/>
    <w:rsid w:val="001702F4"/>
    <w:rsid w:val="00190924"/>
    <w:rsid w:val="001A0D86"/>
    <w:rsid w:val="001B12FF"/>
    <w:rsid w:val="001E2580"/>
    <w:rsid w:val="001F2384"/>
    <w:rsid w:val="001F4846"/>
    <w:rsid w:val="0021548D"/>
    <w:rsid w:val="00293A8E"/>
    <w:rsid w:val="0030725E"/>
    <w:rsid w:val="00307786"/>
    <w:rsid w:val="0031582E"/>
    <w:rsid w:val="00342A80"/>
    <w:rsid w:val="00356879"/>
    <w:rsid w:val="00386667"/>
    <w:rsid w:val="00397D1E"/>
    <w:rsid w:val="00400AB1"/>
    <w:rsid w:val="004334AB"/>
    <w:rsid w:val="00470684"/>
    <w:rsid w:val="004746D5"/>
    <w:rsid w:val="0047476F"/>
    <w:rsid w:val="00497192"/>
    <w:rsid w:val="00514D23"/>
    <w:rsid w:val="005312B6"/>
    <w:rsid w:val="0054336B"/>
    <w:rsid w:val="005920C5"/>
    <w:rsid w:val="005932CF"/>
    <w:rsid w:val="005D03EF"/>
    <w:rsid w:val="005F3ACE"/>
    <w:rsid w:val="00640C68"/>
    <w:rsid w:val="006630CE"/>
    <w:rsid w:val="00694FC6"/>
    <w:rsid w:val="007263A4"/>
    <w:rsid w:val="007904B2"/>
    <w:rsid w:val="007A75BC"/>
    <w:rsid w:val="007C1AB0"/>
    <w:rsid w:val="007F2E53"/>
    <w:rsid w:val="00830DED"/>
    <w:rsid w:val="008D36ED"/>
    <w:rsid w:val="008E3256"/>
    <w:rsid w:val="00911EE7"/>
    <w:rsid w:val="00953751"/>
    <w:rsid w:val="00960DD6"/>
    <w:rsid w:val="009939F8"/>
    <w:rsid w:val="009E6475"/>
    <w:rsid w:val="009F17BB"/>
    <w:rsid w:val="00A214B8"/>
    <w:rsid w:val="00A22487"/>
    <w:rsid w:val="00A35EC4"/>
    <w:rsid w:val="00A50CD3"/>
    <w:rsid w:val="00A76609"/>
    <w:rsid w:val="00AB0BA1"/>
    <w:rsid w:val="00AC2DAE"/>
    <w:rsid w:val="00AD5CA9"/>
    <w:rsid w:val="00AF4F96"/>
    <w:rsid w:val="00B32A16"/>
    <w:rsid w:val="00B367DB"/>
    <w:rsid w:val="00B53823"/>
    <w:rsid w:val="00B809DB"/>
    <w:rsid w:val="00B8751E"/>
    <w:rsid w:val="00BA30B7"/>
    <w:rsid w:val="00BA69F0"/>
    <w:rsid w:val="00BD7092"/>
    <w:rsid w:val="00BE4756"/>
    <w:rsid w:val="00C50E58"/>
    <w:rsid w:val="00CC3C54"/>
    <w:rsid w:val="00CF55A4"/>
    <w:rsid w:val="00CF6AC9"/>
    <w:rsid w:val="00D06518"/>
    <w:rsid w:val="00D269DE"/>
    <w:rsid w:val="00D86828"/>
    <w:rsid w:val="00DA40C1"/>
    <w:rsid w:val="00DD3BF2"/>
    <w:rsid w:val="00DE6FA6"/>
    <w:rsid w:val="00DF01CF"/>
    <w:rsid w:val="00E10AB7"/>
    <w:rsid w:val="00E40131"/>
    <w:rsid w:val="00E55837"/>
    <w:rsid w:val="00EA20DF"/>
    <w:rsid w:val="00EB14B9"/>
    <w:rsid w:val="00EB2E5B"/>
    <w:rsid w:val="00EB7A6A"/>
    <w:rsid w:val="00F0513F"/>
    <w:rsid w:val="00F11963"/>
    <w:rsid w:val="00F31780"/>
    <w:rsid w:val="00F73C79"/>
    <w:rsid w:val="00F86E27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1BE"/>
  <w15:chartTrackingRefBased/>
  <w15:docId w15:val="{8F85265E-D802-4C77-AF6F-42466E6D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BB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0B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C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A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D23"/>
    <w:pPr>
      <w:spacing w:after="0"/>
      <w:contextualSpacing/>
    </w:pPr>
    <w:rPr>
      <w:rFonts w:eastAsiaTheme="majorEastAsia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14D23"/>
    <w:rPr>
      <w:rFonts w:ascii="Times New Roman" w:eastAsiaTheme="majorEastAsia" w:hAnsi="Times New Roman" w:cstheme="majorBidi"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0B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AC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47476F"/>
    <w:pPr>
      <w:spacing w:after="0" w:line="240" w:lineRule="auto"/>
    </w:pPr>
    <w:rPr>
      <w:rFonts w:ascii="Times New Roman" w:hAnsi="Times New Roman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AC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E2580"/>
    <w:pPr>
      <w:spacing w:after="0" w:afterAutospacing="0"/>
      <w:contextualSpacing/>
    </w:pPr>
    <w:rPr>
      <w:rFonts w:eastAsia="Times New Roman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72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61F1-4166-4F1F-8AD7-1FE562AD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Cornelius</dc:creator>
  <cp:keywords/>
  <dc:description/>
  <cp:lastModifiedBy>Donatus Cornelius</cp:lastModifiedBy>
  <cp:revision>61</cp:revision>
  <cp:lastPrinted>2024-06-27T23:26:00Z</cp:lastPrinted>
  <dcterms:created xsi:type="dcterms:W3CDTF">2024-06-27T11:27:00Z</dcterms:created>
  <dcterms:modified xsi:type="dcterms:W3CDTF">2024-06-27T23:33:00Z</dcterms:modified>
</cp:coreProperties>
</file>