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1AE4" w14:textId="70BE7DA0" w:rsidR="009C64A0" w:rsidRDefault="00D01B83">
      <w:pPr>
        <w:rPr>
          <w:lang w:val="es-MX"/>
        </w:rPr>
      </w:pPr>
      <w:r>
        <w:rPr>
          <w:lang w:val="es-MX"/>
        </w:rPr>
        <w:t>Historias de usuario</w:t>
      </w:r>
      <w:r w:rsidR="00891BC8">
        <w:rPr>
          <w:lang w:val="es-MX"/>
        </w:rPr>
        <w:t>.</w:t>
      </w:r>
      <w:r>
        <w:rPr>
          <w:lang w:val="es-MX"/>
        </w:rPr>
        <w:t xml:space="preserve"> </w:t>
      </w:r>
    </w:p>
    <w:p w14:paraId="3787596D" w14:textId="77777777" w:rsidR="00D01B83" w:rsidRDefault="00D01B83">
      <w:pPr>
        <w:rPr>
          <w:lang w:val="es-MX"/>
        </w:rPr>
      </w:pPr>
    </w:p>
    <w:p w14:paraId="36B70DD8" w14:textId="77777777" w:rsidR="00D01B83" w:rsidRDefault="00D01B83">
      <w:pPr>
        <w:rPr>
          <w:lang w:val="es-MX"/>
        </w:rPr>
      </w:pPr>
    </w:p>
    <w:p w14:paraId="7B9E9298" w14:textId="074FC397" w:rsidR="00D01B83" w:rsidRDefault="00D01B83" w:rsidP="00DD5166">
      <w:pPr>
        <w:pStyle w:val="Ttulo1"/>
        <w:rPr>
          <w:lang w:val="es-MX"/>
        </w:rPr>
      </w:pPr>
      <w:r>
        <w:rPr>
          <w:lang w:val="es-MX"/>
        </w:rPr>
        <w:t>Operadores</w:t>
      </w:r>
    </w:p>
    <w:p w14:paraId="55250E0C" w14:textId="6DCF26F4" w:rsidR="00D01B83" w:rsidRDefault="00D01B83">
      <w:pPr>
        <w:rPr>
          <w:lang w:val="es-MX"/>
        </w:rPr>
      </w:pPr>
      <w:r>
        <w:rPr>
          <w:lang w:val="es-MX"/>
        </w:rPr>
        <w:t>Tienen  que registrar datos relacionados con viajes.</w:t>
      </w:r>
      <w:r w:rsidR="004F4BC8">
        <w:rPr>
          <w:lang w:val="es-MX"/>
        </w:rPr>
        <w:t xml:space="preserve"> Estos datos deberán de caer en una base de datos la cual se dispondrá para crear reportes. Los tipos de datos que se cargarán deberán ser relacionados a las siguientes situaciones:</w:t>
      </w:r>
    </w:p>
    <w:p w14:paraId="56BA67CE" w14:textId="77777777" w:rsidR="004F4BC8" w:rsidRDefault="004F4BC8">
      <w:pPr>
        <w:rPr>
          <w:lang w:val="es-MX"/>
        </w:rPr>
      </w:pPr>
    </w:p>
    <w:p w14:paraId="44BFA5FD" w14:textId="77777777" w:rsidR="00080DC6" w:rsidRDefault="00B07BCF">
      <w:pPr>
        <w:rPr>
          <w:lang w:val="es-MX"/>
        </w:rPr>
      </w:pPr>
      <w:r>
        <w:rPr>
          <w:lang w:val="es-MX"/>
        </w:rPr>
        <w:t>Viaje</w:t>
      </w:r>
      <w:r w:rsidR="004F4BC8">
        <w:rPr>
          <w:lang w:val="es-MX"/>
        </w:rPr>
        <w:t xml:space="preserve"> </w:t>
      </w:r>
    </w:p>
    <w:p w14:paraId="0579A423" w14:textId="2D0C1CF5" w:rsidR="004F4BC8" w:rsidRDefault="00B07BCF">
      <w:pPr>
        <w:rPr>
          <w:lang w:val="es-MX"/>
        </w:rPr>
      </w:pPr>
      <w:r>
        <w:rPr>
          <w:lang w:val="es-MX"/>
        </w:rPr>
        <w:t xml:space="preserve">Al iniciar </w:t>
      </w:r>
      <w:r w:rsidR="00891BC8">
        <w:rPr>
          <w:lang w:val="es-MX"/>
        </w:rPr>
        <w:t xml:space="preserve">y finalizar </w:t>
      </w:r>
      <w:r>
        <w:rPr>
          <w:lang w:val="es-MX"/>
        </w:rPr>
        <w:t>un viaje deberá de capturar la siguiente información y evidencia.</w:t>
      </w:r>
    </w:p>
    <w:p w14:paraId="07D35E34" w14:textId="2C28CD06" w:rsidR="00891BC8" w:rsidRDefault="00891BC8">
      <w:pPr>
        <w:rPr>
          <w:lang w:val="es-MX"/>
        </w:rPr>
      </w:pPr>
      <w:r>
        <w:rPr>
          <w:lang w:val="es-MX"/>
        </w:rPr>
        <w:t>Inicio de viaje:</w:t>
      </w:r>
    </w:p>
    <w:p w14:paraId="4104CEA5" w14:textId="09C04590" w:rsidR="00B07BCF" w:rsidRDefault="00B07BCF">
      <w:pPr>
        <w:rPr>
          <w:lang w:val="es-MX"/>
        </w:rPr>
      </w:pPr>
      <w:r>
        <w:rPr>
          <w:lang w:val="es-MX"/>
        </w:rPr>
        <w:t>Trailer de uso</w:t>
      </w:r>
    </w:p>
    <w:p w14:paraId="22DC5162" w14:textId="59EDBFCE" w:rsidR="00B07BCF" w:rsidRDefault="00B07BCF">
      <w:pPr>
        <w:rPr>
          <w:lang w:val="es-MX"/>
        </w:rPr>
      </w:pPr>
      <w:r>
        <w:rPr>
          <w:lang w:val="es-MX"/>
        </w:rPr>
        <w:t>Caja asignada</w:t>
      </w:r>
    </w:p>
    <w:p w14:paraId="2520F117" w14:textId="120E8ADE" w:rsidR="00891BC8" w:rsidRDefault="00891BC8">
      <w:pPr>
        <w:rPr>
          <w:lang w:val="es-MX"/>
        </w:rPr>
      </w:pPr>
      <w:r>
        <w:rPr>
          <w:lang w:val="es-MX"/>
        </w:rPr>
        <w:t>ID de viaje</w:t>
      </w:r>
    </w:p>
    <w:p w14:paraId="76C7CB8B" w14:textId="4D994A72" w:rsidR="00891BC8" w:rsidRDefault="00891BC8">
      <w:pPr>
        <w:rPr>
          <w:lang w:val="es-MX"/>
        </w:rPr>
      </w:pPr>
      <w:r>
        <w:rPr>
          <w:lang w:val="es-MX"/>
        </w:rPr>
        <w:t>Cliente</w:t>
      </w:r>
    </w:p>
    <w:p w14:paraId="46F524CF" w14:textId="5A343021" w:rsidR="00891BC8" w:rsidRDefault="00891BC8">
      <w:pPr>
        <w:rPr>
          <w:lang w:val="es-MX"/>
        </w:rPr>
      </w:pPr>
      <w:r>
        <w:rPr>
          <w:lang w:val="es-MX"/>
        </w:rPr>
        <w:t>Lugar de inicio</w:t>
      </w:r>
    </w:p>
    <w:p w14:paraId="38F9D36B" w14:textId="5B61536E" w:rsidR="00891BC8" w:rsidRDefault="00891BC8">
      <w:pPr>
        <w:rPr>
          <w:lang w:val="es-MX"/>
        </w:rPr>
      </w:pPr>
      <w:r>
        <w:rPr>
          <w:lang w:val="es-MX"/>
        </w:rPr>
        <w:t>Lugar de destino</w:t>
      </w:r>
    </w:p>
    <w:p w14:paraId="2A7D7633" w14:textId="02CA773A" w:rsidR="00891BC8" w:rsidRDefault="00891BC8">
      <w:pPr>
        <w:rPr>
          <w:lang w:val="es-MX"/>
        </w:rPr>
      </w:pPr>
      <w:r>
        <w:rPr>
          <w:lang w:val="es-MX"/>
        </w:rPr>
        <w:t>Evidencia de documentos del viaje:</w:t>
      </w:r>
    </w:p>
    <w:p w14:paraId="57A9848E" w14:textId="1E3F101D" w:rsidR="00891BC8" w:rsidRDefault="00891BC8">
      <w:pPr>
        <w:rPr>
          <w:lang w:val="es-MX"/>
        </w:rPr>
      </w:pPr>
      <w:r>
        <w:rPr>
          <w:lang w:val="es-MX"/>
        </w:rPr>
        <w:t>Tipo de carga</w:t>
      </w:r>
    </w:p>
    <w:p w14:paraId="12DC4C2D" w14:textId="0AF9D16C" w:rsidR="00891BC8" w:rsidRDefault="00891BC8">
      <w:pPr>
        <w:rPr>
          <w:lang w:val="es-MX"/>
        </w:rPr>
      </w:pPr>
      <w:r>
        <w:rPr>
          <w:lang w:val="es-MX"/>
        </w:rPr>
        <w:t xml:space="preserve">Evidencias de sellos </w:t>
      </w:r>
    </w:p>
    <w:p w14:paraId="6F937457" w14:textId="64EAFDE4" w:rsidR="00891BC8" w:rsidRDefault="00891BC8">
      <w:pPr>
        <w:rPr>
          <w:lang w:val="es-MX"/>
        </w:rPr>
      </w:pPr>
      <w:r>
        <w:rPr>
          <w:lang w:val="es-MX"/>
        </w:rPr>
        <w:t>Fecha de entrega de pedido (relacionado a caja)</w:t>
      </w:r>
    </w:p>
    <w:p w14:paraId="748C4EBA" w14:textId="5073E305" w:rsidR="00891BC8" w:rsidRDefault="00891BC8">
      <w:pPr>
        <w:rPr>
          <w:lang w:val="es-MX"/>
        </w:rPr>
      </w:pPr>
      <w:r>
        <w:rPr>
          <w:lang w:val="es-MX"/>
        </w:rPr>
        <w:t>Fecha de salida de viaje</w:t>
      </w:r>
    </w:p>
    <w:p w14:paraId="3B173A30" w14:textId="431A6B67" w:rsidR="00891BC8" w:rsidRDefault="00891BC8">
      <w:pPr>
        <w:rPr>
          <w:lang w:val="es-MX"/>
        </w:rPr>
      </w:pPr>
      <w:r>
        <w:rPr>
          <w:lang w:val="es-MX"/>
        </w:rPr>
        <w:t>Gatas y Bandas (asignadas)</w:t>
      </w:r>
    </w:p>
    <w:p w14:paraId="0B88E163" w14:textId="23E370CE" w:rsidR="00891BC8" w:rsidRDefault="00891BC8">
      <w:pPr>
        <w:rPr>
          <w:lang w:val="es-MX"/>
        </w:rPr>
      </w:pPr>
      <w:r>
        <w:rPr>
          <w:lang w:val="es-MX"/>
        </w:rPr>
        <w:t>Peso de la caja**</w:t>
      </w:r>
    </w:p>
    <w:p w14:paraId="1C961DCD" w14:textId="7C74586E" w:rsidR="00891BC8" w:rsidRDefault="00891BC8">
      <w:pPr>
        <w:rPr>
          <w:lang w:val="es-MX"/>
        </w:rPr>
      </w:pPr>
      <w:r>
        <w:rPr>
          <w:lang w:val="es-MX"/>
        </w:rPr>
        <w:t>Combustible de salida</w:t>
      </w:r>
    </w:p>
    <w:p w14:paraId="16158887" w14:textId="09D0D930" w:rsidR="00891BC8" w:rsidRDefault="00891BC8">
      <w:pPr>
        <w:rPr>
          <w:lang w:val="es-MX"/>
        </w:rPr>
      </w:pPr>
      <w:r>
        <w:rPr>
          <w:lang w:val="es-MX"/>
        </w:rPr>
        <w:t>Kilometraje de salida</w:t>
      </w:r>
    </w:p>
    <w:p w14:paraId="18FEFE39" w14:textId="77777777" w:rsidR="00891BC8" w:rsidRDefault="00891BC8">
      <w:pPr>
        <w:rPr>
          <w:lang w:val="es-MX"/>
        </w:rPr>
      </w:pPr>
    </w:p>
    <w:p w14:paraId="7D2AEBB3" w14:textId="2A0D45D5" w:rsidR="00891BC8" w:rsidRDefault="00891BC8">
      <w:pPr>
        <w:rPr>
          <w:lang w:val="es-MX"/>
        </w:rPr>
      </w:pPr>
      <w:r>
        <w:rPr>
          <w:lang w:val="es-MX"/>
        </w:rPr>
        <w:t>Fin de viaje:</w:t>
      </w:r>
    </w:p>
    <w:p w14:paraId="7A6D7C1C" w14:textId="30FA9782" w:rsidR="00891BC8" w:rsidRDefault="00891BC8" w:rsidP="00891BC8">
      <w:pPr>
        <w:rPr>
          <w:lang w:val="es-MX"/>
        </w:rPr>
      </w:pPr>
      <w:r>
        <w:rPr>
          <w:lang w:val="es-MX"/>
        </w:rPr>
        <w:t>Fecha entregada</w:t>
      </w:r>
    </w:p>
    <w:p w14:paraId="68A36290" w14:textId="5F0914BD" w:rsidR="00891BC8" w:rsidRDefault="00891BC8" w:rsidP="00891BC8">
      <w:pPr>
        <w:rPr>
          <w:lang w:val="es-MX"/>
        </w:rPr>
      </w:pPr>
      <w:r>
        <w:rPr>
          <w:lang w:val="es-MX"/>
        </w:rPr>
        <w:t>Sellos de recibido</w:t>
      </w:r>
    </w:p>
    <w:p w14:paraId="5FCDDBA4" w14:textId="2A379CCA" w:rsidR="00891BC8" w:rsidRDefault="00891BC8" w:rsidP="00891BC8">
      <w:pPr>
        <w:rPr>
          <w:lang w:val="es-MX"/>
        </w:rPr>
      </w:pPr>
      <w:r>
        <w:rPr>
          <w:lang w:val="es-MX"/>
        </w:rPr>
        <w:t>Claves de maniobra DHL</w:t>
      </w:r>
    </w:p>
    <w:p w14:paraId="671340A2" w14:textId="77777777" w:rsidR="00891BC8" w:rsidRDefault="00891BC8">
      <w:pPr>
        <w:rPr>
          <w:lang w:val="es-MX"/>
        </w:rPr>
      </w:pPr>
    </w:p>
    <w:p w14:paraId="1E05DF7B" w14:textId="7316D2FD" w:rsidR="00B07BCF" w:rsidRDefault="00FD5BB5">
      <w:pPr>
        <w:rPr>
          <w:lang w:val="es-MX"/>
        </w:rPr>
      </w:pPr>
      <w:r>
        <w:rPr>
          <w:lang w:val="es-MX"/>
        </w:rPr>
        <w:t xml:space="preserve">Durante los viajes </w:t>
      </w:r>
    </w:p>
    <w:p w14:paraId="39FBE2C1" w14:textId="7B19C092" w:rsidR="008964FF" w:rsidRDefault="008964FF">
      <w:pPr>
        <w:rPr>
          <w:lang w:val="es-MX"/>
        </w:rPr>
      </w:pPr>
      <w:r>
        <w:rPr>
          <w:lang w:val="es-MX"/>
        </w:rPr>
        <w:t xml:space="preserve">Existe la posibilidad de haber fallas </w:t>
      </w:r>
      <w:r w:rsidR="0056015A">
        <w:rPr>
          <w:lang w:val="es-MX"/>
        </w:rPr>
        <w:t>o siniestros que se deben reportar</w:t>
      </w:r>
      <w:r w:rsidR="00E9306F">
        <w:rPr>
          <w:lang w:val="es-MX"/>
        </w:rPr>
        <w:t>:</w:t>
      </w:r>
    </w:p>
    <w:p w14:paraId="0CE64772" w14:textId="3D6BAC6E" w:rsidR="00E9306F" w:rsidRDefault="00E9306F">
      <w:pPr>
        <w:rPr>
          <w:lang w:val="es-MX"/>
        </w:rPr>
      </w:pPr>
      <w:r>
        <w:rPr>
          <w:lang w:val="es-MX"/>
        </w:rPr>
        <w:t>Tipo de reporte (Falla, siniestro u otro)</w:t>
      </w:r>
    </w:p>
    <w:p w14:paraId="10B275E9" w14:textId="6C2720DE" w:rsidR="00E9306F" w:rsidRDefault="00E9306F">
      <w:pPr>
        <w:rPr>
          <w:lang w:val="es-MX"/>
        </w:rPr>
      </w:pPr>
      <w:r>
        <w:rPr>
          <w:lang w:val="es-MX"/>
        </w:rPr>
        <w:t>Lugar de incidente</w:t>
      </w:r>
    </w:p>
    <w:p w14:paraId="7FFCC0BA" w14:textId="119882C8" w:rsidR="00E9306F" w:rsidRDefault="00E9306F">
      <w:pPr>
        <w:rPr>
          <w:lang w:val="es-MX"/>
        </w:rPr>
      </w:pPr>
      <w:r>
        <w:rPr>
          <w:lang w:val="es-MX"/>
        </w:rPr>
        <w:t xml:space="preserve">Evidencia del </w:t>
      </w:r>
      <w:r w:rsidR="00080DC6">
        <w:rPr>
          <w:lang w:val="es-MX"/>
        </w:rPr>
        <w:t>incidente</w:t>
      </w:r>
    </w:p>
    <w:p w14:paraId="01590B67" w14:textId="77777777" w:rsidR="00080DC6" w:rsidRDefault="00080DC6">
      <w:pPr>
        <w:rPr>
          <w:lang w:val="es-MX"/>
        </w:rPr>
      </w:pPr>
    </w:p>
    <w:p w14:paraId="20E6D21A" w14:textId="1CE392A6" w:rsidR="00080DC6" w:rsidRDefault="00080DC6" w:rsidP="00FD5B4E">
      <w:pPr>
        <w:pStyle w:val="Ttulo1"/>
        <w:rPr>
          <w:lang w:val="es-MX"/>
        </w:rPr>
      </w:pPr>
      <w:r>
        <w:rPr>
          <w:lang w:val="es-MX"/>
        </w:rPr>
        <w:t xml:space="preserve">Mantenimiento del tráiler o tractocamión </w:t>
      </w:r>
    </w:p>
    <w:p w14:paraId="51911DF9" w14:textId="42F59897" w:rsidR="00080DC6" w:rsidRDefault="00080DC6">
      <w:pPr>
        <w:rPr>
          <w:lang w:val="es-MX"/>
        </w:rPr>
      </w:pPr>
      <w:r>
        <w:rPr>
          <w:lang w:val="es-MX"/>
        </w:rPr>
        <w:t>Al ser camiones de uso constante se deben tener reportes y alertas del mantenimiento que necesita o bien de los que se le realizan.</w:t>
      </w:r>
    </w:p>
    <w:p w14:paraId="03CD4283" w14:textId="47104EBE" w:rsidR="00080DC6" w:rsidRDefault="00080DC6">
      <w:pPr>
        <w:rPr>
          <w:lang w:val="es-MX"/>
        </w:rPr>
      </w:pPr>
      <w:r>
        <w:rPr>
          <w:lang w:val="es-MX"/>
        </w:rPr>
        <w:t>Mantenimiento realizado:</w:t>
      </w:r>
    </w:p>
    <w:p w14:paraId="10829992" w14:textId="32C0BFAF" w:rsidR="00D733AE" w:rsidRDefault="00D733AE">
      <w:pPr>
        <w:rPr>
          <w:lang w:val="es-MX"/>
        </w:rPr>
      </w:pPr>
      <w:r>
        <w:rPr>
          <w:lang w:val="es-MX"/>
        </w:rPr>
        <w:t xml:space="preserve">Check-List de mantenimiento </w:t>
      </w:r>
    </w:p>
    <w:p w14:paraId="04590930" w14:textId="1AF4EFCC" w:rsidR="00080DC6" w:rsidRDefault="00080DC6">
      <w:pPr>
        <w:rPr>
          <w:lang w:val="es-MX"/>
        </w:rPr>
      </w:pPr>
      <w:r>
        <w:rPr>
          <w:lang w:val="es-MX"/>
        </w:rPr>
        <w:t>Fecha de mantenimiento</w:t>
      </w:r>
    </w:p>
    <w:p w14:paraId="0ADC5C2F" w14:textId="2F075D4C" w:rsidR="00080DC6" w:rsidRDefault="00080DC6">
      <w:pPr>
        <w:rPr>
          <w:lang w:val="es-MX"/>
        </w:rPr>
      </w:pPr>
      <w:r>
        <w:rPr>
          <w:lang w:val="es-MX"/>
        </w:rPr>
        <w:t>Tipo de mantenimiento</w:t>
      </w:r>
    </w:p>
    <w:p w14:paraId="3C0120E4" w14:textId="6AC78A87" w:rsidR="00D733AE" w:rsidRDefault="00D733AE">
      <w:pPr>
        <w:rPr>
          <w:lang w:val="es-MX"/>
        </w:rPr>
      </w:pPr>
      <w:r>
        <w:rPr>
          <w:lang w:val="es-MX"/>
        </w:rPr>
        <w:t>Kilometraje al momento del mantenimiento.</w:t>
      </w:r>
    </w:p>
    <w:p w14:paraId="140C5E95" w14:textId="56377271" w:rsidR="00D733AE" w:rsidRDefault="00D733AE">
      <w:pPr>
        <w:rPr>
          <w:lang w:val="es-MX"/>
        </w:rPr>
      </w:pPr>
      <w:r>
        <w:rPr>
          <w:lang w:val="es-MX"/>
        </w:rPr>
        <w:t>Donde se realizo el mantenimiento (Externo o Interno)</w:t>
      </w:r>
    </w:p>
    <w:p w14:paraId="73AF2EEE" w14:textId="4EDE2FF7" w:rsidR="00080DC6" w:rsidRDefault="00080DC6">
      <w:pPr>
        <w:rPr>
          <w:lang w:val="es-MX"/>
        </w:rPr>
      </w:pPr>
      <w:r>
        <w:rPr>
          <w:lang w:val="es-MX"/>
        </w:rPr>
        <w:t>Fecha próxima de mantenimiento.</w:t>
      </w:r>
    </w:p>
    <w:p w14:paraId="251E7CAC" w14:textId="77777777" w:rsidR="00D733AE" w:rsidRDefault="00D733AE">
      <w:pPr>
        <w:rPr>
          <w:lang w:val="es-MX"/>
        </w:rPr>
      </w:pPr>
    </w:p>
    <w:p w14:paraId="255245C2" w14:textId="30FCBF4B" w:rsidR="0031497A" w:rsidRDefault="0031497A">
      <w:pPr>
        <w:rPr>
          <w:lang w:val="es-MX"/>
        </w:rPr>
      </w:pPr>
      <w:r>
        <w:rPr>
          <w:lang w:val="es-MX"/>
        </w:rPr>
        <w:t>Mantenimiento de equipo de seguridad</w:t>
      </w:r>
    </w:p>
    <w:p w14:paraId="131A78EC" w14:textId="00F86881" w:rsidR="0031497A" w:rsidRDefault="0031497A">
      <w:pPr>
        <w:rPr>
          <w:lang w:val="es-MX"/>
        </w:rPr>
      </w:pPr>
      <w:r>
        <w:rPr>
          <w:lang w:val="es-MX"/>
        </w:rPr>
        <w:t>Extintor</w:t>
      </w:r>
    </w:p>
    <w:p w14:paraId="5A774AB3" w14:textId="55A5D987" w:rsidR="00D733AE" w:rsidRDefault="00D733AE">
      <w:pPr>
        <w:rPr>
          <w:lang w:val="es-MX"/>
        </w:rPr>
      </w:pPr>
      <w:r>
        <w:rPr>
          <w:lang w:val="es-MX"/>
        </w:rPr>
        <w:t>Alertas:</w:t>
      </w:r>
    </w:p>
    <w:p w14:paraId="792F56E5" w14:textId="24FB2375" w:rsidR="00D733AE" w:rsidRDefault="00D733AE">
      <w:pPr>
        <w:rPr>
          <w:lang w:val="es-MX"/>
        </w:rPr>
      </w:pPr>
      <w:r>
        <w:rPr>
          <w:lang w:val="es-MX"/>
        </w:rPr>
        <w:t>Por tiempo cada 6 meses desde el ultimo mantenimiento</w:t>
      </w:r>
    </w:p>
    <w:p w14:paraId="0798707F" w14:textId="7FB9C2A2" w:rsidR="00D733AE" w:rsidRDefault="00D733AE">
      <w:pPr>
        <w:rPr>
          <w:lang w:val="es-MX"/>
        </w:rPr>
      </w:pPr>
      <w:r>
        <w:rPr>
          <w:lang w:val="es-MX"/>
        </w:rPr>
        <w:t>Por kilometraje cada 30000 kilómetros o 40000 kilómetros</w:t>
      </w:r>
    </w:p>
    <w:p w14:paraId="36AB5595" w14:textId="48805E98" w:rsidR="00DD5166" w:rsidRDefault="00D733AE">
      <w:pPr>
        <w:rPr>
          <w:lang w:val="es-MX"/>
        </w:rPr>
      </w:pPr>
      <w:r>
        <w:rPr>
          <w:lang w:val="es-MX"/>
        </w:rPr>
        <w:t xml:space="preserve">Durante el mantenimiento suelen utilizarse ciertas refacciones, algunas de estas son de uso común </w:t>
      </w:r>
      <w:r w:rsidR="00DD5166">
        <w:rPr>
          <w:lang w:val="es-MX"/>
        </w:rPr>
        <w:t>y se tienen en stock, sin embargo existen algunas refacciones que se deben comprar o solicitar dentro de la refaccionaria (interna pero de control por separado), para este caso en especifico se debe crear un flujo automático el cuando se solicite una refacción debe enviarse una notificación a el administrador indicando la pieza, este deberá de autorizar la compra y se enviara a el área correspondiente de la refaccionaria.</w:t>
      </w:r>
    </w:p>
    <w:p w14:paraId="05C5A812" w14:textId="57FAB862" w:rsidR="00DD5166" w:rsidRDefault="00DD5166">
      <w:pPr>
        <w:rPr>
          <w:lang w:val="es-MX"/>
        </w:rPr>
      </w:pPr>
      <w:r>
        <w:rPr>
          <w:lang w:val="es-MX"/>
        </w:rPr>
        <w:t>La refaccionaria deberá de surtir la pieza o refacción y enviará de regreso el costo y la fecha de entrega.</w:t>
      </w:r>
    </w:p>
    <w:p w14:paraId="73D8CCA4" w14:textId="730997B5" w:rsidR="0031497A" w:rsidRDefault="0031497A">
      <w:pPr>
        <w:rPr>
          <w:lang w:val="es-MX"/>
        </w:rPr>
      </w:pPr>
      <w:r>
        <w:rPr>
          <w:lang w:val="es-MX"/>
        </w:rPr>
        <w:t>De caducidad equipo de seguridad</w:t>
      </w:r>
    </w:p>
    <w:p w14:paraId="3A768205" w14:textId="77777777" w:rsidR="00DD5166" w:rsidRDefault="00DD5166">
      <w:pPr>
        <w:rPr>
          <w:lang w:val="es-MX"/>
        </w:rPr>
      </w:pPr>
    </w:p>
    <w:p w14:paraId="14CE1090" w14:textId="77777777" w:rsidR="00DD5166" w:rsidRDefault="00DD5166">
      <w:pPr>
        <w:rPr>
          <w:lang w:val="es-MX"/>
        </w:rPr>
      </w:pPr>
    </w:p>
    <w:p w14:paraId="736A8192" w14:textId="6ECE2981" w:rsidR="00DD5166" w:rsidRDefault="00DD5166" w:rsidP="00DD5166">
      <w:pPr>
        <w:pStyle w:val="Ttulo1"/>
        <w:rPr>
          <w:lang w:val="es-MX"/>
        </w:rPr>
      </w:pPr>
      <w:r>
        <w:rPr>
          <w:lang w:val="es-MX"/>
        </w:rPr>
        <w:t>Administrativos</w:t>
      </w:r>
    </w:p>
    <w:p w14:paraId="0A7BD35D" w14:textId="7E25E9C9" w:rsidR="00DD5166" w:rsidRDefault="00DD5166" w:rsidP="00DD5166">
      <w:pPr>
        <w:rPr>
          <w:lang w:val="es-MX"/>
        </w:rPr>
      </w:pPr>
      <w:r>
        <w:rPr>
          <w:lang w:val="es-MX"/>
        </w:rPr>
        <w:t>Este rol comprende no solo la parte administrativa si no también la parte de reporteria</w:t>
      </w:r>
      <w:r w:rsidR="00FD5B4E">
        <w:rPr>
          <w:lang w:val="es-MX"/>
        </w:rPr>
        <w:t xml:space="preserve">, en la parte administrativa se contemplan algunas capturas de información </w:t>
      </w:r>
      <w:r>
        <w:rPr>
          <w:lang w:val="es-MX"/>
        </w:rPr>
        <w:t xml:space="preserve">y </w:t>
      </w:r>
      <w:r w:rsidR="00FD5B4E">
        <w:rPr>
          <w:lang w:val="es-MX"/>
        </w:rPr>
        <w:t xml:space="preserve">mientras que en la parte de reporteria se mostraran algunos </w:t>
      </w:r>
      <w:r>
        <w:rPr>
          <w:lang w:val="es-MX"/>
        </w:rPr>
        <w:t>KPIS de medición</w:t>
      </w:r>
      <w:r w:rsidR="00FD5B4E">
        <w:rPr>
          <w:lang w:val="es-MX"/>
        </w:rPr>
        <w:t xml:space="preserve"> y graficas para entender la mejora y esencia del negocio</w:t>
      </w:r>
      <w:r>
        <w:rPr>
          <w:lang w:val="es-MX"/>
        </w:rPr>
        <w:t>.</w:t>
      </w:r>
    </w:p>
    <w:p w14:paraId="533A7A9E" w14:textId="77777777" w:rsidR="00DD5166" w:rsidRDefault="00DD5166" w:rsidP="00DD5166">
      <w:pPr>
        <w:rPr>
          <w:lang w:val="es-MX"/>
        </w:rPr>
      </w:pPr>
    </w:p>
    <w:p w14:paraId="704F3496" w14:textId="081D8FFE" w:rsidR="00DD5166" w:rsidRDefault="00DD5166" w:rsidP="00DD5166">
      <w:pPr>
        <w:rPr>
          <w:lang w:val="es-MX"/>
        </w:rPr>
      </w:pPr>
      <w:r>
        <w:rPr>
          <w:lang w:val="es-MX"/>
        </w:rPr>
        <w:t>Datos de Viaje:</w:t>
      </w:r>
    </w:p>
    <w:p w14:paraId="59082FFE" w14:textId="6F2D7B8F" w:rsidR="006D6D0F" w:rsidRDefault="00DD5166" w:rsidP="00DD5166">
      <w:pPr>
        <w:rPr>
          <w:lang w:val="es-MX"/>
        </w:rPr>
      </w:pPr>
      <w:r>
        <w:rPr>
          <w:lang w:val="es-MX"/>
        </w:rPr>
        <w:t>Documentos de viaje</w:t>
      </w:r>
    </w:p>
    <w:p w14:paraId="362B15D1" w14:textId="3E9211CE" w:rsidR="006D6D0F" w:rsidRDefault="006D6D0F" w:rsidP="00DD5166">
      <w:pPr>
        <w:rPr>
          <w:lang w:val="es-MX"/>
        </w:rPr>
      </w:pPr>
      <w:r>
        <w:rPr>
          <w:lang w:val="es-MX"/>
        </w:rPr>
        <w:t>Gestión con cliente</w:t>
      </w:r>
    </w:p>
    <w:p w14:paraId="15FF8FE4" w14:textId="5873B7DE" w:rsidR="006D6D0F" w:rsidRDefault="006D6D0F" w:rsidP="00DD5166">
      <w:pPr>
        <w:rPr>
          <w:lang w:val="es-MX"/>
        </w:rPr>
      </w:pPr>
      <w:r>
        <w:rPr>
          <w:lang w:val="es-MX"/>
        </w:rPr>
        <w:t>Carga de información de cliente</w:t>
      </w:r>
    </w:p>
    <w:p w14:paraId="3FB70626" w14:textId="71CC3F37" w:rsidR="006D6D0F" w:rsidRDefault="006D6D0F" w:rsidP="00DD5166">
      <w:pPr>
        <w:rPr>
          <w:lang w:val="es-MX"/>
        </w:rPr>
      </w:pPr>
      <w:r>
        <w:rPr>
          <w:lang w:val="es-MX"/>
        </w:rPr>
        <w:t>Generación de carta porte</w:t>
      </w:r>
    </w:p>
    <w:p w14:paraId="1AC36FFC" w14:textId="662D33D2" w:rsidR="006D6D0F" w:rsidRDefault="006D6D0F" w:rsidP="00DD5166">
      <w:pPr>
        <w:rPr>
          <w:lang w:val="es-MX"/>
        </w:rPr>
      </w:pPr>
      <w:r>
        <w:rPr>
          <w:lang w:val="es-MX"/>
        </w:rPr>
        <w:t>Asignación de viaje (Validar automatización con autorización de administración)</w:t>
      </w:r>
    </w:p>
    <w:p w14:paraId="35028713" w14:textId="78B3D153" w:rsidR="006D6D0F" w:rsidRDefault="006D6D0F" w:rsidP="00DD5166">
      <w:pPr>
        <w:rPr>
          <w:lang w:val="es-MX"/>
        </w:rPr>
      </w:pPr>
      <w:r>
        <w:rPr>
          <w:lang w:val="es-MX"/>
        </w:rPr>
        <w:t>Gestión de documentos de chofer</w:t>
      </w:r>
    </w:p>
    <w:p w14:paraId="6D429A74" w14:textId="0C3AFB1A" w:rsidR="006D6D0F" w:rsidRDefault="006D6D0F" w:rsidP="00DD5166">
      <w:pPr>
        <w:rPr>
          <w:lang w:val="es-MX"/>
        </w:rPr>
      </w:pPr>
      <w:r>
        <w:rPr>
          <w:lang w:val="es-MX"/>
        </w:rPr>
        <w:t>Licencia (vigencia)</w:t>
      </w:r>
    </w:p>
    <w:p w14:paraId="5311C723" w14:textId="5A92C442" w:rsidR="006D6D0F" w:rsidRDefault="006D6D0F" w:rsidP="00DD5166">
      <w:pPr>
        <w:rPr>
          <w:lang w:val="es-MX"/>
        </w:rPr>
      </w:pPr>
      <w:r>
        <w:rPr>
          <w:lang w:val="es-MX"/>
        </w:rPr>
        <w:t>Seguro (Vigencia)</w:t>
      </w:r>
    </w:p>
    <w:p w14:paraId="3EE93EA0" w14:textId="21FA548D" w:rsidR="00FD5B4E" w:rsidRDefault="00FD5B4E" w:rsidP="00DD5166">
      <w:pPr>
        <w:rPr>
          <w:lang w:val="es-MX"/>
        </w:rPr>
      </w:pPr>
      <w:r>
        <w:rPr>
          <w:lang w:val="es-MX"/>
        </w:rPr>
        <w:t>Gestión de documentos de Trailer</w:t>
      </w:r>
    </w:p>
    <w:p w14:paraId="28341D46" w14:textId="20BC55D2" w:rsidR="00FD5B4E" w:rsidRDefault="00FD5B4E" w:rsidP="00DD5166">
      <w:pPr>
        <w:rPr>
          <w:lang w:val="es-MX"/>
        </w:rPr>
      </w:pPr>
      <w:r>
        <w:rPr>
          <w:lang w:val="es-MX"/>
        </w:rPr>
        <w:t>Tarjeta de circulación</w:t>
      </w:r>
    </w:p>
    <w:p w14:paraId="070C813A" w14:textId="5DB359ED" w:rsidR="00FD5B4E" w:rsidRDefault="00FD5B4E" w:rsidP="00DD5166">
      <w:pPr>
        <w:rPr>
          <w:lang w:val="es-MX"/>
        </w:rPr>
      </w:pPr>
      <w:r>
        <w:rPr>
          <w:lang w:val="es-MX"/>
        </w:rPr>
        <w:t>Seguro de camión</w:t>
      </w:r>
    </w:p>
    <w:p w14:paraId="2CB0A922" w14:textId="189E9019" w:rsidR="00FD5B4E" w:rsidRDefault="00FD5B4E" w:rsidP="00DD5166">
      <w:pPr>
        <w:rPr>
          <w:lang w:val="es-MX"/>
        </w:rPr>
      </w:pPr>
      <w:r>
        <w:rPr>
          <w:lang w:val="es-MX"/>
        </w:rPr>
        <w:t>ID o identificación</w:t>
      </w:r>
    </w:p>
    <w:p w14:paraId="0F6C00F1" w14:textId="3D2B82D5" w:rsidR="00FD5B4E" w:rsidRDefault="00FD5B4E" w:rsidP="00DD5166">
      <w:pPr>
        <w:rPr>
          <w:lang w:val="es-MX"/>
        </w:rPr>
      </w:pPr>
      <w:r>
        <w:rPr>
          <w:lang w:val="es-MX"/>
        </w:rPr>
        <w:t>Gestión de documentos de caja</w:t>
      </w:r>
    </w:p>
    <w:p w14:paraId="436F1C61" w14:textId="7A8E5BAA" w:rsidR="00FD5B4E" w:rsidRDefault="00FD5B4E" w:rsidP="00DD5166">
      <w:pPr>
        <w:rPr>
          <w:lang w:val="es-MX"/>
        </w:rPr>
      </w:pPr>
      <w:r>
        <w:rPr>
          <w:lang w:val="es-MX"/>
        </w:rPr>
        <w:t>Tarjeta de circulación</w:t>
      </w:r>
    </w:p>
    <w:p w14:paraId="6EB1505E" w14:textId="4C84E67B" w:rsidR="00FD5B4E" w:rsidRDefault="00FD5B4E" w:rsidP="00DD5166">
      <w:pPr>
        <w:rPr>
          <w:lang w:val="es-MX"/>
        </w:rPr>
      </w:pPr>
      <w:r>
        <w:rPr>
          <w:lang w:val="es-MX"/>
        </w:rPr>
        <w:t>Seguro</w:t>
      </w:r>
    </w:p>
    <w:p w14:paraId="68292F45" w14:textId="42C304C7" w:rsidR="00FD5B4E" w:rsidRDefault="00FD5B4E" w:rsidP="00DD5166">
      <w:pPr>
        <w:rPr>
          <w:lang w:val="es-MX"/>
        </w:rPr>
      </w:pPr>
      <w:r>
        <w:rPr>
          <w:lang w:val="es-MX"/>
        </w:rPr>
        <w:t>ID de identificación</w:t>
      </w:r>
    </w:p>
    <w:p w14:paraId="3CC3B3D1" w14:textId="77777777" w:rsidR="00FD5B4E" w:rsidRDefault="00FD5B4E" w:rsidP="00DD5166">
      <w:pPr>
        <w:rPr>
          <w:lang w:val="es-MX"/>
        </w:rPr>
      </w:pPr>
    </w:p>
    <w:p w14:paraId="3E21C19F" w14:textId="77777777" w:rsidR="00FD5B4E" w:rsidRDefault="00FD5B4E" w:rsidP="00DD5166">
      <w:pPr>
        <w:rPr>
          <w:lang w:val="es-MX"/>
        </w:rPr>
      </w:pPr>
    </w:p>
    <w:p w14:paraId="066CB09A" w14:textId="3B454A3F" w:rsidR="006D6D0F" w:rsidRDefault="00B44B6B" w:rsidP="00B44B6B">
      <w:pPr>
        <w:pStyle w:val="Ttulo1"/>
        <w:rPr>
          <w:lang w:val="es-MX"/>
        </w:rPr>
      </w:pPr>
      <w:r>
        <w:rPr>
          <w:lang w:val="es-MX"/>
        </w:rPr>
        <w:t>Detalles y Flujos</w:t>
      </w:r>
    </w:p>
    <w:p w14:paraId="52348E6F" w14:textId="7E9D59DC" w:rsidR="003C7955" w:rsidRPr="00DD5166" w:rsidRDefault="003C7955" w:rsidP="00DD5166">
      <w:pPr>
        <w:rPr>
          <w:lang w:val="es-MX"/>
        </w:rPr>
      </w:pPr>
      <w:r>
        <w:rPr>
          <w:lang w:val="es-MX"/>
        </w:rPr>
        <w:t xml:space="preserve">Para este desarrollo se considera un desarrollo WEB que contara con  19 a 20 pantallas de las cuales se espera que 9 sean responsivas de Desktop a </w:t>
      </w:r>
      <w:proofErr w:type="gramStart"/>
      <w:r>
        <w:rPr>
          <w:lang w:val="es-MX"/>
        </w:rPr>
        <w:t>Movil,  y</w:t>
      </w:r>
      <w:proofErr w:type="gramEnd"/>
      <w:r>
        <w:rPr>
          <w:lang w:val="es-MX"/>
        </w:rPr>
        <w:t xml:space="preserve"> el resto adaptadas a Desktop. </w:t>
      </w:r>
    </w:p>
    <w:sectPr w:rsidR="003C7955" w:rsidRPr="00DD51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83"/>
    <w:rsid w:val="00080DC6"/>
    <w:rsid w:val="00261A16"/>
    <w:rsid w:val="0029160D"/>
    <w:rsid w:val="0031497A"/>
    <w:rsid w:val="003417DC"/>
    <w:rsid w:val="003C7955"/>
    <w:rsid w:val="004F4BC8"/>
    <w:rsid w:val="005134AE"/>
    <w:rsid w:val="0056015A"/>
    <w:rsid w:val="006D6D0F"/>
    <w:rsid w:val="007C4826"/>
    <w:rsid w:val="007C6BB3"/>
    <w:rsid w:val="00820524"/>
    <w:rsid w:val="00891BC8"/>
    <w:rsid w:val="008964FF"/>
    <w:rsid w:val="008D536F"/>
    <w:rsid w:val="009C64A0"/>
    <w:rsid w:val="00A41795"/>
    <w:rsid w:val="00B07BCF"/>
    <w:rsid w:val="00B44B6B"/>
    <w:rsid w:val="00BB0E97"/>
    <w:rsid w:val="00BD27A4"/>
    <w:rsid w:val="00CB5832"/>
    <w:rsid w:val="00D01B83"/>
    <w:rsid w:val="00D733AE"/>
    <w:rsid w:val="00DD5166"/>
    <w:rsid w:val="00E9306F"/>
    <w:rsid w:val="00EB2F76"/>
    <w:rsid w:val="00F8396B"/>
    <w:rsid w:val="00FD5B4E"/>
    <w:rsid w:val="00FD5B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E022"/>
  <w15:chartTrackingRefBased/>
  <w15:docId w15:val="{B40914A7-1F04-426C-8A67-5466278D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1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1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1B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1B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1B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1B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B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B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B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B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1B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1B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1B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1B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1B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B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B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B83"/>
    <w:rPr>
      <w:rFonts w:eastAsiaTheme="majorEastAsia" w:cstheme="majorBidi"/>
      <w:color w:val="272727" w:themeColor="text1" w:themeTint="D8"/>
    </w:rPr>
  </w:style>
  <w:style w:type="paragraph" w:styleId="Ttulo">
    <w:name w:val="Title"/>
    <w:basedOn w:val="Normal"/>
    <w:next w:val="Normal"/>
    <w:link w:val="TtuloCar"/>
    <w:uiPriority w:val="10"/>
    <w:qFormat/>
    <w:rsid w:val="00D0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B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B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B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B83"/>
    <w:pPr>
      <w:spacing w:before="160"/>
      <w:jc w:val="center"/>
    </w:pPr>
    <w:rPr>
      <w:i/>
      <w:iCs/>
      <w:color w:val="404040" w:themeColor="text1" w:themeTint="BF"/>
    </w:rPr>
  </w:style>
  <w:style w:type="character" w:customStyle="1" w:styleId="CitaCar">
    <w:name w:val="Cita Car"/>
    <w:basedOn w:val="Fuentedeprrafopredeter"/>
    <w:link w:val="Cita"/>
    <w:uiPriority w:val="29"/>
    <w:rsid w:val="00D01B83"/>
    <w:rPr>
      <w:i/>
      <w:iCs/>
      <w:color w:val="404040" w:themeColor="text1" w:themeTint="BF"/>
    </w:rPr>
  </w:style>
  <w:style w:type="paragraph" w:styleId="Prrafodelista">
    <w:name w:val="List Paragraph"/>
    <w:basedOn w:val="Normal"/>
    <w:uiPriority w:val="34"/>
    <w:qFormat/>
    <w:rsid w:val="00D01B83"/>
    <w:pPr>
      <w:ind w:left="720"/>
      <w:contextualSpacing/>
    </w:pPr>
  </w:style>
  <w:style w:type="character" w:styleId="nfasisintenso">
    <w:name w:val="Intense Emphasis"/>
    <w:basedOn w:val="Fuentedeprrafopredeter"/>
    <w:uiPriority w:val="21"/>
    <w:qFormat/>
    <w:rsid w:val="00D01B83"/>
    <w:rPr>
      <w:i/>
      <w:iCs/>
      <w:color w:val="0F4761" w:themeColor="accent1" w:themeShade="BF"/>
    </w:rPr>
  </w:style>
  <w:style w:type="paragraph" w:styleId="Citadestacada">
    <w:name w:val="Intense Quote"/>
    <w:basedOn w:val="Normal"/>
    <w:next w:val="Normal"/>
    <w:link w:val="CitadestacadaCar"/>
    <w:uiPriority w:val="30"/>
    <w:qFormat/>
    <w:rsid w:val="00D01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1B83"/>
    <w:rPr>
      <w:i/>
      <w:iCs/>
      <w:color w:val="0F4761" w:themeColor="accent1" w:themeShade="BF"/>
    </w:rPr>
  </w:style>
  <w:style w:type="character" w:styleId="Referenciaintensa">
    <w:name w:val="Intense Reference"/>
    <w:basedOn w:val="Fuentedeprrafopredeter"/>
    <w:uiPriority w:val="32"/>
    <w:qFormat/>
    <w:rsid w:val="00D01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911</TotalTime>
  <Pages>1</Pages>
  <Words>484</Words>
  <Characters>2666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DONAYI VAZQUEZ SILVA</dc:creator>
  <cp:keywords/>
  <dc:description/>
  <cp:lastModifiedBy>JESUS DONAYI VAZQUEZ SILVA</cp:lastModifiedBy>
  <cp:revision>9</cp:revision>
  <dcterms:created xsi:type="dcterms:W3CDTF">2026-02-12T01:17:00Z</dcterms:created>
  <dcterms:modified xsi:type="dcterms:W3CDTF">2026-02-14T04:35:00Z</dcterms:modified>
</cp:coreProperties>
</file>