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2C3A9" w14:textId="77777777" w:rsidR="009504AF" w:rsidRPr="009504AF" w:rsidRDefault="009504AF" w:rsidP="009504AF">
      <w:pPr>
        <w:rPr>
          <w:b/>
          <w:bCs/>
          <w:lang w:val="en-UG"/>
        </w:rPr>
      </w:pPr>
      <w:r w:rsidRPr="009504AF">
        <w:rPr>
          <w:b/>
          <w:bCs/>
          <w:lang w:val="en-UG"/>
        </w:rPr>
        <w:t>SDG 6 - Clean Water and Sanitation</w:t>
      </w:r>
    </w:p>
    <w:p w14:paraId="7F68FE29" w14:textId="77777777" w:rsidR="009504AF" w:rsidRPr="009504AF" w:rsidRDefault="009504AF" w:rsidP="009504AF">
      <w:pPr>
        <w:rPr>
          <w:b/>
          <w:bCs/>
          <w:lang w:val="en-UG"/>
        </w:rPr>
      </w:pPr>
      <w:r w:rsidRPr="009504AF">
        <w:rPr>
          <w:b/>
          <w:bCs/>
          <w:lang w:val="en-UG"/>
        </w:rPr>
        <w:t>Part 1: SDG Selection and Problem Definition</w:t>
      </w:r>
    </w:p>
    <w:p w14:paraId="79EB6DF1" w14:textId="77777777" w:rsidR="009504AF" w:rsidRPr="009504AF" w:rsidRDefault="009504AF" w:rsidP="009504AF">
      <w:pPr>
        <w:rPr>
          <w:lang w:val="en-UG"/>
        </w:rPr>
      </w:pPr>
      <w:r w:rsidRPr="009504AF">
        <w:rPr>
          <w:b/>
          <w:bCs/>
          <w:lang w:val="en-UG"/>
        </w:rPr>
        <w:t>SDG Selection</w:t>
      </w:r>
      <w:r w:rsidRPr="009504AF">
        <w:rPr>
          <w:lang w:val="en-UG"/>
        </w:rPr>
        <w:t>:</w:t>
      </w:r>
      <w:r w:rsidRPr="009504AF">
        <w:rPr>
          <w:lang w:val="en-UG"/>
        </w:rPr>
        <w:br/>
        <w:t>SDG 6: "Ensure availability and sustainable management of water and sanitation for all."</w:t>
      </w:r>
    </w:p>
    <w:p w14:paraId="57E5AAEA" w14:textId="77777777" w:rsidR="009504AF" w:rsidRPr="009504AF" w:rsidRDefault="009504AF" w:rsidP="009504AF">
      <w:pPr>
        <w:rPr>
          <w:lang w:val="en-UG"/>
        </w:rPr>
      </w:pPr>
      <w:r w:rsidRPr="009504AF">
        <w:rPr>
          <w:b/>
          <w:bCs/>
          <w:lang w:val="en-UG"/>
        </w:rPr>
        <w:t>Problem Definition</w:t>
      </w:r>
      <w:r w:rsidRPr="009504AF">
        <w:rPr>
          <w:lang w:val="en-UG"/>
        </w:rPr>
        <w:t>:</w:t>
      </w:r>
      <w:r w:rsidRPr="009504AF">
        <w:rPr>
          <w:lang w:val="en-UG"/>
        </w:rPr>
        <w:br/>
        <w:t xml:space="preserve">One of the key challenges within SDG 6 is the </w:t>
      </w:r>
      <w:r w:rsidRPr="009504AF">
        <w:rPr>
          <w:b/>
          <w:bCs/>
          <w:lang w:val="en-UG"/>
        </w:rPr>
        <w:t>lack of access to clean drinking water</w:t>
      </w:r>
      <w:r w:rsidRPr="009504AF">
        <w:rPr>
          <w:lang w:val="en-UG"/>
        </w:rPr>
        <w:t xml:space="preserve"> in rural areas. Using data, we can develop a solution to identify regions with poor water access, analyze the factors contributing to water scarcity, and propose improvements based on available data.</w:t>
      </w:r>
    </w:p>
    <w:p w14:paraId="6624440C" w14:textId="77777777" w:rsidR="009504AF" w:rsidRPr="009504AF" w:rsidRDefault="009504AF" w:rsidP="009504AF">
      <w:pPr>
        <w:rPr>
          <w:b/>
          <w:bCs/>
          <w:lang w:val="en-UG"/>
        </w:rPr>
      </w:pPr>
      <w:r w:rsidRPr="009504AF">
        <w:rPr>
          <w:b/>
          <w:bCs/>
          <w:lang w:val="en-UG"/>
        </w:rPr>
        <w:t>Part 2: Database Design</w:t>
      </w:r>
    </w:p>
    <w:p w14:paraId="18536F1B" w14:textId="77777777" w:rsidR="009504AF" w:rsidRPr="009504AF" w:rsidRDefault="009504AF" w:rsidP="009504AF">
      <w:pPr>
        <w:rPr>
          <w:b/>
          <w:bCs/>
          <w:lang w:val="en-UG"/>
        </w:rPr>
      </w:pPr>
      <w:r w:rsidRPr="009504AF">
        <w:rPr>
          <w:b/>
          <w:bCs/>
          <w:lang w:val="en-UG"/>
        </w:rPr>
        <w:t>ERD (Entity-Relationship Diagram):</w:t>
      </w:r>
    </w:p>
    <w:p w14:paraId="53DA241E" w14:textId="77777777" w:rsidR="009504AF" w:rsidRPr="009504AF" w:rsidRDefault="009504AF" w:rsidP="009504AF">
      <w:pPr>
        <w:rPr>
          <w:lang w:val="en-UG"/>
        </w:rPr>
      </w:pPr>
      <w:r w:rsidRPr="009504AF">
        <w:rPr>
          <w:lang w:val="en-UG"/>
        </w:rPr>
        <w:t>Key entities and relationships for the project:</w:t>
      </w:r>
    </w:p>
    <w:p w14:paraId="72A86D69" w14:textId="77777777" w:rsidR="009504AF" w:rsidRPr="009504AF" w:rsidRDefault="009504AF" w:rsidP="009504AF">
      <w:pPr>
        <w:numPr>
          <w:ilvl w:val="0"/>
          <w:numId w:val="1"/>
        </w:numPr>
        <w:rPr>
          <w:lang w:val="en-UG"/>
        </w:rPr>
      </w:pPr>
      <w:r w:rsidRPr="009504AF">
        <w:rPr>
          <w:b/>
          <w:bCs/>
          <w:lang w:val="en-UG"/>
        </w:rPr>
        <w:t>Regions</w:t>
      </w:r>
      <w:r w:rsidRPr="009504AF">
        <w:rPr>
          <w:lang w:val="en-UG"/>
        </w:rPr>
        <w:t>: Represents geographic areas (region ID, name, population, water sources).</w:t>
      </w:r>
    </w:p>
    <w:p w14:paraId="427A3F2B" w14:textId="77777777" w:rsidR="009504AF" w:rsidRPr="009504AF" w:rsidRDefault="009504AF" w:rsidP="009504AF">
      <w:pPr>
        <w:numPr>
          <w:ilvl w:val="0"/>
          <w:numId w:val="1"/>
        </w:numPr>
        <w:rPr>
          <w:lang w:val="en-UG"/>
        </w:rPr>
      </w:pPr>
      <w:r w:rsidRPr="009504AF">
        <w:rPr>
          <w:b/>
          <w:bCs/>
          <w:lang w:val="en-UG"/>
        </w:rPr>
        <w:t>Water Sources</w:t>
      </w:r>
      <w:r w:rsidRPr="009504AF">
        <w:rPr>
          <w:lang w:val="en-UG"/>
        </w:rPr>
        <w:t>: Represents available water sources (source ID, type, capacity, contamination level).</w:t>
      </w:r>
    </w:p>
    <w:p w14:paraId="66D62F5B" w14:textId="77777777" w:rsidR="009504AF" w:rsidRPr="009504AF" w:rsidRDefault="009504AF" w:rsidP="009504AF">
      <w:pPr>
        <w:numPr>
          <w:ilvl w:val="0"/>
          <w:numId w:val="1"/>
        </w:numPr>
        <w:rPr>
          <w:lang w:val="en-UG"/>
        </w:rPr>
      </w:pPr>
      <w:r w:rsidRPr="009504AF">
        <w:rPr>
          <w:b/>
          <w:bCs/>
          <w:lang w:val="en-UG"/>
        </w:rPr>
        <w:t>Households</w:t>
      </w:r>
      <w:r w:rsidRPr="009504AF">
        <w:rPr>
          <w:lang w:val="en-UG"/>
        </w:rPr>
        <w:t>: Represents individual households within a region (household ID, region ID, access to clean water, consumption).</w:t>
      </w:r>
    </w:p>
    <w:p w14:paraId="41E3B4FD" w14:textId="77777777" w:rsidR="009504AF" w:rsidRPr="009504AF" w:rsidRDefault="009504AF" w:rsidP="009504AF">
      <w:pPr>
        <w:numPr>
          <w:ilvl w:val="0"/>
          <w:numId w:val="1"/>
        </w:numPr>
        <w:rPr>
          <w:lang w:val="en-UG"/>
        </w:rPr>
      </w:pPr>
      <w:r w:rsidRPr="009504AF">
        <w:rPr>
          <w:b/>
          <w:bCs/>
          <w:lang w:val="en-UG"/>
        </w:rPr>
        <w:t>Sanitation Facilities</w:t>
      </w:r>
      <w:r w:rsidRPr="009504AF">
        <w:rPr>
          <w:lang w:val="en-UG"/>
        </w:rPr>
        <w:t>: Represents sanitation access (facility ID, region ID, type, condition).</w:t>
      </w:r>
    </w:p>
    <w:p w14:paraId="7813663B" w14:textId="77777777" w:rsidR="009504AF" w:rsidRPr="009504AF" w:rsidRDefault="009504AF" w:rsidP="009504AF">
      <w:pPr>
        <w:rPr>
          <w:b/>
          <w:bCs/>
          <w:lang w:val="en-UG"/>
        </w:rPr>
      </w:pPr>
      <w:r w:rsidRPr="009504AF">
        <w:rPr>
          <w:b/>
          <w:bCs/>
          <w:lang w:val="en-UG"/>
        </w:rPr>
        <w:t>Relationships:</w:t>
      </w:r>
    </w:p>
    <w:p w14:paraId="1B45F06E" w14:textId="77777777" w:rsidR="009504AF" w:rsidRPr="009504AF" w:rsidRDefault="009504AF" w:rsidP="009504AF">
      <w:pPr>
        <w:numPr>
          <w:ilvl w:val="0"/>
          <w:numId w:val="2"/>
        </w:numPr>
        <w:rPr>
          <w:lang w:val="en-UG"/>
        </w:rPr>
      </w:pPr>
      <w:r w:rsidRPr="009504AF">
        <w:rPr>
          <w:lang w:val="en-UG"/>
        </w:rPr>
        <w:t>Regions can have multiple water sources and sanitation facilities.</w:t>
      </w:r>
    </w:p>
    <w:p w14:paraId="60C5C900" w14:textId="77777777" w:rsidR="00A221CD" w:rsidRDefault="009504AF" w:rsidP="00A221CD">
      <w:pPr>
        <w:numPr>
          <w:ilvl w:val="0"/>
          <w:numId w:val="2"/>
        </w:numPr>
        <w:rPr>
          <w:lang w:val="en-UG"/>
        </w:rPr>
      </w:pPr>
      <w:r w:rsidRPr="009504AF">
        <w:rPr>
          <w:lang w:val="en-UG"/>
        </w:rPr>
        <w:t>Households are located within regions and depend on water sources.</w:t>
      </w:r>
    </w:p>
    <w:p w14:paraId="53F93383" w14:textId="77777777" w:rsidR="00A221CD" w:rsidRDefault="00A221CD" w:rsidP="00A221CD">
      <w:pPr>
        <w:ind w:left="720"/>
        <w:rPr>
          <w:lang w:val="en-UG"/>
        </w:rPr>
      </w:pPr>
    </w:p>
    <w:p w14:paraId="7A3E8DB0" w14:textId="1EBD01C2" w:rsidR="00A221CD" w:rsidRPr="00A221CD" w:rsidRDefault="00A221CD" w:rsidP="00A221CD">
      <w:pPr>
        <w:ind w:left="720"/>
        <w:rPr>
          <w:lang w:val="en-UG"/>
        </w:rPr>
      </w:pPr>
      <w:r w:rsidRPr="00A22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SQL Schema:</w:t>
      </w:r>
    </w:p>
    <w:p w14:paraId="4CCE8715" w14:textId="77777777" w:rsid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Here’s a basic SQL schema based on the ERD:</w:t>
      </w:r>
    </w:p>
    <w:p w14:paraId="0F6ED171" w14:textId="77777777" w:rsid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</w:p>
    <w:p w14:paraId="2644C113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CREATE TABLE Regions (</w:t>
      </w:r>
    </w:p>
    <w:p w14:paraId="36AFB824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   region_id INT PRIMARY KEY,</w:t>
      </w:r>
    </w:p>
    <w:p w14:paraId="0E380670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   region_name VARCHAR(255),</w:t>
      </w:r>
    </w:p>
    <w:p w14:paraId="165BA37F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   population INT</w:t>
      </w:r>
    </w:p>
    <w:p w14:paraId="549C0A70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);</w:t>
      </w:r>
    </w:p>
    <w:p w14:paraId="01495996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</w:p>
    <w:p w14:paraId="75FE7C5F" w14:textId="382EC07E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CREATE TABLE Water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_</w:t>
      </w: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Sources (</w:t>
      </w:r>
    </w:p>
    <w:p w14:paraId="3EF64126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   source_id INT PRIMARY KEY,</w:t>
      </w:r>
    </w:p>
    <w:p w14:paraId="082E1EC2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   region_id INT,</w:t>
      </w:r>
    </w:p>
    <w:p w14:paraId="6C5EA4AF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   source_type VARCHAR(50),</w:t>
      </w:r>
    </w:p>
    <w:p w14:paraId="05E0ADDC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   capacity INT,</w:t>
      </w:r>
    </w:p>
    <w:p w14:paraId="177A9423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   contamination_level DECIMAL(5,2),</w:t>
      </w:r>
    </w:p>
    <w:p w14:paraId="5491B391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   FOREIGN KEY (region_id) REFERENCES Regions(region_id)</w:t>
      </w:r>
    </w:p>
    <w:p w14:paraId="74A2ABFF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);</w:t>
      </w:r>
    </w:p>
    <w:p w14:paraId="1FAD4C2D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</w:p>
    <w:p w14:paraId="56501B9C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CREATE TABLE Households (</w:t>
      </w:r>
    </w:p>
    <w:p w14:paraId="5A401187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   household_id INT PRIMARY KEY,</w:t>
      </w:r>
    </w:p>
    <w:p w14:paraId="66ED4A6C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   region_id INT,</w:t>
      </w:r>
    </w:p>
    <w:p w14:paraId="384CFE08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   has_clean_water BOOLEAN,</w:t>
      </w:r>
    </w:p>
    <w:p w14:paraId="7CBA48DA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   daily_water_consumption INT,</w:t>
      </w:r>
    </w:p>
    <w:p w14:paraId="1189CC22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   FOREIGN KEY (region_id) REFERENCES Regions(region_id)</w:t>
      </w:r>
    </w:p>
    <w:p w14:paraId="6E68EE6B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);</w:t>
      </w:r>
    </w:p>
    <w:p w14:paraId="4A8F764E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</w:p>
    <w:p w14:paraId="7CBA7CDA" w14:textId="29658F14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CREATE TABLE Sanitation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_</w:t>
      </w: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Facilities (</w:t>
      </w:r>
    </w:p>
    <w:p w14:paraId="1954B454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   facility_id INT PRIMARY KEY,</w:t>
      </w:r>
    </w:p>
    <w:p w14:paraId="6196BB2D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   region_id INT,</w:t>
      </w:r>
    </w:p>
    <w:p w14:paraId="6E97A42E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   facility_type VARCHAR(50),</w:t>
      </w:r>
    </w:p>
    <w:p w14:paraId="4A827C0F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   condition VARCHAR(50),</w:t>
      </w:r>
    </w:p>
    <w:p w14:paraId="0ADE3554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   FOREIGN KEY (region_id) REFERENCES Regions(region_id)</w:t>
      </w:r>
    </w:p>
    <w:p w14:paraId="2E3E0133" w14:textId="09B07DE2" w:rsid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);</w:t>
      </w:r>
    </w:p>
    <w:p w14:paraId="09C5A006" w14:textId="77777777" w:rsid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</w:p>
    <w:p w14:paraId="7AC6F10F" w14:textId="77777777" w:rsidR="00A221CD" w:rsidRPr="00A221CD" w:rsidRDefault="00A221CD" w:rsidP="00A221CD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Sample Data:</w:t>
      </w:r>
    </w:p>
    <w:p w14:paraId="3D1ACB01" w14:textId="77777777" w:rsidR="00A221CD" w:rsidRPr="00A221CD" w:rsidRDefault="00A221CD" w:rsidP="00A221C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You can populate these tables with data that mimics real-world scenarios:</w:t>
      </w:r>
    </w:p>
    <w:p w14:paraId="589A6FBF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-- Regions</w:t>
      </w:r>
    </w:p>
    <w:p w14:paraId="37BDCAA7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INSERT INTO Regions (region_id, region_name, population) VALUES </w:t>
      </w:r>
    </w:p>
    <w:p w14:paraId="07144176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(1, 'Region A', 15000),</w:t>
      </w:r>
    </w:p>
    <w:p w14:paraId="2F2008B6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(2, 'Region B', 23000),</w:t>
      </w:r>
    </w:p>
    <w:p w14:paraId="7AFAF479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(3, 'Region C', 8000);</w:t>
      </w:r>
    </w:p>
    <w:p w14:paraId="0881B54E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</w:p>
    <w:p w14:paraId="731521D0" w14:textId="6BAF861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-- Water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_</w:t>
      </w: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Sources</w:t>
      </w:r>
    </w:p>
    <w:p w14:paraId="0CBF1669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INSERT INTO WaterSources (source_id, region_id, source_type, capacity, contamination_level) VALUES </w:t>
      </w:r>
    </w:p>
    <w:p w14:paraId="19CB78B6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(1, 1, 'River', 100000, 2.5),</w:t>
      </w:r>
    </w:p>
    <w:p w14:paraId="2DE2AB4B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(2, 2, 'Well', 50000, 1.2),</w:t>
      </w:r>
    </w:p>
    <w:p w14:paraId="6BD23988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(3, 3, 'Rainwater Harvesting', 20000, 0.8);</w:t>
      </w:r>
    </w:p>
    <w:p w14:paraId="7AF5F5B6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</w:p>
    <w:p w14:paraId="48E0491E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-- Households</w:t>
      </w:r>
    </w:p>
    <w:p w14:paraId="5F61E36E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INSERT INTO Households (household_id, region_id, has_clean_water, daily_water_consumption) VALUES </w:t>
      </w:r>
    </w:p>
    <w:p w14:paraId="495EE381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(1, 1, FALSE, 15),</w:t>
      </w:r>
    </w:p>
    <w:p w14:paraId="584A9EF5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(2, 1, TRUE, 30),</w:t>
      </w:r>
    </w:p>
    <w:p w14:paraId="41C107B4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(3, 2, TRUE, 50);</w:t>
      </w:r>
    </w:p>
    <w:p w14:paraId="2551510B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</w:p>
    <w:p w14:paraId="3B9EE5DE" w14:textId="47B810D3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-- Sanitation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_</w:t>
      </w: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Facilities</w:t>
      </w:r>
    </w:p>
    <w:p w14:paraId="59E54B71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INSERT INTO SanitationFacilities (facility_id, region_id, facility_type, condition) VALUES </w:t>
      </w:r>
    </w:p>
    <w:p w14:paraId="4C8C0711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(1, 1, 'Public Toilet', 'Poor'),</w:t>
      </w:r>
    </w:p>
    <w:p w14:paraId="682B2749" w14:textId="32F7E8EC" w:rsid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(2, 2, 'Sewage System', 'Good');</w:t>
      </w:r>
    </w:p>
    <w:p w14:paraId="5CCF6676" w14:textId="77777777" w:rsid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</w:p>
    <w:p w14:paraId="085ADAF9" w14:textId="77777777" w:rsidR="00A221CD" w:rsidRPr="00A221CD" w:rsidRDefault="00A221CD" w:rsidP="00A221CD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Part 3: SQL Programming</w:t>
      </w:r>
    </w:p>
    <w:p w14:paraId="208F314A" w14:textId="77777777" w:rsidR="00A221CD" w:rsidRPr="00A221CD" w:rsidRDefault="00A221CD" w:rsidP="00A221CD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Data Retrieval SQL Queries:</w:t>
      </w:r>
    </w:p>
    <w:p w14:paraId="13F9366A" w14:textId="0A0F4659" w:rsidR="00A221CD" w:rsidRPr="00A221CD" w:rsidRDefault="00A221CD" w:rsidP="00A221C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Identify regions with limited access to clean water</w:t>
      </w: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3560B2FC" w14:textId="77777777" w:rsid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</w:p>
    <w:p w14:paraId="31684F30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SELECT region_name, COUNT(*) AS households_without_clean_water</w:t>
      </w:r>
    </w:p>
    <w:p w14:paraId="09B2C0E7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FROM Households h</w:t>
      </w:r>
    </w:p>
    <w:p w14:paraId="299F16F1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JOIN Regions r ON h.region_id = r.region_id</w:t>
      </w:r>
    </w:p>
    <w:p w14:paraId="573FD7CB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WHERE h.has_clean_water = FALSE</w:t>
      </w:r>
    </w:p>
    <w:p w14:paraId="177C1129" w14:textId="47466215" w:rsid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GROUP BY r.region_name;</w:t>
      </w:r>
    </w:p>
    <w:p w14:paraId="39551E58" w14:textId="77777777" w:rsid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</w:p>
    <w:p w14:paraId="0C9B9944" w14:textId="7AA09A50" w:rsidR="00A221CD" w:rsidRPr="00A221CD" w:rsidRDefault="00A221CD" w:rsidP="00A221C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G"/>
          <w14:ligatures w14:val="none"/>
        </w:rPr>
        <w:t>Analyze water source contamination levels</w:t>
      </w: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eastAsia="en-UG"/>
          <w14:ligatures w14:val="none"/>
        </w:rPr>
        <w:t>:</w:t>
      </w:r>
    </w:p>
    <w:p w14:paraId="67224548" w14:textId="77777777" w:rsid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G"/>
          <w14:ligatures w14:val="none"/>
        </w:rPr>
      </w:pPr>
    </w:p>
    <w:p w14:paraId="20601BC6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SELECT region_name, source_type, contamination_level</w:t>
      </w:r>
    </w:p>
    <w:p w14:paraId="22162EB5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FROM WaterSources ws</w:t>
      </w:r>
    </w:p>
    <w:p w14:paraId="480A9CF0" w14:textId="77777777" w:rsidR="00A221CD" w:rsidRP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JOIN Regions r ON ws.region_id = r.region_id</w:t>
      </w:r>
    </w:p>
    <w:p w14:paraId="37FF5EDC" w14:textId="5A336C17" w:rsid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A221CD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ORDER BY contamination_level DESC;</w:t>
      </w:r>
    </w:p>
    <w:p w14:paraId="3C9F6715" w14:textId="77777777" w:rsidR="00A221CD" w:rsidRDefault="00A221CD" w:rsidP="00A221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</w:p>
    <w:p w14:paraId="6E0D2805" w14:textId="22A9497A" w:rsidR="00A221CD" w:rsidRPr="009349C3" w:rsidRDefault="009349C3" w:rsidP="009349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934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G"/>
          <w14:ligatures w14:val="none"/>
        </w:rPr>
        <w:t>Compare daily water consumption by households across regions</w:t>
      </w:r>
      <w:r w:rsidRPr="009349C3">
        <w:rPr>
          <w:rFonts w:ascii="Times New Roman" w:eastAsia="Times New Roman" w:hAnsi="Times New Roman" w:cs="Times New Roman"/>
          <w:kern w:val="0"/>
          <w:sz w:val="24"/>
          <w:szCs w:val="24"/>
          <w:lang w:eastAsia="en-UG"/>
          <w14:ligatures w14:val="none"/>
        </w:rPr>
        <w:t>:</w:t>
      </w:r>
    </w:p>
    <w:p w14:paraId="37F0DE9C" w14:textId="77777777" w:rsidR="009349C3" w:rsidRDefault="009349C3" w:rsidP="009349C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G"/>
          <w14:ligatures w14:val="none"/>
        </w:rPr>
      </w:pPr>
    </w:p>
    <w:p w14:paraId="34930503" w14:textId="77777777" w:rsidR="00B77200" w:rsidRPr="00B77200" w:rsidRDefault="00B77200" w:rsidP="00B772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B7720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SELECT region_name, AVG(daily_water_consumption) AS avg_water_consumption</w:t>
      </w:r>
    </w:p>
    <w:p w14:paraId="07341ED5" w14:textId="77777777" w:rsidR="00B77200" w:rsidRPr="00B77200" w:rsidRDefault="00B77200" w:rsidP="00B772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B7720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FROM Households h</w:t>
      </w:r>
    </w:p>
    <w:p w14:paraId="758F8394" w14:textId="77777777" w:rsidR="00B77200" w:rsidRPr="00B77200" w:rsidRDefault="00B77200" w:rsidP="00B772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B7720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JOIN Regions r ON h.region_id = r.region_id</w:t>
      </w:r>
    </w:p>
    <w:p w14:paraId="3823A7B2" w14:textId="1DB7B96E" w:rsidR="009349C3" w:rsidRDefault="00B77200" w:rsidP="00B772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B7720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GROUP BY r.region_name;</w:t>
      </w:r>
    </w:p>
    <w:p w14:paraId="4E38784D" w14:textId="77777777" w:rsidR="00B77200" w:rsidRDefault="00B77200" w:rsidP="00B772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</w:p>
    <w:p w14:paraId="723A7F8A" w14:textId="77777777" w:rsidR="00B77200" w:rsidRPr="00B77200" w:rsidRDefault="00B77200" w:rsidP="00B77200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B77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Part 5: Integration and Testing</w:t>
      </w:r>
    </w:p>
    <w:p w14:paraId="493BBBFB" w14:textId="77777777" w:rsidR="00B77200" w:rsidRPr="00B77200" w:rsidRDefault="00B77200" w:rsidP="00B7720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B77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Integration</w:t>
      </w:r>
      <w:r w:rsidRPr="00B7720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13A766ED" w14:textId="1F43E5F7" w:rsidR="00B77200" w:rsidRPr="00B77200" w:rsidRDefault="00B77200" w:rsidP="00B77200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I e</w:t>
      </w:r>
      <w:r w:rsidRPr="00B7720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nsure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</w:t>
      </w:r>
      <w:r w:rsidRPr="00B7720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that the SQL queries export data correctly into Excel using ODBC or another data connection.</w:t>
      </w:r>
    </w:p>
    <w:p w14:paraId="1824444D" w14:textId="48891F5C" w:rsidR="00B77200" w:rsidRPr="00B77200" w:rsidRDefault="00B77200" w:rsidP="00B77200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I d</w:t>
      </w:r>
      <w:r w:rsidRPr="00B7720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ocument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ed</w:t>
      </w:r>
      <w:r w:rsidRPr="00B7720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the process to show how the data flows from SQL to Excel, ensuring that any updates in the database are reflected in Excel.</w:t>
      </w:r>
    </w:p>
    <w:p w14:paraId="425D0C46" w14:textId="77777777" w:rsidR="00B77200" w:rsidRPr="00B77200" w:rsidRDefault="00B77200" w:rsidP="00B7720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B77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Testing</w:t>
      </w:r>
      <w:r w:rsidRPr="00B7720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06ACAC28" w14:textId="35ED87C0" w:rsidR="00B77200" w:rsidRPr="00B77200" w:rsidRDefault="00B77200" w:rsidP="00B77200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I v</w:t>
      </w:r>
      <w:r w:rsidRPr="00B7720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erif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ied</w:t>
      </w:r>
      <w:r w:rsidRPr="00B7720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the consistency of the data in Excel by checking that the analysis results match the SQL outputs.</w:t>
      </w:r>
    </w:p>
    <w:p w14:paraId="29551C07" w14:textId="48FC96A4" w:rsidR="00B77200" w:rsidRPr="00B77200" w:rsidRDefault="00B77200" w:rsidP="00B77200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I t</w:t>
      </w:r>
      <w:r w:rsidRPr="00B7720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ed</w:t>
      </w:r>
      <w:r w:rsidRPr="00B7720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the dashboard by filtering data across different regions and making sure all graphs and tables update dynamically.</w:t>
      </w:r>
    </w:p>
    <w:p w14:paraId="3526A68C" w14:textId="77777777" w:rsidR="00B77200" w:rsidRPr="00A221CD" w:rsidRDefault="00B77200" w:rsidP="00B772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</w:p>
    <w:p w14:paraId="40355A2A" w14:textId="77777777" w:rsidR="00DF073E" w:rsidRDefault="00DF073E"/>
    <w:sectPr w:rsidR="00DF0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45D32"/>
    <w:multiLevelType w:val="multilevel"/>
    <w:tmpl w:val="1A3E0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682200"/>
    <w:multiLevelType w:val="multilevel"/>
    <w:tmpl w:val="39DC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B34A4"/>
    <w:multiLevelType w:val="multilevel"/>
    <w:tmpl w:val="591E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754C2"/>
    <w:multiLevelType w:val="multilevel"/>
    <w:tmpl w:val="BA54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215806">
    <w:abstractNumId w:val="0"/>
  </w:num>
  <w:num w:numId="2" w16cid:durableId="488331555">
    <w:abstractNumId w:val="2"/>
  </w:num>
  <w:num w:numId="3" w16cid:durableId="1589464794">
    <w:abstractNumId w:val="1"/>
  </w:num>
  <w:num w:numId="4" w16cid:durableId="1706325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8D"/>
    <w:rsid w:val="0048456E"/>
    <w:rsid w:val="009349C3"/>
    <w:rsid w:val="009504AF"/>
    <w:rsid w:val="00967A22"/>
    <w:rsid w:val="00A221CD"/>
    <w:rsid w:val="00B77200"/>
    <w:rsid w:val="00D03C8D"/>
    <w:rsid w:val="00D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4C62"/>
  <w15:chartTrackingRefBased/>
  <w15:docId w15:val="{4AE8FD0A-AB67-4A65-B8E2-F4F469F6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1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221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G" w:eastAsia="en-UG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21CD"/>
    <w:rPr>
      <w:rFonts w:ascii="Times New Roman" w:eastAsia="Times New Roman" w:hAnsi="Times New Roman" w:cs="Times New Roman"/>
      <w:b/>
      <w:bCs/>
      <w:kern w:val="0"/>
      <w:sz w:val="24"/>
      <w:szCs w:val="24"/>
      <w:lang w:val="en-UG" w:eastAsia="en-UG"/>
      <w14:ligatures w14:val="none"/>
    </w:rPr>
  </w:style>
  <w:style w:type="character" w:styleId="Strong">
    <w:name w:val="Strong"/>
    <w:basedOn w:val="DefaultParagraphFont"/>
    <w:uiPriority w:val="22"/>
    <w:qFormat/>
    <w:rsid w:val="00A221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2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G" w:eastAsia="en-UG"/>
      <w14:ligatures w14:val="none"/>
    </w:rPr>
  </w:style>
  <w:style w:type="paragraph" w:styleId="ListParagraph">
    <w:name w:val="List Paragraph"/>
    <w:basedOn w:val="Normal"/>
    <w:uiPriority w:val="34"/>
    <w:qFormat/>
    <w:rsid w:val="00A221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21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Ganyana</dc:creator>
  <cp:keywords/>
  <dc:description/>
  <cp:lastModifiedBy>Peter Ganyana</cp:lastModifiedBy>
  <cp:revision>5</cp:revision>
  <dcterms:created xsi:type="dcterms:W3CDTF">2024-08-19T09:48:00Z</dcterms:created>
  <dcterms:modified xsi:type="dcterms:W3CDTF">2024-08-19T09:58:00Z</dcterms:modified>
</cp:coreProperties>
</file>