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4F7A" w14:textId="77777777" w:rsidR="00972F56" w:rsidRPr="00AA12AF" w:rsidRDefault="00972F56" w:rsidP="00B060E2">
      <w:pPr>
        <w:jc w:val="center"/>
        <w:rPr>
          <w:b/>
          <w:bCs/>
          <w:sz w:val="34"/>
          <w:szCs w:val="34"/>
          <w:lang w:val="en-US"/>
        </w:rPr>
      </w:pPr>
      <w:r w:rsidRPr="00AA12AF">
        <w:rPr>
          <w:b/>
          <w:bCs/>
          <w:sz w:val="34"/>
          <w:szCs w:val="34"/>
          <w:lang w:val="en-US"/>
        </w:rPr>
        <w:t>Introduction to Business Decision Process</w:t>
      </w:r>
    </w:p>
    <w:p w14:paraId="27AC5465" w14:textId="5571CB8E" w:rsidR="005A0103" w:rsidRPr="00AA12AF" w:rsidRDefault="00972F56" w:rsidP="00B060E2">
      <w:pPr>
        <w:jc w:val="center"/>
        <w:rPr>
          <w:b/>
          <w:bCs/>
          <w:sz w:val="34"/>
          <w:szCs w:val="34"/>
        </w:rPr>
      </w:pPr>
      <w:r w:rsidRPr="00AA12AF">
        <w:rPr>
          <w:b/>
          <w:bCs/>
          <w:sz w:val="34"/>
          <w:szCs w:val="34"/>
        </w:rPr>
        <w:t>DSCI 5180</w:t>
      </w:r>
    </w:p>
    <w:p w14:paraId="099AE706" w14:textId="169D7BE4" w:rsidR="00972F56" w:rsidRPr="00AA12AF" w:rsidRDefault="00972F56" w:rsidP="00B060E2">
      <w:pPr>
        <w:jc w:val="center"/>
        <w:rPr>
          <w:b/>
          <w:bCs/>
          <w:sz w:val="34"/>
          <w:szCs w:val="34"/>
        </w:rPr>
      </w:pPr>
    </w:p>
    <w:p w14:paraId="32A6A1D6" w14:textId="7C8F160C" w:rsidR="00972F56" w:rsidRPr="00AA12AF" w:rsidRDefault="00972F56" w:rsidP="00B060E2">
      <w:pPr>
        <w:jc w:val="center"/>
        <w:rPr>
          <w:b/>
          <w:bCs/>
          <w:sz w:val="34"/>
          <w:szCs w:val="34"/>
        </w:rPr>
      </w:pPr>
      <w:r w:rsidRPr="00AA12AF">
        <w:rPr>
          <w:b/>
          <w:bCs/>
          <w:sz w:val="34"/>
          <w:szCs w:val="34"/>
        </w:rPr>
        <w:t>Star Dataset</w:t>
      </w:r>
    </w:p>
    <w:p w14:paraId="184DBCA1" w14:textId="036A8B4C" w:rsidR="00972F56" w:rsidRPr="00066644" w:rsidRDefault="00972F56" w:rsidP="00B060E2">
      <w:pPr>
        <w:jc w:val="both"/>
        <w:rPr>
          <w:b/>
          <w:bCs/>
        </w:rPr>
      </w:pPr>
    </w:p>
    <w:p w14:paraId="296E8F0B" w14:textId="77777777" w:rsidR="00066644" w:rsidRPr="00066644" w:rsidRDefault="00066644" w:rsidP="00B060E2">
      <w:pPr>
        <w:jc w:val="both"/>
        <w:rPr>
          <w:b/>
          <w:bCs/>
        </w:rPr>
      </w:pPr>
    </w:p>
    <w:p w14:paraId="238557AD" w14:textId="77777777" w:rsidR="00972F56" w:rsidRPr="00066644" w:rsidRDefault="00972F56" w:rsidP="00B060E2">
      <w:pPr>
        <w:jc w:val="both"/>
        <w:rPr>
          <w:lang w:val="en-US"/>
        </w:rPr>
      </w:pPr>
      <w:r w:rsidRPr="00066644">
        <w:rPr>
          <w:lang w:val="en-US"/>
        </w:rPr>
        <w:t xml:space="preserve">Student Name: </w:t>
      </w:r>
      <w:proofErr w:type="spellStart"/>
      <w:r w:rsidRPr="00066644">
        <w:rPr>
          <w:lang w:val="en-US"/>
        </w:rPr>
        <w:t>Donetra</w:t>
      </w:r>
      <w:proofErr w:type="spellEnd"/>
      <w:r w:rsidRPr="00066644">
        <w:rPr>
          <w:lang w:val="en-US"/>
        </w:rPr>
        <w:t xml:space="preserve"> Hemraj </w:t>
      </w:r>
      <w:proofErr w:type="spellStart"/>
      <w:r w:rsidRPr="00066644">
        <w:rPr>
          <w:lang w:val="en-US"/>
        </w:rPr>
        <w:t>Lanjewar</w:t>
      </w:r>
      <w:proofErr w:type="spellEnd"/>
    </w:p>
    <w:p w14:paraId="4D815F83" w14:textId="77777777" w:rsidR="00972F56" w:rsidRPr="00066644" w:rsidRDefault="00972F56" w:rsidP="00B060E2">
      <w:pPr>
        <w:jc w:val="both"/>
        <w:rPr>
          <w:lang w:val="en-US"/>
        </w:rPr>
      </w:pPr>
      <w:r w:rsidRPr="00066644">
        <w:rPr>
          <w:lang w:val="en-US"/>
        </w:rPr>
        <w:t>Student ID: 11561188</w:t>
      </w:r>
    </w:p>
    <w:p w14:paraId="773A125B" w14:textId="77777777" w:rsidR="00972F56" w:rsidRPr="00066644" w:rsidRDefault="00972F56" w:rsidP="00B060E2">
      <w:pPr>
        <w:jc w:val="both"/>
        <w:rPr>
          <w:lang w:val="en-US"/>
        </w:rPr>
      </w:pPr>
      <w:r w:rsidRPr="00066644">
        <w:rPr>
          <w:lang w:val="en-US"/>
        </w:rPr>
        <w:t>Student mail Id: donetrahemrajlanjewar@my.unt.edu</w:t>
      </w:r>
    </w:p>
    <w:p w14:paraId="4528384B" w14:textId="6729FFD6" w:rsidR="00E929EB" w:rsidRPr="00066644" w:rsidRDefault="00E929EB" w:rsidP="00B060E2">
      <w:pPr>
        <w:jc w:val="both"/>
      </w:pPr>
    </w:p>
    <w:p w14:paraId="2D207A92" w14:textId="57739407" w:rsidR="00123A53" w:rsidRPr="00066644" w:rsidRDefault="001A2895" w:rsidP="00B060E2">
      <w:pPr>
        <w:jc w:val="both"/>
      </w:pPr>
      <w:r w:rsidRPr="00066644">
        <w:t xml:space="preserve">The illuminating celestial bodies are always fascinating. The data revolves around Stars and its types. It covers the related aspects that can be used to determine the type. </w:t>
      </w:r>
    </w:p>
    <w:p w14:paraId="01D9F235" w14:textId="71463307" w:rsidR="001A2895" w:rsidRPr="00066644" w:rsidRDefault="001A2895" w:rsidP="00B060E2">
      <w:pPr>
        <w:jc w:val="both"/>
      </w:pPr>
      <w:r w:rsidRPr="00066644">
        <w:t>Variables that are included in the dataset involves:</w:t>
      </w:r>
    </w:p>
    <w:p w14:paraId="7E8DB9E8" w14:textId="34E55A5E" w:rsidR="001A2895" w:rsidRPr="00066644" w:rsidRDefault="001A2895" w:rsidP="00B060E2">
      <w:pPr>
        <w:pStyle w:val="ListParagraph"/>
        <w:numPr>
          <w:ilvl w:val="0"/>
          <w:numId w:val="4"/>
        </w:numPr>
        <w:jc w:val="both"/>
      </w:pPr>
      <w:r w:rsidRPr="00066644">
        <w:t>Temperature ( in Kelvin)</w:t>
      </w:r>
    </w:p>
    <w:p w14:paraId="5DC88D3B" w14:textId="529FFDCB" w:rsidR="001A2895" w:rsidRPr="00066644" w:rsidRDefault="001A2895" w:rsidP="00B060E2">
      <w:pPr>
        <w:pStyle w:val="ListParagraph"/>
        <w:numPr>
          <w:ilvl w:val="0"/>
          <w:numId w:val="4"/>
        </w:numPr>
        <w:jc w:val="both"/>
      </w:pPr>
      <w:r w:rsidRPr="00066644">
        <w:t>Luminosity</w:t>
      </w:r>
    </w:p>
    <w:p w14:paraId="5D167FE0" w14:textId="77777777" w:rsidR="001A2895" w:rsidRPr="00066644" w:rsidRDefault="001A2895" w:rsidP="00B060E2">
      <w:pPr>
        <w:pStyle w:val="ListParagraph"/>
        <w:numPr>
          <w:ilvl w:val="0"/>
          <w:numId w:val="4"/>
        </w:numPr>
        <w:jc w:val="both"/>
      </w:pPr>
      <w:r w:rsidRPr="00066644">
        <w:t>Absolute Magnitude</w:t>
      </w:r>
    </w:p>
    <w:p w14:paraId="565B1322" w14:textId="77777777" w:rsidR="001A2895" w:rsidRPr="00066644" w:rsidRDefault="001A2895" w:rsidP="00B060E2">
      <w:pPr>
        <w:pStyle w:val="ListParagraph"/>
        <w:numPr>
          <w:ilvl w:val="0"/>
          <w:numId w:val="4"/>
        </w:numPr>
        <w:jc w:val="both"/>
      </w:pPr>
      <w:r w:rsidRPr="00066644">
        <w:t>Radius</w:t>
      </w:r>
    </w:p>
    <w:p w14:paraId="564B616C" w14:textId="2A31B79E" w:rsidR="001A2895" w:rsidRPr="00066644" w:rsidRDefault="001A2895" w:rsidP="00B060E2">
      <w:pPr>
        <w:pStyle w:val="ListParagraph"/>
        <w:numPr>
          <w:ilvl w:val="0"/>
          <w:numId w:val="4"/>
        </w:numPr>
        <w:jc w:val="both"/>
      </w:pPr>
      <w:r w:rsidRPr="00066644">
        <w:t>Spectral class</w:t>
      </w:r>
    </w:p>
    <w:p w14:paraId="505DF4AD" w14:textId="6AEBE11A" w:rsidR="001A2895" w:rsidRPr="00066644" w:rsidRDefault="001A2895" w:rsidP="00B060E2">
      <w:pPr>
        <w:pStyle w:val="ListParagraph"/>
        <w:numPr>
          <w:ilvl w:val="0"/>
          <w:numId w:val="4"/>
        </w:numPr>
        <w:jc w:val="both"/>
      </w:pPr>
      <w:r w:rsidRPr="00066644">
        <w:t xml:space="preserve">Star </w:t>
      </w:r>
      <w:r w:rsidR="002444CA">
        <w:t>c</w:t>
      </w:r>
      <w:r w:rsidRPr="00066644">
        <w:t>olour</w:t>
      </w:r>
    </w:p>
    <w:p w14:paraId="2181403C" w14:textId="5824F859" w:rsidR="001A2895" w:rsidRPr="00066644" w:rsidRDefault="001A2895" w:rsidP="00B060E2">
      <w:pPr>
        <w:pStyle w:val="ListParagraph"/>
        <w:numPr>
          <w:ilvl w:val="0"/>
          <w:numId w:val="4"/>
        </w:numPr>
        <w:jc w:val="both"/>
      </w:pPr>
      <w:r w:rsidRPr="00066644">
        <w:t>Star type</w:t>
      </w:r>
    </w:p>
    <w:p w14:paraId="0CE5CAFC" w14:textId="77777777" w:rsidR="002444CA" w:rsidRDefault="002444CA" w:rsidP="00B060E2">
      <w:pPr>
        <w:jc w:val="both"/>
      </w:pPr>
    </w:p>
    <w:p w14:paraId="2669CAB2" w14:textId="0802A4FE" w:rsidR="002444CA" w:rsidRDefault="002444CA" w:rsidP="00B060E2">
      <w:pPr>
        <w:jc w:val="both"/>
      </w:pPr>
      <w:r>
        <w:t>Spectral class, Star colour, star type are further divided into sub-categories as stated below:</w:t>
      </w:r>
    </w:p>
    <w:p w14:paraId="0C987CAB" w14:textId="7DD3F5EE" w:rsidR="00123A53" w:rsidRDefault="002444CA" w:rsidP="00B060E2">
      <w:pPr>
        <w:pStyle w:val="ListParagraph"/>
        <w:numPr>
          <w:ilvl w:val="0"/>
          <w:numId w:val="7"/>
        </w:numPr>
        <w:jc w:val="both"/>
      </w:pPr>
      <w:r>
        <w:t>Spectral Class – M, A, B, F, K, O, G</w:t>
      </w:r>
    </w:p>
    <w:p w14:paraId="7789221D" w14:textId="77777777" w:rsidR="002444CA" w:rsidRDefault="002444CA" w:rsidP="00B060E2">
      <w:pPr>
        <w:jc w:val="both"/>
      </w:pPr>
    </w:p>
    <w:p w14:paraId="2EBB6E7B" w14:textId="5A3F889C" w:rsidR="002444CA" w:rsidRDefault="002444CA" w:rsidP="00B060E2">
      <w:pPr>
        <w:pStyle w:val="ListParagraph"/>
        <w:numPr>
          <w:ilvl w:val="0"/>
          <w:numId w:val="7"/>
        </w:numPr>
        <w:jc w:val="both"/>
      </w:pPr>
      <w:r>
        <w:t xml:space="preserve">Star Colour – Red, White, Blue – white, Blue, Yellowish – white, Pale – yellow – orange, White – yellow, Whitish, Yellow – white, Yellowish,  Orange – red, Orange </w:t>
      </w:r>
    </w:p>
    <w:p w14:paraId="7AB6298B" w14:textId="77777777" w:rsidR="002444CA" w:rsidRDefault="002444CA" w:rsidP="00B060E2">
      <w:pPr>
        <w:jc w:val="both"/>
      </w:pPr>
    </w:p>
    <w:p w14:paraId="0D3A9BFF" w14:textId="62EEB582" w:rsidR="002444CA" w:rsidRDefault="002444CA" w:rsidP="00B060E2">
      <w:pPr>
        <w:pStyle w:val="ListParagraph"/>
        <w:numPr>
          <w:ilvl w:val="0"/>
          <w:numId w:val="7"/>
        </w:numPr>
        <w:jc w:val="both"/>
      </w:pPr>
      <w:r>
        <w:t>Star type – 0, 1, 2, 3, 4, 5</w:t>
      </w:r>
    </w:p>
    <w:p w14:paraId="2BC78E4E" w14:textId="77777777" w:rsidR="002444CA" w:rsidRPr="00066644" w:rsidRDefault="002444CA" w:rsidP="00B060E2">
      <w:pPr>
        <w:jc w:val="both"/>
      </w:pPr>
    </w:p>
    <w:p w14:paraId="4AC6C331" w14:textId="675BCD2C" w:rsidR="00123A53" w:rsidRPr="00066644" w:rsidRDefault="00123A53" w:rsidP="00B060E2">
      <w:pPr>
        <w:jc w:val="both"/>
      </w:pPr>
      <w:r w:rsidRPr="00066644">
        <w:t>The dataset contains 240 entries of data with 40 for each star type.</w:t>
      </w:r>
    </w:p>
    <w:p w14:paraId="47DB0965" w14:textId="39043D8F" w:rsidR="00123A53" w:rsidRPr="00066644" w:rsidRDefault="00123A53" w:rsidP="00B060E2">
      <w:pPr>
        <w:jc w:val="both"/>
      </w:pPr>
    </w:p>
    <w:p w14:paraId="72BA76EE" w14:textId="7A131473" w:rsidR="00123A53" w:rsidRPr="00066644" w:rsidRDefault="00123A53" w:rsidP="00B060E2">
      <w:pPr>
        <w:jc w:val="both"/>
      </w:pPr>
      <w:r w:rsidRPr="00066644">
        <w:t>Source : Kaggle</w:t>
      </w:r>
    </w:p>
    <w:p w14:paraId="490469DE" w14:textId="243EEE03" w:rsidR="00123A53" w:rsidRPr="00066644" w:rsidRDefault="00123A53" w:rsidP="00B060E2">
      <w:pPr>
        <w:jc w:val="both"/>
      </w:pPr>
      <w:r w:rsidRPr="00066644">
        <w:t xml:space="preserve">Datalink : </w:t>
      </w:r>
      <w:hyperlink r:id="rId5" w:history="1">
        <w:r w:rsidRPr="00066644">
          <w:rPr>
            <w:rStyle w:val="Hyperlink"/>
          </w:rPr>
          <w:t>https://www.kaggle.com/datasets/deepu1109/star-dataset</w:t>
        </w:r>
      </w:hyperlink>
      <w:r w:rsidRPr="00066644">
        <w:t xml:space="preserve"> </w:t>
      </w:r>
    </w:p>
    <w:p w14:paraId="34D42064" w14:textId="77777777" w:rsidR="001A2895" w:rsidRPr="00066644" w:rsidRDefault="001A2895" w:rsidP="00B060E2">
      <w:pPr>
        <w:jc w:val="both"/>
      </w:pPr>
    </w:p>
    <w:p w14:paraId="536DE7E6" w14:textId="77777777" w:rsidR="001A2895" w:rsidRPr="00066644" w:rsidRDefault="001A2895" w:rsidP="00B060E2">
      <w:pPr>
        <w:jc w:val="both"/>
      </w:pPr>
      <w:r w:rsidRPr="00066644">
        <w:t>The project starts with descriptive statistics and ends with predictive. Modules covered in this include :</w:t>
      </w:r>
    </w:p>
    <w:p w14:paraId="7D3D130C" w14:textId="77777777" w:rsidR="001A2895" w:rsidRPr="00066644" w:rsidRDefault="001A2895" w:rsidP="00B060E2">
      <w:pPr>
        <w:pStyle w:val="ListParagraph"/>
        <w:numPr>
          <w:ilvl w:val="0"/>
          <w:numId w:val="5"/>
        </w:numPr>
        <w:jc w:val="both"/>
      </w:pPr>
      <w:r w:rsidRPr="00066644">
        <w:t>Probability calculation in Standard Normal Distribution</w:t>
      </w:r>
    </w:p>
    <w:p w14:paraId="3B019C66" w14:textId="27A53C90" w:rsidR="009829F2" w:rsidRPr="00066644" w:rsidRDefault="001A2895" w:rsidP="00B060E2">
      <w:pPr>
        <w:pStyle w:val="ListParagraph"/>
        <w:numPr>
          <w:ilvl w:val="0"/>
          <w:numId w:val="5"/>
        </w:numPr>
        <w:jc w:val="both"/>
      </w:pPr>
      <w:r w:rsidRPr="00066644">
        <w:t xml:space="preserve">Estimating the Confidence Interval </w:t>
      </w:r>
      <w:r w:rsidR="00123A53" w:rsidRPr="00066644">
        <w:t>for Population Mean</w:t>
      </w:r>
    </w:p>
    <w:p w14:paraId="09111D62" w14:textId="2DE4272E" w:rsidR="00123A53" w:rsidRPr="00066644" w:rsidRDefault="00123A53" w:rsidP="00B060E2">
      <w:pPr>
        <w:pStyle w:val="ListParagraph"/>
        <w:numPr>
          <w:ilvl w:val="0"/>
          <w:numId w:val="5"/>
        </w:numPr>
        <w:jc w:val="both"/>
      </w:pPr>
      <w:r w:rsidRPr="00066644">
        <w:t>Hypothesis Testing with unknown Standard Deviation</w:t>
      </w:r>
    </w:p>
    <w:p w14:paraId="24BFCDE7" w14:textId="68F71B81" w:rsidR="00123A53" w:rsidRPr="00066644" w:rsidRDefault="00123A53" w:rsidP="00B060E2">
      <w:pPr>
        <w:pStyle w:val="ListParagraph"/>
        <w:numPr>
          <w:ilvl w:val="0"/>
          <w:numId w:val="5"/>
        </w:numPr>
        <w:jc w:val="both"/>
      </w:pPr>
      <w:r w:rsidRPr="00066644">
        <w:t xml:space="preserve">Multiple Regression Model </w:t>
      </w:r>
    </w:p>
    <w:p w14:paraId="6AE70079" w14:textId="50FB1F63" w:rsidR="00123A53" w:rsidRPr="00066644" w:rsidRDefault="00123A53" w:rsidP="00B060E2">
      <w:pPr>
        <w:pStyle w:val="ListParagraph"/>
        <w:numPr>
          <w:ilvl w:val="0"/>
          <w:numId w:val="5"/>
        </w:numPr>
        <w:jc w:val="both"/>
      </w:pPr>
      <w:r w:rsidRPr="00066644">
        <w:t>Inferences concerning the multiple regression model and it’s coefficients.</w:t>
      </w:r>
    </w:p>
    <w:p w14:paraId="61625A6E" w14:textId="77777777" w:rsidR="00AA12AF" w:rsidRDefault="00AA12AF" w:rsidP="00B060E2">
      <w:pPr>
        <w:rPr>
          <w:b/>
          <w:bCs/>
        </w:rPr>
      </w:pPr>
    </w:p>
    <w:p w14:paraId="735EC553" w14:textId="77B3BDE6" w:rsidR="00EE2CC1" w:rsidRDefault="00AA12AF" w:rsidP="00B060E2">
      <w:r>
        <w:t xml:space="preserve">The starts always appear calm and soothing to our eye. But spitting out the facts, it’s very hot with temperature being ranged more than thousands of Kelvin. The light emitted by stars is also affected by </w:t>
      </w:r>
      <w:r w:rsidR="00EE2CC1">
        <w:t>its</w:t>
      </w:r>
      <w:r>
        <w:t xml:space="preserve"> temperature.</w:t>
      </w:r>
    </w:p>
    <w:p w14:paraId="74F25B8F" w14:textId="7716E847" w:rsidR="00E929EB" w:rsidRPr="00B060E2" w:rsidRDefault="00EE2CC1" w:rsidP="00B060E2">
      <w:r>
        <w:t>Temperature being a very common parameter with most importance in Stellar, i</w:t>
      </w:r>
      <w:r w:rsidR="00AA12AF">
        <w:t>n the last section of this project, temperature is predicted</w:t>
      </w:r>
      <w:r>
        <w:t xml:space="preserve"> using the regression model</w:t>
      </w:r>
      <w:r w:rsidR="00AA12AF">
        <w:t xml:space="preserve">. </w:t>
      </w:r>
      <w:r w:rsidR="00B060E2">
        <w:br w:type="page"/>
      </w:r>
      <w:r w:rsidR="00E929EB" w:rsidRPr="00066644">
        <w:rPr>
          <w:b/>
          <w:bCs/>
        </w:rPr>
        <w:lastRenderedPageBreak/>
        <w:t>Module – 1</w:t>
      </w:r>
    </w:p>
    <w:p w14:paraId="5F352ABD" w14:textId="69D145E6" w:rsidR="00B060E2" w:rsidRPr="0064226E" w:rsidRDefault="00E929EB" w:rsidP="00B060E2">
      <w:pPr>
        <w:jc w:val="both"/>
      </w:pPr>
      <w:r w:rsidRPr="00066644">
        <w:t xml:space="preserve">The absolute magnitude of stars are normally distributed. The mean of absolute magnitude is 4.38 with </w:t>
      </w:r>
      <w:r w:rsidR="00B060E2">
        <w:t xml:space="preserve">population </w:t>
      </w:r>
      <w:r w:rsidRPr="00066644">
        <w:t>standard deviation being 10.51. Find the probability that the absolute magnitude of a randomly selected star is greater than 10.</w:t>
      </w:r>
    </w:p>
    <w:p w14:paraId="3F20DDCB" w14:textId="3B6C3B57" w:rsidR="00066644" w:rsidRPr="00066644" w:rsidRDefault="002B037B" w:rsidP="00B060E2">
      <w:pPr>
        <w:jc w:val="both"/>
        <w:rPr>
          <w:u w:val="single"/>
        </w:rPr>
      </w:pPr>
      <w:r w:rsidRPr="00066644">
        <w:rPr>
          <w:u w:val="single"/>
        </w:rPr>
        <w:t>Solution:</w:t>
      </w:r>
    </w:p>
    <w:p w14:paraId="040A282F" w14:textId="44FE721A" w:rsidR="00E929EB" w:rsidRPr="00066644" w:rsidRDefault="00E929EB" w:rsidP="00B060E2">
      <w:pPr>
        <w:jc w:val="both"/>
      </w:pPr>
      <w:r w:rsidRPr="00066644">
        <w:sym w:font="Symbol" w:char="F06D"/>
      </w:r>
      <w:r w:rsidRPr="00066644">
        <w:t xml:space="preserve"> </w:t>
      </w:r>
      <w:r w:rsidR="00CD5BCD" w:rsidRPr="00066644">
        <w:t xml:space="preserve">= 4.38 , </w:t>
      </w:r>
      <w:r w:rsidRPr="00066644">
        <w:sym w:font="Symbol" w:char="F073"/>
      </w:r>
      <w:r w:rsidR="00CD5BCD" w:rsidRPr="00066644">
        <w:t xml:space="preserve"> = 10.51</w:t>
      </w:r>
    </w:p>
    <w:p w14:paraId="29643A88" w14:textId="354F95AC" w:rsidR="009D237A" w:rsidRPr="00A2641A" w:rsidRDefault="00CD5BCD" w:rsidP="00B060E2">
      <w:pPr>
        <w:jc w:val="both"/>
        <w:rPr>
          <w:rFonts w:eastAsiaTheme="minorEastAsia"/>
          <w:i/>
          <w:iCs/>
        </w:rPr>
      </w:pPr>
      <w:r w:rsidRPr="00543D11">
        <w:rPr>
          <w:highlight w:val="yellow"/>
        </w:rPr>
        <w:t xml:space="preserve">P( X &gt; 10) </w:t>
      </w:r>
      <w:r w:rsidRPr="00543D11">
        <w:rPr>
          <w:rFonts w:eastAsiaTheme="minorEastAsia"/>
          <w:highlight w:val="yellow"/>
        </w:rPr>
        <w:t xml:space="preserve"> </w:t>
      </w:r>
      <w:r w:rsidR="00A2641A" w:rsidRPr="00543D11">
        <w:rPr>
          <w:rFonts w:eastAsiaTheme="minorEastAsia"/>
          <w:highlight w:val="yellow"/>
        </w:rPr>
        <w:t xml:space="preserve">= </w:t>
      </w:r>
      <w:r w:rsidRPr="00543D11">
        <w:rPr>
          <w:rFonts w:eastAsiaTheme="minorEastAsia"/>
          <w:highlight w:val="yellow"/>
        </w:rPr>
        <w:t xml:space="preserve">P(z &gt; 0.5347) = </w:t>
      </w:r>
      <w:r w:rsidRPr="00543D11">
        <w:rPr>
          <w:color w:val="000000"/>
          <w:highlight w:val="yellow"/>
        </w:rPr>
        <w:t>0.703492862</w:t>
      </w:r>
      <w:r w:rsidR="00A2641A">
        <w:rPr>
          <w:color w:val="000000"/>
        </w:rPr>
        <w:t xml:space="preserve">.   </w:t>
      </w:r>
      <w:r w:rsidR="00A2641A">
        <w:rPr>
          <w:color w:val="000000"/>
        </w:rPr>
        <w:tab/>
      </w:r>
      <w:r w:rsidR="00A2641A">
        <w:rPr>
          <w:color w:val="000000"/>
        </w:rPr>
        <w:tab/>
        <w:t>----------------</w:t>
      </w:r>
      <w:r w:rsidR="00A2641A">
        <w:rPr>
          <w:i/>
          <w:iCs/>
          <w:color w:val="000000"/>
        </w:rPr>
        <w:t>Please refer Appendix A.1</w:t>
      </w:r>
    </w:p>
    <w:p w14:paraId="43E68316" w14:textId="77777777" w:rsidR="00CD5BCD" w:rsidRPr="00066644" w:rsidRDefault="00CD5BCD" w:rsidP="00B060E2">
      <w:pPr>
        <w:jc w:val="both"/>
        <w:rPr>
          <w:rFonts w:eastAsiaTheme="minorEastAsia"/>
        </w:rPr>
      </w:pPr>
    </w:p>
    <w:p w14:paraId="018E84DD" w14:textId="341A50D9" w:rsidR="00CD5BCD" w:rsidRPr="00066644" w:rsidRDefault="005B3627" w:rsidP="00B060E2">
      <w:pPr>
        <w:jc w:val="both"/>
        <w:rPr>
          <w:b/>
          <w:bCs/>
        </w:rPr>
      </w:pPr>
      <w:r w:rsidRPr="00066644">
        <w:rPr>
          <w:b/>
          <w:bCs/>
        </w:rPr>
        <w:t>Module – 2</w:t>
      </w:r>
    </w:p>
    <w:p w14:paraId="2C2C4F23" w14:textId="3DFB4BFB" w:rsidR="007916AA" w:rsidRPr="00066644" w:rsidRDefault="005B3627" w:rsidP="00B060E2">
      <w:pPr>
        <w:jc w:val="both"/>
      </w:pPr>
      <w:r w:rsidRPr="00066644">
        <w:t xml:space="preserve">A scientist desires to know the mean temperature of each star type. </w:t>
      </w:r>
      <w:r w:rsidR="00123A53" w:rsidRPr="00066644">
        <w:t>The</w:t>
      </w:r>
      <w:r w:rsidRPr="00066644">
        <w:t xml:space="preserve"> </w:t>
      </w:r>
      <w:r w:rsidR="00123A53" w:rsidRPr="00066644">
        <w:t xml:space="preserve">sample </w:t>
      </w:r>
      <w:r w:rsidRPr="00066644">
        <w:t>of 40 each is drawn with the details as follows:</w:t>
      </w:r>
    </w:p>
    <w:tbl>
      <w:tblPr>
        <w:tblStyle w:val="TableGrid"/>
        <w:tblW w:w="0" w:type="auto"/>
        <w:tblLook w:val="04A0" w:firstRow="1" w:lastRow="0" w:firstColumn="1" w:lastColumn="0" w:noHBand="0" w:noVBand="1"/>
      </w:tblPr>
      <w:tblGrid>
        <w:gridCol w:w="1555"/>
        <w:gridCol w:w="3402"/>
        <w:gridCol w:w="4059"/>
      </w:tblGrid>
      <w:tr w:rsidR="007916AA" w:rsidRPr="00066644" w14:paraId="3CB4ACFC" w14:textId="77777777" w:rsidTr="00EF7AC6">
        <w:tc>
          <w:tcPr>
            <w:tcW w:w="1555" w:type="dxa"/>
          </w:tcPr>
          <w:p w14:paraId="1374964B" w14:textId="1E921E4A" w:rsidR="007916AA" w:rsidRPr="00066644" w:rsidRDefault="007916AA" w:rsidP="00B060E2">
            <w:pPr>
              <w:jc w:val="both"/>
            </w:pPr>
            <w:r w:rsidRPr="00066644">
              <w:t>Star Type</w:t>
            </w:r>
          </w:p>
        </w:tc>
        <w:tc>
          <w:tcPr>
            <w:tcW w:w="3402" w:type="dxa"/>
          </w:tcPr>
          <w:p w14:paraId="7AB684BF" w14:textId="288D50F9" w:rsidR="007916AA" w:rsidRPr="00066644" w:rsidRDefault="007916AA" w:rsidP="00B060E2">
            <w:pPr>
              <w:jc w:val="both"/>
            </w:pPr>
            <w:r w:rsidRPr="00066644">
              <w:t>Mean Temperature</w:t>
            </w:r>
            <w:r w:rsidR="001A2895" w:rsidRPr="00066644">
              <w:t xml:space="preserve"> ( in Kelvin )</w:t>
            </w:r>
          </w:p>
        </w:tc>
        <w:tc>
          <w:tcPr>
            <w:tcW w:w="4059" w:type="dxa"/>
          </w:tcPr>
          <w:p w14:paraId="470F9ADB" w14:textId="2A26BE4E" w:rsidR="007916AA" w:rsidRPr="00066644" w:rsidRDefault="007916AA" w:rsidP="00B060E2">
            <w:pPr>
              <w:jc w:val="both"/>
            </w:pPr>
            <w:r w:rsidRPr="00066644">
              <w:t>Population Standard Deviation</w:t>
            </w:r>
          </w:p>
        </w:tc>
      </w:tr>
      <w:tr w:rsidR="007916AA" w:rsidRPr="00066644" w14:paraId="2D8EB598" w14:textId="77777777" w:rsidTr="00EF7AC6">
        <w:tc>
          <w:tcPr>
            <w:tcW w:w="1555" w:type="dxa"/>
          </w:tcPr>
          <w:p w14:paraId="7A5D08D3" w14:textId="32773E1C" w:rsidR="007916AA" w:rsidRPr="00066644" w:rsidRDefault="007916AA" w:rsidP="00B060E2">
            <w:pPr>
              <w:jc w:val="both"/>
            </w:pPr>
            <w:r w:rsidRPr="00066644">
              <w:t>0</w:t>
            </w:r>
          </w:p>
        </w:tc>
        <w:tc>
          <w:tcPr>
            <w:tcW w:w="3402" w:type="dxa"/>
          </w:tcPr>
          <w:p w14:paraId="5E287937" w14:textId="506818A7" w:rsidR="007916AA" w:rsidRPr="00066644" w:rsidRDefault="007916AA" w:rsidP="00B060E2">
            <w:pPr>
              <w:jc w:val="both"/>
            </w:pPr>
            <w:r w:rsidRPr="00066644">
              <w:t>2997.95</w:t>
            </w:r>
            <w:r w:rsidR="001A2895" w:rsidRPr="00066644">
              <w:t xml:space="preserve"> </w:t>
            </w:r>
          </w:p>
        </w:tc>
        <w:tc>
          <w:tcPr>
            <w:tcW w:w="4059" w:type="dxa"/>
          </w:tcPr>
          <w:p w14:paraId="51BF28D8" w14:textId="3BD93531" w:rsidR="007916AA" w:rsidRPr="00066644" w:rsidRDefault="007916AA" w:rsidP="00B060E2">
            <w:pPr>
              <w:jc w:val="both"/>
            </w:pPr>
            <w:r w:rsidRPr="00066644">
              <w:t>328.10</w:t>
            </w:r>
          </w:p>
        </w:tc>
      </w:tr>
      <w:tr w:rsidR="007916AA" w:rsidRPr="00066644" w14:paraId="26C6CA81" w14:textId="77777777" w:rsidTr="00EF7AC6">
        <w:tc>
          <w:tcPr>
            <w:tcW w:w="1555" w:type="dxa"/>
          </w:tcPr>
          <w:p w14:paraId="56D95ADD" w14:textId="23968F8A" w:rsidR="007916AA" w:rsidRPr="00066644" w:rsidRDefault="007916AA" w:rsidP="00B060E2">
            <w:pPr>
              <w:jc w:val="both"/>
            </w:pPr>
            <w:r w:rsidRPr="00066644">
              <w:t>1</w:t>
            </w:r>
          </w:p>
        </w:tc>
        <w:tc>
          <w:tcPr>
            <w:tcW w:w="3402" w:type="dxa"/>
          </w:tcPr>
          <w:p w14:paraId="6B7FB789" w14:textId="4486A159" w:rsidR="007916AA" w:rsidRPr="00066644" w:rsidRDefault="007916AA" w:rsidP="00B060E2">
            <w:pPr>
              <w:jc w:val="both"/>
            </w:pPr>
            <w:r w:rsidRPr="00066644">
              <w:t>3283.825</w:t>
            </w:r>
            <w:r w:rsidR="001A2895" w:rsidRPr="00066644">
              <w:t xml:space="preserve"> </w:t>
            </w:r>
          </w:p>
        </w:tc>
        <w:tc>
          <w:tcPr>
            <w:tcW w:w="4059" w:type="dxa"/>
          </w:tcPr>
          <w:p w14:paraId="1DB0E826" w14:textId="751BF5AF" w:rsidR="007916AA" w:rsidRPr="00066644" w:rsidRDefault="007916AA" w:rsidP="00B060E2">
            <w:pPr>
              <w:jc w:val="both"/>
            </w:pPr>
            <w:r w:rsidRPr="00066644">
              <w:t>266.25</w:t>
            </w:r>
          </w:p>
        </w:tc>
      </w:tr>
      <w:tr w:rsidR="007916AA" w:rsidRPr="00066644" w14:paraId="5E47D863" w14:textId="77777777" w:rsidTr="00EF7AC6">
        <w:tc>
          <w:tcPr>
            <w:tcW w:w="1555" w:type="dxa"/>
          </w:tcPr>
          <w:p w14:paraId="33538264" w14:textId="620D7307" w:rsidR="007916AA" w:rsidRPr="00066644" w:rsidRDefault="007916AA" w:rsidP="00B060E2">
            <w:pPr>
              <w:jc w:val="both"/>
            </w:pPr>
            <w:r w:rsidRPr="00066644">
              <w:t>2</w:t>
            </w:r>
          </w:p>
        </w:tc>
        <w:tc>
          <w:tcPr>
            <w:tcW w:w="3402" w:type="dxa"/>
          </w:tcPr>
          <w:p w14:paraId="25BE13C4" w14:textId="7BE8B5A2" w:rsidR="007916AA" w:rsidRPr="00066644" w:rsidRDefault="007916AA" w:rsidP="00B060E2">
            <w:pPr>
              <w:jc w:val="both"/>
            </w:pPr>
            <w:r w:rsidRPr="00066644">
              <w:t>13931.45</w:t>
            </w:r>
            <w:r w:rsidR="001A2895" w:rsidRPr="00066644">
              <w:t xml:space="preserve"> </w:t>
            </w:r>
          </w:p>
        </w:tc>
        <w:tc>
          <w:tcPr>
            <w:tcW w:w="4059" w:type="dxa"/>
          </w:tcPr>
          <w:p w14:paraId="08090D17" w14:textId="46778E41" w:rsidR="007916AA" w:rsidRPr="00066644" w:rsidRDefault="007916AA" w:rsidP="00B060E2">
            <w:pPr>
              <w:jc w:val="both"/>
            </w:pPr>
            <w:r w:rsidRPr="00066644">
              <w:t>4895.29</w:t>
            </w:r>
          </w:p>
        </w:tc>
      </w:tr>
      <w:tr w:rsidR="007916AA" w:rsidRPr="00066644" w14:paraId="06C093DD" w14:textId="77777777" w:rsidTr="00EF7AC6">
        <w:tc>
          <w:tcPr>
            <w:tcW w:w="1555" w:type="dxa"/>
          </w:tcPr>
          <w:p w14:paraId="05452E2D" w14:textId="3902C1D7" w:rsidR="007916AA" w:rsidRPr="00066644" w:rsidRDefault="007916AA" w:rsidP="00B060E2">
            <w:pPr>
              <w:jc w:val="both"/>
            </w:pPr>
            <w:r w:rsidRPr="00066644">
              <w:t>3</w:t>
            </w:r>
          </w:p>
        </w:tc>
        <w:tc>
          <w:tcPr>
            <w:tcW w:w="3402" w:type="dxa"/>
          </w:tcPr>
          <w:p w14:paraId="4A093084" w14:textId="298D140B" w:rsidR="007916AA" w:rsidRPr="00066644" w:rsidRDefault="007916AA" w:rsidP="00B060E2">
            <w:pPr>
              <w:jc w:val="both"/>
            </w:pPr>
            <w:r w:rsidRPr="00066644">
              <w:t>16018</w:t>
            </w:r>
            <w:r w:rsidR="001A2895" w:rsidRPr="00066644">
              <w:t xml:space="preserve"> </w:t>
            </w:r>
          </w:p>
        </w:tc>
        <w:tc>
          <w:tcPr>
            <w:tcW w:w="4059" w:type="dxa"/>
          </w:tcPr>
          <w:p w14:paraId="5D970C52" w14:textId="36C5F736" w:rsidR="007916AA" w:rsidRPr="00066644" w:rsidRDefault="007916AA" w:rsidP="00B060E2">
            <w:pPr>
              <w:jc w:val="both"/>
            </w:pPr>
            <w:r w:rsidRPr="00066644">
              <w:t>10527.13</w:t>
            </w:r>
          </w:p>
        </w:tc>
      </w:tr>
      <w:tr w:rsidR="007916AA" w:rsidRPr="00066644" w14:paraId="71196DEA" w14:textId="77777777" w:rsidTr="00EF7AC6">
        <w:tc>
          <w:tcPr>
            <w:tcW w:w="1555" w:type="dxa"/>
          </w:tcPr>
          <w:p w14:paraId="24F5323E" w14:textId="39D316F8" w:rsidR="007916AA" w:rsidRPr="00066644" w:rsidRDefault="007916AA" w:rsidP="00B060E2">
            <w:pPr>
              <w:jc w:val="both"/>
            </w:pPr>
            <w:r w:rsidRPr="00066644">
              <w:t>4</w:t>
            </w:r>
          </w:p>
        </w:tc>
        <w:tc>
          <w:tcPr>
            <w:tcW w:w="3402" w:type="dxa"/>
          </w:tcPr>
          <w:p w14:paraId="6D954DC3" w14:textId="2446BE25" w:rsidR="007916AA" w:rsidRPr="00066644" w:rsidRDefault="007916AA" w:rsidP="00B060E2">
            <w:pPr>
              <w:jc w:val="both"/>
            </w:pPr>
            <w:r w:rsidRPr="00066644">
              <w:t>15347.85</w:t>
            </w:r>
            <w:r w:rsidR="001A2895" w:rsidRPr="00066644">
              <w:t xml:space="preserve"> </w:t>
            </w:r>
          </w:p>
        </w:tc>
        <w:tc>
          <w:tcPr>
            <w:tcW w:w="4059" w:type="dxa"/>
          </w:tcPr>
          <w:p w14:paraId="13D5187F" w14:textId="7877AA70" w:rsidR="007916AA" w:rsidRPr="00066644" w:rsidRDefault="007916AA" w:rsidP="00B060E2">
            <w:pPr>
              <w:jc w:val="both"/>
            </w:pPr>
            <w:r w:rsidRPr="00066644">
              <w:t>9959.90</w:t>
            </w:r>
          </w:p>
        </w:tc>
      </w:tr>
      <w:tr w:rsidR="007916AA" w:rsidRPr="00066644" w14:paraId="128FA07C" w14:textId="77777777" w:rsidTr="00EF7AC6">
        <w:tc>
          <w:tcPr>
            <w:tcW w:w="1555" w:type="dxa"/>
          </w:tcPr>
          <w:p w14:paraId="779AA988" w14:textId="7224F4F8" w:rsidR="007916AA" w:rsidRPr="00066644" w:rsidRDefault="007916AA" w:rsidP="00B060E2">
            <w:pPr>
              <w:jc w:val="both"/>
            </w:pPr>
            <w:r w:rsidRPr="00066644">
              <w:t>5</w:t>
            </w:r>
          </w:p>
        </w:tc>
        <w:tc>
          <w:tcPr>
            <w:tcW w:w="3402" w:type="dxa"/>
          </w:tcPr>
          <w:p w14:paraId="0366CC9B" w14:textId="48F9443E" w:rsidR="007916AA" w:rsidRPr="00066644" w:rsidRDefault="007916AA" w:rsidP="00B060E2">
            <w:pPr>
              <w:jc w:val="both"/>
            </w:pPr>
            <w:r w:rsidRPr="00066644">
              <w:t>11405.7</w:t>
            </w:r>
            <w:r w:rsidR="001A2895" w:rsidRPr="00066644">
              <w:t xml:space="preserve"> </w:t>
            </w:r>
          </w:p>
        </w:tc>
        <w:tc>
          <w:tcPr>
            <w:tcW w:w="4059" w:type="dxa"/>
          </w:tcPr>
          <w:p w14:paraId="19C41613" w14:textId="78EDE025" w:rsidR="007916AA" w:rsidRPr="00066644" w:rsidRDefault="007916AA" w:rsidP="00B060E2">
            <w:pPr>
              <w:jc w:val="both"/>
            </w:pPr>
            <w:r w:rsidRPr="00066644">
              <w:t>116698.34</w:t>
            </w:r>
          </w:p>
        </w:tc>
      </w:tr>
    </w:tbl>
    <w:p w14:paraId="6C157332" w14:textId="77777777" w:rsidR="00EF7AC6" w:rsidRDefault="00EF7AC6" w:rsidP="00B060E2">
      <w:pPr>
        <w:jc w:val="both"/>
      </w:pPr>
    </w:p>
    <w:p w14:paraId="6E26019B" w14:textId="391B6C45" w:rsidR="00B060E2" w:rsidRPr="0064226E" w:rsidRDefault="009829F2" w:rsidP="00B060E2">
      <w:pPr>
        <w:jc w:val="both"/>
      </w:pPr>
      <w:r w:rsidRPr="00066644">
        <w:t>Construct 95% confidence interval for the mean temperature of stars among all type individually with respected information as stated above.</w:t>
      </w:r>
    </w:p>
    <w:p w14:paraId="6C95537D" w14:textId="15B57A6A" w:rsidR="009829F2" w:rsidRPr="00066644" w:rsidRDefault="002B037B" w:rsidP="00B060E2">
      <w:pPr>
        <w:jc w:val="both"/>
        <w:rPr>
          <w:u w:val="single"/>
        </w:rPr>
      </w:pPr>
      <w:r w:rsidRPr="00066644">
        <w:rPr>
          <w:u w:val="single"/>
        </w:rPr>
        <w:t>Solution:</w:t>
      </w:r>
    </w:p>
    <w:p w14:paraId="16A221FE" w14:textId="0EB20A40" w:rsidR="009829F2" w:rsidRPr="00066644" w:rsidRDefault="009829F2" w:rsidP="00B060E2">
      <w:pPr>
        <w:jc w:val="both"/>
      </w:pPr>
      <w:r w:rsidRPr="00066644">
        <w:t xml:space="preserve">Confidence interval for population mean is given by </w:t>
      </w:r>
      <w:r w:rsidRPr="00066644">
        <w:sym w:font="Symbol" w:char="F060"/>
      </w:r>
      <w:r w:rsidRPr="00066644">
        <w:t xml:space="preserve">x – E &lt; </w:t>
      </w:r>
      <w:r w:rsidRPr="00066644">
        <w:sym w:font="Symbol" w:char="F06D"/>
      </w:r>
      <w:r w:rsidRPr="00066644">
        <w:t xml:space="preserve"> &lt; </w:t>
      </w:r>
      <w:r w:rsidRPr="00066644">
        <w:sym w:font="Symbol" w:char="F060"/>
      </w:r>
      <w:r w:rsidRPr="00066644">
        <w:t>x + E</w:t>
      </w:r>
    </w:p>
    <w:p w14:paraId="0B06568D" w14:textId="32FB8D4E" w:rsidR="00B070C2" w:rsidRPr="00066644" w:rsidRDefault="00A2641A" w:rsidP="00B060E2">
      <w:pPr>
        <w:jc w:val="both"/>
      </w:pPr>
      <w:r>
        <w:t xml:space="preserve">Margin of error, </w:t>
      </w:r>
      <w:r w:rsidR="0032148A" w:rsidRPr="00066644">
        <w:t>E = z</w:t>
      </w:r>
      <m:oMath>
        <m:r>
          <w:rPr>
            <w:rFonts w:ascii="Cambria Math" w:hAnsi="Cambria Math"/>
          </w:rPr>
          <m:t>(</m:t>
        </m:r>
        <m:f>
          <m:fPr>
            <m:type m:val="skw"/>
            <m:ctrlPr>
              <w:rPr>
                <w:rFonts w:ascii="Cambria Math" w:hAnsi="Cambria Math"/>
                <w:i/>
              </w:rPr>
            </m:ctrlPr>
          </m:fPr>
          <m:num>
            <m:r>
              <w:rPr>
                <w:rFonts w:ascii="Cambria Math" w:hAnsi="Cambria Math"/>
              </w:rPr>
              <m:t>α</m:t>
            </m:r>
          </m:num>
          <m:den>
            <m:r>
              <w:rPr>
                <w:rFonts w:ascii="Cambria Math" w:hAnsi="Cambria Math"/>
              </w:rPr>
              <m:t>2</m:t>
            </m:r>
          </m:den>
        </m:f>
      </m:oMath>
      <w:r w:rsidR="0032148A" w:rsidRPr="00066644">
        <w:t xml:space="preserve">) * </w:t>
      </w:r>
      <m:oMath>
        <m:f>
          <m:fPr>
            <m:ctrlPr>
              <w:rPr>
                <w:rFonts w:ascii="Cambria Math" w:hAnsi="Cambria Math"/>
                <w:i/>
              </w:rPr>
            </m:ctrlPr>
          </m:fPr>
          <m:num>
            <m:r>
              <w:rPr>
                <w:rFonts w:ascii="Cambria Math" w:hAnsi="Cambria Math"/>
                <w:i/>
              </w:rPr>
              <w:sym w:font="Symbol" w:char="F073"/>
            </m:r>
          </m:num>
          <m:den>
            <m:rad>
              <m:radPr>
                <m:degHide m:val="1"/>
                <m:ctrlPr>
                  <w:rPr>
                    <w:rFonts w:ascii="Cambria Math" w:hAnsi="Cambria Math"/>
                    <w:i/>
                  </w:rPr>
                </m:ctrlPr>
              </m:radPr>
              <m:deg/>
              <m:e>
                <m:r>
                  <w:rPr>
                    <w:rFonts w:ascii="Cambria Math" w:hAnsi="Cambria Math"/>
                  </w:rPr>
                  <m:t>n</m:t>
                </m:r>
              </m:e>
            </m:rad>
          </m:den>
        </m:f>
      </m:oMath>
      <w:r w:rsidR="0032148A" w:rsidRPr="00066644">
        <w:t xml:space="preserve"> </w:t>
      </w:r>
    </w:p>
    <w:p w14:paraId="23D6D5D4" w14:textId="281FE4ED" w:rsidR="0032148A" w:rsidRPr="00066644" w:rsidRDefault="0032148A" w:rsidP="00B060E2">
      <w:pPr>
        <w:jc w:val="both"/>
      </w:pPr>
      <w:r w:rsidRPr="00066644">
        <w:t>c = 0.95,</w:t>
      </w:r>
      <w:r w:rsidRPr="00066644">
        <w:sym w:font="Symbol" w:char="F061"/>
      </w:r>
      <w:r w:rsidRPr="00066644">
        <w:t xml:space="preserve"> = 100-0.</w:t>
      </w:r>
      <w:r w:rsidR="00DE2915" w:rsidRPr="00066644">
        <w:t>9</w:t>
      </w:r>
      <w:r w:rsidRPr="00066644">
        <w:t>5</w:t>
      </w:r>
      <w:r w:rsidR="00DE2915" w:rsidRPr="00066644">
        <w:t xml:space="preserve"> = 0.05</w:t>
      </w:r>
    </w:p>
    <w:p w14:paraId="46C9F151" w14:textId="7056CB8D" w:rsidR="0032148A" w:rsidRPr="00EF7AC6" w:rsidRDefault="00A2641A" w:rsidP="00B060E2">
      <w:pPr>
        <w:jc w:val="both"/>
        <w:rPr>
          <w:i/>
          <w:iCs/>
        </w:rPr>
      </w:pPr>
      <w:r>
        <w:t xml:space="preserve">Critical value, </w:t>
      </w:r>
      <w:r w:rsidR="0032148A" w:rsidRPr="00066644">
        <w:t>z</w:t>
      </w:r>
      <w:r w:rsidR="00DE2915" w:rsidRPr="00066644">
        <w:rPr>
          <w:vertAlign w:val="subscript"/>
        </w:rPr>
        <w:t>0.025</w:t>
      </w:r>
      <w:r w:rsidR="00DE2915" w:rsidRPr="00066644">
        <w:t xml:space="preserve"> = 0.4920</w:t>
      </w:r>
      <w:r w:rsidR="00EF7AC6">
        <w:t xml:space="preserve"> </w:t>
      </w:r>
      <w:r w:rsidR="00EF7AC6">
        <w:tab/>
      </w:r>
      <w:r w:rsidR="00EF7AC6">
        <w:tab/>
      </w:r>
      <w:r w:rsidR="00EF7AC6">
        <w:tab/>
      </w:r>
      <w:r w:rsidR="00EF7AC6">
        <w:tab/>
        <w:t xml:space="preserve">       ---------------------</w:t>
      </w:r>
      <w:r w:rsidR="00EF7AC6">
        <w:rPr>
          <w:i/>
          <w:iCs/>
        </w:rPr>
        <w:t>Please refer Appendix A.2</w:t>
      </w:r>
    </w:p>
    <w:p w14:paraId="0920F87A" w14:textId="0EFD93EA" w:rsidR="00DE2915" w:rsidRPr="00066644" w:rsidRDefault="00DE2915" w:rsidP="00B060E2">
      <w:pPr>
        <w:jc w:val="both"/>
        <w:rPr>
          <w:color w:val="000000"/>
        </w:rPr>
      </w:pPr>
      <w:r w:rsidRPr="00066644">
        <w:t>For type 0, E = 0</w:t>
      </w:r>
      <w:r w:rsidRPr="00066644">
        <w:rPr>
          <w:color w:val="000000"/>
        </w:rPr>
        <w:t xml:space="preserve">101.6764454  </w:t>
      </w:r>
      <w:r w:rsidRPr="00066644">
        <w:rPr>
          <w:color w:val="000000"/>
        </w:rPr>
        <w:sym w:font="Symbol" w:char="F0DE"/>
      </w:r>
      <w:r w:rsidRPr="00066644">
        <w:rPr>
          <w:color w:val="000000"/>
        </w:rPr>
        <w:t xml:space="preserve"> Confidence interval = (2896.27, 3099.63)</w:t>
      </w:r>
    </w:p>
    <w:p w14:paraId="72B9432F" w14:textId="312035AD" w:rsidR="00DE2915" w:rsidRPr="00066644" w:rsidRDefault="00DE2915" w:rsidP="00B060E2">
      <w:pPr>
        <w:jc w:val="both"/>
        <w:rPr>
          <w:color w:val="000000"/>
        </w:rPr>
      </w:pPr>
      <w:r w:rsidRPr="00066644">
        <w:t xml:space="preserve">For type 1, E = </w:t>
      </w:r>
      <w:r w:rsidRPr="00066644">
        <w:rPr>
          <w:color w:val="000000"/>
        </w:rPr>
        <w:t xml:space="preserve">82.50880639  </w:t>
      </w:r>
      <w:r w:rsidRPr="00066644">
        <w:rPr>
          <w:color w:val="000000"/>
        </w:rPr>
        <w:sym w:font="Symbol" w:char="F0DE"/>
      </w:r>
      <w:r w:rsidRPr="00066644">
        <w:rPr>
          <w:color w:val="000000"/>
        </w:rPr>
        <w:t xml:space="preserve"> Confidence interval = (3201.32,3366.33)</w:t>
      </w:r>
    </w:p>
    <w:p w14:paraId="4853450E" w14:textId="3BB7F422" w:rsidR="00DE2915" w:rsidRPr="00066644" w:rsidRDefault="00DE2915" w:rsidP="00B060E2">
      <w:pPr>
        <w:jc w:val="both"/>
        <w:rPr>
          <w:color w:val="000000"/>
        </w:rPr>
      </w:pPr>
      <w:r w:rsidRPr="00066644">
        <w:t>For type 2, E =</w:t>
      </w:r>
      <w:r w:rsidRPr="00066644">
        <w:rPr>
          <w:color w:val="000000"/>
        </w:rPr>
        <w:t xml:space="preserve">1517.038913. </w:t>
      </w:r>
      <w:r w:rsidRPr="00066644">
        <w:rPr>
          <w:color w:val="000000"/>
        </w:rPr>
        <w:sym w:font="Symbol" w:char="F0DE"/>
      </w:r>
      <w:r w:rsidRPr="00066644">
        <w:rPr>
          <w:color w:val="000000"/>
        </w:rPr>
        <w:t xml:space="preserve"> Confidence interval = (12414.41,15448.49)</w:t>
      </w:r>
    </w:p>
    <w:p w14:paraId="3D8D01FA" w14:textId="1B1D7E5E" w:rsidR="00DE2915" w:rsidRPr="00066644" w:rsidRDefault="00DE2915" w:rsidP="00B060E2">
      <w:pPr>
        <w:jc w:val="both"/>
        <w:rPr>
          <w:color w:val="000000"/>
        </w:rPr>
      </w:pPr>
      <w:r w:rsidRPr="00066644">
        <w:t xml:space="preserve">For type 3, E = </w:t>
      </w:r>
      <w:r w:rsidRPr="00066644">
        <w:rPr>
          <w:color w:val="000000"/>
        </w:rPr>
        <w:t xml:space="preserve">3262.330215. </w:t>
      </w:r>
      <w:r w:rsidRPr="00066644">
        <w:rPr>
          <w:color w:val="000000"/>
        </w:rPr>
        <w:sym w:font="Symbol" w:char="F0DE"/>
      </w:r>
      <w:r w:rsidRPr="00066644">
        <w:rPr>
          <w:color w:val="000000"/>
        </w:rPr>
        <w:t xml:space="preserve"> Confidence interval = (12755.67,19280.33</w:t>
      </w:r>
    </w:p>
    <w:p w14:paraId="6591B021" w14:textId="55859099" w:rsidR="00DE2915" w:rsidRPr="00066644" w:rsidRDefault="00DE2915" w:rsidP="00B060E2">
      <w:pPr>
        <w:jc w:val="both"/>
        <w:rPr>
          <w:color w:val="000000"/>
        </w:rPr>
      </w:pPr>
      <w:r w:rsidRPr="00066644">
        <w:t xml:space="preserve">For type 4, E = </w:t>
      </w:r>
      <w:r w:rsidRPr="00066644">
        <w:rPr>
          <w:color w:val="000000"/>
        </w:rPr>
        <w:t xml:space="preserve">3086.548824. </w:t>
      </w:r>
      <w:r w:rsidRPr="00066644">
        <w:rPr>
          <w:color w:val="000000"/>
        </w:rPr>
        <w:sym w:font="Symbol" w:char="F0DE"/>
      </w:r>
      <w:r w:rsidRPr="00066644">
        <w:rPr>
          <w:color w:val="000000"/>
        </w:rPr>
        <w:t xml:space="preserve"> Confidence interval = (</w:t>
      </w:r>
      <w:r w:rsidR="00B070C2" w:rsidRPr="00066644">
        <w:rPr>
          <w:color w:val="000000"/>
        </w:rPr>
        <w:t>12261.30,18434.40)</w:t>
      </w:r>
    </w:p>
    <w:p w14:paraId="519099DA" w14:textId="00091D1F" w:rsidR="0032148A" w:rsidRPr="00066644" w:rsidRDefault="00DE2915" w:rsidP="00B060E2">
      <w:pPr>
        <w:jc w:val="both"/>
        <w:rPr>
          <w:color w:val="000000"/>
        </w:rPr>
      </w:pPr>
      <w:r w:rsidRPr="00066644">
        <w:t xml:space="preserve">For type 5, E = </w:t>
      </w:r>
      <w:r w:rsidRPr="00066644">
        <w:rPr>
          <w:color w:val="000000"/>
        </w:rPr>
        <w:t xml:space="preserve">3615.990997. </w:t>
      </w:r>
      <w:r w:rsidRPr="00066644">
        <w:rPr>
          <w:color w:val="000000"/>
        </w:rPr>
        <w:sym w:font="Symbol" w:char="F0DE"/>
      </w:r>
      <w:r w:rsidRPr="00066644">
        <w:rPr>
          <w:color w:val="000000"/>
        </w:rPr>
        <w:t xml:space="preserve"> Confidence interval = (</w:t>
      </w:r>
      <w:r w:rsidR="00B070C2" w:rsidRPr="00066644">
        <w:rPr>
          <w:color w:val="000000"/>
        </w:rPr>
        <w:t xml:space="preserve">7789.71, 15021.70 </w:t>
      </w:r>
      <w:r w:rsidRPr="00066644">
        <w:rPr>
          <w:color w:val="000000"/>
        </w:rPr>
        <w:t>)</w:t>
      </w:r>
    </w:p>
    <w:p w14:paraId="12D06118" w14:textId="77777777" w:rsidR="009829F2" w:rsidRPr="00066644" w:rsidRDefault="009829F2" w:rsidP="00B060E2">
      <w:pPr>
        <w:jc w:val="both"/>
      </w:pPr>
    </w:p>
    <w:p w14:paraId="4E2BD963" w14:textId="2FF193D7" w:rsidR="00E929EB" w:rsidRPr="00066644" w:rsidRDefault="00E929EB" w:rsidP="00B060E2">
      <w:pPr>
        <w:jc w:val="both"/>
        <w:rPr>
          <w:b/>
          <w:bCs/>
        </w:rPr>
      </w:pPr>
      <w:r w:rsidRPr="00066644">
        <w:rPr>
          <w:b/>
          <w:bCs/>
        </w:rPr>
        <w:t>Module - 3</w:t>
      </w:r>
    </w:p>
    <w:p w14:paraId="3FA45AD1" w14:textId="163898D3" w:rsidR="00066644" w:rsidRPr="0064226E" w:rsidRDefault="00E929EB" w:rsidP="00B060E2">
      <w:pPr>
        <w:jc w:val="both"/>
      </w:pPr>
      <w:r w:rsidRPr="00066644">
        <w:t xml:space="preserve">A claim is made that the stars have an average temperature </w:t>
      </w:r>
      <w:r w:rsidR="00AB4508" w:rsidRPr="00066644">
        <w:t>less</w:t>
      </w:r>
      <w:r w:rsidRPr="00066644">
        <w:t xml:space="preserve"> than 10000 K. To test this, a random sample is being drawn of 144 stars with mean of 12529.2</w:t>
      </w:r>
      <w:r w:rsidR="000E0F08" w:rsidRPr="00066644">
        <w:t>8</w:t>
      </w:r>
      <w:r w:rsidR="001A2895" w:rsidRPr="00066644">
        <w:t xml:space="preserve"> K</w:t>
      </w:r>
      <w:r w:rsidRPr="00066644">
        <w:t xml:space="preserve">, </w:t>
      </w:r>
      <w:r w:rsidR="00C15E49" w:rsidRPr="00066644">
        <w:t>sample</w:t>
      </w:r>
      <w:r w:rsidRPr="00066644">
        <w:t xml:space="preserve"> standard deviation is known to be </w:t>
      </w:r>
      <w:r w:rsidR="00C15E49" w:rsidRPr="00066644">
        <w:t>10854.89</w:t>
      </w:r>
      <w:r w:rsidRPr="00066644">
        <w:t>.</w:t>
      </w:r>
      <w:r w:rsidR="00B070C2" w:rsidRPr="00066644">
        <w:t xml:space="preserve"> The claim is te</w:t>
      </w:r>
      <w:r w:rsidR="00F84397" w:rsidRPr="00066644">
        <w:t>sted with level 0.05 of significance.</w:t>
      </w:r>
    </w:p>
    <w:p w14:paraId="5C954FFA" w14:textId="0E7E7298" w:rsidR="00E929EB" w:rsidRPr="00066644" w:rsidRDefault="002B037B" w:rsidP="00B060E2">
      <w:pPr>
        <w:jc w:val="both"/>
        <w:rPr>
          <w:u w:val="single"/>
        </w:rPr>
      </w:pPr>
      <w:r w:rsidRPr="00066644">
        <w:rPr>
          <w:u w:val="single"/>
        </w:rPr>
        <w:t>Solution:</w:t>
      </w:r>
    </w:p>
    <w:p w14:paraId="4D239AA3" w14:textId="15910AC1" w:rsidR="00400467" w:rsidRPr="00066644" w:rsidRDefault="00400467" w:rsidP="00B060E2">
      <w:pPr>
        <w:pStyle w:val="ListParagraph"/>
        <w:numPr>
          <w:ilvl w:val="0"/>
          <w:numId w:val="6"/>
        </w:numPr>
        <w:jc w:val="both"/>
      </w:pPr>
      <w:r w:rsidRPr="00066644">
        <w:t xml:space="preserve">Hypothesis Statement: </w:t>
      </w:r>
    </w:p>
    <w:p w14:paraId="423E11A6" w14:textId="79E01692" w:rsidR="00B070C2" w:rsidRPr="00066644" w:rsidRDefault="00B070C2" w:rsidP="00B060E2">
      <w:pPr>
        <w:ind w:left="720"/>
        <w:jc w:val="both"/>
        <w:rPr>
          <w:highlight w:val="yellow"/>
        </w:rPr>
      </w:pPr>
      <w:r w:rsidRPr="00066644">
        <w:rPr>
          <w:highlight w:val="yellow"/>
        </w:rPr>
        <w:t>Null hypothesis : The mean temperature is 10000</w:t>
      </w:r>
    </w:p>
    <w:p w14:paraId="52CBC2FF" w14:textId="62C5E5F6" w:rsidR="00400467" w:rsidRPr="00066644" w:rsidRDefault="00B070C2" w:rsidP="00FB148C">
      <w:pPr>
        <w:ind w:left="720"/>
        <w:jc w:val="both"/>
      </w:pPr>
      <w:r w:rsidRPr="00066644">
        <w:rPr>
          <w:highlight w:val="yellow"/>
        </w:rPr>
        <w:t>Alternative hypothesis : The mean temperature is less than 10000</w:t>
      </w:r>
    </w:p>
    <w:p w14:paraId="479A2074" w14:textId="2A412809" w:rsidR="000E0F08" w:rsidRPr="00066644" w:rsidRDefault="000E0F08" w:rsidP="00B060E2">
      <w:pPr>
        <w:pStyle w:val="ListParagraph"/>
        <w:numPr>
          <w:ilvl w:val="0"/>
          <w:numId w:val="1"/>
        </w:numPr>
        <w:jc w:val="both"/>
      </w:pPr>
      <w:r w:rsidRPr="00066644">
        <w:t>The parameter used in this hypothesis test is mean temperature so the statistical measure is mean.</w:t>
      </w:r>
    </w:p>
    <w:p w14:paraId="76740C09" w14:textId="1CE40616" w:rsidR="00B070C2" w:rsidRPr="00066644" w:rsidRDefault="00B070C2" w:rsidP="00B060E2">
      <w:pPr>
        <w:pStyle w:val="ListParagraph"/>
        <w:numPr>
          <w:ilvl w:val="0"/>
          <w:numId w:val="1"/>
        </w:numPr>
        <w:jc w:val="both"/>
      </w:pPr>
      <w:r w:rsidRPr="00066644">
        <w:t xml:space="preserve">With statistical measure, </w:t>
      </w:r>
      <w:r w:rsidR="000E0F08" w:rsidRPr="00066644">
        <w:t>the hypothesis statement is stated as :</w:t>
      </w:r>
    </w:p>
    <w:p w14:paraId="3AF6929C" w14:textId="16E667A3" w:rsidR="00B070C2" w:rsidRPr="00066644" w:rsidRDefault="00B070C2" w:rsidP="00B060E2">
      <w:pPr>
        <w:ind w:left="720"/>
        <w:jc w:val="both"/>
        <w:rPr>
          <w:highlight w:val="green"/>
        </w:rPr>
      </w:pPr>
      <w:r w:rsidRPr="00066644">
        <w:rPr>
          <w:highlight w:val="green"/>
        </w:rPr>
        <w:t>H</w:t>
      </w:r>
      <w:r w:rsidRPr="00066644">
        <w:rPr>
          <w:highlight w:val="green"/>
          <w:vertAlign w:val="subscript"/>
        </w:rPr>
        <w:t>0</w:t>
      </w:r>
      <w:r w:rsidRPr="00066644">
        <w:rPr>
          <w:highlight w:val="green"/>
        </w:rPr>
        <w:t xml:space="preserve"> : </w:t>
      </w:r>
      <w:r w:rsidRPr="00066644">
        <w:rPr>
          <w:highlight w:val="green"/>
        </w:rPr>
        <w:sym w:font="Symbol" w:char="F06D"/>
      </w:r>
      <w:r w:rsidRPr="00066644">
        <w:rPr>
          <w:highlight w:val="green"/>
        </w:rPr>
        <w:t xml:space="preserve"> = 10000</w:t>
      </w:r>
    </w:p>
    <w:p w14:paraId="164B2878" w14:textId="5D14014E" w:rsidR="00B070C2" w:rsidRPr="00066644" w:rsidRDefault="00B070C2" w:rsidP="00FB148C">
      <w:pPr>
        <w:ind w:left="720"/>
        <w:jc w:val="both"/>
      </w:pPr>
      <w:r w:rsidRPr="00066644">
        <w:rPr>
          <w:highlight w:val="green"/>
        </w:rPr>
        <w:t>H</w:t>
      </w:r>
      <w:r w:rsidRPr="00066644">
        <w:rPr>
          <w:highlight w:val="green"/>
          <w:vertAlign w:val="subscript"/>
        </w:rPr>
        <w:t>a</w:t>
      </w:r>
      <w:r w:rsidRPr="00066644">
        <w:rPr>
          <w:highlight w:val="green"/>
        </w:rPr>
        <w:t xml:space="preserve"> : </w:t>
      </w:r>
      <w:r w:rsidRPr="00066644">
        <w:rPr>
          <w:highlight w:val="green"/>
        </w:rPr>
        <w:sym w:font="Symbol" w:char="F06D"/>
      </w:r>
      <w:r w:rsidRPr="00066644">
        <w:rPr>
          <w:highlight w:val="green"/>
        </w:rPr>
        <w:t xml:space="preserve"> &lt; 10000</w:t>
      </w:r>
    </w:p>
    <w:p w14:paraId="6170A4F0" w14:textId="015D9BC7" w:rsidR="00CD7789" w:rsidRPr="00066644" w:rsidRDefault="00B070C2" w:rsidP="00B060E2">
      <w:pPr>
        <w:pStyle w:val="ListParagraph"/>
        <w:numPr>
          <w:ilvl w:val="0"/>
          <w:numId w:val="1"/>
        </w:numPr>
        <w:jc w:val="both"/>
      </w:pPr>
      <w:r w:rsidRPr="00066644">
        <w:t>From the given statement of test, the claim is stating that the mean is less than 10000</w:t>
      </w:r>
      <w:r w:rsidR="000E0F08" w:rsidRPr="00066644">
        <w:t xml:space="preserve">. </w:t>
      </w:r>
    </w:p>
    <w:p w14:paraId="24E99EFE" w14:textId="56F2E1A6" w:rsidR="00CD7789" w:rsidRPr="00066644" w:rsidRDefault="000E0F08" w:rsidP="00B060E2">
      <w:pPr>
        <w:pStyle w:val="ListParagraph"/>
        <w:numPr>
          <w:ilvl w:val="0"/>
          <w:numId w:val="1"/>
        </w:numPr>
        <w:jc w:val="both"/>
      </w:pPr>
      <w:r w:rsidRPr="00066644">
        <w:t xml:space="preserve">Therefore, it’s an </w:t>
      </w:r>
      <w:r w:rsidRPr="00066644">
        <w:rPr>
          <w:highlight w:val="green"/>
        </w:rPr>
        <w:t>one tailed test (Left tailed test</w:t>
      </w:r>
      <w:r w:rsidRPr="00066644">
        <w:t xml:space="preserve">). </w:t>
      </w:r>
    </w:p>
    <w:p w14:paraId="57F32822" w14:textId="0C7C21E4" w:rsidR="00B070C2" w:rsidRPr="00066644" w:rsidRDefault="000E0F08" w:rsidP="00B060E2">
      <w:pPr>
        <w:pStyle w:val="ListParagraph"/>
        <w:numPr>
          <w:ilvl w:val="0"/>
          <w:numId w:val="1"/>
        </w:numPr>
        <w:jc w:val="both"/>
      </w:pPr>
      <w:r w:rsidRPr="00066644">
        <w:lastRenderedPageBreak/>
        <w:t>The level of accuracy as given is 95%</w:t>
      </w:r>
    </w:p>
    <w:p w14:paraId="1CCAEBA4" w14:textId="5D720C36" w:rsidR="000E0F08" w:rsidRPr="00066644" w:rsidRDefault="000E0F08" w:rsidP="00B060E2">
      <w:pPr>
        <w:ind w:firstLine="720"/>
        <w:jc w:val="both"/>
      </w:pPr>
      <w:r w:rsidRPr="00066644">
        <w:t xml:space="preserve">Therefore, </w:t>
      </w:r>
      <w:r w:rsidRPr="00066644">
        <w:sym w:font="Symbol" w:char="F061"/>
      </w:r>
      <w:r w:rsidRPr="00066644">
        <w:t xml:space="preserve"> = 0.05</w:t>
      </w:r>
    </w:p>
    <w:p w14:paraId="157A5DEB" w14:textId="2A0FC2EB" w:rsidR="00C15E49" w:rsidRPr="00543D11" w:rsidRDefault="00C15E49" w:rsidP="00B060E2">
      <w:pPr>
        <w:pStyle w:val="ListParagraph"/>
        <w:numPr>
          <w:ilvl w:val="0"/>
          <w:numId w:val="2"/>
        </w:numPr>
        <w:jc w:val="both"/>
        <w:rPr>
          <w:highlight w:val="yellow"/>
        </w:rPr>
      </w:pPr>
      <w:r w:rsidRPr="00066644">
        <w:rPr>
          <w:highlight w:val="yellow"/>
        </w:rPr>
        <w:t>Sample</w:t>
      </w:r>
      <w:r w:rsidR="000E0F08" w:rsidRPr="00066644">
        <w:rPr>
          <w:highlight w:val="yellow"/>
        </w:rPr>
        <w:t xml:space="preserve"> standard deviation is given. This implies it’s a </w:t>
      </w:r>
      <w:r w:rsidRPr="00066644">
        <w:rPr>
          <w:highlight w:val="yellow"/>
        </w:rPr>
        <w:t>t</w:t>
      </w:r>
      <w:r w:rsidR="000E0F08" w:rsidRPr="00066644">
        <w:rPr>
          <w:highlight w:val="yellow"/>
        </w:rPr>
        <w:t xml:space="preserve"> test.</w:t>
      </w:r>
      <w:r w:rsidR="00543D11">
        <w:rPr>
          <w:highlight w:val="yellow"/>
        </w:rPr>
        <w:t xml:space="preserve"> </w:t>
      </w:r>
      <w:r w:rsidR="00543D11">
        <w:t xml:space="preserve">    </w:t>
      </w:r>
      <w:r w:rsidR="00543D11" w:rsidRPr="00066644">
        <w:t>…..</w:t>
      </w:r>
      <w:r w:rsidR="00543D11" w:rsidRPr="00066644">
        <w:rPr>
          <w:i/>
          <w:iCs/>
        </w:rPr>
        <w:t>Please refer append</w:t>
      </w:r>
      <w:r w:rsidR="00543D11">
        <w:rPr>
          <w:i/>
          <w:iCs/>
        </w:rPr>
        <w:t>ix A.3</w:t>
      </w:r>
    </w:p>
    <w:p w14:paraId="5C5C0263" w14:textId="5ED6379E" w:rsidR="00F84397" w:rsidRPr="00066644" w:rsidRDefault="00AB4508" w:rsidP="00B060E2">
      <w:pPr>
        <w:jc w:val="both"/>
      </w:pPr>
      <w:r w:rsidRPr="00066644">
        <w:t>Degree of freedom – Number of sample – 1 = 144 – 1</w:t>
      </w:r>
      <w:r w:rsidR="00C37887">
        <w:t xml:space="preserve"> , </w:t>
      </w:r>
      <w:proofErr w:type="spellStart"/>
      <w:r w:rsidR="0064226E">
        <w:t>df</w:t>
      </w:r>
      <w:proofErr w:type="spellEnd"/>
      <w:r w:rsidR="0064226E">
        <w:t xml:space="preserve"> = </w:t>
      </w:r>
      <w:r w:rsidRPr="00066644">
        <w:t>143</w:t>
      </w:r>
    </w:p>
    <w:p w14:paraId="4BC29ED8" w14:textId="57BEA543" w:rsidR="009D237A" w:rsidRPr="00C37887" w:rsidRDefault="00F84397" w:rsidP="00B060E2">
      <w:pPr>
        <w:jc w:val="both"/>
      </w:pPr>
      <w:r w:rsidRPr="00066644">
        <w:t>t critical = 1.65557914</w:t>
      </w:r>
      <w:r w:rsidR="00EF7AC6">
        <w:t>;</w:t>
      </w:r>
      <w:r w:rsidR="00C37887">
        <w:tab/>
      </w:r>
      <w:r w:rsidRPr="00066644">
        <w:t xml:space="preserve">p </w:t>
      </w:r>
      <w:r w:rsidR="00C37887">
        <w:t xml:space="preserve">= </w:t>
      </w:r>
      <w:r w:rsidRPr="00066644">
        <w:t xml:space="preserve"> 0.00294202</w:t>
      </w:r>
      <w:r w:rsidR="00C37887">
        <w:t>;</w:t>
      </w:r>
      <w:r w:rsidR="00C37887">
        <w:tab/>
      </w:r>
      <w:r w:rsidR="00AB4508" w:rsidRPr="00066644">
        <w:t>t statistical =</w:t>
      </w:r>
      <w:r w:rsidR="00C37887">
        <w:t xml:space="preserve"> </w:t>
      </w:r>
      <w:r w:rsidR="00AB4508" w:rsidRPr="00066644">
        <w:t>-2.79</w:t>
      </w:r>
      <w:r w:rsidR="002B037B" w:rsidRPr="00066644">
        <w:t xml:space="preserve"> </w:t>
      </w:r>
      <w:r w:rsidR="00C37887">
        <w:t xml:space="preserve"> </w:t>
      </w:r>
      <w:r w:rsidR="002B037B" w:rsidRPr="00066644">
        <w:tab/>
      </w:r>
      <w:r w:rsidR="00EF7AC6">
        <w:tab/>
      </w:r>
      <w:r w:rsidR="00EF7AC6">
        <w:tab/>
        <w:t xml:space="preserve">   </w:t>
      </w:r>
    </w:p>
    <w:p w14:paraId="454839D1" w14:textId="189448A5" w:rsidR="001A2895" w:rsidRDefault="00F84397" w:rsidP="00B060E2">
      <w:pPr>
        <w:pStyle w:val="ListParagraph"/>
        <w:numPr>
          <w:ilvl w:val="0"/>
          <w:numId w:val="2"/>
        </w:numPr>
        <w:jc w:val="both"/>
      </w:pPr>
      <w:r w:rsidRPr="00066644">
        <w:rPr>
          <w:highlight w:val="green"/>
        </w:rPr>
        <w:t>If the </w:t>
      </w:r>
      <w:r w:rsidRPr="00066644">
        <w:rPr>
          <w:i/>
          <w:iCs/>
          <w:highlight w:val="green"/>
        </w:rPr>
        <w:t>p-</w:t>
      </w:r>
      <w:r w:rsidRPr="00066644">
        <w:rPr>
          <w:highlight w:val="green"/>
        </w:rPr>
        <w:t>value is less than or equal to α, we should reject the null hypothesis. If the </w:t>
      </w:r>
      <w:r w:rsidRPr="00066644">
        <w:rPr>
          <w:i/>
          <w:iCs/>
          <w:highlight w:val="green"/>
        </w:rPr>
        <w:t>p</w:t>
      </w:r>
      <w:r w:rsidRPr="00066644">
        <w:rPr>
          <w:highlight w:val="green"/>
        </w:rPr>
        <w:t>-value is greater than α, we fail to reject it.</w:t>
      </w:r>
      <w:r w:rsidRPr="00066644">
        <w:t xml:space="preserve"> We know that α=0.05 and the </w:t>
      </w:r>
      <w:r w:rsidRPr="00066644">
        <w:rPr>
          <w:i/>
          <w:iCs/>
        </w:rPr>
        <w:t>p</w:t>
      </w:r>
      <w:r w:rsidRPr="00066644">
        <w:t xml:space="preserve">-value is 0.0029. </w:t>
      </w:r>
    </w:p>
    <w:p w14:paraId="4D0F4BD9" w14:textId="08A88D7A" w:rsidR="00CD7789" w:rsidRPr="00066644" w:rsidRDefault="00F84397" w:rsidP="00B060E2">
      <w:pPr>
        <w:jc w:val="both"/>
      </w:pPr>
      <w:r w:rsidRPr="00066644">
        <w:t>Here, p-value &lt; 0.05, the test statistic falls in the rejection region</w:t>
      </w:r>
      <w:r w:rsidR="00CD7789" w:rsidRPr="00066644">
        <w:t>.</w:t>
      </w:r>
    </w:p>
    <w:p w14:paraId="30A40311" w14:textId="02D422EB" w:rsidR="00F84397" w:rsidRPr="00066644" w:rsidRDefault="00CD7789" w:rsidP="00B060E2">
      <w:pPr>
        <w:jc w:val="both"/>
      </w:pPr>
      <w:r w:rsidRPr="00066644">
        <w:t>T</w:t>
      </w:r>
      <w:r w:rsidR="00F84397" w:rsidRPr="00066644">
        <w:t>herefore</w:t>
      </w:r>
      <w:r w:rsidR="00A2641A">
        <w:t>,</w:t>
      </w:r>
      <w:r w:rsidR="00F84397" w:rsidRPr="00066644">
        <w:t xml:space="preserve"> </w:t>
      </w:r>
      <w:r w:rsidR="00F84397" w:rsidRPr="00066644">
        <w:rPr>
          <w:highlight w:val="yellow"/>
        </w:rPr>
        <w:t>we reject null hypothesis</w:t>
      </w:r>
      <w:r w:rsidR="007916AA" w:rsidRPr="00066644">
        <w:rPr>
          <w:highlight w:val="yellow"/>
        </w:rPr>
        <w:t>.</w:t>
      </w:r>
    </w:p>
    <w:p w14:paraId="0A582E6F" w14:textId="6F4C6E01" w:rsidR="00F84397" w:rsidRPr="00066644" w:rsidRDefault="007916AA" w:rsidP="00B060E2">
      <w:pPr>
        <w:jc w:val="both"/>
      </w:pPr>
      <w:r w:rsidRPr="00066644">
        <w:rPr>
          <w:highlight w:val="yellow"/>
        </w:rPr>
        <w:t>There is sufficient evidence to conclude that the mean of temperature for stars is les</w:t>
      </w:r>
      <w:r w:rsidR="00CD7789" w:rsidRPr="00066644">
        <w:rPr>
          <w:highlight w:val="yellow"/>
        </w:rPr>
        <w:t>s</w:t>
      </w:r>
      <w:r w:rsidRPr="00066644">
        <w:rPr>
          <w:highlight w:val="yellow"/>
        </w:rPr>
        <w:t xml:space="preserve"> than 10000</w:t>
      </w:r>
      <w:r w:rsidRPr="00066644">
        <w:t>.</w:t>
      </w:r>
    </w:p>
    <w:p w14:paraId="64D567FC" w14:textId="6A032D66" w:rsidR="007916AA" w:rsidRPr="00066644" w:rsidRDefault="007916AA" w:rsidP="00B060E2">
      <w:pPr>
        <w:jc w:val="both"/>
      </w:pPr>
    </w:p>
    <w:p w14:paraId="16F19B37" w14:textId="18C550A7" w:rsidR="007916AA" w:rsidRPr="00066644" w:rsidRDefault="007916AA" w:rsidP="00B060E2">
      <w:pPr>
        <w:jc w:val="both"/>
        <w:rPr>
          <w:b/>
          <w:bCs/>
        </w:rPr>
      </w:pPr>
      <w:r w:rsidRPr="00066644">
        <w:rPr>
          <w:b/>
          <w:bCs/>
        </w:rPr>
        <w:t>Module – 5</w:t>
      </w:r>
    </w:p>
    <w:p w14:paraId="20F23458" w14:textId="144B9DEA" w:rsidR="00B060E2" w:rsidRPr="0064226E" w:rsidRDefault="007916AA" w:rsidP="00B060E2">
      <w:pPr>
        <w:jc w:val="both"/>
      </w:pPr>
      <w:r w:rsidRPr="00066644">
        <w:t>Regression model is used to predict the temperature for stars with the use of radius, absolute magnitude, star type and spectral class.</w:t>
      </w:r>
    </w:p>
    <w:p w14:paraId="7BF1E886" w14:textId="431893FD" w:rsidR="00B74E8D" w:rsidRPr="00066644" w:rsidRDefault="002B037B" w:rsidP="00B060E2">
      <w:pPr>
        <w:jc w:val="both"/>
        <w:rPr>
          <w:u w:val="single"/>
        </w:rPr>
      </w:pPr>
      <w:r w:rsidRPr="00066644">
        <w:rPr>
          <w:u w:val="single"/>
        </w:rPr>
        <w:t>Solution:</w:t>
      </w:r>
    </w:p>
    <w:p w14:paraId="342D0E42" w14:textId="77777777" w:rsidR="00B74E8D" w:rsidRPr="00066644" w:rsidRDefault="00B74E8D" w:rsidP="00B060E2">
      <w:pPr>
        <w:jc w:val="both"/>
        <w:rPr>
          <w:highlight w:val="yellow"/>
        </w:rPr>
      </w:pPr>
      <w:r w:rsidRPr="00066644">
        <w:rPr>
          <w:highlight w:val="yellow"/>
        </w:rPr>
        <w:t>The dataset is assumed to be normally distributed.</w:t>
      </w:r>
    </w:p>
    <w:p w14:paraId="5DB5FAA0" w14:textId="7F19D71E" w:rsidR="00B74E8D" w:rsidRPr="00066644" w:rsidRDefault="00B74E8D" w:rsidP="00B060E2">
      <w:pPr>
        <w:jc w:val="both"/>
      </w:pPr>
      <w:r w:rsidRPr="00066644">
        <w:rPr>
          <w:highlight w:val="yellow"/>
        </w:rPr>
        <w:t>Also,  dependent variable i.e., Temperature is a continuous variable</w:t>
      </w:r>
    </w:p>
    <w:p w14:paraId="7C1B5D93" w14:textId="77777777" w:rsidR="0064226E" w:rsidRPr="00066644" w:rsidRDefault="0064226E" w:rsidP="00B060E2">
      <w:pPr>
        <w:jc w:val="both"/>
      </w:pPr>
    </w:p>
    <w:p w14:paraId="0F7851AC" w14:textId="22E1D26D" w:rsidR="002B037B" w:rsidRPr="00EF7AC6" w:rsidRDefault="002B037B" w:rsidP="00B060E2">
      <w:pPr>
        <w:jc w:val="both"/>
        <w:rPr>
          <w:i/>
          <w:iCs/>
        </w:rPr>
      </w:pPr>
      <w:r w:rsidRPr="00066644">
        <w:rPr>
          <w:noProof/>
        </w:rPr>
        <w:drawing>
          <wp:inline distT="0" distB="0" distL="0" distR="0" wp14:anchorId="18CD615E" wp14:editId="4C5B9EEC">
            <wp:extent cx="2548423" cy="210290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alphaModFix/>
                      <a:extLst>
                        <a:ext uri="{28A0092B-C50C-407E-A947-70E740481C1C}">
                          <a14:useLocalDpi xmlns:a14="http://schemas.microsoft.com/office/drawing/2010/main" val="0"/>
                        </a:ext>
                      </a:extLst>
                    </a:blip>
                    <a:srcRect l="1351" t="20815" r="80851" b="53456"/>
                    <a:stretch/>
                  </pic:blipFill>
                  <pic:spPr bwMode="auto">
                    <a:xfrm>
                      <a:off x="0" y="0"/>
                      <a:ext cx="2647772" cy="2184885"/>
                    </a:xfrm>
                    <a:prstGeom prst="rect">
                      <a:avLst/>
                    </a:prstGeom>
                    <a:ln>
                      <a:noFill/>
                    </a:ln>
                    <a:extLst>
                      <a:ext uri="{53640926-AAD7-44D8-BBD7-CCE9431645EC}">
                        <a14:shadowObscured xmlns:a14="http://schemas.microsoft.com/office/drawing/2010/main"/>
                      </a:ext>
                    </a:extLst>
                  </pic:spPr>
                </pic:pic>
              </a:graphicData>
            </a:graphic>
          </wp:inline>
        </w:drawing>
      </w:r>
      <w:r w:rsidR="00CD7789" w:rsidRPr="00066644">
        <w:t xml:space="preserve"> </w:t>
      </w:r>
      <w:r w:rsidR="00CD7789" w:rsidRPr="00066644">
        <w:tab/>
      </w:r>
      <w:r w:rsidR="00CD7789" w:rsidRPr="00066644">
        <w:tab/>
        <w:t>…………………….</w:t>
      </w:r>
      <w:r w:rsidR="00CD7789" w:rsidRPr="00066644">
        <w:rPr>
          <w:i/>
          <w:iCs/>
        </w:rPr>
        <w:t>Please refer appendix A.</w:t>
      </w:r>
      <w:r w:rsidR="00EF7AC6">
        <w:rPr>
          <w:i/>
          <w:iCs/>
        </w:rPr>
        <w:t>4</w:t>
      </w:r>
    </w:p>
    <w:p w14:paraId="548280E4" w14:textId="77777777" w:rsidR="00CC6525" w:rsidRPr="00066644" w:rsidRDefault="00CC6525" w:rsidP="00B060E2">
      <w:pPr>
        <w:jc w:val="both"/>
      </w:pPr>
    </w:p>
    <w:p w14:paraId="0E387DD9" w14:textId="71EC8F56" w:rsidR="00EF7AC6" w:rsidRDefault="002B037B" w:rsidP="00B060E2">
      <w:pPr>
        <w:jc w:val="both"/>
      </w:pPr>
      <w:r w:rsidRPr="00066644">
        <w:rPr>
          <w:noProof/>
        </w:rPr>
        <w:drawing>
          <wp:inline distT="0" distB="0" distL="0" distR="0" wp14:anchorId="2F62FD9D" wp14:editId="574B9AE9">
            <wp:extent cx="4916658" cy="8452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alphaModFix/>
                      <a:extLst>
                        <a:ext uri="{28A0092B-C50C-407E-A947-70E740481C1C}">
                          <a14:useLocalDpi xmlns:a14="http://schemas.microsoft.com/office/drawing/2010/main" val="0"/>
                        </a:ext>
                      </a:extLst>
                    </a:blip>
                    <a:srcRect l="1474" t="46342" r="53539" b="41283"/>
                    <a:stretch/>
                  </pic:blipFill>
                  <pic:spPr bwMode="auto">
                    <a:xfrm>
                      <a:off x="0" y="0"/>
                      <a:ext cx="5061371" cy="870103"/>
                    </a:xfrm>
                    <a:prstGeom prst="rect">
                      <a:avLst/>
                    </a:prstGeom>
                    <a:ln>
                      <a:noFill/>
                    </a:ln>
                    <a:extLst>
                      <a:ext uri="{53640926-AAD7-44D8-BBD7-CCE9431645EC}">
                        <a14:shadowObscured xmlns:a14="http://schemas.microsoft.com/office/drawing/2010/main"/>
                      </a:ext>
                    </a:extLst>
                  </pic:spPr>
                </pic:pic>
              </a:graphicData>
            </a:graphic>
          </wp:inline>
        </w:drawing>
      </w:r>
    </w:p>
    <w:p w14:paraId="284CD39F" w14:textId="77777777" w:rsidR="00B74E8D" w:rsidRPr="00066644" w:rsidRDefault="00B74E8D" w:rsidP="00B060E2">
      <w:pPr>
        <w:jc w:val="both"/>
      </w:pPr>
    </w:p>
    <w:p w14:paraId="6F5A5420" w14:textId="28C34D52" w:rsidR="00B74E8D" w:rsidRPr="00066644" w:rsidRDefault="00B74E8D" w:rsidP="00B060E2">
      <w:pPr>
        <w:jc w:val="both"/>
      </w:pPr>
      <w:r w:rsidRPr="00C37887">
        <w:rPr>
          <w:noProof/>
          <w:vertAlign w:val="subscript"/>
        </w:rPr>
        <w:drawing>
          <wp:inline distT="0" distB="0" distL="0" distR="0" wp14:anchorId="677A00AE" wp14:editId="0A82C5C6">
            <wp:extent cx="5901397" cy="17454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alphaModFix/>
                      <a:extLst>
                        <a:ext uri="{28A0092B-C50C-407E-A947-70E740481C1C}">
                          <a14:useLocalDpi xmlns:a14="http://schemas.microsoft.com/office/drawing/2010/main" val="0"/>
                        </a:ext>
                      </a:extLst>
                    </a:blip>
                    <a:srcRect l="1228" t="58320" r="36528" b="12223"/>
                    <a:stretch/>
                  </pic:blipFill>
                  <pic:spPr bwMode="auto">
                    <a:xfrm>
                      <a:off x="0" y="0"/>
                      <a:ext cx="5990978" cy="1771910"/>
                    </a:xfrm>
                    <a:prstGeom prst="rect">
                      <a:avLst/>
                    </a:prstGeom>
                    <a:ln>
                      <a:noFill/>
                    </a:ln>
                    <a:extLst>
                      <a:ext uri="{53640926-AAD7-44D8-BBD7-CCE9431645EC}">
                        <a14:shadowObscured xmlns:a14="http://schemas.microsoft.com/office/drawing/2010/main"/>
                      </a:ext>
                    </a:extLst>
                  </pic:spPr>
                </pic:pic>
              </a:graphicData>
            </a:graphic>
          </wp:inline>
        </w:drawing>
      </w:r>
    </w:p>
    <w:p w14:paraId="4808D53A" w14:textId="0955D9F1" w:rsidR="00B74E8D" w:rsidRPr="00C37887" w:rsidRDefault="00B74E8D" w:rsidP="00B060E2">
      <w:pPr>
        <w:jc w:val="both"/>
        <w:rPr>
          <w:vertAlign w:val="subscript"/>
        </w:rPr>
      </w:pPr>
    </w:p>
    <w:p w14:paraId="608CD6CD" w14:textId="77777777" w:rsidR="00EF7AC6" w:rsidRDefault="00EF7AC6" w:rsidP="00EF7AC6">
      <w:pPr>
        <w:jc w:val="both"/>
      </w:pPr>
      <w:r w:rsidRPr="00066644">
        <w:lastRenderedPageBreak/>
        <w:t xml:space="preserve">Temperature = </w:t>
      </w:r>
      <w:r w:rsidRPr="00066644">
        <w:rPr>
          <w:color w:val="000000"/>
        </w:rPr>
        <w:t>74209.81 + 4.55(Radius) - 562.46(Absolute Magnitude) - 4253.87(Star type) + 650.34(SC_M) – 9109.8(SC_A) – 18268.99(SC_B) – 9365.37(SC_F) – 20031.06(SC_O) – 3582.68(SC_K)</w:t>
      </w:r>
    </w:p>
    <w:p w14:paraId="0242D6ED" w14:textId="3C6CA0F2" w:rsidR="00EF7AC6" w:rsidRDefault="00EF7AC6" w:rsidP="00B060E2">
      <w:pPr>
        <w:jc w:val="both"/>
        <w:rPr>
          <w:b/>
          <w:bCs/>
        </w:rPr>
      </w:pPr>
    </w:p>
    <w:p w14:paraId="2E67409A" w14:textId="3CE76605" w:rsidR="00C37887" w:rsidRDefault="00C37887" w:rsidP="00B060E2">
      <w:pPr>
        <w:jc w:val="both"/>
      </w:pPr>
      <w:r>
        <w:t xml:space="preserve">The regression equation is of the format </w:t>
      </w:r>
    </w:p>
    <w:p w14:paraId="1441A230" w14:textId="454C21D6" w:rsidR="00C37887" w:rsidRDefault="00C37887" w:rsidP="00B060E2">
      <w:pPr>
        <w:jc w:val="both"/>
      </w:pPr>
      <w:r>
        <w:t xml:space="preserve">Y = </w:t>
      </w:r>
      <w:proofErr w:type="spellStart"/>
      <w:r>
        <w:t>b</w:t>
      </w:r>
      <w:r>
        <w:rPr>
          <w:vertAlign w:val="subscript"/>
        </w:rPr>
        <w:t>o</w:t>
      </w:r>
      <w:proofErr w:type="spellEnd"/>
      <w:r>
        <w:t xml:space="preserve"> + b</w:t>
      </w:r>
      <w:r>
        <w:rPr>
          <w:vertAlign w:val="subscript"/>
        </w:rPr>
        <w:t>1</w:t>
      </w:r>
      <w:r>
        <w:t>x</w:t>
      </w:r>
      <w:r>
        <w:rPr>
          <w:vertAlign w:val="subscript"/>
        </w:rPr>
        <w:t>1</w:t>
      </w:r>
      <w:r>
        <w:t xml:space="preserve"> + b</w:t>
      </w:r>
      <w:r>
        <w:rPr>
          <w:vertAlign w:val="subscript"/>
        </w:rPr>
        <w:t>2</w:t>
      </w:r>
      <w:r>
        <w:t>x</w:t>
      </w:r>
      <w:r>
        <w:rPr>
          <w:vertAlign w:val="subscript"/>
        </w:rPr>
        <w:t>x</w:t>
      </w:r>
      <w:r>
        <w:t xml:space="preserve"> + b</w:t>
      </w:r>
      <w:r>
        <w:rPr>
          <w:vertAlign w:val="subscript"/>
        </w:rPr>
        <w:t>3</w:t>
      </w:r>
      <w:r>
        <w:t>x</w:t>
      </w:r>
      <w:r>
        <w:rPr>
          <w:vertAlign w:val="subscript"/>
        </w:rPr>
        <w:t>3</w:t>
      </w:r>
      <w:r>
        <w:t xml:space="preserve"> + b</w:t>
      </w:r>
      <w:r>
        <w:rPr>
          <w:vertAlign w:val="subscript"/>
        </w:rPr>
        <w:t>4</w:t>
      </w:r>
      <w:r>
        <w:t>x</w:t>
      </w:r>
      <w:r>
        <w:rPr>
          <w:vertAlign w:val="subscript"/>
        </w:rPr>
        <w:t xml:space="preserve">4 </w:t>
      </w:r>
      <w:r>
        <w:t xml:space="preserve">+ </w:t>
      </w:r>
      <w:r>
        <w:t>b</w:t>
      </w:r>
      <w:r>
        <w:rPr>
          <w:vertAlign w:val="subscript"/>
        </w:rPr>
        <w:t>5</w:t>
      </w:r>
      <w:r>
        <w:t>x</w:t>
      </w:r>
      <w:r>
        <w:rPr>
          <w:vertAlign w:val="subscript"/>
        </w:rPr>
        <w:t>5</w:t>
      </w:r>
      <w:r>
        <w:t xml:space="preserve"> + b</w:t>
      </w:r>
      <w:r>
        <w:rPr>
          <w:vertAlign w:val="subscript"/>
        </w:rPr>
        <w:t>6</w:t>
      </w:r>
      <w:r>
        <w:t>x</w:t>
      </w:r>
      <w:r>
        <w:rPr>
          <w:vertAlign w:val="subscript"/>
        </w:rPr>
        <w:t>6</w:t>
      </w:r>
      <w:r>
        <w:t xml:space="preserve"> + b</w:t>
      </w:r>
      <w:r>
        <w:rPr>
          <w:vertAlign w:val="subscript"/>
        </w:rPr>
        <w:t>7</w:t>
      </w:r>
      <w:r>
        <w:t>x</w:t>
      </w:r>
      <w:r>
        <w:rPr>
          <w:vertAlign w:val="subscript"/>
        </w:rPr>
        <w:t>7</w:t>
      </w:r>
      <w:r>
        <w:t xml:space="preserve"> + b</w:t>
      </w:r>
      <w:r>
        <w:rPr>
          <w:vertAlign w:val="subscript"/>
        </w:rPr>
        <w:t>8</w:t>
      </w:r>
      <w:r>
        <w:t>x</w:t>
      </w:r>
      <w:r>
        <w:rPr>
          <w:vertAlign w:val="subscript"/>
        </w:rPr>
        <w:t>8</w:t>
      </w:r>
      <w:r>
        <w:t xml:space="preserve"> + b</w:t>
      </w:r>
      <w:r>
        <w:rPr>
          <w:vertAlign w:val="subscript"/>
        </w:rPr>
        <w:t>9</w:t>
      </w:r>
      <w:r>
        <w:t>x</w:t>
      </w:r>
      <w:r>
        <w:rPr>
          <w:vertAlign w:val="subscript"/>
        </w:rPr>
        <w:t>9</w:t>
      </w:r>
    </w:p>
    <w:p w14:paraId="5EEC14D8" w14:textId="52564171" w:rsidR="00C37887" w:rsidRDefault="00C37887" w:rsidP="00B060E2">
      <w:pPr>
        <w:jc w:val="both"/>
      </w:pPr>
      <w:r>
        <w:t xml:space="preserve">Where, </w:t>
      </w:r>
      <w:proofErr w:type="spellStart"/>
      <w:r>
        <w:t>b</w:t>
      </w:r>
      <w:r>
        <w:rPr>
          <w:vertAlign w:val="subscript"/>
        </w:rPr>
        <w:t>o</w:t>
      </w:r>
      <w:proofErr w:type="spellEnd"/>
      <w:r>
        <w:t xml:space="preserve"> </w:t>
      </w:r>
      <w:r>
        <w:t>= intercept</w:t>
      </w:r>
    </w:p>
    <w:p w14:paraId="5E630CDF" w14:textId="1D1243A3" w:rsidR="00C37887" w:rsidRDefault="00C37887" w:rsidP="00C37887">
      <w:pPr>
        <w:ind w:firstLine="720"/>
        <w:jc w:val="both"/>
      </w:pPr>
      <w:r>
        <w:t>b</w:t>
      </w:r>
      <w:r>
        <w:rPr>
          <w:vertAlign w:val="subscript"/>
        </w:rPr>
        <w:t>1</w:t>
      </w:r>
      <w:r>
        <w:t xml:space="preserve"> = coefficient for Radius</w:t>
      </w:r>
    </w:p>
    <w:p w14:paraId="5F1BF5DC" w14:textId="27D56823" w:rsidR="00C37887" w:rsidRDefault="00C37887" w:rsidP="00C37887">
      <w:pPr>
        <w:ind w:firstLine="720"/>
        <w:jc w:val="both"/>
      </w:pPr>
      <w:r>
        <w:t>b</w:t>
      </w:r>
      <w:r>
        <w:rPr>
          <w:vertAlign w:val="subscript"/>
        </w:rPr>
        <w:t>2</w:t>
      </w:r>
      <w:r>
        <w:t xml:space="preserve"> = coefficient for Absolute Magnitude</w:t>
      </w:r>
    </w:p>
    <w:p w14:paraId="2E603956" w14:textId="3C8458C2" w:rsidR="00C37887" w:rsidRDefault="00C37887" w:rsidP="00C37887">
      <w:pPr>
        <w:ind w:firstLine="720"/>
        <w:jc w:val="both"/>
      </w:pPr>
      <w:r>
        <w:t>b</w:t>
      </w:r>
      <w:r>
        <w:rPr>
          <w:vertAlign w:val="subscript"/>
        </w:rPr>
        <w:t>3</w:t>
      </w:r>
      <w:r>
        <w:t xml:space="preserve"> = coefficient for Star Type</w:t>
      </w:r>
    </w:p>
    <w:p w14:paraId="46F2FC05" w14:textId="5146EC4A" w:rsidR="00C37887" w:rsidRDefault="00C37887" w:rsidP="00C37887">
      <w:pPr>
        <w:ind w:firstLine="720"/>
        <w:jc w:val="both"/>
      </w:pPr>
      <w:r>
        <w:t>b</w:t>
      </w:r>
      <w:r>
        <w:rPr>
          <w:vertAlign w:val="subscript"/>
        </w:rPr>
        <w:t>4</w:t>
      </w:r>
      <w:r>
        <w:t xml:space="preserve"> = coefficient for SC_M (dummy Variable for Spectral class)</w:t>
      </w:r>
    </w:p>
    <w:p w14:paraId="2A7A5F51" w14:textId="28E3B052" w:rsidR="00C37887" w:rsidRDefault="00C37887" w:rsidP="00C37887">
      <w:pPr>
        <w:ind w:firstLine="720"/>
        <w:jc w:val="both"/>
      </w:pPr>
      <w:r>
        <w:t>b</w:t>
      </w:r>
      <w:r>
        <w:rPr>
          <w:vertAlign w:val="subscript"/>
        </w:rPr>
        <w:t>5</w:t>
      </w:r>
      <w:r>
        <w:t xml:space="preserve"> = </w:t>
      </w:r>
      <w:r>
        <w:t>coefficient for SC_</w:t>
      </w:r>
      <w:r>
        <w:t>A</w:t>
      </w:r>
      <w:r>
        <w:t xml:space="preserve"> (dummy Variable for Spectral class</w:t>
      </w:r>
      <w:r>
        <w:t>)</w:t>
      </w:r>
    </w:p>
    <w:p w14:paraId="15487650" w14:textId="41F000AC" w:rsidR="00C37887" w:rsidRDefault="00C37887" w:rsidP="00C37887">
      <w:pPr>
        <w:ind w:firstLine="720"/>
        <w:jc w:val="both"/>
      </w:pPr>
      <w:r>
        <w:t>b</w:t>
      </w:r>
      <w:r>
        <w:rPr>
          <w:vertAlign w:val="subscript"/>
        </w:rPr>
        <w:t>6</w:t>
      </w:r>
      <w:r>
        <w:t xml:space="preserve"> = </w:t>
      </w:r>
      <w:r>
        <w:t>coefficient for SC_</w:t>
      </w:r>
      <w:r>
        <w:t>B</w:t>
      </w:r>
      <w:r>
        <w:t xml:space="preserve"> (dummy Variable for Spectral class</w:t>
      </w:r>
      <w:r>
        <w:t>)</w:t>
      </w:r>
    </w:p>
    <w:p w14:paraId="1739146C" w14:textId="2F5699E2" w:rsidR="00C37887" w:rsidRDefault="00C37887" w:rsidP="00C37887">
      <w:pPr>
        <w:ind w:firstLine="720"/>
        <w:jc w:val="both"/>
      </w:pPr>
      <w:r>
        <w:t>b</w:t>
      </w:r>
      <w:r>
        <w:rPr>
          <w:vertAlign w:val="subscript"/>
        </w:rPr>
        <w:t>7</w:t>
      </w:r>
      <w:r>
        <w:t xml:space="preserve"> = </w:t>
      </w:r>
      <w:r>
        <w:t>coefficient for SC_</w:t>
      </w:r>
      <w:r>
        <w:t>F</w:t>
      </w:r>
      <w:r>
        <w:t xml:space="preserve"> (dummy Variable for Spectral class</w:t>
      </w:r>
      <w:r>
        <w:t>)</w:t>
      </w:r>
    </w:p>
    <w:p w14:paraId="467148F5" w14:textId="285A2CF3" w:rsidR="00C37887" w:rsidRDefault="00C37887" w:rsidP="00C37887">
      <w:pPr>
        <w:ind w:firstLine="720"/>
        <w:jc w:val="both"/>
      </w:pPr>
      <w:r>
        <w:t>b</w:t>
      </w:r>
      <w:r>
        <w:rPr>
          <w:vertAlign w:val="subscript"/>
        </w:rPr>
        <w:t>8</w:t>
      </w:r>
      <w:r>
        <w:t xml:space="preserve"> = </w:t>
      </w:r>
      <w:r>
        <w:t>coefficient for SC_</w:t>
      </w:r>
      <w:r>
        <w:t>O</w:t>
      </w:r>
      <w:r>
        <w:t xml:space="preserve"> (dummy Variable for Spectral class</w:t>
      </w:r>
      <w:r>
        <w:t>)</w:t>
      </w:r>
    </w:p>
    <w:p w14:paraId="14BAF7F2" w14:textId="267B2272" w:rsidR="00C37887" w:rsidRPr="00C37887" w:rsidRDefault="00C37887" w:rsidP="00C37887">
      <w:pPr>
        <w:ind w:firstLine="720"/>
        <w:jc w:val="both"/>
      </w:pPr>
      <w:r>
        <w:t>b</w:t>
      </w:r>
      <w:r>
        <w:rPr>
          <w:vertAlign w:val="subscript"/>
        </w:rPr>
        <w:t>9</w:t>
      </w:r>
      <w:r>
        <w:rPr>
          <w:vertAlign w:val="subscript"/>
        </w:rPr>
        <w:t xml:space="preserve"> </w:t>
      </w:r>
      <w:r>
        <w:t xml:space="preserve">= </w:t>
      </w:r>
      <w:r>
        <w:t>coefficient for SC_</w:t>
      </w:r>
      <w:r>
        <w:t>K</w:t>
      </w:r>
      <w:r>
        <w:t xml:space="preserve"> (dummy Variable for Spectral class</w:t>
      </w:r>
      <w:r>
        <w:t>)</w:t>
      </w:r>
    </w:p>
    <w:p w14:paraId="0D109B8C" w14:textId="5200909F" w:rsidR="00543D11" w:rsidRDefault="00543D11" w:rsidP="00B060E2">
      <w:pPr>
        <w:jc w:val="both"/>
      </w:pPr>
    </w:p>
    <w:p w14:paraId="7AB8FB20" w14:textId="46A856CD" w:rsidR="00543D11" w:rsidRPr="00543D11" w:rsidRDefault="00543D11" w:rsidP="00B060E2">
      <w:pPr>
        <w:jc w:val="both"/>
      </w:pPr>
      <w:r w:rsidRPr="00543D11">
        <w:rPr>
          <w:highlight w:val="yellow"/>
        </w:rPr>
        <w:t>Spectral class being categorical variable, is converted into dummy variable</w:t>
      </w:r>
      <w:r>
        <w:t xml:space="preserve"> which can be used in the regression model</w:t>
      </w:r>
    </w:p>
    <w:p w14:paraId="04376D77" w14:textId="77777777" w:rsidR="00543D11" w:rsidRDefault="00543D11" w:rsidP="00B060E2">
      <w:pPr>
        <w:jc w:val="both"/>
        <w:rPr>
          <w:b/>
          <w:bCs/>
        </w:rPr>
      </w:pPr>
    </w:p>
    <w:p w14:paraId="7E8C30C5" w14:textId="77777777" w:rsidR="00EF7AC6" w:rsidRPr="00066644" w:rsidRDefault="00EF7AC6" w:rsidP="00EF7AC6">
      <w:pPr>
        <w:jc w:val="both"/>
      </w:pPr>
      <w:r w:rsidRPr="00066644">
        <w:t>Variation in temperature as expressed by the regression is 16235067277.</w:t>
      </w:r>
    </w:p>
    <w:p w14:paraId="6337E1B0" w14:textId="77777777" w:rsidR="00EF7AC6" w:rsidRPr="00066644" w:rsidRDefault="00EF7AC6" w:rsidP="00EF7AC6">
      <w:pPr>
        <w:jc w:val="both"/>
      </w:pPr>
      <w:r w:rsidRPr="00066644">
        <w:t>Proportion of variation explained by regression = 0.744.</w:t>
      </w:r>
    </w:p>
    <w:p w14:paraId="71D9FAF8" w14:textId="77777777" w:rsidR="00EF7AC6" w:rsidRPr="00066644" w:rsidRDefault="00EF7AC6" w:rsidP="00EF7AC6">
      <w:pPr>
        <w:jc w:val="both"/>
      </w:pPr>
      <w:r w:rsidRPr="00066644">
        <w:t>Estimated variance of the error terms = 24232181.22.</w:t>
      </w:r>
    </w:p>
    <w:p w14:paraId="527DFAB9" w14:textId="77777777" w:rsidR="00EF7AC6" w:rsidRPr="00066644" w:rsidRDefault="00EF7AC6" w:rsidP="00EF7AC6">
      <w:pPr>
        <w:jc w:val="both"/>
      </w:pPr>
      <w:r w:rsidRPr="00066644">
        <w:t>Total variability of the dependent terms = 21808468958.</w:t>
      </w:r>
    </w:p>
    <w:p w14:paraId="46086426" w14:textId="77777777" w:rsidR="00EF7AC6" w:rsidRPr="00066644" w:rsidRDefault="00EF7AC6" w:rsidP="00EF7AC6">
      <w:pPr>
        <w:jc w:val="both"/>
      </w:pPr>
      <w:r w:rsidRPr="00066644">
        <w:t>Variance of dependent variable = 91248824.09.</w:t>
      </w:r>
    </w:p>
    <w:p w14:paraId="4AF6D095" w14:textId="77777777" w:rsidR="00EF7AC6" w:rsidRPr="00066644" w:rsidRDefault="00EF7AC6" w:rsidP="00EF7AC6">
      <w:pPr>
        <w:jc w:val="both"/>
      </w:pPr>
      <w:r w:rsidRPr="00066644">
        <w:t>Percent of variation in estimated variable as explained by the independent variable = 74.43 %</w:t>
      </w:r>
    </w:p>
    <w:p w14:paraId="105C3512" w14:textId="77777777" w:rsidR="00C37887" w:rsidRDefault="00C37887" w:rsidP="00B060E2">
      <w:pPr>
        <w:jc w:val="both"/>
        <w:rPr>
          <w:b/>
          <w:bCs/>
        </w:rPr>
      </w:pPr>
    </w:p>
    <w:p w14:paraId="7981C78C" w14:textId="1B43BAA6" w:rsidR="002B037B" w:rsidRPr="00066644" w:rsidRDefault="002B037B" w:rsidP="00B060E2">
      <w:pPr>
        <w:jc w:val="both"/>
        <w:rPr>
          <w:b/>
          <w:bCs/>
        </w:rPr>
      </w:pPr>
      <w:r w:rsidRPr="00066644">
        <w:rPr>
          <w:b/>
          <w:bCs/>
        </w:rPr>
        <w:br w:type="page"/>
      </w:r>
    </w:p>
    <w:p w14:paraId="1D33B3DD" w14:textId="3276254D" w:rsidR="002B037B" w:rsidRPr="00066644" w:rsidRDefault="002B037B" w:rsidP="00B060E2">
      <w:pPr>
        <w:jc w:val="center"/>
        <w:rPr>
          <w:b/>
          <w:bCs/>
        </w:rPr>
      </w:pPr>
      <w:r w:rsidRPr="00066644">
        <w:rPr>
          <w:b/>
          <w:bCs/>
        </w:rPr>
        <w:lastRenderedPageBreak/>
        <w:t>APPENDIX</w:t>
      </w:r>
    </w:p>
    <w:p w14:paraId="6D34A6C7" w14:textId="33A80284" w:rsidR="002B037B" w:rsidRPr="00066644" w:rsidRDefault="002B037B" w:rsidP="00B060E2">
      <w:pPr>
        <w:jc w:val="both"/>
      </w:pPr>
    </w:p>
    <w:p w14:paraId="45165CEA" w14:textId="7619B0F7" w:rsidR="00A2641A" w:rsidRDefault="00A2641A" w:rsidP="00A2641A">
      <w:pPr>
        <w:jc w:val="both"/>
      </w:pPr>
    </w:p>
    <w:p w14:paraId="2A899CD5" w14:textId="61B2C2FD" w:rsidR="006F2B1C" w:rsidRPr="006F2B1C" w:rsidRDefault="00A2641A" w:rsidP="00A2641A">
      <w:pPr>
        <w:jc w:val="both"/>
        <w:rPr>
          <w:b/>
          <w:bCs/>
        </w:rPr>
      </w:pPr>
      <w:r w:rsidRPr="006F2B1C">
        <w:rPr>
          <w:b/>
          <w:bCs/>
        </w:rPr>
        <w:t>A.1 Finding probability for X &gt; 10</w:t>
      </w:r>
    </w:p>
    <w:p w14:paraId="7463D903" w14:textId="46684E1E" w:rsidR="00A2641A" w:rsidRPr="00066644" w:rsidRDefault="00EF7AC6" w:rsidP="00A2641A">
      <w:pPr>
        <w:jc w:val="both"/>
      </w:pPr>
      <w:r w:rsidRPr="00066644">
        <w:rPr>
          <w:noProof/>
        </w:rPr>
        <w:drawing>
          <wp:anchor distT="0" distB="0" distL="114300" distR="114300" simplePos="0" relativeHeight="251661312" behindDoc="0" locked="0" layoutInCell="1" allowOverlap="1" wp14:anchorId="01503D7F" wp14:editId="6DA05C05">
            <wp:simplePos x="0" y="0"/>
            <wp:positionH relativeFrom="margin">
              <wp:posOffset>4133215</wp:posOffset>
            </wp:positionH>
            <wp:positionV relativeFrom="margin">
              <wp:posOffset>944182</wp:posOffset>
            </wp:positionV>
            <wp:extent cx="2545080" cy="1339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alphaModFix/>
                      <a:extLst>
                        <a:ext uri="{28A0092B-C50C-407E-A947-70E740481C1C}">
                          <a14:useLocalDpi xmlns:a14="http://schemas.microsoft.com/office/drawing/2010/main" val="0"/>
                        </a:ext>
                      </a:extLst>
                    </a:blip>
                    <a:srcRect t="26902" r="56540" b="46586"/>
                    <a:stretch/>
                  </pic:blipFill>
                  <pic:spPr bwMode="auto">
                    <a:xfrm>
                      <a:off x="0" y="0"/>
                      <a:ext cx="2545080"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1A" w:rsidRPr="00066644">
        <w:sym w:font="Symbol" w:char="F06D"/>
      </w:r>
      <w:r w:rsidR="00A2641A" w:rsidRPr="00066644">
        <w:t xml:space="preserve"> = 4.38 , </w:t>
      </w:r>
      <w:r w:rsidR="00A2641A" w:rsidRPr="00066644">
        <w:sym w:font="Symbol" w:char="F073"/>
      </w:r>
      <w:r w:rsidR="00A2641A" w:rsidRPr="00066644">
        <w:t xml:space="preserve"> = 10.51</w:t>
      </w:r>
      <w:r w:rsidR="00A2641A" w:rsidRPr="00066644">
        <w:tab/>
      </w:r>
      <w:r w:rsidR="00A2641A" w:rsidRPr="00066644">
        <w:tab/>
      </w:r>
      <w:r w:rsidR="00A2641A">
        <w:tab/>
      </w:r>
      <w:r w:rsidR="00A2641A">
        <w:tab/>
      </w:r>
      <w:r w:rsidR="00A2641A" w:rsidRPr="00066644">
        <w:t>Given information</w:t>
      </w:r>
    </w:p>
    <w:p w14:paraId="35892E98" w14:textId="531FE5EF" w:rsidR="00A2641A" w:rsidRPr="00066644" w:rsidRDefault="00A2641A" w:rsidP="00A2641A">
      <w:pPr>
        <w:jc w:val="both"/>
      </w:pPr>
      <w:r w:rsidRPr="00066644">
        <w:t>P( X &gt; 10) lies in the shaded region below</w:t>
      </w:r>
      <w:r w:rsidRPr="00066644">
        <w:tab/>
        <w:t xml:space="preserve">Problem statement </w:t>
      </w:r>
    </w:p>
    <w:p w14:paraId="6ACD4346" w14:textId="3ADC1750" w:rsidR="00A2641A" w:rsidRPr="00066644" w:rsidRDefault="00A2641A" w:rsidP="00A2641A">
      <w:pPr>
        <w:jc w:val="both"/>
      </w:pPr>
    </w:p>
    <w:p w14:paraId="5F9ACE43" w14:textId="3D8FBEFE" w:rsidR="00A2641A" w:rsidRPr="00066644" w:rsidRDefault="00A2641A" w:rsidP="00A2641A">
      <w:pPr>
        <w:jc w:val="both"/>
        <w:rPr>
          <w:rFonts w:eastAsiaTheme="minorEastAsia"/>
        </w:rPr>
      </w:pPr>
      <w:r w:rsidRPr="00066644">
        <w:t>P(</w:t>
      </w:r>
      <m:oMath>
        <m:f>
          <m:fPr>
            <m:ctrlPr>
              <w:rPr>
                <w:rFonts w:ascii="Cambria Math" w:eastAsiaTheme="minorHAnsi" w:hAnsi="Cambria Math"/>
                <w:i/>
                <w:lang w:eastAsia="en-US"/>
              </w:rPr>
            </m:ctrlPr>
          </m:fPr>
          <m:num>
            <m:r>
              <w:rPr>
                <w:rFonts w:ascii="Cambria Math" w:hAnsi="Cambria Math"/>
              </w:rPr>
              <m:t>x- μ</m:t>
            </m:r>
          </m:num>
          <m:den>
            <m:r>
              <w:rPr>
                <w:rFonts w:ascii="Cambria Math" w:hAnsi="Cambria Math"/>
              </w:rPr>
              <m:t>σ</m:t>
            </m:r>
          </m:den>
        </m:f>
        <m:r>
          <w:rPr>
            <w:rFonts w:ascii="Cambria Math" w:hAnsi="Cambria Math"/>
          </w:rPr>
          <m:t xml:space="preserve">&gt; </m:t>
        </m:r>
        <m:f>
          <m:fPr>
            <m:ctrlPr>
              <w:rPr>
                <w:rFonts w:ascii="Cambria Math" w:eastAsiaTheme="minorHAnsi" w:hAnsi="Cambria Math"/>
                <w:i/>
                <w:lang w:eastAsia="en-US"/>
              </w:rPr>
            </m:ctrlPr>
          </m:fPr>
          <m:num>
            <m:r>
              <w:rPr>
                <w:rFonts w:ascii="Cambria Math" w:hAnsi="Cambria Math"/>
              </w:rPr>
              <m:t>10-4.38</m:t>
            </m:r>
          </m:num>
          <m:den>
            <m:r>
              <w:rPr>
                <w:rFonts w:ascii="Cambria Math" w:hAnsi="Cambria Math"/>
              </w:rPr>
              <m:t>10.51</m:t>
            </m:r>
          </m:den>
        </m:f>
        <m:r>
          <w:rPr>
            <w:rFonts w:ascii="Cambria Math" w:hAnsi="Cambria Math"/>
          </w:rPr>
          <m:t>)</m:t>
        </m:r>
      </m:oMath>
      <w:r w:rsidRPr="00066644">
        <w:rPr>
          <w:rFonts w:eastAsiaTheme="minorEastAsia"/>
        </w:rPr>
        <w:t xml:space="preserve"> </w:t>
      </w:r>
      <w:r>
        <w:rPr>
          <w:rFonts w:eastAsiaTheme="minorEastAsia"/>
        </w:rPr>
        <w:tab/>
      </w:r>
      <w:r>
        <w:rPr>
          <w:rFonts w:eastAsiaTheme="minorEastAsia"/>
        </w:rPr>
        <w:tab/>
        <w:t xml:space="preserve">     Converted </w:t>
      </w:r>
      <w:r w:rsidRPr="00066644">
        <w:rPr>
          <w:rFonts w:eastAsiaTheme="minorEastAsia"/>
        </w:rPr>
        <w:t>to Standard Normal</w:t>
      </w:r>
    </w:p>
    <w:p w14:paraId="50E7C7AA" w14:textId="74F7E4DC" w:rsidR="00A2641A" w:rsidRPr="00066644" w:rsidRDefault="00A2641A" w:rsidP="00A2641A">
      <w:pPr>
        <w:jc w:val="both"/>
        <w:rPr>
          <w:rFonts w:eastAsiaTheme="minorEastAsia"/>
        </w:rPr>
      </w:pPr>
    </w:p>
    <w:p w14:paraId="66E3B11A" w14:textId="03983061" w:rsidR="00A2641A" w:rsidRPr="00066644" w:rsidRDefault="00A2641A" w:rsidP="00A2641A">
      <w:pPr>
        <w:jc w:val="both"/>
        <w:rPr>
          <w:rFonts w:eastAsiaTheme="minorEastAsia"/>
        </w:rPr>
      </w:pPr>
      <w:r w:rsidRPr="00066644">
        <w:rPr>
          <w:rFonts w:eastAsiaTheme="minorEastAsia"/>
        </w:rPr>
        <w:t>P(z &gt; 0.5347) = 1 - P(z &lt; - 0.5347) = 1 – 0.2946</w:t>
      </w:r>
      <w:r w:rsidRPr="00066644">
        <w:rPr>
          <w:rFonts w:eastAsiaTheme="minorEastAsia"/>
        </w:rPr>
        <w:tab/>
      </w:r>
    </w:p>
    <w:p w14:paraId="480E254F" w14:textId="467450FA" w:rsidR="00A2641A" w:rsidRPr="00066644" w:rsidRDefault="00A2641A" w:rsidP="00A2641A">
      <w:pPr>
        <w:rPr>
          <w:rFonts w:eastAsiaTheme="minorEastAsia"/>
        </w:rPr>
      </w:pPr>
      <w:r w:rsidRPr="00066644">
        <w:rPr>
          <w:rFonts w:eastAsiaTheme="minorEastAsia"/>
        </w:rPr>
        <w:t xml:space="preserve">Since the normal curve is symmetric </w:t>
      </w:r>
    </w:p>
    <w:p w14:paraId="61BA32FF" w14:textId="2564748F" w:rsidR="00A2641A" w:rsidRPr="00066644" w:rsidRDefault="00A2641A" w:rsidP="00A2641A">
      <w:pPr>
        <w:jc w:val="both"/>
        <w:rPr>
          <w:color w:val="000000"/>
        </w:rPr>
      </w:pPr>
      <w:r w:rsidRPr="00066644">
        <w:rPr>
          <w:rFonts w:eastAsiaTheme="minorEastAsia"/>
        </w:rPr>
        <w:t xml:space="preserve">P(z &gt; 0.5347) = </w:t>
      </w:r>
      <w:r w:rsidRPr="00066644">
        <w:rPr>
          <w:color w:val="000000"/>
        </w:rPr>
        <w:t>0.703492862</w:t>
      </w:r>
    </w:p>
    <w:p w14:paraId="53C2D4A0" w14:textId="4F02C0CF" w:rsidR="00A2641A" w:rsidRDefault="00A2641A" w:rsidP="00A2641A">
      <w:pPr>
        <w:jc w:val="both"/>
      </w:pPr>
    </w:p>
    <w:p w14:paraId="7DD52BA7" w14:textId="77777777" w:rsidR="00EF7AC6" w:rsidRDefault="00EF7AC6" w:rsidP="00B060E2">
      <w:pPr>
        <w:jc w:val="both"/>
      </w:pPr>
    </w:p>
    <w:p w14:paraId="7E366C65" w14:textId="21EF4E3C" w:rsidR="006F2B1C" w:rsidRPr="006F2B1C" w:rsidRDefault="00A2641A" w:rsidP="00A2641A">
      <w:pPr>
        <w:jc w:val="both"/>
        <w:rPr>
          <w:b/>
          <w:bCs/>
        </w:rPr>
      </w:pPr>
      <w:r w:rsidRPr="006F2B1C">
        <w:rPr>
          <w:b/>
          <w:bCs/>
        </w:rPr>
        <w:t xml:space="preserve">A.2 Confidence Intervals </w:t>
      </w:r>
    </w:p>
    <w:p w14:paraId="087A3353" w14:textId="7C52593D" w:rsidR="00A2641A" w:rsidRPr="00066644" w:rsidRDefault="00A2641A" w:rsidP="00A2641A">
      <w:pPr>
        <w:jc w:val="both"/>
      </w:pPr>
      <w:r w:rsidRPr="00066644">
        <w:t xml:space="preserve">Confidence interval for population mean is given by </w:t>
      </w:r>
      <w:r w:rsidRPr="00066644">
        <w:sym w:font="Symbol" w:char="F060"/>
      </w:r>
      <w:r w:rsidRPr="00066644">
        <w:t xml:space="preserve">x – E &lt; </w:t>
      </w:r>
      <w:r w:rsidRPr="00066644">
        <w:sym w:font="Symbol" w:char="F06D"/>
      </w:r>
      <w:r w:rsidRPr="00066644">
        <w:t xml:space="preserve"> &lt; </w:t>
      </w:r>
      <w:r w:rsidRPr="00066644">
        <w:sym w:font="Symbol" w:char="F060"/>
      </w:r>
      <w:r w:rsidRPr="00066644">
        <w:t>x + E</w:t>
      </w:r>
    </w:p>
    <w:p w14:paraId="530FAAB4" w14:textId="77777777" w:rsidR="00A2641A" w:rsidRPr="00066644" w:rsidRDefault="00A2641A" w:rsidP="00A2641A">
      <w:pPr>
        <w:jc w:val="both"/>
      </w:pPr>
      <w:r w:rsidRPr="00066644">
        <w:t xml:space="preserve">Where, </w:t>
      </w:r>
      <w:r w:rsidRPr="00066644">
        <w:sym w:font="Symbol" w:char="F060"/>
      </w:r>
      <w:r w:rsidRPr="00066644">
        <w:t xml:space="preserve">x is sample mean and E is margin of error </w:t>
      </w:r>
    </w:p>
    <w:p w14:paraId="1B149409" w14:textId="77777777" w:rsidR="00A2641A" w:rsidRPr="00066644" w:rsidRDefault="00A2641A" w:rsidP="00A2641A">
      <w:pPr>
        <w:jc w:val="both"/>
      </w:pPr>
      <w:r w:rsidRPr="00066644">
        <w:t>E = z</w:t>
      </w:r>
      <m:oMath>
        <m:r>
          <w:rPr>
            <w:rFonts w:ascii="Cambria Math" w:hAnsi="Cambria Math"/>
          </w:rPr>
          <m:t>(</m:t>
        </m:r>
        <m:f>
          <m:fPr>
            <m:type m:val="skw"/>
            <m:ctrlPr>
              <w:rPr>
                <w:rFonts w:ascii="Cambria Math" w:hAnsi="Cambria Math"/>
                <w:i/>
              </w:rPr>
            </m:ctrlPr>
          </m:fPr>
          <m:num>
            <m:r>
              <w:rPr>
                <w:rFonts w:ascii="Cambria Math" w:hAnsi="Cambria Math"/>
              </w:rPr>
              <m:t>α</m:t>
            </m:r>
          </m:num>
          <m:den>
            <m:r>
              <w:rPr>
                <w:rFonts w:ascii="Cambria Math" w:hAnsi="Cambria Math"/>
              </w:rPr>
              <m:t>2</m:t>
            </m:r>
          </m:den>
        </m:f>
      </m:oMath>
      <w:r w:rsidRPr="00066644">
        <w:t xml:space="preserve">) * </w:t>
      </w:r>
      <m:oMath>
        <m:f>
          <m:fPr>
            <m:ctrlPr>
              <w:rPr>
                <w:rFonts w:ascii="Cambria Math" w:hAnsi="Cambria Math"/>
                <w:i/>
              </w:rPr>
            </m:ctrlPr>
          </m:fPr>
          <m:num>
            <m:r>
              <w:rPr>
                <w:rFonts w:ascii="Cambria Math" w:hAnsi="Cambria Math"/>
                <w:i/>
              </w:rPr>
              <w:sym w:font="Symbol" w:char="F073"/>
            </m:r>
          </m:num>
          <m:den>
            <m:rad>
              <m:radPr>
                <m:degHide m:val="1"/>
                <m:ctrlPr>
                  <w:rPr>
                    <w:rFonts w:ascii="Cambria Math" w:hAnsi="Cambria Math"/>
                    <w:i/>
                  </w:rPr>
                </m:ctrlPr>
              </m:radPr>
              <m:deg/>
              <m:e>
                <m:r>
                  <w:rPr>
                    <w:rFonts w:ascii="Cambria Math" w:hAnsi="Cambria Math"/>
                  </w:rPr>
                  <m:t>n</m:t>
                </m:r>
              </m:e>
            </m:rad>
          </m:den>
        </m:f>
      </m:oMath>
      <w:r w:rsidRPr="00066644">
        <w:t xml:space="preserve"> </w:t>
      </w:r>
    </w:p>
    <w:p w14:paraId="7F7FCC2C" w14:textId="77777777" w:rsidR="00A2641A" w:rsidRPr="00066644" w:rsidRDefault="00A2641A" w:rsidP="00A2641A">
      <w:pPr>
        <w:jc w:val="both"/>
      </w:pPr>
      <w:r w:rsidRPr="00066644">
        <w:t>We get confidence interval as (</w:t>
      </w:r>
      <w:r w:rsidRPr="00066644">
        <w:sym w:font="Symbol" w:char="F060"/>
      </w:r>
      <w:r w:rsidRPr="00066644">
        <w:t xml:space="preserve">x + E , </w:t>
      </w:r>
      <w:r w:rsidRPr="00066644">
        <w:sym w:font="Symbol" w:char="F060"/>
      </w:r>
      <w:r w:rsidRPr="00066644">
        <w:t>x - E )</w:t>
      </w:r>
    </w:p>
    <w:p w14:paraId="64C8A8F2" w14:textId="77777777" w:rsidR="00A2641A" w:rsidRPr="00066644" w:rsidRDefault="00A2641A" w:rsidP="00A2641A">
      <w:pPr>
        <w:jc w:val="both"/>
      </w:pPr>
      <w:r w:rsidRPr="00066644">
        <w:t>Where , Upper limit =</w:t>
      </w:r>
      <w:r w:rsidRPr="00066644">
        <w:sym w:font="Symbol" w:char="F060"/>
      </w:r>
      <w:r w:rsidRPr="00066644">
        <w:t>x + E, and</w:t>
      </w:r>
    </w:p>
    <w:p w14:paraId="01063A96" w14:textId="77777777" w:rsidR="00A2641A" w:rsidRPr="00066644" w:rsidRDefault="00A2641A" w:rsidP="00A2641A">
      <w:pPr>
        <w:ind w:left="720"/>
        <w:jc w:val="both"/>
      </w:pPr>
      <w:r w:rsidRPr="00066644">
        <w:t xml:space="preserve">  Lower limit =</w:t>
      </w:r>
      <w:r w:rsidRPr="00066644">
        <w:sym w:font="Symbol" w:char="F060"/>
      </w:r>
      <w:r w:rsidRPr="00066644">
        <w:t>x - E</w:t>
      </w:r>
    </w:p>
    <w:p w14:paraId="67024AD5" w14:textId="77777777" w:rsidR="00A2641A" w:rsidRPr="00066644" w:rsidRDefault="00A2641A" w:rsidP="00A2641A">
      <w:pPr>
        <w:jc w:val="both"/>
      </w:pPr>
    </w:p>
    <w:p w14:paraId="5DFDAC03" w14:textId="77777777" w:rsidR="00A2641A" w:rsidRPr="00066644" w:rsidRDefault="00A2641A" w:rsidP="00A2641A">
      <w:pPr>
        <w:jc w:val="both"/>
      </w:pPr>
      <w:r w:rsidRPr="00066644">
        <w:t xml:space="preserve">Given that level of confidence is 95%, c = 0.95, we can determine that </w:t>
      </w:r>
      <w:r w:rsidRPr="00066644">
        <w:sym w:font="Symbol" w:char="F061"/>
      </w:r>
      <w:r w:rsidRPr="00066644">
        <w:t xml:space="preserve"> = 100-0.95 = 0.05</w:t>
      </w:r>
    </w:p>
    <w:p w14:paraId="21A05C51" w14:textId="780CB2A9" w:rsidR="00A2641A" w:rsidRDefault="00A2641A" w:rsidP="00A2641A">
      <w:pPr>
        <w:jc w:val="both"/>
      </w:pPr>
      <w:r w:rsidRPr="00066644">
        <w:t>Therefore we can get the critical value from the table for z</w:t>
      </w:r>
      <w:r w:rsidRPr="00066644">
        <w:rPr>
          <w:vertAlign w:val="subscript"/>
        </w:rPr>
        <w:t>0.025</w:t>
      </w:r>
      <w:r w:rsidRPr="00066644">
        <w:t xml:space="preserve"> = 0.4920</w:t>
      </w:r>
    </w:p>
    <w:p w14:paraId="134038E9" w14:textId="77777777" w:rsidR="00A2641A" w:rsidRPr="00066644" w:rsidRDefault="00A2641A" w:rsidP="00A2641A">
      <w:pPr>
        <w:jc w:val="both"/>
      </w:pPr>
    </w:p>
    <w:p w14:paraId="4C9DE322" w14:textId="267F7519" w:rsidR="00A2641A" w:rsidRDefault="00A2641A" w:rsidP="00A2641A">
      <w:pPr>
        <w:jc w:val="both"/>
        <w:rPr>
          <w:color w:val="000000"/>
        </w:rPr>
      </w:pPr>
      <w:r w:rsidRPr="00066644">
        <w:t>For type 0, E = 0.4920*</w:t>
      </w:r>
      <m:oMath>
        <m:f>
          <m:fPr>
            <m:ctrlPr>
              <w:rPr>
                <w:rFonts w:ascii="Cambria Math" w:hAnsi="Cambria Math"/>
                <w:i/>
              </w:rPr>
            </m:ctrlPr>
          </m:fPr>
          <m:num>
            <m:r>
              <w:rPr>
                <w:rFonts w:ascii="Cambria Math" w:hAnsi="Cambria Math"/>
              </w:rPr>
              <m:t>328.10</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 xml:space="preserve">101.6764454  </w:t>
      </w:r>
    </w:p>
    <w:p w14:paraId="12E910A5" w14:textId="593394C3" w:rsidR="00A2641A" w:rsidRDefault="00A2641A" w:rsidP="00A2641A">
      <w:pPr>
        <w:ind w:left="720"/>
        <w:jc w:val="both"/>
        <w:rPr>
          <w:color w:val="000000"/>
        </w:rPr>
      </w:pPr>
      <w:r>
        <w:rPr>
          <w:color w:val="000000"/>
        </w:rPr>
        <w:t>Lower limit = 2997.95 – 101.676</w:t>
      </w:r>
    </w:p>
    <w:p w14:paraId="615769AC" w14:textId="5FCFB20E" w:rsidR="00A2641A" w:rsidRDefault="00A2641A" w:rsidP="00A2641A">
      <w:pPr>
        <w:ind w:left="720"/>
        <w:jc w:val="both"/>
        <w:rPr>
          <w:color w:val="000000"/>
        </w:rPr>
      </w:pPr>
      <w:r>
        <w:rPr>
          <w:color w:val="000000"/>
        </w:rPr>
        <w:t>Upper limit = 2997.95 + 101.6</w:t>
      </w:r>
      <w:r>
        <w:rPr>
          <w:color w:val="000000"/>
        </w:rPr>
        <w:t>76</w:t>
      </w:r>
    </w:p>
    <w:p w14:paraId="548B750F" w14:textId="1F4C491F" w:rsidR="00A2641A" w:rsidRPr="00066644" w:rsidRDefault="00A2641A" w:rsidP="00A2641A">
      <w:pPr>
        <w:jc w:val="both"/>
        <w:rPr>
          <w:color w:val="000000"/>
        </w:rPr>
      </w:pPr>
      <w:r w:rsidRPr="00066644">
        <w:rPr>
          <w:color w:val="000000"/>
        </w:rPr>
        <w:sym w:font="Symbol" w:char="F0DE"/>
      </w:r>
      <w:r w:rsidRPr="00066644">
        <w:rPr>
          <w:color w:val="000000"/>
        </w:rPr>
        <w:t xml:space="preserve"> Confidence interval = (2896.27, 3099.63)</w:t>
      </w:r>
    </w:p>
    <w:p w14:paraId="654F2D85" w14:textId="77777777" w:rsidR="00A2641A" w:rsidRDefault="00A2641A" w:rsidP="00A2641A">
      <w:pPr>
        <w:jc w:val="both"/>
      </w:pPr>
    </w:p>
    <w:p w14:paraId="32BF6FB2" w14:textId="42146BC4" w:rsidR="00A2641A" w:rsidRDefault="00A2641A" w:rsidP="00A2641A">
      <w:pPr>
        <w:jc w:val="both"/>
        <w:rPr>
          <w:color w:val="000000"/>
        </w:rPr>
      </w:pPr>
      <w:r w:rsidRPr="00066644">
        <w:t>For type 1, E = 0.4920*</w:t>
      </w:r>
      <m:oMath>
        <m:f>
          <m:fPr>
            <m:ctrlPr>
              <w:rPr>
                <w:rFonts w:ascii="Cambria Math" w:hAnsi="Cambria Math"/>
                <w:i/>
              </w:rPr>
            </m:ctrlPr>
          </m:fPr>
          <m:num>
            <m:r>
              <w:rPr>
                <w:rFonts w:ascii="Cambria Math" w:hAnsi="Cambria Math"/>
              </w:rPr>
              <m:t>266.25</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 xml:space="preserve">82.50880639  </w:t>
      </w:r>
    </w:p>
    <w:p w14:paraId="7585F40F" w14:textId="06BE41BB" w:rsidR="00A2641A" w:rsidRDefault="00A2641A" w:rsidP="00A2641A">
      <w:pPr>
        <w:ind w:left="720"/>
        <w:jc w:val="both"/>
        <w:rPr>
          <w:color w:val="000000"/>
        </w:rPr>
      </w:pPr>
      <w:r>
        <w:rPr>
          <w:color w:val="000000"/>
        </w:rPr>
        <w:t xml:space="preserve">Lower limit = </w:t>
      </w:r>
      <w:r>
        <w:rPr>
          <w:color w:val="000000"/>
        </w:rPr>
        <w:t>3283.825</w:t>
      </w:r>
      <w:r>
        <w:rPr>
          <w:color w:val="000000"/>
        </w:rPr>
        <w:t xml:space="preserve"> – </w:t>
      </w:r>
      <w:r>
        <w:rPr>
          <w:color w:val="000000"/>
        </w:rPr>
        <w:t>82.509</w:t>
      </w:r>
    </w:p>
    <w:p w14:paraId="24771C77" w14:textId="167DA21C" w:rsidR="00A2641A" w:rsidRDefault="00A2641A" w:rsidP="00A2641A">
      <w:pPr>
        <w:ind w:left="720"/>
        <w:jc w:val="both"/>
        <w:rPr>
          <w:color w:val="000000"/>
        </w:rPr>
      </w:pPr>
      <w:r>
        <w:rPr>
          <w:color w:val="000000"/>
        </w:rPr>
        <w:t xml:space="preserve">Upper limit = </w:t>
      </w:r>
      <w:r>
        <w:rPr>
          <w:color w:val="000000"/>
        </w:rPr>
        <w:t>3283.825</w:t>
      </w:r>
      <w:r>
        <w:rPr>
          <w:color w:val="000000"/>
        </w:rPr>
        <w:t xml:space="preserve"> + 101.6</w:t>
      </w:r>
      <w:r>
        <w:rPr>
          <w:color w:val="000000"/>
        </w:rPr>
        <w:t>09</w:t>
      </w:r>
    </w:p>
    <w:p w14:paraId="2E16F8C9" w14:textId="72EA2A34" w:rsidR="00A2641A" w:rsidRDefault="00A2641A" w:rsidP="00A2641A">
      <w:pPr>
        <w:jc w:val="both"/>
        <w:rPr>
          <w:color w:val="000000"/>
        </w:rPr>
      </w:pPr>
      <w:r w:rsidRPr="00066644">
        <w:rPr>
          <w:color w:val="000000"/>
        </w:rPr>
        <w:sym w:font="Symbol" w:char="F0DE"/>
      </w:r>
      <w:r w:rsidRPr="00066644">
        <w:rPr>
          <w:color w:val="000000"/>
        </w:rPr>
        <w:t xml:space="preserve"> Confidence interval = (3201.32,3366.33)</w:t>
      </w:r>
    </w:p>
    <w:p w14:paraId="1C620634" w14:textId="77777777" w:rsidR="00EF7AC6" w:rsidRPr="00EF7AC6" w:rsidRDefault="00EF7AC6" w:rsidP="00A2641A">
      <w:pPr>
        <w:jc w:val="both"/>
        <w:rPr>
          <w:color w:val="000000"/>
        </w:rPr>
      </w:pPr>
    </w:p>
    <w:p w14:paraId="514E21D1" w14:textId="4252FD01" w:rsidR="00A2641A" w:rsidRDefault="00A2641A" w:rsidP="00A2641A">
      <w:pPr>
        <w:jc w:val="both"/>
        <w:rPr>
          <w:color w:val="000000"/>
        </w:rPr>
      </w:pPr>
      <w:r w:rsidRPr="00066644">
        <w:t>For type 2, E = 0.4920*</w:t>
      </w:r>
      <m:oMath>
        <m:f>
          <m:fPr>
            <m:ctrlPr>
              <w:rPr>
                <w:rFonts w:ascii="Cambria Math" w:hAnsi="Cambria Math"/>
                <w:i/>
              </w:rPr>
            </m:ctrlPr>
          </m:fPr>
          <m:num>
            <m:r>
              <w:rPr>
                <w:rFonts w:ascii="Cambria Math" w:hAnsi="Cambria Math"/>
              </w:rPr>
              <m:t>4895.29</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1517.038913</w:t>
      </w:r>
    </w:p>
    <w:p w14:paraId="75BF9894" w14:textId="3159D2FF" w:rsidR="00A2641A" w:rsidRDefault="00A2641A" w:rsidP="00A2641A">
      <w:pPr>
        <w:ind w:left="720"/>
        <w:jc w:val="both"/>
        <w:rPr>
          <w:color w:val="000000"/>
        </w:rPr>
      </w:pPr>
      <w:r>
        <w:rPr>
          <w:color w:val="000000"/>
        </w:rPr>
        <w:t xml:space="preserve">Lower limit = </w:t>
      </w:r>
      <w:r>
        <w:rPr>
          <w:color w:val="000000"/>
        </w:rPr>
        <w:t>13931.45</w:t>
      </w:r>
      <w:r>
        <w:rPr>
          <w:color w:val="000000"/>
        </w:rPr>
        <w:t xml:space="preserve"> – </w:t>
      </w:r>
      <w:r w:rsidR="00EF7AC6">
        <w:rPr>
          <w:color w:val="000000"/>
        </w:rPr>
        <w:t>1517.039</w:t>
      </w:r>
    </w:p>
    <w:p w14:paraId="04C0DBDE" w14:textId="76138E2B" w:rsidR="00A2641A" w:rsidRDefault="00A2641A" w:rsidP="00A2641A">
      <w:pPr>
        <w:ind w:left="720"/>
        <w:jc w:val="both"/>
        <w:rPr>
          <w:color w:val="000000"/>
        </w:rPr>
      </w:pPr>
      <w:r>
        <w:rPr>
          <w:color w:val="000000"/>
        </w:rPr>
        <w:t xml:space="preserve">Upper limit = </w:t>
      </w:r>
      <w:r>
        <w:rPr>
          <w:color w:val="000000"/>
        </w:rPr>
        <w:t>13931.45</w:t>
      </w:r>
      <w:r>
        <w:rPr>
          <w:color w:val="000000"/>
        </w:rPr>
        <w:t xml:space="preserve"> + </w:t>
      </w:r>
      <w:r w:rsidR="00EF7AC6">
        <w:rPr>
          <w:color w:val="000000"/>
        </w:rPr>
        <w:t>1517.039</w:t>
      </w:r>
    </w:p>
    <w:p w14:paraId="786875C1" w14:textId="7794AF5C" w:rsidR="00EF7AC6" w:rsidRDefault="00A2641A" w:rsidP="00A2641A">
      <w:pPr>
        <w:jc w:val="both"/>
        <w:rPr>
          <w:color w:val="000000"/>
        </w:rPr>
      </w:pPr>
      <w:r w:rsidRPr="00066644">
        <w:rPr>
          <w:color w:val="000000"/>
        </w:rPr>
        <w:sym w:font="Symbol" w:char="F0DE"/>
      </w:r>
      <w:r w:rsidRPr="00066644">
        <w:rPr>
          <w:color w:val="000000"/>
        </w:rPr>
        <w:t xml:space="preserve"> Confidence interval = (12414.41,15448.49)</w:t>
      </w:r>
    </w:p>
    <w:p w14:paraId="1E185EA6" w14:textId="77777777" w:rsidR="00EF7AC6" w:rsidRPr="00066644" w:rsidRDefault="00EF7AC6" w:rsidP="00A2641A">
      <w:pPr>
        <w:jc w:val="both"/>
        <w:rPr>
          <w:color w:val="000000"/>
        </w:rPr>
      </w:pPr>
    </w:p>
    <w:p w14:paraId="2B1646D8" w14:textId="4C44D955" w:rsidR="00A2641A" w:rsidRDefault="00A2641A" w:rsidP="00A2641A">
      <w:pPr>
        <w:jc w:val="both"/>
        <w:rPr>
          <w:color w:val="000000"/>
        </w:rPr>
      </w:pPr>
      <w:r w:rsidRPr="00066644">
        <w:t>For type 3, E = 0.4920*</w:t>
      </w:r>
      <m:oMath>
        <m:f>
          <m:fPr>
            <m:ctrlPr>
              <w:rPr>
                <w:rFonts w:ascii="Cambria Math" w:hAnsi="Cambria Math"/>
                <w:i/>
              </w:rPr>
            </m:ctrlPr>
          </m:fPr>
          <m:num>
            <m:r>
              <w:rPr>
                <w:rFonts w:ascii="Cambria Math" w:hAnsi="Cambria Math"/>
              </w:rPr>
              <m:t>10527.13</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 xml:space="preserve">3262.330215 </w:t>
      </w:r>
    </w:p>
    <w:p w14:paraId="08526966" w14:textId="52C807E8" w:rsidR="00EF7AC6" w:rsidRDefault="00EF7AC6" w:rsidP="00A2641A">
      <w:pPr>
        <w:jc w:val="both"/>
        <w:rPr>
          <w:color w:val="000000"/>
        </w:rPr>
      </w:pPr>
      <w:r>
        <w:rPr>
          <w:color w:val="000000"/>
        </w:rPr>
        <w:tab/>
        <w:t>Lower limit = 16018 – 3262.33</w:t>
      </w:r>
    </w:p>
    <w:p w14:paraId="5EE423CC" w14:textId="21E9B16A" w:rsidR="00EF7AC6" w:rsidRDefault="00EF7AC6" w:rsidP="00A2641A">
      <w:pPr>
        <w:jc w:val="both"/>
        <w:rPr>
          <w:color w:val="000000"/>
        </w:rPr>
      </w:pPr>
      <w:r>
        <w:rPr>
          <w:color w:val="000000"/>
        </w:rPr>
        <w:tab/>
        <w:t>Upper limit = 16018 + 3262.33</w:t>
      </w:r>
    </w:p>
    <w:p w14:paraId="502A514A" w14:textId="0A981E34" w:rsidR="00EF7AC6" w:rsidRPr="00066644" w:rsidRDefault="00A2641A" w:rsidP="00A2641A">
      <w:pPr>
        <w:jc w:val="both"/>
        <w:rPr>
          <w:color w:val="000000"/>
        </w:rPr>
      </w:pPr>
      <w:r w:rsidRPr="00066644">
        <w:rPr>
          <w:color w:val="000000"/>
        </w:rPr>
        <w:sym w:font="Symbol" w:char="F0DE"/>
      </w:r>
      <w:r w:rsidRPr="00066644">
        <w:rPr>
          <w:color w:val="000000"/>
        </w:rPr>
        <w:t xml:space="preserve"> Confidence interval = (12755.67,19280.33</w:t>
      </w:r>
    </w:p>
    <w:p w14:paraId="6DC67816" w14:textId="77777777" w:rsidR="00EF7AC6" w:rsidRDefault="00EF7AC6" w:rsidP="00A2641A">
      <w:pPr>
        <w:jc w:val="both"/>
      </w:pPr>
    </w:p>
    <w:p w14:paraId="2EA55188" w14:textId="46600C58" w:rsidR="00A2641A" w:rsidRDefault="00A2641A" w:rsidP="00A2641A">
      <w:pPr>
        <w:jc w:val="both"/>
        <w:rPr>
          <w:color w:val="000000"/>
        </w:rPr>
      </w:pPr>
      <w:r w:rsidRPr="00066644">
        <w:t>For type 4, E = 0.4920*</w:t>
      </w:r>
      <m:oMath>
        <m:f>
          <m:fPr>
            <m:ctrlPr>
              <w:rPr>
                <w:rFonts w:ascii="Cambria Math" w:hAnsi="Cambria Math"/>
                <w:i/>
              </w:rPr>
            </m:ctrlPr>
          </m:fPr>
          <m:num>
            <m:r>
              <w:rPr>
                <w:rFonts w:ascii="Cambria Math" w:hAnsi="Cambria Math"/>
              </w:rPr>
              <m:t>9959.90</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3086.548824</w:t>
      </w:r>
    </w:p>
    <w:p w14:paraId="6A0C8D05" w14:textId="77E59E42" w:rsidR="00EF7AC6" w:rsidRDefault="00EF7AC6" w:rsidP="00A2641A">
      <w:pPr>
        <w:jc w:val="both"/>
        <w:rPr>
          <w:color w:val="000000"/>
        </w:rPr>
      </w:pPr>
      <w:r>
        <w:rPr>
          <w:color w:val="000000"/>
        </w:rPr>
        <w:lastRenderedPageBreak/>
        <w:tab/>
        <w:t>Lower limit = 15347.85 – 3086.549</w:t>
      </w:r>
    </w:p>
    <w:p w14:paraId="3EF53666" w14:textId="0FBEF56E" w:rsidR="00EF7AC6" w:rsidRDefault="00EF7AC6" w:rsidP="00A2641A">
      <w:pPr>
        <w:jc w:val="both"/>
        <w:rPr>
          <w:color w:val="000000"/>
        </w:rPr>
      </w:pPr>
      <w:r>
        <w:rPr>
          <w:color w:val="000000"/>
        </w:rPr>
        <w:tab/>
        <w:t>Upper limit = 15347.85 + 3086.549</w:t>
      </w:r>
    </w:p>
    <w:p w14:paraId="7BDBE348" w14:textId="027D53FC" w:rsidR="00A2641A" w:rsidRDefault="00A2641A" w:rsidP="00A2641A">
      <w:pPr>
        <w:jc w:val="both"/>
        <w:rPr>
          <w:color w:val="000000"/>
        </w:rPr>
      </w:pPr>
      <w:r w:rsidRPr="00066644">
        <w:rPr>
          <w:color w:val="000000"/>
        </w:rPr>
        <w:sym w:font="Symbol" w:char="F0DE"/>
      </w:r>
      <w:r w:rsidRPr="00066644">
        <w:rPr>
          <w:color w:val="000000"/>
        </w:rPr>
        <w:t xml:space="preserve"> Confidence interval = (12261.30,18434.40)</w:t>
      </w:r>
    </w:p>
    <w:p w14:paraId="1D0BA4B2" w14:textId="77777777" w:rsidR="00EF7AC6" w:rsidRPr="00066644" w:rsidRDefault="00EF7AC6" w:rsidP="00A2641A">
      <w:pPr>
        <w:jc w:val="both"/>
        <w:rPr>
          <w:color w:val="000000"/>
        </w:rPr>
      </w:pPr>
    </w:p>
    <w:p w14:paraId="6F5B2982" w14:textId="108B79BC" w:rsidR="00EF7AC6" w:rsidRDefault="00A2641A" w:rsidP="00A2641A">
      <w:pPr>
        <w:jc w:val="both"/>
        <w:rPr>
          <w:color w:val="000000"/>
        </w:rPr>
      </w:pPr>
      <w:r w:rsidRPr="00066644">
        <w:t>For type 5, E = 0.4920*</w:t>
      </w:r>
      <m:oMath>
        <m:f>
          <m:fPr>
            <m:ctrlPr>
              <w:rPr>
                <w:rFonts w:ascii="Cambria Math" w:hAnsi="Cambria Math"/>
                <w:i/>
              </w:rPr>
            </m:ctrlPr>
          </m:fPr>
          <m:num>
            <m:r>
              <w:rPr>
                <w:rFonts w:ascii="Cambria Math" w:hAnsi="Cambria Math"/>
              </w:rPr>
              <m:t>11668.34</m:t>
            </m:r>
          </m:num>
          <m:den>
            <m:rad>
              <m:radPr>
                <m:degHide m:val="1"/>
                <m:ctrlPr>
                  <w:rPr>
                    <w:rFonts w:ascii="Cambria Math" w:hAnsi="Cambria Math"/>
                    <w:i/>
                  </w:rPr>
                </m:ctrlPr>
              </m:radPr>
              <m:deg/>
              <m:e>
                <m:r>
                  <w:rPr>
                    <w:rFonts w:ascii="Cambria Math" w:hAnsi="Cambria Math"/>
                  </w:rPr>
                  <m:t>40</m:t>
                </m:r>
              </m:e>
            </m:rad>
          </m:den>
        </m:f>
      </m:oMath>
      <w:r w:rsidRPr="00066644">
        <w:t xml:space="preserve"> = </w:t>
      </w:r>
      <w:r w:rsidRPr="00066644">
        <w:rPr>
          <w:color w:val="000000"/>
        </w:rPr>
        <w:t>3615.990997</w:t>
      </w:r>
    </w:p>
    <w:p w14:paraId="51C9D8D1" w14:textId="3E38B9A7" w:rsidR="00EF7AC6" w:rsidRDefault="00EF7AC6" w:rsidP="00A2641A">
      <w:pPr>
        <w:jc w:val="both"/>
        <w:rPr>
          <w:color w:val="000000"/>
        </w:rPr>
      </w:pPr>
      <w:r>
        <w:rPr>
          <w:color w:val="000000"/>
        </w:rPr>
        <w:tab/>
        <w:t>Lower limit = 11405.7 – 3615.99</w:t>
      </w:r>
    </w:p>
    <w:p w14:paraId="21371FD9" w14:textId="2CA11306" w:rsidR="00EF7AC6" w:rsidRDefault="00EF7AC6" w:rsidP="00A2641A">
      <w:pPr>
        <w:jc w:val="both"/>
        <w:rPr>
          <w:color w:val="000000"/>
        </w:rPr>
      </w:pPr>
      <w:r>
        <w:rPr>
          <w:color w:val="000000"/>
        </w:rPr>
        <w:tab/>
        <w:t>Upper limit = 11405.7 + 3615.99</w:t>
      </w:r>
    </w:p>
    <w:p w14:paraId="3DAB3FB6" w14:textId="173596DD" w:rsidR="00A2641A" w:rsidRPr="00066644" w:rsidRDefault="00A2641A" w:rsidP="00A2641A">
      <w:pPr>
        <w:jc w:val="both"/>
        <w:rPr>
          <w:color w:val="000000"/>
        </w:rPr>
      </w:pPr>
      <w:r w:rsidRPr="00066644">
        <w:rPr>
          <w:color w:val="000000"/>
        </w:rPr>
        <w:sym w:font="Symbol" w:char="F0DE"/>
      </w:r>
      <w:r w:rsidRPr="00066644">
        <w:rPr>
          <w:color w:val="000000"/>
        </w:rPr>
        <w:t xml:space="preserve"> Confidence interval = (7789.71, 15021.70 )</w:t>
      </w:r>
    </w:p>
    <w:p w14:paraId="42065867" w14:textId="77777777" w:rsidR="00A2641A" w:rsidRDefault="00A2641A" w:rsidP="00B060E2">
      <w:pPr>
        <w:jc w:val="both"/>
      </w:pPr>
    </w:p>
    <w:p w14:paraId="33CC8A16" w14:textId="77777777" w:rsidR="00A2641A" w:rsidRDefault="00A2641A" w:rsidP="00B060E2">
      <w:pPr>
        <w:jc w:val="both"/>
      </w:pPr>
    </w:p>
    <w:p w14:paraId="4F755918" w14:textId="7C4115FE" w:rsidR="002B037B" w:rsidRPr="006F2B1C" w:rsidRDefault="002B037B" w:rsidP="00B060E2">
      <w:pPr>
        <w:jc w:val="both"/>
        <w:rPr>
          <w:b/>
          <w:bCs/>
        </w:rPr>
      </w:pPr>
      <w:r w:rsidRPr="006F2B1C">
        <w:rPr>
          <w:b/>
          <w:bCs/>
        </w:rPr>
        <w:t>A.</w:t>
      </w:r>
      <w:r w:rsidR="00EF7AC6" w:rsidRPr="006F2B1C">
        <w:rPr>
          <w:b/>
          <w:bCs/>
        </w:rPr>
        <w:t>3</w:t>
      </w:r>
      <w:r w:rsidRPr="006F2B1C">
        <w:rPr>
          <w:b/>
          <w:bCs/>
        </w:rPr>
        <w:t xml:space="preserve"> Hypothesis Testing for </w:t>
      </w:r>
      <w:r w:rsidRPr="006F2B1C">
        <w:rPr>
          <w:b/>
          <w:bCs/>
        </w:rPr>
        <w:sym w:font="Symbol" w:char="F06D"/>
      </w:r>
      <w:r w:rsidRPr="006F2B1C">
        <w:rPr>
          <w:b/>
          <w:bCs/>
        </w:rPr>
        <w:t xml:space="preserve"> &lt; 10000</w:t>
      </w:r>
    </w:p>
    <w:p w14:paraId="7CE81612" w14:textId="36B4EE4E" w:rsidR="002B037B" w:rsidRDefault="002B037B" w:rsidP="00B060E2">
      <w:pPr>
        <w:jc w:val="both"/>
      </w:pPr>
    </w:p>
    <w:p w14:paraId="4350A887" w14:textId="77777777" w:rsidR="00EF7AC6" w:rsidRPr="00066644" w:rsidRDefault="00EF7AC6" w:rsidP="00EF7AC6">
      <w:pPr>
        <w:ind w:left="720"/>
        <w:jc w:val="both"/>
        <w:rPr>
          <w:highlight w:val="green"/>
        </w:rPr>
      </w:pPr>
      <w:r w:rsidRPr="00066644">
        <w:rPr>
          <w:highlight w:val="green"/>
        </w:rPr>
        <w:t>H</w:t>
      </w:r>
      <w:r w:rsidRPr="00066644">
        <w:rPr>
          <w:highlight w:val="green"/>
          <w:vertAlign w:val="subscript"/>
        </w:rPr>
        <w:t>0</w:t>
      </w:r>
      <w:r w:rsidRPr="00066644">
        <w:rPr>
          <w:highlight w:val="green"/>
        </w:rPr>
        <w:t xml:space="preserve"> : </w:t>
      </w:r>
      <w:r w:rsidRPr="00066644">
        <w:rPr>
          <w:highlight w:val="green"/>
        </w:rPr>
        <w:sym w:font="Symbol" w:char="F06D"/>
      </w:r>
      <w:r w:rsidRPr="00066644">
        <w:rPr>
          <w:highlight w:val="green"/>
        </w:rPr>
        <w:t xml:space="preserve"> = 10000</w:t>
      </w:r>
    </w:p>
    <w:p w14:paraId="085E2A00" w14:textId="77777777" w:rsidR="00EF7AC6" w:rsidRPr="00066644" w:rsidRDefault="00EF7AC6" w:rsidP="00EF7AC6">
      <w:pPr>
        <w:ind w:left="720"/>
        <w:jc w:val="both"/>
      </w:pPr>
      <w:r w:rsidRPr="00066644">
        <w:rPr>
          <w:highlight w:val="green"/>
        </w:rPr>
        <w:t>H</w:t>
      </w:r>
      <w:r w:rsidRPr="00066644">
        <w:rPr>
          <w:highlight w:val="green"/>
          <w:vertAlign w:val="subscript"/>
        </w:rPr>
        <w:t>a</w:t>
      </w:r>
      <w:r w:rsidRPr="00066644">
        <w:rPr>
          <w:highlight w:val="green"/>
        </w:rPr>
        <w:t xml:space="preserve"> : </w:t>
      </w:r>
      <w:r w:rsidRPr="00066644">
        <w:rPr>
          <w:highlight w:val="green"/>
        </w:rPr>
        <w:sym w:font="Symbol" w:char="F06D"/>
      </w:r>
      <w:r w:rsidRPr="00066644">
        <w:rPr>
          <w:highlight w:val="green"/>
        </w:rPr>
        <w:t xml:space="preserve"> &lt; 10000</w:t>
      </w:r>
    </w:p>
    <w:p w14:paraId="2E052F80" w14:textId="77777777" w:rsidR="00EF7AC6" w:rsidRPr="00066644" w:rsidRDefault="00EF7AC6" w:rsidP="00C37887">
      <w:pPr>
        <w:pStyle w:val="ListParagraph"/>
        <w:jc w:val="both"/>
      </w:pPr>
      <w:r w:rsidRPr="00066644">
        <w:t>The level of accuracy as given is 95%</w:t>
      </w:r>
    </w:p>
    <w:p w14:paraId="3114D559" w14:textId="6D5F803A" w:rsidR="00EF7AC6" w:rsidRDefault="00EF7AC6" w:rsidP="00C37887">
      <w:pPr>
        <w:ind w:firstLine="720"/>
        <w:jc w:val="both"/>
      </w:pPr>
      <w:r w:rsidRPr="00066644">
        <w:t xml:space="preserve">Therefore, </w:t>
      </w:r>
      <w:r w:rsidRPr="00066644">
        <w:sym w:font="Symbol" w:char="F061"/>
      </w:r>
      <w:r w:rsidRPr="00066644">
        <w:t xml:space="preserve"> = 0.05</w:t>
      </w:r>
    </w:p>
    <w:p w14:paraId="03C7236A" w14:textId="77777777" w:rsidR="00C37887" w:rsidRPr="00066644" w:rsidRDefault="00C37887" w:rsidP="00C37887">
      <w:pPr>
        <w:ind w:firstLine="720"/>
        <w:jc w:val="both"/>
      </w:pPr>
    </w:p>
    <w:p w14:paraId="07497F7E" w14:textId="77777777" w:rsidR="00EF7AC6" w:rsidRDefault="00EF7AC6" w:rsidP="00EF7AC6">
      <w:pPr>
        <w:jc w:val="both"/>
      </w:pPr>
      <w:r w:rsidRPr="00066644">
        <w:t>Degree of freedom – Number of sample – 1 = 144 – 1</w:t>
      </w:r>
    </w:p>
    <w:p w14:paraId="29ACB52E" w14:textId="295E5C6D" w:rsidR="00EF7AC6" w:rsidRDefault="00EF7AC6" w:rsidP="00EF7AC6">
      <w:pPr>
        <w:jc w:val="both"/>
      </w:pPr>
      <w:proofErr w:type="spellStart"/>
      <w:r>
        <w:t>df</w:t>
      </w:r>
      <w:proofErr w:type="spellEnd"/>
      <w:r>
        <w:t xml:space="preserve"> = </w:t>
      </w:r>
      <w:r w:rsidRPr="00066644">
        <w:t>143</w:t>
      </w:r>
    </w:p>
    <w:p w14:paraId="240C8D94" w14:textId="132862D8" w:rsidR="00C37887" w:rsidRPr="00066644" w:rsidRDefault="00C37887" w:rsidP="00EF7AC6">
      <w:pPr>
        <w:jc w:val="both"/>
      </w:pPr>
      <w:r>
        <w:t>From t – table,</w:t>
      </w:r>
    </w:p>
    <w:p w14:paraId="269218A7" w14:textId="77777777" w:rsidR="00C37887" w:rsidRDefault="00EF7AC6" w:rsidP="00EF7AC6">
      <w:pPr>
        <w:jc w:val="both"/>
      </w:pPr>
      <w:r w:rsidRPr="00066644">
        <w:t>t critical = 1.65557914</w:t>
      </w:r>
      <w:r>
        <w:t>;</w:t>
      </w:r>
      <w:r>
        <w:tab/>
      </w:r>
    </w:p>
    <w:p w14:paraId="61AF6639" w14:textId="0F64BC22" w:rsidR="00EF7AC6" w:rsidRPr="00066644" w:rsidRDefault="00EF7AC6" w:rsidP="00EF7AC6">
      <w:pPr>
        <w:jc w:val="both"/>
      </w:pPr>
      <w:r w:rsidRPr="00066644">
        <w:t>p value for t critical is 0.00294202</w:t>
      </w:r>
    </w:p>
    <w:p w14:paraId="20F1819C" w14:textId="77777777" w:rsidR="00EF7AC6" w:rsidRPr="00066644" w:rsidRDefault="00EF7AC6" w:rsidP="00EF7AC6">
      <w:pPr>
        <w:jc w:val="both"/>
        <w:rPr>
          <w:i/>
          <w:iCs/>
        </w:rPr>
      </w:pPr>
      <w:r w:rsidRPr="00066644">
        <w:t xml:space="preserve">t statistical = </w:t>
      </w:r>
      <m:oMath>
        <m:f>
          <m:fPr>
            <m:ctrlPr>
              <w:rPr>
                <w:rFonts w:ascii="Cambria Math" w:hAnsi="Cambria Math"/>
                <w:i/>
              </w:rPr>
            </m:ctrlPr>
          </m:fPr>
          <m:num>
            <m:r>
              <m:rPr>
                <m:sty m:val="p"/>
              </m:rPr>
              <w:rPr>
                <w:rFonts w:ascii="Cambria Math" w:hAnsi="Cambria Math"/>
              </w:rPr>
              <w:sym w:font="Symbol" w:char="F060"/>
            </m:r>
            <m:r>
              <m:rPr>
                <m:sty m:val="p"/>
              </m:rPr>
              <w:rPr>
                <w:rFonts w:ascii="Cambria Math" w:hAnsi="Cambria Math"/>
              </w:rPr>
              <m:t xml:space="preserve">x - </m:t>
            </m:r>
            <m:r>
              <m:rPr>
                <m:sty m:val="p"/>
              </m:rPr>
              <w:rPr>
                <w:rFonts w:ascii="Cambria Math" w:hAnsi="Cambria Math"/>
              </w:rPr>
              <w:sym w:font="Symbol" w:char="F06D"/>
            </m:r>
          </m:num>
          <m:den>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oMath>
      <w:r w:rsidRPr="00066644">
        <w:t xml:space="preserve"> = -2.79 </w:t>
      </w:r>
      <w:r w:rsidRPr="00066644">
        <w:tab/>
      </w:r>
      <w:r w:rsidRPr="00066644">
        <w:tab/>
      </w:r>
      <w:r>
        <w:tab/>
      </w:r>
      <w:r>
        <w:tab/>
        <w:t xml:space="preserve">   </w:t>
      </w:r>
      <w:r w:rsidRPr="00066644">
        <w:t>…………………..</w:t>
      </w:r>
      <w:r w:rsidRPr="00066644">
        <w:rPr>
          <w:i/>
          <w:iCs/>
        </w:rPr>
        <w:t>Please refer appendix A</w:t>
      </w:r>
      <w:r>
        <w:rPr>
          <w:i/>
          <w:iCs/>
        </w:rPr>
        <w:t>.3</w:t>
      </w:r>
    </w:p>
    <w:p w14:paraId="6C05FC89" w14:textId="77777777" w:rsidR="00EF7AC6" w:rsidRDefault="00EF7AC6" w:rsidP="00EF7AC6">
      <w:pPr>
        <w:pStyle w:val="ListParagraph"/>
        <w:numPr>
          <w:ilvl w:val="0"/>
          <w:numId w:val="2"/>
        </w:numPr>
        <w:jc w:val="both"/>
      </w:pPr>
      <w:r w:rsidRPr="00066644">
        <w:rPr>
          <w:highlight w:val="green"/>
        </w:rPr>
        <w:t>If the </w:t>
      </w:r>
      <w:r w:rsidRPr="00066644">
        <w:rPr>
          <w:i/>
          <w:iCs/>
          <w:highlight w:val="green"/>
        </w:rPr>
        <w:t>p-</w:t>
      </w:r>
      <w:r w:rsidRPr="00066644">
        <w:rPr>
          <w:highlight w:val="green"/>
        </w:rPr>
        <w:t>value is less than or equal to α, we should reject the null hypothesis. If the </w:t>
      </w:r>
      <w:r w:rsidRPr="00066644">
        <w:rPr>
          <w:i/>
          <w:iCs/>
          <w:highlight w:val="green"/>
        </w:rPr>
        <w:t>p</w:t>
      </w:r>
      <w:r w:rsidRPr="00066644">
        <w:rPr>
          <w:highlight w:val="green"/>
        </w:rPr>
        <w:t>-value is greater than α, we fail to reject it.</w:t>
      </w:r>
      <w:r w:rsidRPr="00066644">
        <w:t xml:space="preserve"> We know that α=0.05 and the </w:t>
      </w:r>
      <w:r w:rsidRPr="00066644">
        <w:rPr>
          <w:i/>
          <w:iCs/>
        </w:rPr>
        <w:t>p</w:t>
      </w:r>
      <w:r w:rsidRPr="00066644">
        <w:t xml:space="preserve">-value is 0.0029. </w:t>
      </w:r>
    </w:p>
    <w:p w14:paraId="3CB5FCD2" w14:textId="77777777" w:rsidR="00EF7AC6" w:rsidRPr="00066644" w:rsidRDefault="00EF7AC6" w:rsidP="00EF7AC6">
      <w:pPr>
        <w:jc w:val="both"/>
      </w:pPr>
    </w:p>
    <w:p w14:paraId="2CB0D13E" w14:textId="77777777" w:rsidR="00EF7AC6" w:rsidRPr="00066644" w:rsidRDefault="00EF7AC6" w:rsidP="00EF7AC6">
      <w:pPr>
        <w:jc w:val="both"/>
      </w:pPr>
      <w:r w:rsidRPr="00066644">
        <w:t>Here, p-value &lt; 0.05, the test statistic falls in the rejection region.</w:t>
      </w:r>
    </w:p>
    <w:p w14:paraId="1657FFE8" w14:textId="77777777" w:rsidR="00EF7AC6" w:rsidRPr="00066644" w:rsidRDefault="00EF7AC6" w:rsidP="00EF7AC6">
      <w:pPr>
        <w:jc w:val="both"/>
      </w:pPr>
      <w:r w:rsidRPr="00066644">
        <w:t>Therefore</w:t>
      </w:r>
      <w:r>
        <w:t>,</w:t>
      </w:r>
      <w:r w:rsidRPr="00066644">
        <w:t xml:space="preserve"> </w:t>
      </w:r>
      <w:r w:rsidRPr="00066644">
        <w:rPr>
          <w:highlight w:val="yellow"/>
        </w:rPr>
        <w:t>we reject null hypothesis.</w:t>
      </w:r>
    </w:p>
    <w:p w14:paraId="49012C97" w14:textId="77777777" w:rsidR="00EF7AC6" w:rsidRPr="00066644" w:rsidRDefault="00EF7AC6" w:rsidP="00EF7AC6">
      <w:pPr>
        <w:jc w:val="both"/>
      </w:pPr>
      <w:r w:rsidRPr="00066644">
        <w:rPr>
          <w:highlight w:val="yellow"/>
        </w:rPr>
        <w:t>There is sufficient evidence to conclude that the mean of temperature for stars is less than 10000</w:t>
      </w:r>
      <w:r w:rsidRPr="00066644">
        <w:t>.</w:t>
      </w:r>
    </w:p>
    <w:p w14:paraId="562705DE" w14:textId="77777777" w:rsidR="00EF7AC6" w:rsidRDefault="00EF7AC6" w:rsidP="00B060E2">
      <w:pPr>
        <w:jc w:val="both"/>
      </w:pPr>
    </w:p>
    <w:p w14:paraId="0C6C6D97" w14:textId="77777777" w:rsidR="00EF7AC6" w:rsidRPr="00066644" w:rsidRDefault="00EF7AC6" w:rsidP="00B060E2">
      <w:pPr>
        <w:jc w:val="both"/>
      </w:pPr>
    </w:p>
    <w:p w14:paraId="5C9DFAB6" w14:textId="4316C84B" w:rsidR="002B037B" w:rsidRPr="00066644" w:rsidRDefault="00AB4508" w:rsidP="00B060E2">
      <w:pPr>
        <w:jc w:val="both"/>
      </w:pPr>
      <w:r w:rsidRPr="00066644">
        <w:rPr>
          <w:noProof/>
        </w:rPr>
        <w:drawing>
          <wp:inline distT="0" distB="0" distL="0" distR="0" wp14:anchorId="15059F8B" wp14:editId="1743F356">
            <wp:extent cx="3158197" cy="30272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52536" t="36328" r="26590" b="31656"/>
                    <a:stretch/>
                  </pic:blipFill>
                  <pic:spPr bwMode="auto">
                    <a:xfrm>
                      <a:off x="0" y="0"/>
                      <a:ext cx="3184042" cy="3052023"/>
                    </a:xfrm>
                    <a:prstGeom prst="rect">
                      <a:avLst/>
                    </a:prstGeom>
                    <a:ln>
                      <a:noFill/>
                    </a:ln>
                    <a:extLst>
                      <a:ext uri="{53640926-AAD7-44D8-BBD7-CCE9431645EC}">
                        <a14:shadowObscured xmlns:a14="http://schemas.microsoft.com/office/drawing/2010/main"/>
                      </a:ext>
                    </a:extLst>
                  </pic:spPr>
                </pic:pic>
              </a:graphicData>
            </a:graphic>
          </wp:inline>
        </w:drawing>
      </w:r>
    </w:p>
    <w:p w14:paraId="17EB8458" w14:textId="4140DC17" w:rsidR="002B037B" w:rsidRPr="00066644" w:rsidRDefault="002B037B" w:rsidP="00B060E2">
      <w:pPr>
        <w:jc w:val="both"/>
      </w:pPr>
    </w:p>
    <w:p w14:paraId="6CDDC60A" w14:textId="3205C892" w:rsidR="00CD7789" w:rsidRDefault="00CD7789" w:rsidP="00B060E2">
      <w:pPr>
        <w:jc w:val="both"/>
        <w:rPr>
          <w:b/>
          <w:bCs/>
        </w:rPr>
      </w:pPr>
      <w:r w:rsidRPr="006F2B1C">
        <w:rPr>
          <w:b/>
          <w:bCs/>
        </w:rPr>
        <w:t>A.</w:t>
      </w:r>
      <w:r w:rsidR="00EF7AC6" w:rsidRPr="006F2B1C">
        <w:rPr>
          <w:b/>
          <w:bCs/>
        </w:rPr>
        <w:t>4</w:t>
      </w:r>
      <w:r w:rsidRPr="006F2B1C">
        <w:rPr>
          <w:b/>
          <w:bCs/>
        </w:rPr>
        <w:t xml:space="preserve"> Regression Model </w:t>
      </w:r>
    </w:p>
    <w:p w14:paraId="22EC5D09" w14:textId="77777777" w:rsidR="006F2B1C" w:rsidRPr="006F2B1C" w:rsidRDefault="006F2B1C" w:rsidP="00B060E2">
      <w:pPr>
        <w:jc w:val="both"/>
        <w:rPr>
          <w:b/>
          <w:bCs/>
        </w:rPr>
      </w:pPr>
    </w:p>
    <w:p w14:paraId="5A7077C6" w14:textId="77777777" w:rsidR="00123A53" w:rsidRPr="00066644" w:rsidRDefault="00123A53" w:rsidP="00B060E2">
      <w:pPr>
        <w:jc w:val="both"/>
      </w:pPr>
      <w:r w:rsidRPr="00066644">
        <w:t>Independent Variables : Radius, Absolute Magnitude, Spectral Class</w:t>
      </w:r>
    </w:p>
    <w:p w14:paraId="27AFD9B9" w14:textId="77777777" w:rsidR="00123A53" w:rsidRPr="00066644" w:rsidRDefault="00123A53" w:rsidP="00B060E2">
      <w:pPr>
        <w:jc w:val="both"/>
      </w:pPr>
      <w:r w:rsidRPr="00066644">
        <w:t>Dependent Variable : Temperature</w:t>
      </w:r>
    </w:p>
    <w:p w14:paraId="20404C2D" w14:textId="77777777" w:rsidR="00123A53" w:rsidRPr="00066644" w:rsidRDefault="00123A53" w:rsidP="00B060E2">
      <w:pPr>
        <w:jc w:val="both"/>
      </w:pPr>
      <w:r w:rsidRPr="00066644">
        <w:t>5 Dummy variables are created for spectral class (spectral class variables = 6) namely SC_M, SC_A, SC_B, SC_F, SC_O and SC_K.</w:t>
      </w:r>
    </w:p>
    <w:p w14:paraId="44B5CBFE" w14:textId="16B134E1" w:rsidR="00123A53" w:rsidRDefault="00123A53" w:rsidP="00B060E2">
      <w:pPr>
        <w:jc w:val="both"/>
      </w:pPr>
    </w:p>
    <w:p w14:paraId="27464806" w14:textId="2E996D2E" w:rsidR="0078107C" w:rsidRDefault="0078107C" w:rsidP="00B060E2">
      <w:pPr>
        <w:jc w:val="both"/>
      </w:pPr>
      <w:r>
        <w:t>The unique values from Spectral class are as follows :</w:t>
      </w:r>
    </w:p>
    <w:p w14:paraId="4EFE4AF6" w14:textId="77777777" w:rsidR="0078107C" w:rsidRDefault="0078107C" w:rsidP="00B060E2">
      <w:pPr>
        <w:jc w:val="both"/>
      </w:pPr>
    </w:p>
    <w:tbl>
      <w:tblPr>
        <w:tblStyle w:val="TableGrid"/>
        <w:tblW w:w="0" w:type="auto"/>
        <w:tblLook w:val="04A0" w:firstRow="1" w:lastRow="0" w:firstColumn="1" w:lastColumn="0" w:noHBand="0" w:noVBand="1"/>
      </w:tblPr>
      <w:tblGrid>
        <w:gridCol w:w="1740"/>
      </w:tblGrid>
      <w:tr w:rsidR="0078107C" w:rsidRPr="0078107C" w14:paraId="7909EE5E" w14:textId="77777777" w:rsidTr="0078107C">
        <w:trPr>
          <w:trHeight w:val="280"/>
        </w:trPr>
        <w:tc>
          <w:tcPr>
            <w:tcW w:w="1740" w:type="dxa"/>
            <w:hideMark/>
          </w:tcPr>
          <w:p w14:paraId="23B8866E" w14:textId="77777777" w:rsidR="0078107C" w:rsidRPr="0078107C" w:rsidRDefault="0078107C" w:rsidP="00B060E2">
            <w:pPr>
              <w:jc w:val="both"/>
            </w:pPr>
            <w:r w:rsidRPr="0078107C">
              <w:t>Unique Values</w:t>
            </w:r>
          </w:p>
        </w:tc>
      </w:tr>
      <w:tr w:rsidR="0078107C" w:rsidRPr="0078107C" w14:paraId="67C89519" w14:textId="77777777" w:rsidTr="0078107C">
        <w:trPr>
          <w:trHeight w:val="280"/>
        </w:trPr>
        <w:tc>
          <w:tcPr>
            <w:tcW w:w="1740" w:type="dxa"/>
            <w:hideMark/>
          </w:tcPr>
          <w:p w14:paraId="0D0A8623" w14:textId="77777777" w:rsidR="0078107C" w:rsidRPr="0078107C" w:rsidRDefault="0078107C" w:rsidP="00B060E2">
            <w:pPr>
              <w:jc w:val="both"/>
            </w:pPr>
            <w:r w:rsidRPr="0078107C">
              <w:t>M</w:t>
            </w:r>
          </w:p>
        </w:tc>
      </w:tr>
      <w:tr w:rsidR="0078107C" w:rsidRPr="0078107C" w14:paraId="29784888" w14:textId="77777777" w:rsidTr="0078107C">
        <w:trPr>
          <w:trHeight w:val="260"/>
        </w:trPr>
        <w:tc>
          <w:tcPr>
            <w:tcW w:w="1740" w:type="dxa"/>
            <w:hideMark/>
          </w:tcPr>
          <w:p w14:paraId="150CDC9E" w14:textId="77777777" w:rsidR="0078107C" w:rsidRPr="0078107C" w:rsidRDefault="0078107C" w:rsidP="00B060E2">
            <w:pPr>
              <w:jc w:val="both"/>
            </w:pPr>
            <w:r w:rsidRPr="0078107C">
              <w:t>A</w:t>
            </w:r>
          </w:p>
        </w:tc>
      </w:tr>
      <w:tr w:rsidR="0078107C" w:rsidRPr="0078107C" w14:paraId="75364B16" w14:textId="77777777" w:rsidTr="0078107C">
        <w:trPr>
          <w:trHeight w:val="260"/>
        </w:trPr>
        <w:tc>
          <w:tcPr>
            <w:tcW w:w="1740" w:type="dxa"/>
            <w:hideMark/>
          </w:tcPr>
          <w:p w14:paraId="0683468D" w14:textId="77777777" w:rsidR="0078107C" w:rsidRPr="0078107C" w:rsidRDefault="0078107C" w:rsidP="00B060E2">
            <w:pPr>
              <w:jc w:val="both"/>
            </w:pPr>
            <w:r w:rsidRPr="0078107C">
              <w:t>B</w:t>
            </w:r>
          </w:p>
        </w:tc>
      </w:tr>
      <w:tr w:rsidR="0078107C" w:rsidRPr="0078107C" w14:paraId="6E086652" w14:textId="77777777" w:rsidTr="0078107C">
        <w:trPr>
          <w:trHeight w:val="260"/>
        </w:trPr>
        <w:tc>
          <w:tcPr>
            <w:tcW w:w="1740" w:type="dxa"/>
            <w:hideMark/>
          </w:tcPr>
          <w:p w14:paraId="3EEB9037" w14:textId="77777777" w:rsidR="0078107C" w:rsidRPr="0078107C" w:rsidRDefault="0078107C" w:rsidP="00B060E2">
            <w:pPr>
              <w:jc w:val="both"/>
            </w:pPr>
            <w:r w:rsidRPr="0078107C">
              <w:t>F</w:t>
            </w:r>
          </w:p>
        </w:tc>
      </w:tr>
      <w:tr w:rsidR="0078107C" w:rsidRPr="0078107C" w14:paraId="6141D517" w14:textId="77777777" w:rsidTr="0078107C">
        <w:trPr>
          <w:trHeight w:val="260"/>
        </w:trPr>
        <w:tc>
          <w:tcPr>
            <w:tcW w:w="1740" w:type="dxa"/>
            <w:hideMark/>
          </w:tcPr>
          <w:p w14:paraId="534A378C" w14:textId="77777777" w:rsidR="0078107C" w:rsidRPr="0078107C" w:rsidRDefault="0078107C" w:rsidP="00B060E2">
            <w:pPr>
              <w:jc w:val="both"/>
            </w:pPr>
            <w:r w:rsidRPr="0078107C">
              <w:t>K</w:t>
            </w:r>
          </w:p>
        </w:tc>
      </w:tr>
      <w:tr w:rsidR="0078107C" w:rsidRPr="0078107C" w14:paraId="42328F8B" w14:textId="77777777" w:rsidTr="0078107C">
        <w:trPr>
          <w:trHeight w:val="260"/>
        </w:trPr>
        <w:tc>
          <w:tcPr>
            <w:tcW w:w="1740" w:type="dxa"/>
            <w:hideMark/>
          </w:tcPr>
          <w:p w14:paraId="3598CE64" w14:textId="77777777" w:rsidR="0078107C" w:rsidRPr="0078107C" w:rsidRDefault="0078107C" w:rsidP="00B060E2">
            <w:pPr>
              <w:jc w:val="both"/>
            </w:pPr>
            <w:r w:rsidRPr="0078107C">
              <w:t>O</w:t>
            </w:r>
          </w:p>
        </w:tc>
      </w:tr>
      <w:tr w:rsidR="0078107C" w:rsidRPr="0078107C" w14:paraId="76BC7766" w14:textId="77777777" w:rsidTr="0078107C">
        <w:trPr>
          <w:trHeight w:val="260"/>
        </w:trPr>
        <w:tc>
          <w:tcPr>
            <w:tcW w:w="1740" w:type="dxa"/>
            <w:hideMark/>
          </w:tcPr>
          <w:p w14:paraId="28B9B0B2" w14:textId="77777777" w:rsidR="0078107C" w:rsidRPr="0078107C" w:rsidRDefault="0078107C" w:rsidP="00B060E2">
            <w:pPr>
              <w:jc w:val="both"/>
            </w:pPr>
            <w:r w:rsidRPr="0078107C">
              <w:t>G</w:t>
            </w:r>
          </w:p>
        </w:tc>
      </w:tr>
    </w:tbl>
    <w:p w14:paraId="744EBEB9" w14:textId="77777777" w:rsidR="0078107C" w:rsidRDefault="0078107C" w:rsidP="00B060E2">
      <w:pPr>
        <w:jc w:val="both"/>
      </w:pPr>
    </w:p>
    <w:p w14:paraId="72E5DD44" w14:textId="6BC15E62" w:rsidR="0078107C" w:rsidRDefault="0078107C" w:rsidP="00B060E2">
      <w:pPr>
        <w:jc w:val="both"/>
      </w:pPr>
      <w:r>
        <w:t>Here, n = 7</w:t>
      </w:r>
    </w:p>
    <w:p w14:paraId="00E32ABC" w14:textId="0BF7B96B" w:rsidR="0078107C" w:rsidRDefault="0078107C" w:rsidP="00B060E2">
      <w:pPr>
        <w:jc w:val="both"/>
      </w:pPr>
      <w:r>
        <w:t>Based on this, ( n – 1), 6 dummy variables were created to proceed with the regression model.</w:t>
      </w:r>
    </w:p>
    <w:p w14:paraId="3990FB3D" w14:textId="74AE092D" w:rsidR="0078107C" w:rsidRDefault="0078107C" w:rsidP="00B060E2">
      <w:pPr>
        <w:jc w:val="both"/>
      </w:pPr>
      <w:r>
        <w:t xml:space="preserve">Reference for this can be found in Sheet named </w:t>
      </w:r>
      <w:proofErr w:type="spellStart"/>
      <w:r>
        <w:t>Regression_data_dummy</w:t>
      </w:r>
      <w:proofErr w:type="spellEnd"/>
    </w:p>
    <w:p w14:paraId="53A30606" w14:textId="302AE5A1" w:rsidR="0078107C" w:rsidRDefault="0078107C" w:rsidP="00B060E2">
      <w:pPr>
        <w:jc w:val="both"/>
      </w:pPr>
    </w:p>
    <w:p w14:paraId="78B815F8" w14:textId="71F9E850" w:rsidR="0078107C" w:rsidRDefault="0078107C" w:rsidP="00B060E2">
      <w:pPr>
        <w:jc w:val="both"/>
      </w:pPr>
      <w:r>
        <w:t xml:space="preserve">Luminosity being discovered as useless parameter for temperature prediction, it was discarded. Reference for this can be found in sheet named </w:t>
      </w:r>
      <w:proofErr w:type="spellStart"/>
      <w:r>
        <w:t>Regression_with_luminosity</w:t>
      </w:r>
      <w:proofErr w:type="spellEnd"/>
      <w:r>
        <w:t>.</w:t>
      </w:r>
    </w:p>
    <w:p w14:paraId="1B523CE0" w14:textId="62E61B96" w:rsidR="00EF7AC6" w:rsidRDefault="00EF7AC6" w:rsidP="00B060E2">
      <w:pPr>
        <w:jc w:val="both"/>
      </w:pPr>
    </w:p>
    <w:p w14:paraId="686DA716" w14:textId="41A34350" w:rsidR="00EF7AC6" w:rsidRPr="00066644" w:rsidRDefault="00EF7AC6" w:rsidP="00EF7AC6">
      <w:pPr>
        <w:jc w:val="both"/>
      </w:pPr>
      <w:r w:rsidRPr="00066644">
        <w:t xml:space="preserve">Variation in temperature as expressed by the regression </w:t>
      </w:r>
      <w:r w:rsidR="00543D11">
        <w:t xml:space="preserve">= SSR = </w:t>
      </w:r>
      <w:r w:rsidRPr="00066644">
        <w:t>16235067277.</w:t>
      </w:r>
    </w:p>
    <w:p w14:paraId="51AFD4CD" w14:textId="18A84F76" w:rsidR="00EF7AC6" w:rsidRPr="00066644" w:rsidRDefault="00EF7AC6" w:rsidP="00EF7AC6">
      <w:pPr>
        <w:jc w:val="both"/>
      </w:pPr>
      <w:r w:rsidRPr="00066644">
        <w:t xml:space="preserve">Proportion of variation explained by regression </w:t>
      </w:r>
      <w:r w:rsidR="00543D11">
        <w:t xml:space="preserve">= </w:t>
      </w:r>
      <m:oMath>
        <m:f>
          <m:fPr>
            <m:ctrlPr>
              <w:rPr>
                <w:rFonts w:ascii="Cambria Math" w:hAnsi="Cambria Math"/>
                <w:i/>
              </w:rPr>
            </m:ctrlPr>
          </m:fPr>
          <m:num>
            <m:r>
              <w:rPr>
                <w:rFonts w:ascii="Cambria Math" w:hAnsi="Cambria Math"/>
              </w:rPr>
              <m:t>SSR</m:t>
            </m:r>
          </m:num>
          <m:den>
            <m:r>
              <w:rPr>
                <w:rFonts w:ascii="Cambria Math" w:hAnsi="Cambria Math"/>
              </w:rPr>
              <m:t>TSS</m:t>
            </m:r>
          </m:den>
        </m:f>
      </m:oMath>
      <w:r w:rsidR="00543D11">
        <w:t xml:space="preserve"> = </w:t>
      </w:r>
      <w:r w:rsidRPr="00066644">
        <w:t>0.744.</w:t>
      </w:r>
    </w:p>
    <w:p w14:paraId="6183A632" w14:textId="67BAFDA8" w:rsidR="00EF7AC6" w:rsidRPr="00066644" w:rsidRDefault="00EF7AC6" w:rsidP="00EF7AC6">
      <w:pPr>
        <w:jc w:val="both"/>
      </w:pPr>
      <w:r w:rsidRPr="00066644">
        <w:t>Estimated variance of the error terms =</w:t>
      </w:r>
      <w:r w:rsidR="00543D11">
        <w:t xml:space="preserve"> Mean square error (MSE) =</w:t>
      </w:r>
      <w:r w:rsidRPr="00066644">
        <w:t xml:space="preserve"> 24232181.22.</w:t>
      </w:r>
    </w:p>
    <w:p w14:paraId="128BB152" w14:textId="7A0683D7" w:rsidR="00EF7AC6" w:rsidRPr="00066644" w:rsidRDefault="00EF7AC6" w:rsidP="00EF7AC6">
      <w:pPr>
        <w:jc w:val="both"/>
      </w:pPr>
      <w:r w:rsidRPr="00066644">
        <w:t xml:space="preserve">Total variability of the dependent terms = </w:t>
      </w:r>
      <w:r w:rsidR="00543D11">
        <w:t xml:space="preserve">TSS = </w:t>
      </w:r>
      <w:r w:rsidRPr="00066644">
        <w:t>21808468958.</w:t>
      </w:r>
    </w:p>
    <w:p w14:paraId="141E5283" w14:textId="3411A7D1" w:rsidR="00EF7AC6" w:rsidRPr="00543D11" w:rsidRDefault="00EF7AC6" w:rsidP="00EF7AC6">
      <w:pPr>
        <w:jc w:val="both"/>
      </w:pPr>
      <w:r w:rsidRPr="00066644">
        <w:t xml:space="preserve">Variance of dependent variable = </w:t>
      </w:r>
      <m:oMath>
        <m:f>
          <m:fPr>
            <m:ctrlPr>
              <w:rPr>
                <w:rFonts w:ascii="Cambria Math" w:hAnsi="Cambria Math"/>
                <w:i/>
              </w:rPr>
            </m:ctrlPr>
          </m:fPr>
          <m:num>
            <m:r>
              <w:rPr>
                <w:rFonts w:ascii="Cambria Math" w:hAnsi="Cambria Math"/>
              </w:rPr>
              <m:t>TSS</m:t>
            </m:r>
          </m:num>
          <m:den>
            <m:r>
              <w:rPr>
                <w:rFonts w:ascii="Cambria Math" w:hAnsi="Cambria Math"/>
              </w:rPr>
              <m:t>DFT</m:t>
            </m:r>
          </m:den>
        </m:f>
      </m:oMath>
      <w:r w:rsidR="00543D11">
        <w:t xml:space="preserve"> = </w:t>
      </w:r>
      <w:r w:rsidRPr="00066644">
        <w:t>91248824.09.</w:t>
      </w:r>
    </w:p>
    <w:p w14:paraId="6A501626" w14:textId="19A58365" w:rsidR="00EF7AC6" w:rsidRDefault="00EF7AC6" w:rsidP="00EF7AC6">
      <w:pPr>
        <w:jc w:val="both"/>
      </w:pPr>
      <w:r w:rsidRPr="00066644">
        <w:t xml:space="preserve">Percent of variation in estimated variable as explained by the independent variable =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097ADD28" w14:textId="50E400BB" w:rsidR="00543D11" w:rsidRPr="00066644" w:rsidRDefault="00543D11" w:rsidP="00EF7AC6">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 </w:t>
      </w:r>
      <m:oMath>
        <m:f>
          <m:fPr>
            <m:ctrlPr>
              <w:rPr>
                <w:rFonts w:ascii="Cambria Math" w:hAnsi="Cambria Math"/>
                <w:i/>
              </w:rPr>
            </m:ctrlPr>
          </m:fPr>
          <m:num>
            <m:r>
              <w:rPr>
                <w:rFonts w:ascii="Cambria Math" w:hAnsi="Cambria Math"/>
              </w:rPr>
              <m:t>SSR</m:t>
            </m:r>
          </m:num>
          <m:den>
            <m:r>
              <w:rPr>
                <w:rFonts w:ascii="Cambria Math" w:hAnsi="Cambria Math"/>
              </w:rPr>
              <m:t>TSS</m:t>
            </m:r>
          </m:den>
        </m:f>
      </m:oMath>
      <w:r>
        <w:t xml:space="preserve"> = </w:t>
      </w:r>
      <w:r w:rsidRPr="00066644">
        <w:t>74.43</w:t>
      </w:r>
      <w:r>
        <w:t xml:space="preserve"> %</w:t>
      </w:r>
    </w:p>
    <w:p w14:paraId="30BD4786" w14:textId="77777777" w:rsidR="00EF7AC6" w:rsidRDefault="00EF7AC6" w:rsidP="00B060E2">
      <w:pPr>
        <w:jc w:val="both"/>
      </w:pPr>
    </w:p>
    <w:p w14:paraId="5789F76E" w14:textId="77191F83" w:rsidR="00EF7AC6" w:rsidRDefault="006F2B1C" w:rsidP="00B060E2">
      <w:pPr>
        <w:jc w:val="both"/>
      </w:pPr>
      <w:r>
        <w:t xml:space="preserve">The interpretation of ANOVA Table is as follows : </w:t>
      </w:r>
    </w:p>
    <w:p w14:paraId="4783008A" w14:textId="07B88787" w:rsidR="006F2B1C" w:rsidRDefault="006F2B1C" w:rsidP="00B060E2">
      <w:pPr>
        <w:jc w:val="both"/>
      </w:pPr>
    </w:p>
    <w:tbl>
      <w:tblPr>
        <w:tblStyle w:val="TableGrid"/>
        <w:tblW w:w="0" w:type="auto"/>
        <w:jc w:val="center"/>
        <w:tblLook w:val="04A0" w:firstRow="1" w:lastRow="0" w:firstColumn="1" w:lastColumn="0" w:noHBand="0" w:noVBand="1"/>
      </w:tblPr>
      <w:tblGrid>
        <w:gridCol w:w="1413"/>
        <w:gridCol w:w="2126"/>
        <w:gridCol w:w="2410"/>
        <w:gridCol w:w="2126"/>
        <w:gridCol w:w="1661"/>
      </w:tblGrid>
      <w:tr w:rsidR="006F2B1C" w:rsidRPr="006F2B1C" w14:paraId="4EA3B94E" w14:textId="77777777" w:rsidTr="006F2B1C">
        <w:trPr>
          <w:jc w:val="center"/>
        </w:trPr>
        <w:tc>
          <w:tcPr>
            <w:tcW w:w="1413" w:type="dxa"/>
          </w:tcPr>
          <w:p w14:paraId="092B1E5F" w14:textId="77777777" w:rsidR="006F2B1C" w:rsidRPr="006F2B1C" w:rsidRDefault="006F2B1C" w:rsidP="00B060E2">
            <w:pPr>
              <w:jc w:val="both"/>
              <w:rPr>
                <w:sz w:val="22"/>
                <w:szCs w:val="22"/>
              </w:rPr>
            </w:pPr>
          </w:p>
        </w:tc>
        <w:tc>
          <w:tcPr>
            <w:tcW w:w="2126" w:type="dxa"/>
          </w:tcPr>
          <w:p w14:paraId="5638DD1B" w14:textId="43278D1B" w:rsidR="006F2B1C" w:rsidRPr="006F2B1C" w:rsidRDefault="006F2B1C" w:rsidP="00B060E2">
            <w:pPr>
              <w:jc w:val="both"/>
              <w:rPr>
                <w:sz w:val="22"/>
                <w:szCs w:val="22"/>
              </w:rPr>
            </w:pPr>
            <w:r w:rsidRPr="006F2B1C">
              <w:rPr>
                <w:sz w:val="22"/>
                <w:szCs w:val="22"/>
              </w:rPr>
              <w:t>Sum of Squares (SS)</w:t>
            </w:r>
          </w:p>
        </w:tc>
        <w:tc>
          <w:tcPr>
            <w:tcW w:w="2410" w:type="dxa"/>
          </w:tcPr>
          <w:p w14:paraId="5E87304B" w14:textId="2C703196" w:rsidR="006F2B1C" w:rsidRPr="006F2B1C" w:rsidRDefault="006F2B1C" w:rsidP="00B060E2">
            <w:pPr>
              <w:jc w:val="both"/>
              <w:rPr>
                <w:sz w:val="22"/>
                <w:szCs w:val="22"/>
              </w:rPr>
            </w:pPr>
            <w:r w:rsidRPr="006F2B1C">
              <w:rPr>
                <w:sz w:val="22"/>
                <w:szCs w:val="22"/>
              </w:rPr>
              <w:t>Degrees of freedom (</w:t>
            </w:r>
            <w:proofErr w:type="spellStart"/>
            <w:r w:rsidRPr="006F2B1C">
              <w:rPr>
                <w:sz w:val="22"/>
                <w:szCs w:val="22"/>
              </w:rPr>
              <w:t>df</w:t>
            </w:r>
            <w:proofErr w:type="spellEnd"/>
            <w:r w:rsidRPr="006F2B1C">
              <w:rPr>
                <w:sz w:val="22"/>
                <w:szCs w:val="22"/>
              </w:rPr>
              <w:t>)</w:t>
            </w:r>
          </w:p>
        </w:tc>
        <w:tc>
          <w:tcPr>
            <w:tcW w:w="2126" w:type="dxa"/>
          </w:tcPr>
          <w:p w14:paraId="0354A523" w14:textId="7B74497D" w:rsidR="006F2B1C" w:rsidRPr="006F2B1C" w:rsidRDefault="006F2B1C" w:rsidP="00B060E2">
            <w:pPr>
              <w:jc w:val="both"/>
              <w:rPr>
                <w:sz w:val="22"/>
                <w:szCs w:val="22"/>
              </w:rPr>
            </w:pPr>
            <w:r w:rsidRPr="006F2B1C">
              <w:rPr>
                <w:sz w:val="22"/>
                <w:szCs w:val="22"/>
              </w:rPr>
              <w:t>Mean Square (MS)</w:t>
            </w:r>
          </w:p>
        </w:tc>
        <w:tc>
          <w:tcPr>
            <w:tcW w:w="1661" w:type="dxa"/>
          </w:tcPr>
          <w:p w14:paraId="614FD4CD" w14:textId="2CEF4349" w:rsidR="006F2B1C" w:rsidRPr="006F2B1C" w:rsidRDefault="006F2B1C" w:rsidP="00B060E2">
            <w:pPr>
              <w:jc w:val="both"/>
              <w:rPr>
                <w:sz w:val="22"/>
                <w:szCs w:val="22"/>
              </w:rPr>
            </w:pPr>
            <w:r w:rsidRPr="006F2B1C">
              <w:rPr>
                <w:sz w:val="22"/>
                <w:szCs w:val="22"/>
              </w:rPr>
              <w:t>F - significance</w:t>
            </w:r>
          </w:p>
        </w:tc>
      </w:tr>
      <w:tr w:rsidR="006F2B1C" w:rsidRPr="006F2B1C" w14:paraId="7846CAAB" w14:textId="77777777" w:rsidTr="006F2B1C">
        <w:trPr>
          <w:jc w:val="center"/>
        </w:trPr>
        <w:tc>
          <w:tcPr>
            <w:tcW w:w="1413" w:type="dxa"/>
          </w:tcPr>
          <w:p w14:paraId="23754F78" w14:textId="77777777" w:rsidR="006F2B1C" w:rsidRPr="006F2B1C" w:rsidRDefault="006F2B1C" w:rsidP="00B060E2">
            <w:pPr>
              <w:jc w:val="both"/>
              <w:rPr>
                <w:sz w:val="22"/>
                <w:szCs w:val="22"/>
              </w:rPr>
            </w:pPr>
            <w:r w:rsidRPr="006F2B1C">
              <w:rPr>
                <w:sz w:val="22"/>
                <w:szCs w:val="22"/>
              </w:rPr>
              <w:t>Between</w:t>
            </w:r>
          </w:p>
          <w:p w14:paraId="7A08C757" w14:textId="517E4F85" w:rsidR="006F2B1C" w:rsidRPr="006F2B1C" w:rsidRDefault="006F2B1C" w:rsidP="00B060E2">
            <w:pPr>
              <w:jc w:val="both"/>
              <w:rPr>
                <w:sz w:val="22"/>
                <w:szCs w:val="22"/>
              </w:rPr>
            </w:pPr>
            <w:r w:rsidRPr="006F2B1C">
              <w:rPr>
                <w:sz w:val="22"/>
                <w:szCs w:val="22"/>
              </w:rPr>
              <w:t>(Treatment)</w:t>
            </w:r>
          </w:p>
        </w:tc>
        <w:tc>
          <w:tcPr>
            <w:tcW w:w="2126" w:type="dxa"/>
          </w:tcPr>
          <w:p w14:paraId="3DD444EC" w14:textId="57E13E53" w:rsidR="006F2B1C" w:rsidRPr="006F2B1C" w:rsidRDefault="006F2B1C" w:rsidP="00B060E2">
            <w:pPr>
              <w:jc w:val="both"/>
              <w:rPr>
                <w:sz w:val="22"/>
                <w:szCs w:val="22"/>
              </w:rPr>
            </w:pPr>
            <w:r w:rsidRPr="006F2B1C">
              <w:rPr>
                <w:sz w:val="22"/>
                <w:szCs w:val="22"/>
              </w:rPr>
              <w:t>SST</w:t>
            </w:r>
          </w:p>
        </w:tc>
        <w:tc>
          <w:tcPr>
            <w:tcW w:w="2410" w:type="dxa"/>
          </w:tcPr>
          <w:p w14:paraId="1364F65E" w14:textId="29A511CF" w:rsidR="006F2B1C" w:rsidRPr="006F2B1C" w:rsidRDefault="006F2B1C" w:rsidP="00B060E2">
            <w:pPr>
              <w:jc w:val="both"/>
              <w:rPr>
                <w:sz w:val="22"/>
                <w:szCs w:val="22"/>
              </w:rPr>
            </w:pPr>
            <w:r w:rsidRPr="006F2B1C">
              <w:rPr>
                <w:sz w:val="22"/>
                <w:szCs w:val="22"/>
              </w:rPr>
              <w:t>k – 1</w:t>
            </w:r>
          </w:p>
        </w:tc>
        <w:tc>
          <w:tcPr>
            <w:tcW w:w="2126" w:type="dxa"/>
          </w:tcPr>
          <w:p w14:paraId="234C2574" w14:textId="77151DF6" w:rsidR="006F2B1C" w:rsidRPr="006F2B1C" w:rsidRDefault="006F2B1C" w:rsidP="00B060E2">
            <w:pPr>
              <w:jc w:val="both"/>
              <w:rPr>
                <w:sz w:val="22"/>
                <w:szCs w:val="22"/>
              </w:rPr>
            </w:pPr>
            <m:oMathPara>
              <m:oMath>
                <m:f>
                  <m:fPr>
                    <m:ctrlPr>
                      <w:rPr>
                        <w:rFonts w:ascii="Cambria Math" w:hAnsi="Cambria Math"/>
                        <w:i/>
                        <w:sz w:val="22"/>
                        <w:szCs w:val="22"/>
                      </w:rPr>
                    </m:ctrlPr>
                  </m:fPr>
                  <m:num>
                    <m:r>
                      <w:rPr>
                        <w:rFonts w:ascii="Cambria Math" w:hAnsi="Cambria Math"/>
                        <w:sz w:val="22"/>
                        <w:szCs w:val="22"/>
                      </w:rPr>
                      <m:t>SST</m:t>
                    </m:r>
                  </m:num>
                  <m:den>
                    <m:r>
                      <w:rPr>
                        <w:rFonts w:ascii="Cambria Math" w:hAnsi="Cambria Math"/>
                        <w:sz w:val="22"/>
                        <w:szCs w:val="22"/>
                      </w:rPr>
                      <m:t>k-1</m:t>
                    </m:r>
                  </m:den>
                </m:f>
              </m:oMath>
            </m:oMathPara>
          </w:p>
        </w:tc>
        <w:tc>
          <w:tcPr>
            <w:tcW w:w="1661" w:type="dxa"/>
          </w:tcPr>
          <w:p w14:paraId="3B459A8C" w14:textId="0FBDEDBE" w:rsidR="006F2B1C" w:rsidRPr="006F2B1C" w:rsidRDefault="006F2B1C" w:rsidP="00B060E2">
            <w:pPr>
              <w:jc w:val="both"/>
              <w:rPr>
                <w:sz w:val="22"/>
                <w:szCs w:val="22"/>
              </w:rPr>
            </w:pPr>
            <m:oMathPara>
              <m:oMath>
                <m:f>
                  <m:fPr>
                    <m:ctrlPr>
                      <w:rPr>
                        <w:rFonts w:ascii="Cambria Math" w:hAnsi="Cambria Math"/>
                        <w:i/>
                        <w:sz w:val="22"/>
                        <w:szCs w:val="22"/>
                      </w:rPr>
                    </m:ctrlPr>
                  </m:fPr>
                  <m:num>
                    <m:r>
                      <w:rPr>
                        <w:rFonts w:ascii="Cambria Math" w:hAnsi="Cambria Math"/>
                        <w:sz w:val="22"/>
                        <w:szCs w:val="22"/>
                      </w:rPr>
                      <m:t>MST</m:t>
                    </m:r>
                  </m:num>
                  <m:den>
                    <m:r>
                      <w:rPr>
                        <w:rFonts w:ascii="Cambria Math" w:hAnsi="Cambria Math"/>
                        <w:sz w:val="22"/>
                        <w:szCs w:val="22"/>
                      </w:rPr>
                      <m:t>MSE</m:t>
                    </m:r>
                  </m:den>
                </m:f>
              </m:oMath>
            </m:oMathPara>
          </w:p>
        </w:tc>
      </w:tr>
      <w:tr w:rsidR="006F2B1C" w:rsidRPr="006F2B1C" w14:paraId="4D197F48" w14:textId="77777777" w:rsidTr="006F2B1C">
        <w:trPr>
          <w:trHeight w:val="480"/>
          <w:jc w:val="center"/>
        </w:trPr>
        <w:tc>
          <w:tcPr>
            <w:tcW w:w="1413" w:type="dxa"/>
          </w:tcPr>
          <w:p w14:paraId="6B11E3DC" w14:textId="77777777" w:rsidR="006F2B1C" w:rsidRPr="006F2B1C" w:rsidRDefault="006F2B1C" w:rsidP="00B060E2">
            <w:pPr>
              <w:jc w:val="both"/>
              <w:rPr>
                <w:sz w:val="22"/>
                <w:szCs w:val="22"/>
              </w:rPr>
            </w:pPr>
            <w:r w:rsidRPr="006F2B1C">
              <w:rPr>
                <w:sz w:val="22"/>
                <w:szCs w:val="22"/>
              </w:rPr>
              <w:t xml:space="preserve">Within </w:t>
            </w:r>
          </w:p>
          <w:p w14:paraId="4ED9EBD8" w14:textId="09D7A6CB" w:rsidR="006F2B1C" w:rsidRPr="006F2B1C" w:rsidRDefault="006F2B1C" w:rsidP="00B060E2">
            <w:pPr>
              <w:jc w:val="both"/>
              <w:rPr>
                <w:sz w:val="22"/>
                <w:szCs w:val="22"/>
              </w:rPr>
            </w:pPr>
            <w:r w:rsidRPr="006F2B1C">
              <w:rPr>
                <w:sz w:val="22"/>
                <w:szCs w:val="22"/>
              </w:rPr>
              <w:t>(Error)</w:t>
            </w:r>
          </w:p>
        </w:tc>
        <w:tc>
          <w:tcPr>
            <w:tcW w:w="2126" w:type="dxa"/>
          </w:tcPr>
          <w:p w14:paraId="1939A2B3" w14:textId="59526D86" w:rsidR="006F2B1C" w:rsidRPr="006F2B1C" w:rsidRDefault="006F2B1C" w:rsidP="00B060E2">
            <w:pPr>
              <w:jc w:val="both"/>
              <w:rPr>
                <w:sz w:val="22"/>
                <w:szCs w:val="22"/>
              </w:rPr>
            </w:pPr>
            <w:r w:rsidRPr="006F2B1C">
              <w:rPr>
                <w:sz w:val="22"/>
                <w:szCs w:val="22"/>
              </w:rPr>
              <w:t>SSE</w:t>
            </w:r>
          </w:p>
        </w:tc>
        <w:tc>
          <w:tcPr>
            <w:tcW w:w="2410" w:type="dxa"/>
          </w:tcPr>
          <w:p w14:paraId="53236FB6" w14:textId="3EEE067C" w:rsidR="006F2B1C" w:rsidRPr="006F2B1C" w:rsidRDefault="006F2B1C" w:rsidP="00B060E2">
            <w:pPr>
              <w:jc w:val="both"/>
              <w:rPr>
                <w:sz w:val="22"/>
                <w:szCs w:val="22"/>
              </w:rPr>
            </w:pPr>
            <w:r w:rsidRPr="006F2B1C">
              <w:rPr>
                <w:sz w:val="22"/>
                <w:szCs w:val="22"/>
              </w:rPr>
              <w:t xml:space="preserve">n – k </w:t>
            </w:r>
          </w:p>
        </w:tc>
        <w:tc>
          <w:tcPr>
            <w:tcW w:w="2126" w:type="dxa"/>
          </w:tcPr>
          <w:p w14:paraId="11818C49" w14:textId="1C23BE05" w:rsidR="006F2B1C" w:rsidRPr="006F2B1C" w:rsidRDefault="006F2B1C" w:rsidP="00B060E2">
            <w:pPr>
              <w:jc w:val="both"/>
              <w:rPr>
                <w:sz w:val="22"/>
                <w:szCs w:val="22"/>
              </w:rPr>
            </w:pPr>
            <m:oMathPara>
              <m:oMath>
                <m:f>
                  <m:fPr>
                    <m:ctrlPr>
                      <w:rPr>
                        <w:rFonts w:ascii="Cambria Math" w:hAnsi="Cambria Math"/>
                        <w:i/>
                        <w:sz w:val="22"/>
                        <w:szCs w:val="22"/>
                      </w:rPr>
                    </m:ctrlPr>
                  </m:fPr>
                  <m:num>
                    <m:r>
                      <w:rPr>
                        <w:rFonts w:ascii="Cambria Math" w:hAnsi="Cambria Math"/>
                        <w:sz w:val="22"/>
                        <w:szCs w:val="22"/>
                      </w:rPr>
                      <m:t>MSE</m:t>
                    </m:r>
                  </m:num>
                  <m:den>
                    <m:r>
                      <w:rPr>
                        <w:rFonts w:ascii="Cambria Math" w:hAnsi="Cambria Math"/>
                        <w:sz w:val="22"/>
                        <w:szCs w:val="22"/>
                      </w:rPr>
                      <m:t xml:space="preserve">n-k </m:t>
                    </m:r>
                  </m:den>
                </m:f>
              </m:oMath>
            </m:oMathPara>
          </w:p>
        </w:tc>
        <w:tc>
          <w:tcPr>
            <w:tcW w:w="1661" w:type="dxa"/>
          </w:tcPr>
          <w:p w14:paraId="31EF86F7" w14:textId="77777777" w:rsidR="006F2B1C" w:rsidRPr="006F2B1C" w:rsidRDefault="006F2B1C" w:rsidP="00B060E2">
            <w:pPr>
              <w:jc w:val="both"/>
              <w:rPr>
                <w:sz w:val="22"/>
                <w:szCs w:val="22"/>
              </w:rPr>
            </w:pPr>
          </w:p>
        </w:tc>
      </w:tr>
      <w:tr w:rsidR="006F2B1C" w:rsidRPr="006F2B1C" w14:paraId="7647302B" w14:textId="77777777" w:rsidTr="006F2B1C">
        <w:trPr>
          <w:trHeight w:val="418"/>
          <w:jc w:val="center"/>
        </w:trPr>
        <w:tc>
          <w:tcPr>
            <w:tcW w:w="1413" w:type="dxa"/>
          </w:tcPr>
          <w:p w14:paraId="6634C6EB" w14:textId="77777777" w:rsidR="006F2B1C" w:rsidRPr="006F2B1C" w:rsidRDefault="006F2B1C" w:rsidP="00B060E2">
            <w:pPr>
              <w:jc w:val="both"/>
              <w:rPr>
                <w:sz w:val="22"/>
                <w:szCs w:val="22"/>
              </w:rPr>
            </w:pPr>
          </w:p>
        </w:tc>
        <w:tc>
          <w:tcPr>
            <w:tcW w:w="2126" w:type="dxa"/>
          </w:tcPr>
          <w:p w14:paraId="11C01671" w14:textId="0ECC0DF1" w:rsidR="006F2B1C" w:rsidRPr="006F2B1C" w:rsidRDefault="006F2B1C" w:rsidP="00B060E2">
            <w:pPr>
              <w:jc w:val="both"/>
              <w:rPr>
                <w:sz w:val="22"/>
                <w:szCs w:val="22"/>
              </w:rPr>
            </w:pPr>
            <w:r w:rsidRPr="006F2B1C">
              <w:rPr>
                <w:sz w:val="22"/>
                <w:szCs w:val="22"/>
              </w:rPr>
              <w:t>TSS</w:t>
            </w:r>
          </w:p>
        </w:tc>
        <w:tc>
          <w:tcPr>
            <w:tcW w:w="2410" w:type="dxa"/>
          </w:tcPr>
          <w:p w14:paraId="1129A434" w14:textId="13A39500" w:rsidR="006F2B1C" w:rsidRPr="006F2B1C" w:rsidRDefault="006F2B1C" w:rsidP="00B060E2">
            <w:pPr>
              <w:jc w:val="both"/>
              <w:rPr>
                <w:sz w:val="22"/>
                <w:szCs w:val="22"/>
              </w:rPr>
            </w:pPr>
            <w:r w:rsidRPr="006F2B1C">
              <w:rPr>
                <w:sz w:val="22"/>
                <w:szCs w:val="22"/>
              </w:rPr>
              <w:t xml:space="preserve">n – 1 </w:t>
            </w:r>
          </w:p>
        </w:tc>
        <w:tc>
          <w:tcPr>
            <w:tcW w:w="2126" w:type="dxa"/>
          </w:tcPr>
          <w:p w14:paraId="058D0662" w14:textId="77777777" w:rsidR="006F2B1C" w:rsidRPr="006F2B1C" w:rsidRDefault="006F2B1C" w:rsidP="00B060E2">
            <w:pPr>
              <w:jc w:val="both"/>
              <w:rPr>
                <w:sz w:val="22"/>
                <w:szCs w:val="22"/>
              </w:rPr>
            </w:pPr>
          </w:p>
        </w:tc>
        <w:tc>
          <w:tcPr>
            <w:tcW w:w="1661" w:type="dxa"/>
          </w:tcPr>
          <w:p w14:paraId="0E3A8684" w14:textId="77777777" w:rsidR="006F2B1C" w:rsidRPr="006F2B1C" w:rsidRDefault="006F2B1C" w:rsidP="00B060E2">
            <w:pPr>
              <w:jc w:val="both"/>
              <w:rPr>
                <w:sz w:val="22"/>
                <w:szCs w:val="22"/>
              </w:rPr>
            </w:pPr>
          </w:p>
        </w:tc>
      </w:tr>
    </w:tbl>
    <w:p w14:paraId="4D33EDE8" w14:textId="77777777" w:rsidR="006F2B1C" w:rsidRPr="00066644" w:rsidRDefault="006F2B1C" w:rsidP="00B060E2">
      <w:pPr>
        <w:jc w:val="both"/>
      </w:pPr>
    </w:p>
    <w:p w14:paraId="70483A11" w14:textId="00DD8D8F" w:rsidR="002B037B" w:rsidRDefault="00CD7789" w:rsidP="00B060E2">
      <w:pPr>
        <w:jc w:val="both"/>
      </w:pPr>
      <w:r w:rsidRPr="00066644">
        <w:rPr>
          <w:noProof/>
        </w:rPr>
        <w:lastRenderedPageBreak/>
        <w:drawing>
          <wp:inline distT="0" distB="0" distL="0" distR="0" wp14:anchorId="3CF8E49B" wp14:editId="60D90D9B">
            <wp:extent cx="5669280" cy="37250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474" t="21208" r="34079" b="11036"/>
                    <a:stretch/>
                  </pic:blipFill>
                  <pic:spPr bwMode="auto">
                    <a:xfrm>
                      <a:off x="0" y="0"/>
                      <a:ext cx="5691162" cy="3739383"/>
                    </a:xfrm>
                    <a:prstGeom prst="rect">
                      <a:avLst/>
                    </a:prstGeom>
                    <a:ln>
                      <a:noFill/>
                    </a:ln>
                    <a:extLst>
                      <a:ext uri="{53640926-AAD7-44D8-BBD7-CCE9431645EC}">
                        <a14:shadowObscured xmlns:a14="http://schemas.microsoft.com/office/drawing/2010/main"/>
                      </a:ext>
                    </a:extLst>
                  </pic:spPr>
                </pic:pic>
              </a:graphicData>
            </a:graphic>
          </wp:inline>
        </w:drawing>
      </w:r>
    </w:p>
    <w:p w14:paraId="4E8C68F6" w14:textId="7BA3802E" w:rsidR="0064226E" w:rsidRDefault="0064226E" w:rsidP="00B060E2">
      <w:pPr>
        <w:jc w:val="both"/>
      </w:pPr>
    </w:p>
    <w:p w14:paraId="4A794FB5" w14:textId="35429FFF" w:rsidR="0064226E" w:rsidRDefault="0064226E" w:rsidP="00B060E2">
      <w:pPr>
        <w:jc w:val="both"/>
      </w:pPr>
      <w:r>
        <w:t>The multiple regression equation :</w:t>
      </w:r>
    </w:p>
    <w:p w14:paraId="5800D3D9" w14:textId="5C01BB1D" w:rsidR="0064226E" w:rsidRDefault="0064226E" w:rsidP="00B060E2">
      <w:pPr>
        <w:jc w:val="both"/>
      </w:pPr>
      <w:r w:rsidRPr="00066644">
        <w:t xml:space="preserve">Temperature = </w:t>
      </w:r>
      <w:r w:rsidRPr="00066644">
        <w:rPr>
          <w:color w:val="000000"/>
        </w:rPr>
        <w:t>74209.81 + 4.55(Radius) - 562.46(Absolute Magnitude) - 4253.87(Star type) + 650.34(SC_M) – 9109.8(SC_A) – 18268.99(SC_B) – 9365.37(SC_F) – 20031.06(SC_O) – 3582.68(SC_K)</w:t>
      </w:r>
    </w:p>
    <w:p w14:paraId="59FD67AC" w14:textId="697F131D" w:rsidR="00A01A73" w:rsidRDefault="00A01A73" w:rsidP="00B060E2">
      <w:pPr>
        <w:jc w:val="both"/>
      </w:pPr>
    </w:p>
    <w:p w14:paraId="4B0D3360" w14:textId="3C3D822E" w:rsidR="00A01A73" w:rsidRDefault="00A01A73" w:rsidP="00B060E2">
      <w:pPr>
        <w:jc w:val="both"/>
      </w:pPr>
      <w:r>
        <w:t>A.</w:t>
      </w:r>
      <w:r w:rsidR="006F2B1C">
        <w:t>4s</w:t>
      </w:r>
      <w:r>
        <w:t xml:space="preserve"> References in Excel Workbook</w:t>
      </w:r>
    </w:p>
    <w:p w14:paraId="6CAB948B" w14:textId="0D6E93E8" w:rsidR="00A01A73" w:rsidRDefault="00A01A73" w:rsidP="00B060E2">
      <w:pPr>
        <w:jc w:val="both"/>
      </w:pPr>
    </w:p>
    <w:p w14:paraId="662CE50D" w14:textId="75D4BA53" w:rsidR="00A01A73" w:rsidRDefault="00A01A73" w:rsidP="00B060E2">
      <w:pPr>
        <w:jc w:val="both"/>
      </w:pPr>
      <w:r>
        <w:t>For Question 1 – Sheet 1 (Total Aggregates)</w:t>
      </w:r>
    </w:p>
    <w:p w14:paraId="7CFCFDDB" w14:textId="389C60B1" w:rsidR="00A01A73" w:rsidRDefault="00A01A73" w:rsidP="00B060E2">
      <w:pPr>
        <w:jc w:val="both"/>
      </w:pPr>
      <w:r>
        <w:t>For Question 2 – Sheet 2 (</w:t>
      </w:r>
      <w:proofErr w:type="spellStart"/>
      <w:r>
        <w:t>Star_wise</w:t>
      </w:r>
      <w:proofErr w:type="spellEnd"/>
      <w:r>
        <w:t xml:space="preserve"> aggregates</w:t>
      </w:r>
    </w:p>
    <w:p w14:paraId="623647C8" w14:textId="5594F32F" w:rsidR="00A01A73" w:rsidRDefault="00A01A73" w:rsidP="00B060E2">
      <w:pPr>
        <w:jc w:val="both"/>
      </w:pPr>
      <w:r>
        <w:t xml:space="preserve">For Question 3 </w:t>
      </w:r>
      <w:r w:rsidR="0078107C">
        <w:t>–</w:t>
      </w:r>
      <w:r>
        <w:t xml:space="preserve"> </w:t>
      </w:r>
      <w:r w:rsidR="0078107C">
        <w:t>Sheet 3 (</w:t>
      </w:r>
      <w:proofErr w:type="spellStart"/>
      <w:r w:rsidR="0078107C">
        <w:t>Hypo_sample_data</w:t>
      </w:r>
      <w:proofErr w:type="spellEnd"/>
      <w:r w:rsidR="0078107C">
        <w:t>)</w:t>
      </w:r>
    </w:p>
    <w:p w14:paraId="4E422C23" w14:textId="3EDB0DD2" w:rsidR="0078107C" w:rsidRPr="00066644" w:rsidRDefault="0078107C" w:rsidP="00B060E2">
      <w:pPr>
        <w:jc w:val="both"/>
      </w:pPr>
      <w:r>
        <w:t>For Question 4 – Sheet 4 and 5 (</w:t>
      </w:r>
      <w:proofErr w:type="spellStart"/>
      <w:r>
        <w:t>Regression_final</w:t>
      </w:r>
      <w:proofErr w:type="spellEnd"/>
      <w:r>
        <w:t xml:space="preserve"> and </w:t>
      </w:r>
      <w:proofErr w:type="spellStart"/>
      <w:r>
        <w:t>Regression_data_dummy</w:t>
      </w:r>
      <w:proofErr w:type="spellEnd"/>
      <w:r>
        <w:t>)</w:t>
      </w:r>
    </w:p>
    <w:sectPr w:rsidR="0078107C" w:rsidRPr="00066644" w:rsidSect="00B060E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A7B"/>
    <w:multiLevelType w:val="hybridMultilevel"/>
    <w:tmpl w:val="237228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4A5AF0"/>
    <w:multiLevelType w:val="hybridMultilevel"/>
    <w:tmpl w:val="58B47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E03167"/>
    <w:multiLevelType w:val="hybridMultilevel"/>
    <w:tmpl w:val="0F42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B72501"/>
    <w:multiLevelType w:val="hybridMultilevel"/>
    <w:tmpl w:val="4C8AD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3B19A2"/>
    <w:multiLevelType w:val="hybridMultilevel"/>
    <w:tmpl w:val="1AA48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9376F5"/>
    <w:multiLevelType w:val="hybridMultilevel"/>
    <w:tmpl w:val="1D547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705F73"/>
    <w:multiLevelType w:val="hybridMultilevel"/>
    <w:tmpl w:val="FA0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1144B9"/>
    <w:multiLevelType w:val="hybridMultilevel"/>
    <w:tmpl w:val="5D6C8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1009BB"/>
    <w:multiLevelType w:val="hybridMultilevel"/>
    <w:tmpl w:val="13CE4D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198895">
    <w:abstractNumId w:val="3"/>
  </w:num>
  <w:num w:numId="2" w16cid:durableId="130757700">
    <w:abstractNumId w:val="5"/>
  </w:num>
  <w:num w:numId="3" w16cid:durableId="2113164040">
    <w:abstractNumId w:val="1"/>
  </w:num>
  <w:num w:numId="4" w16cid:durableId="1906915875">
    <w:abstractNumId w:val="2"/>
  </w:num>
  <w:num w:numId="5" w16cid:durableId="357894720">
    <w:abstractNumId w:val="7"/>
  </w:num>
  <w:num w:numId="6" w16cid:durableId="1463646218">
    <w:abstractNumId w:val="6"/>
  </w:num>
  <w:num w:numId="7" w16cid:durableId="1003821625">
    <w:abstractNumId w:val="4"/>
  </w:num>
  <w:num w:numId="8" w16cid:durableId="2143769402">
    <w:abstractNumId w:val="0"/>
  </w:num>
  <w:num w:numId="9" w16cid:durableId="10542347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56"/>
    <w:rsid w:val="00066644"/>
    <w:rsid w:val="000E0F08"/>
    <w:rsid w:val="00123A53"/>
    <w:rsid w:val="001951EC"/>
    <w:rsid w:val="001A2895"/>
    <w:rsid w:val="002444CA"/>
    <w:rsid w:val="00246ED1"/>
    <w:rsid w:val="0029433F"/>
    <w:rsid w:val="002B037B"/>
    <w:rsid w:val="0032148A"/>
    <w:rsid w:val="00400467"/>
    <w:rsid w:val="00543D11"/>
    <w:rsid w:val="005A0103"/>
    <w:rsid w:val="005B3627"/>
    <w:rsid w:val="0064226E"/>
    <w:rsid w:val="006F2B1C"/>
    <w:rsid w:val="0078107C"/>
    <w:rsid w:val="007916AA"/>
    <w:rsid w:val="00815DD8"/>
    <w:rsid w:val="00972F56"/>
    <w:rsid w:val="009829F2"/>
    <w:rsid w:val="009D237A"/>
    <w:rsid w:val="00A01A73"/>
    <w:rsid w:val="00A2641A"/>
    <w:rsid w:val="00AA12AF"/>
    <w:rsid w:val="00AB4508"/>
    <w:rsid w:val="00B060E2"/>
    <w:rsid w:val="00B070C2"/>
    <w:rsid w:val="00B74E8D"/>
    <w:rsid w:val="00C15E49"/>
    <w:rsid w:val="00C37887"/>
    <w:rsid w:val="00CC6525"/>
    <w:rsid w:val="00CD5BCD"/>
    <w:rsid w:val="00CD7789"/>
    <w:rsid w:val="00DE2915"/>
    <w:rsid w:val="00E929EB"/>
    <w:rsid w:val="00EE2CC1"/>
    <w:rsid w:val="00EF7AC6"/>
    <w:rsid w:val="00F84397"/>
    <w:rsid w:val="00FB1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8DB9"/>
  <w15:chartTrackingRefBased/>
  <w15:docId w15:val="{9B613CA3-B813-FC46-AAE3-E315D0DD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91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2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E929EB"/>
  </w:style>
  <w:style w:type="character" w:customStyle="1" w:styleId="mi">
    <w:name w:val="mi"/>
    <w:basedOn w:val="DefaultParagraphFont"/>
    <w:rsid w:val="00E929EB"/>
  </w:style>
  <w:style w:type="character" w:customStyle="1" w:styleId="mjxassistivemathml">
    <w:name w:val="mjx_assistive_mathml"/>
    <w:basedOn w:val="DefaultParagraphFont"/>
    <w:rsid w:val="00E929EB"/>
  </w:style>
  <w:style w:type="character" w:styleId="PlaceholderText">
    <w:name w:val="Placeholder Text"/>
    <w:basedOn w:val="DefaultParagraphFont"/>
    <w:uiPriority w:val="99"/>
    <w:semiHidden/>
    <w:rsid w:val="00CD5BCD"/>
    <w:rPr>
      <w:color w:val="808080"/>
    </w:rPr>
  </w:style>
  <w:style w:type="character" w:customStyle="1" w:styleId="mo">
    <w:name w:val="mo"/>
    <w:basedOn w:val="DefaultParagraphFont"/>
    <w:rsid w:val="005B3627"/>
  </w:style>
  <w:style w:type="paragraph" w:styleId="ListParagraph">
    <w:name w:val="List Paragraph"/>
    <w:basedOn w:val="Normal"/>
    <w:uiPriority w:val="34"/>
    <w:qFormat/>
    <w:rsid w:val="00CD7789"/>
    <w:pPr>
      <w:ind w:left="720"/>
      <w:contextualSpacing/>
    </w:pPr>
  </w:style>
  <w:style w:type="character" w:styleId="Hyperlink">
    <w:name w:val="Hyperlink"/>
    <w:basedOn w:val="DefaultParagraphFont"/>
    <w:uiPriority w:val="99"/>
    <w:unhideWhenUsed/>
    <w:rsid w:val="00123A53"/>
    <w:rPr>
      <w:color w:val="0563C1" w:themeColor="hyperlink"/>
      <w:u w:val="single"/>
    </w:rPr>
  </w:style>
  <w:style w:type="character" w:styleId="UnresolvedMention">
    <w:name w:val="Unresolved Mention"/>
    <w:basedOn w:val="DefaultParagraphFont"/>
    <w:uiPriority w:val="99"/>
    <w:semiHidden/>
    <w:unhideWhenUsed/>
    <w:rsid w:val="00123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1246">
      <w:bodyDiv w:val="1"/>
      <w:marLeft w:val="0"/>
      <w:marRight w:val="0"/>
      <w:marTop w:val="0"/>
      <w:marBottom w:val="0"/>
      <w:divBdr>
        <w:top w:val="none" w:sz="0" w:space="0" w:color="auto"/>
        <w:left w:val="none" w:sz="0" w:space="0" w:color="auto"/>
        <w:bottom w:val="none" w:sz="0" w:space="0" w:color="auto"/>
        <w:right w:val="none" w:sz="0" w:space="0" w:color="auto"/>
      </w:divBdr>
    </w:div>
    <w:div w:id="156651218">
      <w:bodyDiv w:val="1"/>
      <w:marLeft w:val="0"/>
      <w:marRight w:val="0"/>
      <w:marTop w:val="0"/>
      <w:marBottom w:val="0"/>
      <w:divBdr>
        <w:top w:val="none" w:sz="0" w:space="0" w:color="auto"/>
        <w:left w:val="none" w:sz="0" w:space="0" w:color="auto"/>
        <w:bottom w:val="none" w:sz="0" w:space="0" w:color="auto"/>
        <w:right w:val="none" w:sz="0" w:space="0" w:color="auto"/>
      </w:divBdr>
    </w:div>
    <w:div w:id="234048553">
      <w:bodyDiv w:val="1"/>
      <w:marLeft w:val="0"/>
      <w:marRight w:val="0"/>
      <w:marTop w:val="0"/>
      <w:marBottom w:val="0"/>
      <w:divBdr>
        <w:top w:val="none" w:sz="0" w:space="0" w:color="auto"/>
        <w:left w:val="none" w:sz="0" w:space="0" w:color="auto"/>
        <w:bottom w:val="none" w:sz="0" w:space="0" w:color="auto"/>
        <w:right w:val="none" w:sz="0" w:space="0" w:color="auto"/>
      </w:divBdr>
    </w:div>
    <w:div w:id="300773019">
      <w:bodyDiv w:val="1"/>
      <w:marLeft w:val="0"/>
      <w:marRight w:val="0"/>
      <w:marTop w:val="0"/>
      <w:marBottom w:val="0"/>
      <w:divBdr>
        <w:top w:val="none" w:sz="0" w:space="0" w:color="auto"/>
        <w:left w:val="none" w:sz="0" w:space="0" w:color="auto"/>
        <w:bottom w:val="none" w:sz="0" w:space="0" w:color="auto"/>
        <w:right w:val="none" w:sz="0" w:space="0" w:color="auto"/>
      </w:divBdr>
    </w:div>
    <w:div w:id="319165299">
      <w:bodyDiv w:val="1"/>
      <w:marLeft w:val="0"/>
      <w:marRight w:val="0"/>
      <w:marTop w:val="0"/>
      <w:marBottom w:val="0"/>
      <w:divBdr>
        <w:top w:val="none" w:sz="0" w:space="0" w:color="auto"/>
        <w:left w:val="none" w:sz="0" w:space="0" w:color="auto"/>
        <w:bottom w:val="none" w:sz="0" w:space="0" w:color="auto"/>
        <w:right w:val="none" w:sz="0" w:space="0" w:color="auto"/>
      </w:divBdr>
    </w:div>
    <w:div w:id="464126776">
      <w:bodyDiv w:val="1"/>
      <w:marLeft w:val="0"/>
      <w:marRight w:val="0"/>
      <w:marTop w:val="0"/>
      <w:marBottom w:val="0"/>
      <w:divBdr>
        <w:top w:val="none" w:sz="0" w:space="0" w:color="auto"/>
        <w:left w:val="none" w:sz="0" w:space="0" w:color="auto"/>
        <w:bottom w:val="none" w:sz="0" w:space="0" w:color="auto"/>
        <w:right w:val="none" w:sz="0" w:space="0" w:color="auto"/>
      </w:divBdr>
    </w:div>
    <w:div w:id="569191927">
      <w:bodyDiv w:val="1"/>
      <w:marLeft w:val="0"/>
      <w:marRight w:val="0"/>
      <w:marTop w:val="0"/>
      <w:marBottom w:val="0"/>
      <w:divBdr>
        <w:top w:val="none" w:sz="0" w:space="0" w:color="auto"/>
        <w:left w:val="none" w:sz="0" w:space="0" w:color="auto"/>
        <w:bottom w:val="none" w:sz="0" w:space="0" w:color="auto"/>
        <w:right w:val="none" w:sz="0" w:space="0" w:color="auto"/>
      </w:divBdr>
    </w:div>
    <w:div w:id="745498461">
      <w:bodyDiv w:val="1"/>
      <w:marLeft w:val="0"/>
      <w:marRight w:val="0"/>
      <w:marTop w:val="0"/>
      <w:marBottom w:val="0"/>
      <w:divBdr>
        <w:top w:val="none" w:sz="0" w:space="0" w:color="auto"/>
        <w:left w:val="none" w:sz="0" w:space="0" w:color="auto"/>
        <w:bottom w:val="none" w:sz="0" w:space="0" w:color="auto"/>
        <w:right w:val="none" w:sz="0" w:space="0" w:color="auto"/>
      </w:divBdr>
    </w:div>
    <w:div w:id="853425582">
      <w:bodyDiv w:val="1"/>
      <w:marLeft w:val="0"/>
      <w:marRight w:val="0"/>
      <w:marTop w:val="0"/>
      <w:marBottom w:val="0"/>
      <w:divBdr>
        <w:top w:val="none" w:sz="0" w:space="0" w:color="auto"/>
        <w:left w:val="none" w:sz="0" w:space="0" w:color="auto"/>
        <w:bottom w:val="none" w:sz="0" w:space="0" w:color="auto"/>
        <w:right w:val="none" w:sz="0" w:space="0" w:color="auto"/>
      </w:divBdr>
    </w:div>
    <w:div w:id="857498687">
      <w:bodyDiv w:val="1"/>
      <w:marLeft w:val="0"/>
      <w:marRight w:val="0"/>
      <w:marTop w:val="0"/>
      <w:marBottom w:val="0"/>
      <w:divBdr>
        <w:top w:val="none" w:sz="0" w:space="0" w:color="auto"/>
        <w:left w:val="none" w:sz="0" w:space="0" w:color="auto"/>
        <w:bottom w:val="none" w:sz="0" w:space="0" w:color="auto"/>
        <w:right w:val="none" w:sz="0" w:space="0" w:color="auto"/>
      </w:divBdr>
    </w:div>
    <w:div w:id="876507375">
      <w:bodyDiv w:val="1"/>
      <w:marLeft w:val="0"/>
      <w:marRight w:val="0"/>
      <w:marTop w:val="0"/>
      <w:marBottom w:val="0"/>
      <w:divBdr>
        <w:top w:val="none" w:sz="0" w:space="0" w:color="auto"/>
        <w:left w:val="none" w:sz="0" w:space="0" w:color="auto"/>
        <w:bottom w:val="none" w:sz="0" w:space="0" w:color="auto"/>
        <w:right w:val="none" w:sz="0" w:space="0" w:color="auto"/>
      </w:divBdr>
    </w:div>
    <w:div w:id="886375232">
      <w:bodyDiv w:val="1"/>
      <w:marLeft w:val="0"/>
      <w:marRight w:val="0"/>
      <w:marTop w:val="0"/>
      <w:marBottom w:val="0"/>
      <w:divBdr>
        <w:top w:val="none" w:sz="0" w:space="0" w:color="auto"/>
        <w:left w:val="none" w:sz="0" w:space="0" w:color="auto"/>
        <w:bottom w:val="none" w:sz="0" w:space="0" w:color="auto"/>
        <w:right w:val="none" w:sz="0" w:space="0" w:color="auto"/>
      </w:divBdr>
    </w:div>
    <w:div w:id="1125391133">
      <w:bodyDiv w:val="1"/>
      <w:marLeft w:val="0"/>
      <w:marRight w:val="0"/>
      <w:marTop w:val="0"/>
      <w:marBottom w:val="0"/>
      <w:divBdr>
        <w:top w:val="none" w:sz="0" w:space="0" w:color="auto"/>
        <w:left w:val="none" w:sz="0" w:space="0" w:color="auto"/>
        <w:bottom w:val="none" w:sz="0" w:space="0" w:color="auto"/>
        <w:right w:val="none" w:sz="0" w:space="0" w:color="auto"/>
      </w:divBdr>
    </w:div>
    <w:div w:id="1129011464">
      <w:bodyDiv w:val="1"/>
      <w:marLeft w:val="0"/>
      <w:marRight w:val="0"/>
      <w:marTop w:val="0"/>
      <w:marBottom w:val="0"/>
      <w:divBdr>
        <w:top w:val="none" w:sz="0" w:space="0" w:color="auto"/>
        <w:left w:val="none" w:sz="0" w:space="0" w:color="auto"/>
        <w:bottom w:val="none" w:sz="0" w:space="0" w:color="auto"/>
        <w:right w:val="none" w:sz="0" w:space="0" w:color="auto"/>
      </w:divBdr>
    </w:div>
    <w:div w:id="1144392118">
      <w:bodyDiv w:val="1"/>
      <w:marLeft w:val="0"/>
      <w:marRight w:val="0"/>
      <w:marTop w:val="0"/>
      <w:marBottom w:val="0"/>
      <w:divBdr>
        <w:top w:val="none" w:sz="0" w:space="0" w:color="auto"/>
        <w:left w:val="none" w:sz="0" w:space="0" w:color="auto"/>
        <w:bottom w:val="none" w:sz="0" w:space="0" w:color="auto"/>
        <w:right w:val="none" w:sz="0" w:space="0" w:color="auto"/>
      </w:divBdr>
    </w:div>
    <w:div w:id="1172254931">
      <w:bodyDiv w:val="1"/>
      <w:marLeft w:val="0"/>
      <w:marRight w:val="0"/>
      <w:marTop w:val="0"/>
      <w:marBottom w:val="0"/>
      <w:divBdr>
        <w:top w:val="none" w:sz="0" w:space="0" w:color="auto"/>
        <w:left w:val="none" w:sz="0" w:space="0" w:color="auto"/>
        <w:bottom w:val="none" w:sz="0" w:space="0" w:color="auto"/>
        <w:right w:val="none" w:sz="0" w:space="0" w:color="auto"/>
      </w:divBdr>
    </w:div>
    <w:div w:id="1245451424">
      <w:bodyDiv w:val="1"/>
      <w:marLeft w:val="0"/>
      <w:marRight w:val="0"/>
      <w:marTop w:val="0"/>
      <w:marBottom w:val="0"/>
      <w:divBdr>
        <w:top w:val="none" w:sz="0" w:space="0" w:color="auto"/>
        <w:left w:val="none" w:sz="0" w:space="0" w:color="auto"/>
        <w:bottom w:val="none" w:sz="0" w:space="0" w:color="auto"/>
        <w:right w:val="none" w:sz="0" w:space="0" w:color="auto"/>
      </w:divBdr>
    </w:div>
    <w:div w:id="1273052440">
      <w:bodyDiv w:val="1"/>
      <w:marLeft w:val="0"/>
      <w:marRight w:val="0"/>
      <w:marTop w:val="0"/>
      <w:marBottom w:val="0"/>
      <w:divBdr>
        <w:top w:val="none" w:sz="0" w:space="0" w:color="auto"/>
        <w:left w:val="none" w:sz="0" w:space="0" w:color="auto"/>
        <w:bottom w:val="none" w:sz="0" w:space="0" w:color="auto"/>
        <w:right w:val="none" w:sz="0" w:space="0" w:color="auto"/>
      </w:divBdr>
    </w:div>
    <w:div w:id="1287616895">
      <w:bodyDiv w:val="1"/>
      <w:marLeft w:val="0"/>
      <w:marRight w:val="0"/>
      <w:marTop w:val="0"/>
      <w:marBottom w:val="0"/>
      <w:divBdr>
        <w:top w:val="none" w:sz="0" w:space="0" w:color="auto"/>
        <w:left w:val="none" w:sz="0" w:space="0" w:color="auto"/>
        <w:bottom w:val="none" w:sz="0" w:space="0" w:color="auto"/>
        <w:right w:val="none" w:sz="0" w:space="0" w:color="auto"/>
      </w:divBdr>
    </w:div>
    <w:div w:id="1408265653">
      <w:bodyDiv w:val="1"/>
      <w:marLeft w:val="0"/>
      <w:marRight w:val="0"/>
      <w:marTop w:val="0"/>
      <w:marBottom w:val="0"/>
      <w:divBdr>
        <w:top w:val="none" w:sz="0" w:space="0" w:color="auto"/>
        <w:left w:val="none" w:sz="0" w:space="0" w:color="auto"/>
        <w:bottom w:val="none" w:sz="0" w:space="0" w:color="auto"/>
        <w:right w:val="none" w:sz="0" w:space="0" w:color="auto"/>
      </w:divBdr>
    </w:div>
    <w:div w:id="1439643751">
      <w:bodyDiv w:val="1"/>
      <w:marLeft w:val="0"/>
      <w:marRight w:val="0"/>
      <w:marTop w:val="0"/>
      <w:marBottom w:val="0"/>
      <w:divBdr>
        <w:top w:val="none" w:sz="0" w:space="0" w:color="auto"/>
        <w:left w:val="none" w:sz="0" w:space="0" w:color="auto"/>
        <w:bottom w:val="none" w:sz="0" w:space="0" w:color="auto"/>
        <w:right w:val="none" w:sz="0" w:space="0" w:color="auto"/>
      </w:divBdr>
    </w:div>
    <w:div w:id="1522861794">
      <w:bodyDiv w:val="1"/>
      <w:marLeft w:val="0"/>
      <w:marRight w:val="0"/>
      <w:marTop w:val="0"/>
      <w:marBottom w:val="0"/>
      <w:divBdr>
        <w:top w:val="none" w:sz="0" w:space="0" w:color="auto"/>
        <w:left w:val="none" w:sz="0" w:space="0" w:color="auto"/>
        <w:bottom w:val="none" w:sz="0" w:space="0" w:color="auto"/>
        <w:right w:val="none" w:sz="0" w:space="0" w:color="auto"/>
      </w:divBdr>
    </w:div>
    <w:div w:id="1610310589">
      <w:bodyDiv w:val="1"/>
      <w:marLeft w:val="0"/>
      <w:marRight w:val="0"/>
      <w:marTop w:val="0"/>
      <w:marBottom w:val="0"/>
      <w:divBdr>
        <w:top w:val="none" w:sz="0" w:space="0" w:color="auto"/>
        <w:left w:val="none" w:sz="0" w:space="0" w:color="auto"/>
        <w:bottom w:val="none" w:sz="0" w:space="0" w:color="auto"/>
        <w:right w:val="none" w:sz="0" w:space="0" w:color="auto"/>
      </w:divBdr>
    </w:div>
    <w:div w:id="1612783113">
      <w:bodyDiv w:val="1"/>
      <w:marLeft w:val="0"/>
      <w:marRight w:val="0"/>
      <w:marTop w:val="0"/>
      <w:marBottom w:val="0"/>
      <w:divBdr>
        <w:top w:val="none" w:sz="0" w:space="0" w:color="auto"/>
        <w:left w:val="none" w:sz="0" w:space="0" w:color="auto"/>
        <w:bottom w:val="none" w:sz="0" w:space="0" w:color="auto"/>
        <w:right w:val="none" w:sz="0" w:space="0" w:color="auto"/>
      </w:divBdr>
    </w:div>
    <w:div w:id="1696072745">
      <w:bodyDiv w:val="1"/>
      <w:marLeft w:val="0"/>
      <w:marRight w:val="0"/>
      <w:marTop w:val="0"/>
      <w:marBottom w:val="0"/>
      <w:divBdr>
        <w:top w:val="none" w:sz="0" w:space="0" w:color="auto"/>
        <w:left w:val="none" w:sz="0" w:space="0" w:color="auto"/>
        <w:bottom w:val="none" w:sz="0" w:space="0" w:color="auto"/>
        <w:right w:val="none" w:sz="0" w:space="0" w:color="auto"/>
      </w:divBdr>
    </w:div>
    <w:div w:id="1749839392">
      <w:bodyDiv w:val="1"/>
      <w:marLeft w:val="0"/>
      <w:marRight w:val="0"/>
      <w:marTop w:val="0"/>
      <w:marBottom w:val="0"/>
      <w:divBdr>
        <w:top w:val="none" w:sz="0" w:space="0" w:color="auto"/>
        <w:left w:val="none" w:sz="0" w:space="0" w:color="auto"/>
        <w:bottom w:val="none" w:sz="0" w:space="0" w:color="auto"/>
        <w:right w:val="none" w:sz="0" w:space="0" w:color="auto"/>
      </w:divBdr>
    </w:div>
    <w:div w:id="1778672210">
      <w:bodyDiv w:val="1"/>
      <w:marLeft w:val="0"/>
      <w:marRight w:val="0"/>
      <w:marTop w:val="0"/>
      <w:marBottom w:val="0"/>
      <w:divBdr>
        <w:top w:val="none" w:sz="0" w:space="0" w:color="auto"/>
        <w:left w:val="none" w:sz="0" w:space="0" w:color="auto"/>
        <w:bottom w:val="none" w:sz="0" w:space="0" w:color="auto"/>
        <w:right w:val="none" w:sz="0" w:space="0" w:color="auto"/>
      </w:divBdr>
    </w:div>
    <w:div w:id="1783961555">
      <w:bodyDiv w:val="1"/>
      <w:marLeft w:val="0"/>
      <w:marRight w:val="0"/>
      <w:marTop w:val="0"/>
      <w:marBottom w:val="0"/>
      <w:divBdr>
        <w:top w:val="none" w:sz="0" w:space="0" w:color="auto"/>
        <w:left w:val="none" w:sz="0" w:space="0" w:color="auto"/>
        <w:bottom w:val="none" w:sz="0" w:space="0" w:color="auto"/>
        <w:right w:val="none" w:sz="0" w:space="0" w:color="auto"/>
      </w:divBdr>
    </w:div>
    <w:div w:id="1795177777">
      <w:bodyDiv w:val="1"/>
      <w:marLeft w:val="0"/>
      <w:marRight w:val="0"/>
      <w:marTop w:val="0"/>
      <w:marBottom w:val="0"/>
      <w:divBdr>
        <w:top w:val="none" w:sz="0" w:space="0" w:color="auto"/>
        <w:left w:val="none" w:sz="0" w:space="0" w:color="auto"/>
        <w:bottom w:val="none" w:sz="0" w:space="0" w:color="auto"/>
        <w:right w:val="none" w:sz="0" w:space="0" w:color="auto"/>
      </w:divBdr>
    </w:div>
    <w:div w:id="1826823722">
      <w:bodyDiv w:val="1"/>
      <w:marLeft w:val="0"/>
      <w:marRight w:val="0"/>
      <w:marTop w:val="0"/>
      <w:marBottom w:val="0"/>
      <w:divBdr>
        <w:top w:val="none" w:sz="0" w:space="0" w:color="auto"/>
        <w:left w:val="none" w:sz="0" w:space="0" w:color="auto"/>
        <w:bottom w:val="none" w:sz="0" w:space="0" w:color="auto"/>
        <w:right w:val="none" w:sz="0" w:space="0" w:color="auto"/>
      </w:divBdr>
    </w:div>
    <w:div w:id="1875462508">
      <w:bodyDiv w:val="1"/>
      <w:marLeft w:val="0"/>
      <w:marRight w:val="0"/>
      <w:marTop w:val="0"/>
      <w:marBottom w:val="0"/>
      <w:divBdr>
        <w:top w:val="none" w:sz="0" w:space="0" w:color="auto"/>
        <w:left w:val="none" w:sz="0" w:space="0" w:color="auto"/>
        <w:bottom w:val="none" w:sz="0" w:space="0" w:color="auto"/>
        <w:right w:val="none" w:sz="0" w:space="0" w:color="auto"/>
      </w:divBdr>
    </w:div>
    <w:div w:id="1941527508">
      <w:bodyDiv w:val="1"/>
      <w:marLeft w:val="0"/>
      <w:marRight w:val="0"/>
      <w:marTop w:val="0"/>
      <w:marBottom w:val="0"/>
      <w:divBdr>
        <w:top w:val="none" w:sz="0" w:space="0" w:color="auto"/>
        <w:left w:val="none" w:sz="0" w:space="0" w:color="auto"/>
        <w:bottom w:val="none" w:sz="0" w:space="0" w:color="auto"/>
        <w:right w:val="none" w:sz="0" w:space="0" w:color="auto"/>
      </w:divBdr>
    </w:div>
    <w:div w:id="1947424296">
      <w:bodyDiv w:val="1"/>
      <w:marLeft w:val="0"/>
      <w:marRight w:val="0"/>
      <w:marTop w:val="0"/>
      <w:marBottom w:val="0"/>
      <w:divBdr>
        <w:top w:val="none" w:sz="0" w:space="0" w:color="auto"/>
        <w:left w:val="none" w:sz="0" w:space="0" w:color="auto"/>
        <w:bottom w:val="none" w:sz="0" w:space="0" w:color="auto"/>
        <w:right w:val="none" w:sz="0" w:space="0" w:color="auto"/>
      </w:divBdr>
    </w:div>
    <w:div w:id="1955280526">
      <w:bodyDiv w:val="1"/>
      <w:marLeft w:val="0"/>
      <w:marRight w:val="0"/>
      <w:marTop w:val="0"/>
      <w:marBottom w:val="0"/>
      <w:divBdr>
        <w:top w:val="none" w:sz="0" w:space="0" w:color="auto"/>
        <w:left w:val="none" w:sz="0" w:space="0" w:color="auto"/>
        <w:bottom w:val="none" w:sz="0" w:space="0" w:color="auto"/>
        <w:right w:val="none" w:sz="0" w:space="0" w:color="auto"/>
      </w:divBdr>
    </w:div>
    <w:div w:id="213112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datasets/deepu1109/star-datase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8</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Donetra Lanjewar</dc:creator>
  <cp:keywords/>
  <dc:description/>
  <cp:lastModifiedBy>Donetra Lanjewar</cp:lastModifiedBy>
  <cp:revision>8</cp:revision>
  <cp:lastPrinted>2022-12-09T04:06:00Z</cp:lastPrinted>
  <dcterms:created xsi:type="dcterms:W3CDTF">2022-12-08T22:05:00Z</dcterms:created>
  <dcterms:modified xsi:type="dcterms:W3CDTF">2022-12-09T05:00:00Z</dcterms:modified>
</cp:coreProperties>
</file>