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33CE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623164FD" w14:textId="0D2581BF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C94790">
        <w:rPr>
          <w:sz w:val="22"/>
        </w:rPr>
        <w:t xml:space="preserve"> </w:t>
      </w:r>
      <w:r w:rsidR="00C94790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__</w:t>
      </w:r>
      <w:r w:rsidR="00C94790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___</w:t>
      </w:r>
      <w:r w:rsidR="00C94790">
        <w:rPr>
          <w:sz w:val="22"/>
          <w:u w:val="single"/>
        </w:rPr>
        <w:t>2</w:t>
      </w:r>
      <w:r w:rsidR="00C94790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C94790" w:rsidRPr="00C94790">
        <w:rPr>
          <w:sz w:val="22"/>
          <w:u w:val="single"/>
        </w:rPr>
        <w:t>202</w:t>
      </w:r>
      <w:r w:rsidR="00C94790">
        <w:rPr>
          <w:sz w:val="22"/>
          <w:u w:val="single"/>
        </w:rPr>
        <w:t>2</w:t>
      </w:r>
      <w:r w:rsidR="00C94790" w:rsidRPr="00C94790">
        <w:rPr>
          <w:sz w:val="22"/>
          <w:u w:val="single"/>
        </w:rPr>
        <w:t>/1/17</w:t>
      </w:r>
    </w:p>
    <w:p w14:paraId="1BFC211E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5EF25A4" w14:textId="77777777" w:rsidR="00C94790" w:rsidRDefault="00C94790" w:rsidP="00C94790">
      <w:pPr>
        <w:pStyle w:val="a3"/>
        <w:ind w:left="719" w:firstLineChars="0" w:firstLine="0"/>
      </w:pPr>
      <w:r>
        <w:rPr>
          <w:rFonts w:hint="eastAsia"/>
        </w:rPr>
        <w:t>包装类</w:t>
      </w:r>
    </w:p>
    <w:p w14:paraId="5283E72F" w14:textId="77777777" w:rsidR="00C94790" w:rsidRDefault="00C94790" w:rsidP="00C94790">
      <w:pPr>
        <w:ind w:leftChars="371" w:left="779"/>
      </w:pPr>
      <w:r>
        <w:rPr>
          <w:rFonts w:hint="eastAsia"/>
        </w:rPr>
        <w:t>保存的数值不能被改变。</w:t>
      </w:r>
    </w:p>
    <w:p w14:paraId="2948D16A" w14:textId="77777777" w:rsidR="00C94790" w:rsidRDefault="00C94790" w:rsidP="00C94790">
      <w:pPr>
        <w:ind w:leftChars="171" w:left="359"/>
      </w:pPr>
    </w:p>
    <w:p w14:paraId="69969317" w14:textId="77777777" w:rsidR="00C94790" w:rsidRDefault="00C94790" w:rsidP="00C94790">
      <w:pPr>
        <w:ind w:leftChars="371" w:left="779"/>
      </w:pPr>
      <w:r>
        <w:rPr>
          <w:rFonts w:hint="eastAsia"/>
        </w:rPr>
        <w:t>包装类名</w:t>
      </w:r>
      <w:r>
        <w:tab/>
      </w:r>
      <w:r>
        <w:tab/>
        <w:t xml:space="preserve">  </w:t>
      </w:r>
      <w:r>
        <w:rPr>
          <w:rFonts w:hint="eastAsia"/>
        </w:rPr>
        <w:t>基本类名</w:t>
      </w:r>
    </w:p>
    <w:p w14:paraId="5095D36A" w14:textId="15BEBF0D" w:rsidR="00C94790" w:rsidRDefault="00C94790" w:rsidP="00C94790">
      <w:pPr>
        <w:pStyle w:val="a3"/>
        <w:ind w:leftChars="371" w:left="779" w:firstLineChars="0" w:firstLine="0"/>
      </w:pPr>
      <w:r>
        <w:t>B</w:t>
      </w:r>
      <w:r>
        <w:rPr>
          <w:rFonts w:hint="eastAsia"/>
        </w:rPr>
        <w:t>yte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byte</w:t>
      </w:r>
    </w:p>
    <w:p w14:paraId="1EDC5F3A" w14:textId="77777777" w:rsidR="00C94790" w:rsidRDefault="00C94790" w:rsidP="00C94790">
      <w:pPr>
        <w:pStyle w:val="a3"/>
        <w:ind w:leftChars="371" w:left="779" w:firstLineChars="0" w:firstLine="0"/>
      </w:pPr>
      <w:r>
        <w:t>S</w:t>
      </w:r>
      <w:r>
        <w:rPr>
          <w:rFonts w:hint="eastAsia"/>
        </w:rPr>
        <w:t>hort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short</w:t>
      </w:r>
    </w:p>
    <w:p w14:paraId="073E061F" w14:textId="2A04D07B" w:rsidR="00C94790" w:rsidRDefault="00C94790" w:rsidP="00C94790">
      <w:pPr>
        <w:pStyle w:val="a3"/>
        <w:ind w:leftChars="371" w:left="779" w:firstLineChars="0" w:firstLine="0"/>
      </w:pPr>
      <w:r>
        <w:t>Int</w:t>
      </w:r>
      <w:r>
        <w:rPr>
          <w:rFonts w:hint="eastAsia"/>
        </w:rPr>
        <w:t>eger</w:t>
      </w:r>
      <w:r>
        <w:tab/>
      </w:r>
      <w:r>
        <w:tab/>
      </w:r>
      <w:r>
        <w:tab/>
        <w:t>int</w:t>
      </w:r>
    </w:p>
    <w:p w14:paraId="717D82C3" w14:textId="77777777" w:rsidR="00C94790" w:rsidRDefault="00C94790" w:rsidP="00C94790">
      <w:pPr>
        <w:pStyle w:val="a3"/>
        <w:ind w:leftChars="371" w:left="779" w:firstLineChars="0" w:firstLine="0"/>
      </w:pPr>
      <w:r>
        <w:t>Long</w:t>
      </w:r>
      <w:r>
        <w:tab/>
      </w:r>
      <w:r>
        <w:tab/>
      </w:r>
      <w:r>
        <w:tab/>
      </w:r>
      <w:r>
        <w:tab/>
        <w:t>long</w:t>
      </w:r>
      <w:r>
        <w:tab/>
      </w:r>
    </w:p>
    <w:p w14:paraId="770E792F" w14:textId="77777777" w:rsidR="00C94790" w:rsidRDefault="00C94790" w:rsidP="00C94790">
      <w:pPr>
        <w:pStyle w:val="a3"/>
        <w:ind w:leftChars="371" w:left="779" w:firstLineChars="0" w:firstLine="0"/>
      </w:pPr>
      <w:r>
        <w:t>Float</w:t>
      </w:r>
      <w:r>
        <w:tab/>
      </w:r>
      <w:r>
        <w:tab/>
      </w:r>
      <w:r>
        <w:tab/>
      </w:r>
      <w:r>
        <w:tab/>
        <w:t>float</w:t>
      </w:r>
    </w:p>
    <w:p w14:paraId="014BF424" w14:textId="51B40A52" w:rsidR="00C94790" w:rsidRDefault="00C94790" w:rsidP="00C94790">
      <w:pPr>
        <w:pStyle w:val="a3"/>
        <w:ind w:leftChars="371" w:left="779" w:firstLineChars="0" w:firstLine="0"/>
      </w:pPr>
      <w:r>
        <w:t>Double</w:t>
      </w:r>
      <w:r>
        <w:tab/>
      </w:r>
      <w:r>
        <w:tab/>
      </w:r>
      <w:r>
        <w:tab/>
        <w:t>double</w:t>
      </w:r>
    </w:p>
    <w:p w14:paraId="59E1CA7D" w14:textId="02FCD943" w:rsidR="00C94790" w:rsidRDefault="00C94790" w:rsidP="00C94790">
      <w:pPr>
        <w:pStyle w:val="a3"/>
        <w:ind w:leftChars="371" w:left="779" w:firstLineChars="0" w:firstLine="0"/>
      </w:pPr>
      <w:r>
        <w:t>Boolean</w:t>
      </w:r>
      <w:r>
        <w:tab/>
      </w:r>
      <w:r>
        <w:tab/>
      </w:r>
      <w:r>
        <w:tab/>
        <w:t>boolean</w:t>
      </w:r>
    </w:p>
    <w:p w14:paraId="46220D34" w14:textId="3927A147" w:rsidR="00C94790" w:rsidRDefault="00C94790" w:rsidP="00C94790">
      <w:pPr>
        <w:pStyle w:val="a3"/>
        <w:ind w:leftChars="371" w:left="779" w:firstLineChars="0" w:firstLine="0"/>
      </w:pPr>
      <w:r>
        <w:t>Charater</w:t>
      </w:r>
      <w:r>
        <w:tab/>
      </w:r>
      <w:r>
        <w:tab/>
      </w:r>
      <w:r>
        <w:tab/>
        <w:t>char</w:t>
      </w:r>
    </w:p>
    <w:p w14:paraId="2361697F" w14:textId="77777777" w:rsidR="00C94790" w:rsidRDefault="00C94790" w:rsidP="00C94790">
      <w:pPr>
        <w:pStyle w:val="a3"/>
        <w:ind w:leftChars="371" w:left="779" w:firstLineChars="0" w:firstLine="0"/>
      </w:pPr>
    </w:p>
    <w:p w14:paraId="6B18EC4D" w14:textId="77777777" w:rsidR="00C94790" w:rsidRDefault="00C94790" w:rsidP="00C94790">
      <w:pPr>
        <w:pStyle w:val="a3"/>
        <w:ind w:leftChars="371" w:left="779" w:firstLineChars="0" w:firstLine="0"/>
      </w:pPr>
      <w:r>
        <w:rPr>
          <w:rFonts w:hint="eastAsia"/>
        </w:rPr>
        <w:t>如：泛型：参数不能时基本类型。</w:t>
      </w:r>
    </w:p>
    <w:p w14:paraId="362E2488" w14:textId="77777777" w:rsidR="00C94790" w:rsidRDefault="00C94790" w:rsidP="00C94790">
      <w:pPr>
        <w:pStyle w:val="a3"/>
        <w:ind w:leftChars="371" w:left="779" w:firstLineChars="0" w:firstLine="0"/>
      </w:pPr>
    </w:p>
    <w:p w14:paraId="233C583D" w14:textId="77777777" w:rsidR="00C94790" w:rsidRDefault="00C94790" w:rsidP="00C94790">
      <w:pPr>
        <w:pStyle w:val="a3"/>
        <w:ind w:leftChars="371" w:left="779" w:firstLineChars="0" w:firstLine="0"/>
      </w:pPr>
      <w:r>
        <w:t>Int</w:t>
      </w:r>
      <w:r>
        <w:rPr>
          <w:rFonts w:hint="eastAsia"/>
        </w:rPr>
        <w:t>eger</w:t>
      </w:r>
      <w:r>
        <w:rPr>
          <w:rFonts w:hint="eastAsia"/>
        </w:rPr>
        <w:t>：</w:t>
      </w:r>
    </w:p>
    <w:p w14:paraId="5D11E60A" w14:textId="77777777" w:rsidR="00C94790" w:rsidRDefault="00C94790" w:rsidP="00C94790">
      <w:pPr>
        <w:pStyle w:val="a3"/>
        <w:ind w:leftChars="371" w:left="779" w:firstLineChars="0" w:firstLine="0"/>
      </w:pPr>
      <w:r>
        <w:tab/>
      </w:r>
      <w:r w:rsidRPr="00A72F7C">
        <w:rPr>
          <w:color w:val="FF0000"/>
        </w:rPr>
        <w:t>MAX_VALUE   MIN_VALUE</w:t>
      </w:r>
    </w:p>
    <w:p w14:paraId="12B2EB39" w14:textId="77777777" w:rsidR="00C94790" w:rsidRDefault="00C94790" w:rsidP="00C94790">
      <w:pPr>
        <w:pStyle w:val="a3"/>
        <w:ind w:leftChars="371" w:left="779" w:firstLineChars="0" w:firstLine="0"/>
      </w:pPr>
      <w:r>
        <w:tab/>
      </w:r>
      <w:r w:rsidRPr="00047C9D">
        <w:t>Integer(String s)</w:t>
      </w:r>
    </w:p>
    <w:p w14:paraId="74F69829" w14:textId="77777777" w:rsidR="00C94790" w:rsidRDefault="00C94790" w:rsidP="00C94790">
      <w:pPr>
        <w:pStyle w:val="a3"/>
        <w:ind w:leftChars="371" w:left="779" w:firstLineChars="0" w:firstLine="0"/>
      </w:pPr>
      <w:r>
        <w:tab/>
      </w:r>
      <w:r w:rsidRPr="00047C9D">
        <w:t>Integer(int value)</w:t>
      </w:r>
    </w:p>
    <w:p w14:paraId="33384E69" w14:textId="77777777" w:rsidR="00C94790" w:rsidRDefault="00C94790" w:rsidP="00C94790">
      <w:pPr>
        <w:pStyle w:val="a3"/>
        <w:ind w:leftChars="371" w:left="779" w:firstLineChars="0" w:firstLine="0"/>
      </w:pPr>
    </w:p>
    <w:p w14:paraId="1224F32E" w14:textId="77777777" w:rsidR="00C94790" w:rsidRDefault="00C94790" w:rsidP="00C94790">
      <w:pPr>
        <w:pStyle w:val="a3"/>
        <w:ind w:leftChars="371" w:left="779" w:firstLineChars="0" w:firstLine="0"/>
      </w:pPr>
      <w:r>
        <w:tab/>
      </w:r>
      <w:r w:rsidRPr="00047C9D">
        <w:t>equals(Object obj)</w:t>
      </w:r>
    </w:p>
    <w:p w14:paraId="2E91E7CE" w14:textId="77777777" w:rsidR="00C94790" w:rsidRDefault="00C94790" w:rsidP="00C94790">
      <w:pPr>
        <w:pStyle w:val="a3"/>
        <w:ind w:leftChars="371" w:left="779" w:firstLineChars="0"/>
      </w:pPr>
      <w:r w:rsidRPr="00A72F7C">
        <w:rPr>
          <w:color w:val="FF0000"/>
        </w:rPr>
        <w:t>parseInt(String s)</w:t>
      </w:r>
      <w:r w:rsidRPr="00A72F7C">
        <w:rPr>
          <w:rFonts w:hint="eastAsia"/>
          <w:color w:val="FF0000"/>
        </w:rPr>
        <w:t>：</w:t>
      </w:r>
      <w:r>
        <w:rPr>
          <w:rFonts w:hint="eastAsia"/>
        </w:rPr>
        <w:t>将字符串转换为</w:t>
      </w:r>
      <w:r>
        <w:rPr>
          <w:rFonts w:hint="eastAsia"/>
        </w:rPr>
        <w:t>int</w:t>
      </w:r>
      <w:r>
        <w:rPr>
          <w:rFonts w:hint="eastAsia"/>
        </w:rPr>
        <w:t>类型数值。</w:t>
      </w:r>
    </w:p>
    <w:p w14:paraId="2E76973D" w14:textId="77777777" w:rsidR="00C94790" w:rsidRDefault="00C94790" w:rsidP="00C94790">
      <w:pPr>
        <w:pStyle w:val="a3"/>
        <w:ind w:leftChars="371" w:left="779" w:firstLineChars="0"/>
      </w:pPr>
      <w:r w:rsidRPr="00047C9D">
        <w:t>valueOf(int i)</w:t>
      </w:r>
      <w:r>
        <w:rPr>
          <w:rFonts w:hint="eastAsia"/>
        </w:rPr>
        <w:t>：将</w:t>
      </w:r>
      <w:r>
        <w:rPr>
          <w:rFonts w:hint="eastAsia"/>
        </w:rPr>
        <w:t>int</w:t>
      </w:r>
      <w:r>
        <w:rPr>
          <w:rFonts w:hint="eastAsia"/>
        </w:rPr>
        <w:t>类型数值，转换为</w:t>
      </w:r>
      <w:r>
        <w:rPr>
          <w:rFonts w:hint="eastAsia"/>
        </w:rPr>
        <w:t>Integer</w:t>
      </w:r>
      <w:r>
        <w:rPr>
          <w:rFonts w:hint="eastAsia"/>
        </w:rPr>
        <w:t>对象。</w:t>
      </w:r>
    </w:p>
    <w:p w14:paraId="120B8DF9" w14:textId="77777777" w:rsidR="00C94790" w:rsidRDefault="00C94790" w:rsidP="00C94790">
      <w:pPr>
        <w:rPr>
          <w:rFonts w:hint="eastAsia"/>
        </w:rPr>
      </w:pPr>
    </w:p>
    <w:p w14:paraId="6052465F" w14:textId="77777777" w:rsidR="00C94790" w:rsidRPr="00A72F7C" w:rsidRDefault="00C94790" w:rsidP="00C94790">
      <w:pPr>
        <w:pStyle w:val="a3"/>
        <w:ind w:leftChars="371" w:left="779" w:firstLineChars="0" w:firstLine="0"/>
        <w:rPr>
          <w:color w:val="FF0000"/>
        </w:rPr>
      </w:pPr>
      <w:r w:rsidRPr="00A72F7C">
        <w:rPr>
          <w:rFonts w:hint="eastAsia"/>
          <w:color w:val="FF0000"/>
        </w:rPr>
        <w:t>自动拆箱装箱：（</w:t>
      </w:r>
      <w:r w:rsidRPr="00A72F7C">
        <w:rPr>
          <w:rFonts w:hint="eastAsia"/>
          <w:color w:val="FF0000"/>
        </w:rPr>
        <w:t>JDK</w:t>
      </w:r>
      <w:r w:rsidRPr="00A72F7C">
        <w:rPr>
          <w:color w:val="FF0000"/>
        </w:rPr>
        <w:t>5.0</w:t>
      </w:r>
      <w:r w:rsidRPr="00A72F7C">
        <w:rPr>
          <w:rFonts w:hint="eastAsia"/>
          <w:color w:val="FF0000"/>
        </w:rPr>
        <w:t>）</w:t>
      </w:r>
    </w:p>
    <w:p w14:paraId="4F629E33" w14:textId="77777777" w:rsidR="00C94790" w:rsidRPr="00A72F7C" w:rsidRDefault="00C94790" w:rsidP="00C94790">
      <w:pPr>
        <w:pStyle w:val="a3"/>
        <w:ind w:leftChars="371" w:left="779" w:firstLineChars="0"/>
        <w:rPr>
          <w:color w:val="FF0000"/>
        </w:rPr>
      </w:pPr>
      <w:r w:rsidRPr="00A72F7C">
        <w:rPr>
          <w:rFonts w:hint="eastAsia"/>
          <w:color w:val="FF0000"/>
        </w:rPr>
        <w:t>拆箱：将封装类对象转换为基本类型。</w:t>
      </w:r>
    </w:p>
    <w:p w14:paraId="155BF5C1" w14:textId="77777777" w:rsidR="00C94790" w:rsidRPr="00164525" w:rsidRDefault="00C94790" w:rsidP="00C94790">
      <w:pPr>
        <w:pStyle w:val="a3"/>
        <w:ind w:leftChars="371" w:left="779" w:firstLineChars="0"/>
      </w:pPr>
      <w:r w:rsidRPr="00A72F7C">
        <w:rPr>
          <w:rFonts w:hint="eastAsia"/>
          <w:color w:val="FF0000"/>
        </w:rPr>
        <w:t>装箱：将基本类型转换为封装类对象</w:t>
      </w:r>
      <w:r>
        <w:rPr>
          <w:rFonts w:hint="eastAsia"/>
        </w:rPr>
        <w:t>。</w:t>
      </w:r>
    </w:p>
    <w:p w14:paraId="58A2CC18" w14:textId="3B3D8FF2" w:rsidR="00B3600B" w:rsidRDefault="006216D9" w:rsidP="00621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类与类的关系：</w:t>
      </w:r>
    </w:p>
    <w:p w14:paraId="5F3D89BA" w14:textId="56D99034" w:rsidR="006216D9" w:rsidRDefault="006216D9" w:rsidP="006216D9">
      <w:pPr>
        <w:ind w:left="420"/>
      </w:pPr>
      <w:r>
        <w:rPr>
          <w:rFonts w:hint="eastAsia"/>
        </w:rPr>
        <w:t>关联关系、依赖关系、继承关系</w:t>
      </w:r>
      <w:r>
        <w:rPr>
          <w:rFonts w:hint="eastAsia"/>
        </w:rPr>
        <w:t>(</w:t>
      </w:r>
      <w:r>
        <w:rPr>
          <w:rFonts w:hint="eastAsia"/>
        </w:rPr>
        <w:t>泛化</w:t>
      </w:r>
      <w:r>
        <w:t>)</w:t>
      </w:r>
    </w:p>
    <w:p w14:paraId="737E0523" w14:textId="422997D3" w:rsidR="006216D9" w:rsidRDefault="006216D9" w:rsidP="00621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关联关系：</w:t>
      </w:r>
    </w:p>
    <w:p w14:paraId="245E9DDA" w14:textId="132BBD0F" w:rsidR="00BC3F32" w:rsidRDefault="006216D9" w:rsidP="00BC3F32">
      <w:pPr>
        <w:ind w:left="420"/>
      </w:pPr>
      <w:r>
        <w:rPr>
          <w:rFonts w:hint="eastAsia"/>
        </w:rPr>
        <w:t>“有”关系，一个类的数据成员是另一个类对象。</w:t>
      </w:r>
    </w:p>
    <w:p w14:paraId="1000ABD0" w14:textId="16A3683E" w:rsidR="00BC3F32" w:rsidRDefault="00BC3F32" w:rsidP="00BC3F32">
      <w:pPr>
        <w:ind w:left="420"/>
      </w:pPr>
      <w:r>
        <w:rPr>
          <w:rFonts w:hint="eastAsia"/>
        </w:rPr>
        <w:t>聚合关系：弱拥有，部分具有独立存在的意义。整体和部分的生命周期不一致。</w:t>
      </w:r>
    </w:p>
    <w:p w14:paraId="15E2C58D" w14:textId="60E18FB1" w:rsidR="00BC3F32" w:rsidRDefault="00BC3F32" w:rsidP="00BC3F32">
      <w:pPr>
        <w:ind w:left="420"/>
      </w:pPr>
      <w:r>
        <w:rPr>
          <w:rFonts w:hint="eastAsia"/>
        </w:rPr>
        <w:t>组合关系：强拥有。部分不具有独立存在的意义。整体和部分的生命周期一直。</w:t>
      </w:r>
    </w:p>
    <w:p w14:paraId="48525683" w14:textId="3E7EF6DA" w:rsidR="00BC3F32" w:rsidRDefault="00BC3F32" w:rsidP="00BC3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依赖关系</w:t>
      </w:r>
    </w:p>
    <w:p w14:paraId="27D0DBEB" w14:textId="4C9FF955" w:rsidR="00BC3F32" w:rsidRDefault="00BC3F32" w:rsidP="00BC3F32">
      <w:pPr>
        <w:ind w:left="720"/>
      </w:pPr>
      <w:r>
        <w:rPr>
          <w:rFonts w:hint="eastAsia"/>
        </w:rPr>
        <w:t>“用”的关系。一个类中的方法参数是一个类对象；方法中的局部变量是另一个类对象；方法中调用另一个类的静态方法。</w:t>
      </w:r>
    </w:p>
    <w:p w14:paraId="456BD4E6" w14:textId="317C109D" w:rsidR="00BC3F32" w:rsidRDefault="00BC3F32" w:rsidP="00BC3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继承关系</w:t>
      </w:r>
    </w:p>
    <w:p w14:paraId="7F9627E1" w14:textId="46000E58" w:rsidR="006D4DF0" w:rsidRDefault="006D4DF0" w:rsidP="006D4DF0">
      <w:pPr>
        <w:ind w:left="720"/>
      </w:pPr>
      <w:r>
        <w:rPr>
          <w:rFonts w:hint="eastAsia"/>
        </w:rPr>
        <w:t>“是”关系</w:t>
      </w:r>
    </w:p>
    <w:p w14:paraId="0B331206" w14:textId="76BEA359" w:rsidR="006D4DF0" w:rsidRDefault="006D4DF0" w:rsidP="006D4DF0">
      <w:pPr>
        <w:ind w:left="720"/>
      </w:pPr>
      <w:r>
        <w:rPr>
          <w:rFonts w:hint="eastAsia"/>
        </w:rPr>
        <w:t>好处：实现代码复用、可扩展性、可维护性，提高程序开发效率；实现多态的基础；</w:t>
      </w:r>
    </w:p>
    <w:p w14:paraId="0A8D720A" w14:textId="5356A03A" w:rsidR="006D4DF0" w:rsidRDefault="006D4DF0" w:rsidP="006D4DF0">
      <w:pPr>
        <w:ind w:left="720"/>
      </w:pPr>
      <w:r>
        <w:rPr>
          <w:rFonts w:hint="eastAsia"/>
        </w:rPr>
        <w:t>继承：从一个类中得到属性和功能产生新的类的过程。已有的类称为父类，新生的</w:t>
      </w:r>
      <w:r>
        <w:rPr>
          <w:rFonts w:hint="eastAsia"/>
        </w:rPr>
        <w:lastRenderedPageBreak/>
        <w:t>类称为子类。</w:t>
      </w:r>
    </w:p>
    <w:p w14:paraId="3D4DA85D" w14:textId="1A96F9A7" w:rsidR="006D4DF0" w:rsidRDefault="006D4DF0" w:rsidP="006D4DF0">
      <w:pPr>
        <w:ind w:left="720"/>
        <w:rPr>
          <w:rFonts w:hint="eastAsia"/>
        </w:rPr>
      </w:pPr>
      <w:r>
        <w:rPr>
          <w:rFonts w:hint="eastAsia"/>
        </w:rPr>
        <w:t>访问权限：不同包，有继承关系，则子类的方法体中可以访问继承的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protectec</w:t>
      </w:r>
      <w:r>
        <w:rPr>
          <w:rFonts w:hint="eastAsia"/>
        </w:rPr>
        <w:t>成员。</w:t>
      </w:r>
    </w:p>
    <w:p w14:paraId="00CB2DB2" w14:textId="047EDED3" w:rsidR="006216D9" w:rsidRDefault="006216D9" w:rsidP="0010605B">
      <w:pPr>
        <w:pStyle w:val="a3"/>
        <w:ind w:left="360" w:firstLineChars="0" w:firstLine="0"/>
        <w:rPr>
          <w:rFonts w:hint="eastAsia"/>
        </w:rPr>
      </w:pPr>
    </w:p>
    <w:p w14:paraId="787C9F0A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5FEE392B" w14:textId="77777777" w:rsidR="00B3600B" w:rsidRDefault="00B3600B" w:rsidP="00B3600B">
      <w:pPr>
        <w:pStyle w:val="a3"/>
        <w:ind w:left="360" w:firstLineChars="0" w:firstLine="0"/>
      </w:pPr>
    </w:p>
    <w:p w14:paraId="23C97C79" w14:textId="2A8CB90F" w:rsidR="00B3600B" w:rsidRDefault="007C3D9C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在做练习的时候，没有理解第二题的题意，导致做错。</w:t>
      </w:r>
    </w:p>
    <w:p w14:paraId="73A42C91" w14:textId="19A44908" w:rsidR="007C3D9C" w:rsidRDefault="007C3D9C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看完同学的解题后，发现自己理解错题意了。重新认真审题后，才将题目做对。</w:t>
      </w:r>
    </w:p>
    <w:p w14:paraId="6FED9BD5" w14:textId="77777777" w:rsidR="00D809F9" w:rsidRPr="00B3600B" w:rsidRDefault="00D809F9" w:rsidP="00B3600B">
      <w:pPr>
        <w:pStyle w:val="a3"/>
        <w:ind w:left="360" w:firstLineChars="0" w:firstLine="0"/>
        <w:rPr>
          <w:rFonts w:hint="eastAsia"/>
        </w:rPr>
      </w:pPr>
    </w:p>
    <w:p w14:paraId="03B8FC56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6AB52291" w14:textId="77777777" w:rsidR="0010605B" w:rsidRDefault="0010605B" w:rsidP="0010605B">
      <w:pPr>
        <w:pStyle w:val="a3"/>
        <w:ind w:left="360" w:firstLineChars="0" w:firstLine="0"/>
      </w:pPr>
    </w:p>
    <w:p w14:paraId="41FBFEC6" w14:textId="3215E13D" w:rsidR="0010605B" w:rsidRDefault="00D809F9" w:rsidP="00B3600B">
      <w:pPr>
        <w:pStyle w:val="a3"/>
        <w:ind w:left="360" w:firstLineChars="0" w:firstLine="0"/>
      </w:pPr>
      <w:r>
        <w:rPr>
          <w:rFonts w:hint="eastAsia"/>
        </w:rPr>
        <w:t>了解了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这几个类的一些基本方法，在学习过程中，不需要死记硬背，只要大致了解即可，在使用时，可以查看</w:t>
      </w:r>
      <w:r>
        <w:rPr>
          <w:rFonts w:hint="eastAsia"/>
        </w:rPr>
        <w:t>java</w:t>
      </w:r>
      <w:r>
        <w:rPr>
          <w:rFonts w:hint="eastAsia"/>
        </w:rPr>
        <w:t>的文档。</w:t>
      </w:r>
    </w:p>
    <w:p w14:paraId="0C6E9F6E" w14:textId="0AE6F044" w:rsidR="00D809F9" w:rsidRDefault="00D809F9" w:rsidP="00B3600B">
      <w:pPr>
        <w:pStyle w:val="a3"/>
        <w:ind w:left="360" w:firstLineChars="0" w:firstLine="0"/>
      </w:pPr>
    </w:p>
    <w:p w14:paraId="7B69D38F" w14:textId="5C3D2E0E" w:rsidR="0010605B" w:rsidRDefault="00D809F9" w:rsidP="006233C4">
      <w:pPr>
        <w:pStyle w:val="a3"/>
        <w:ind w:left="360" w:firstLineChars="0" w:firstLine="0"/>
      </w:pPr>
      <w:r>
        <w:rPr>
          <w:rFonts w:hint="eastAsia"/>
        </w:rPr>
        <w:t>了解了包装类</w:t>
      </w:r>
      <w:r w:rsidR="004B0AC6">
        <w:rPr>
          <w:rFonts w:hint="eastAsia"/>
        </w:rPr>
        <w:t>，其中</w:t>
      </w:r>
      <w:r w:rsidR="004B0AC6">
        <w:rPr>
          <w:rFonts w:hint="eastAsia"/>
        </w:rPr>
        <w:t>int</w:t>
      </w:r>
      <w:r w:rsidR="004B0AC6">
        <w:rPr>
          <w:rFonts w:hint="eastAsia"/>
        </w:rPr>
        <w:t>的包装类名是</w:t>
      </w:r>
      <w:r w:rsidR="004B0AC6">
        <w:rPr>
          <w:rFonts w:hint="eastAsia"/>
        </w:rPr>
        <w:t>Integer</w:t>
      </w:r>
      <w:r w:rsidR="004B0AC6">
        <w:rPr>
          <w:rFonts w:hint="eastAsia"/>
        </w:rPr>
        <w:t>，</w:t>
      </w:r>
      <w:r w:rsidR="004B0AC6">
        <w:rPr>
          <w:rFonts w:hint="eastAsia"/>
        </w:rPr>
        <w:t>char</w:t>
      </w:r>
      <w:r w:rsidR="004B0AC6">
        <w:rPr>
          <w:rFonts w:hint="eastAsia"/>
        </w:rPr>
        <w:t>的包装类是</w:t>
      </w:r>
      <w:r w:rsidR="004B0AC6">
        <w:rPr>
          <w:rFonts w:hint="eastAsia"/>
        </w:rPr>
        <w:t>Charater</w:t>
      </w:r>
      <w:r w:rsidR="004B0AC6">
        <w:rPr>
          <w:rFonts w:hint="eastAsia"/>
        </w:rPr>
        <w:t>。其他的基本类型的包装类名与他们的类名一样。其中</w:t>
      </w:r>
      <w:r w:rsidR="004B0AC6">
        <w:rPr>
          <w:rFonts w:hint="eastAsia"/>
        </w:rPr>
        <w:t>Integer.</w:t>
      </w:r>
      <w:r w:rsidR="004B0AC6">
        <w:t>MAX_VALUE; Integer</w:t>
      </w:r>
      <w:r w:rsidR="004B0AC6">
        <w:rPr>
          <w:rFonts w:hint="eastAsia"/>
        </w:rPr>
        <w:t>.</w:t>
      </w:r>
      <w:r w:rsidR="004B0AC6">
        <w:t>MIN_VALUE</w:t>
      </w:r>
      <w:r w:rsidR="004B0AC6">
        <w:rPr>
          <w:rFonts w:hint="eastAsia"/>
        </w:rPr>
        <w:t>可以获得最大值，最小值。</w:t>
      </w:r>
      <w:r w:rsidR="006233C4">
        <w:rPr>
          <w:rFonts w:hint="eastAsia"/>
        </w:rPr>
        <w:t>还有</w:t>
      </w:r>
      <w:r w:rsidR="006233C4">
        <w:rPr>
          <w:rFonts w:hint="eastAsia"/>
        </w:rPr>
        <w:t>java</w:t>
      </w:r>
      <w:r w:rsidR="006233C4">
        <w:rPr>
          <w:rFonts w:hint="eastAsia"/>
        </w:rPr>
        <w:t>的自动拆箱装箱机制</w:t>
      </w:r>
      <w:r w:rsidR="00694120">
        <w:rPr>
          <w:rFonts w:hint="eastAsia"/>
        </w:rPr>
        <w:t>，它可以自动转换基本类型与封装类型。</w:t>
      </w:r>
    </w:p>
    <w:p w14:paraId="321CA6AE" w14:textId="103321A7" w:rsidR="008257CA" w:rsidRDefault="008257CA" w:rsidP="006233C4">
      <w:pPr>
        <w:pStyle w:val="a3"/>
        <w:ind w:left="360" w:firstLineChars="0" w:firstLine="0"/>
      </w:pPr>
    </w:p>
    <w:p w14:paraId="149EBF3D" w14:textId="4F9D36C4" w:rsidR="008257CA" w:rsidRDefault="008257CA" w:rsidP="006233C4">
      <w:pPr>
        <w:pStyle w:val="a3"/>
        <w:ind w:left="360" w:firstLineChars="0" w:firstLine="0"/>
      </w:pPr>
      <w:r>
        <w:rPr>
          <w:rFonts w:hint="eastAsia"/>
        </w:rPr>
        <w:t>继承，</w:t>
      </w:r>
      <w:r>
        <w:rPr>
          <w:rFonts w:hint="eastAsia"/>
        </w:rPr>
        <w:t>java</w:t>
      </w:r>
      <w:r>
        <w:rPr>
          <w:rFonts w:hint="eastAsia"/>
        </w:rPr>
        <w:t>的重要的一个特性。</w:t>
      </w:r>
      <w:r w:rsidR="00C43064">
        <w:rPr>
          <w:rFonts w:hint="eastAsia"/>
        </w:rPr>
        <w:t>使用</w:t>
      </w:r>
      <w:r w:rsidR="00C43064">
        <w:rPr>
          <w:rFonts w:hint="eastAsia"/>
        </w:rPr>
        <w:t>extends</w:t>
      </w:r>
      <w:r w:rsidR="00C43064">
        <w:rPr>
          <w:rFonts w:hint="eastAsia"/>
        </w:rPr>
        <w:t>关键字。</w:t>
      </w:r>
      <w:r>
        <w:rPr>
          <w:rFonts w:hint="eastAsia"/>
        </w:rPr>
        <w:t>子类继承父类，可以继承父类的数据与方法，一个父类可以有多个子类，一个子类只能有一个父类。</w:t>
      </w:r>
    </w:p>
    <w:p w14:paraId="17090187" w14:textId="128A87B1" w:rsidR="008257CA" w:rsidRDefault="008257CA" w:rsidP="006233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继承的好处，实现代码复用，可扩展性，可维护性，提高程序开发效率，</w:t>
      </w:r>
      <w:r w:rsidR="00E46456">
        <w:rPr>
          <w:rFonts w:hint="eastAsia"/>
        </w:rPr>
        <w:t>是</w:t>
      </w:r>
      <w:r>
        <w:rPr>
          <w:rFonts w:hint="eastAsia"/>
        </w:rPr>
        <w:t>实现多态的基础。</w:t>
      </w:r>
    </w:p>
    <w:sectPr w:rsidR="0082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D8A"/>
    <w:multiLevelType w:val="hybridMultilevel"/>
    <w:tmpl w:val="A060FC18"/>
    <w:lvl w:ilvl="0" w:tplc="8C8AF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A4223"/>
    <w:multiLevelType w:val="hybridMultilevel"/>
    <w:tmpl w:val="10CCE612"/>
    <w:lvl w:ilvl="0" w:tplc="26C48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1B6560"/>
    <w:rsid w:val="003A5929"/>
    <w:rsid w:val="004A3700"/>
    <w:rsid w:val="004B0AC6"/>
    <w:rsid w:val="006216D9"/>
    <w:rsid w:val="006233C4"/>
    <w:rsid w:val="00694120"/>
    <w:rsid w:val="006D4DF0"/>
    <w:rsid w:val="007C3D9C"/>
    <w:rsid w:val="008257CA"/>
    <w:rsid w:val="008E5C0B"/>
    <w:rsid w:val="00B3600B"/>
    <w:rsid w:val="00BC3F32"/>
    <w:rsid w:val="00C43064"/>
    <w:rsid w:val="00C470C8"/>
    <w:rsid w:val="00C94790"/>
    <w:rsid w:val="00CE3998"/>
    <w:rsid w:val="00D809F9"/>
    <w:rsid w:val="00E46456"/>
    <w:rsid w:val="00F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C0055"/>
  <w15:docId w15:val="{D938EA2B-5732-4CD5-8ABF-50B915C7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1061</Characters>
  <Application>Microsoft Office Word</Application>
  <DocSecurity>0</DocSecurity>
  <Lines>8</Lines>
  <Paragraphs>2</Paragraphs>
  <ScaleCrop>false</ScaleCrop>
  <Company>NAMELESS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15</cp:revision>
  <dcterms:created xsi:type="dcterms:W3CDTF">2021-11-16T09:32:00Z</dcterms:created>
  <dcterms:modified xsi:type="dcterms:W3CDTF">2022-01-17T12:30:00Z</dcterms:modified>
</cp:coreProperties>
</file>