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AI Quote Copilot</w:t>
      </w:r>
    </w:p>
    <w:p>
      <w:pPr>
        <w:jc w:val="center"/>
      </w:pPr>
      <w:r>
        <w:rPr>
          <w:b/>
          <w:sz w:val="32"/>
        </w:rPr>
        <w:t>Complete Project Workflow</w:t>
      </w:r>
    </w:p>
    <w:p>
      <w:pPr>
        <w:jc w:val="center"/>
      </w:pPr>
      <w:r>
        <w:rPr>
          <w:i/>
          <w:sz w:val="22"/>
        </w:rPr>
        <w:t>From Customer Need → Owner-Approved Smart Quote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</w:tcPr>
          <w:p>
            <w:pPr>
              <w:jc w:val="center"/>
            </w:pPr>
            <w:r/>
            <w:r>
              <w:rPr>
                <w:b/>
                <w:sz w:val="24"/>
              </w:rPr>
              <w:t>Core Goal</w:t>
            </w:r>
          </w:p>
          <w:p>
            <w:pPr>
              <w:jc w:val="center"/>
            </w:pPr>
            <w:r>
              <w:t>Turn a vague, multilingual customer inquiry into a smart quotation informed by business data, approved by the owner and ready to send to the customer.</w:t>
            </w:r>
          </w:p>
        </w:tc>
      </w:tr>
    </w:tbl>
    <w:p/>
    <w:p>
      <w:pPr>
        <w:pStyle w:val="Heading1"/>
      </w:pPr>
      <w:r>
        <w:t>1. Complete Workflow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r>
              <w:t>Stage</w:t>
            </w:r>
          </w:p>
        </w:tc>
        <w:tc>
          <w:tcPr>
            <w:tcW w:type="dxa" w:w="3456"/>
          </w:tcPr>
          <w:p>
            <w:r>
              <w:t>Action</w:t>
            </w:r>
          </w:p>
        </w:tc>
        <w:tc>
          <w:tcPr>
            <w:tcW w:type="dxa" w:w="3456"/>
          </w:tcPr>
          <w:p>
            <w:r>
              <w:t>What the System Does</w:t>
            </w:r>
          </w:p>
        </w:tc>
      </w:tr>
      <w:tr>
        <w:tc>
          <w:tcPr>
            <w:tcW w:type="dxa" w:w="3456"/>
          </w:tcPr>
          <w:p>
            <w:r>
              <w:t>01</w:t>
            </w:r>
          </w:p>
        </w:tc>
        <w:tc>
          <w:tcPr>
            <w:tcW w:type="dxa" w:w="3456"/>
          </w:tcPr>
          <w:p>
            <w:r>
              <w:t>Customer Inquiry</w:t>
            </w:r>
          </w:p>
        </w:tc>
        <w:tc>
          <w:tcPr>
            <w:tcW w:type="dxa" w:w="3456"/>
          </w:tcPr>
          <w:p>
            <w:r>
              <w:t>Natural-language requirements entered through WhatsApp / Web</w:t>
            </w:r>
          </w:p>
        </w:tc>
      </w:tr>
      <w:tr>
        <w:tc>
          <w:tcPr>
            <w:tcW w:type="dxa" w:w="3456"/>
          </w:tcPr>
          <w:p>
            <w:r>
              <w:t>02</w:t>
            </w:r>
          </w:p>
        </w:tc>
        <w:tc>
          <w:tcPr>
            <w:tcW w:type="dxa" w:w="3456"/>
          </w:tcPr>
          <w:p>
            <w:r>
              <w:t>AI Understands Requirements</w:t>
            </w:r>
          </w:p>
        </w:tc>
        <w:tc>
          <w:tcPr>
            <w:tcW w:type="dxa" w:w="3456"/>
          </w:tcPr>
          <w:p>
            <w:r>
              <w:t>Extract product type, application, quantity, specification, area and more</w:t>
            </w:r>
          </w:p>
        </w:tc>
      </w:tr>
      <w:tr>
        <w:tc>
          <w:tcPr>
            <w:tcW w:type="dxa" w:w="3456"/>
          </w:tcPr>
          <w:p>
            <w:r>
              <w:t>03</w:t>
            </w:r>
          </w:p>
        </w:tc>
        <w:tc>
          <w:tcPr>
            <w:tcW w:type="dxa" w:w="3456"/>
          </w:tcPr>
          <w:p>
            <w:r>
              <w:t>Product Matching</w:t>
            </w:r>
          </w:p>
        </w:tc>
        <w:tc>
          <w:tcPr>
            <w:tcW w:type="dxa" w:w="3456"/>
          </w:tcPr>
          <w:p>
            <w:r>
              <w:t>Query the business’s own Product + Inventory data</w:t>
            </w:r>
          </w:p>
        </w:tc>
      </w:tr>
      <w:tr>
        <w:tc>
          <w:tcPr>
            <w:tcW w:type="dxa" w:w="3456"/>
          </w:tcPr>
          <w:p>
            <w:r>
              <w:t>04</w:t>
            </w:r>
          </w:p>
        </w:tc>
        <w:tc>
          <w:tcPr>
            <w:tcW w:type="dxa" w:w="3456"/>
          </w:tcPr>
          <w:p>
            <w:r>
              <w:t>Calculate Original Price</w:t>
            </w:r>
          </w:p>
        </w:tc>
        <w:tc>
          <w:tcPr>
            <w:tcW w:type="dxa" w:w="3456"/>
          </w:tcPr>
          <w:p>
            <w:r>
              <w:t>Product unit price × quantity + base delivery rules</w:t>
            </w:r>
          </w:p>
        </w:tc>
      </w:tr>
      <w:tr>
        <w:tc>
          <w:tcPr>
            <w:tcW w:type="dxa" w:w="3456"/>
          </w:tcPr>
          <w:p>
            <w:r>
              <w:t>05</w:t>
            </w:r>
          </w:p>
        </w:tc>
        <w:tc>
          <w:tcPr>
            <w:tcW w:type="dxa" w:w="3456"/>
          </w:tcPr>
          <w:p>
            <w:r>
              <w:t>Pricing Intelligence</w:t>
            </w:r>
          </w:p>
        </w:tc>
        <w:tc>
          <w:tcPr>
            <w:tcW w:type="dxa" w:w="3456"/>
          </w:tcPr>
          <w:p>
            <w:r>
              <w:t>Recommend discounts and freight from historical business data</w:t>
            </w:r>
          </w:p>
        </w:tc>
      </w:tr>
      <w:tr>
        <w:tc>
          <w:tcPr>
            <w:tcW w:type="dxa" w:w="3456"/>
          </w:tcPr>
          <w:p>
            <w:r>
              <w:t>06</w:t>
            </w:r>
          </w:p>
        </w:tc>
        <w:tc>
          <w:tcPr>
            <w:tcW w:type="dxa" w:w="3456"/>
          </w:tcPr>
          <w:p>
            <w:r>
              <w:t>Owner Approval</w:t>
            </w:r>
          </w:p>
        </w:tc>
        <w:tc>
          <w:tcPr>
            <w:tcW w:type="dxa" w:w="3456"/>
          </w:tcPr>
          <w:p>
            <w:r>
              <w:t>Accept / Edit; AI does not directly set the final price</w:t>
            </w:r>
          </w:p>
        </w:tc>
      </w:tr>
      <w:tr>
        <w:tc>
          <w:tcPr>
            <w:tcW w:type="dxa" w:w="3456"/>
          </w:tcPr>
          <w:p>
            <w:r>
              <w:t>07</w:t>
            </w:r>
          </w:p>
        </w:tc>
        <w:tc>
          <w:tcPr>
            <w:tcW w:type="dxa" w:w="3456"/>
          </w:tcPr>
          <w:p>
            <w:r>
              <w:t>Generate Quotation</w:t>
            </w:r>
          </w:p>
        </w:tc>
        <w:tc>
          <w:tcPr>
            <w:tcW w:type="dxa" w:w="3456"/>
          </w:tcPr>
          <w:p>
            <w:r>
              <w:t>Quotation / PDF + a reply in the customer’s language</w:t>
            </w:r>
          </w:p>
        </w:tc>
      </w:tr>
      <w:tr>
        <w:tc>
          <w:tcPr>
            <w:tcW w:type="dxa" w:w="3456"/>
          </w:tcPr>
          <w:p>
            <w:r>
              <w:t>08</w:t>
            </w:r>
          </w:p>
        </w:tc>
        <w:tc>
          <w:tcPr>
            <w:tcW w:type="dxa" w:w="3456"/>
          </w:tcPr>
          <w:p>
            <w:r>
              <w:t>Record Data</w:t>
            </w:r>
          </w:p>
        </w:tc>
        <w:tc>
          <w:tcPr>
            <w:tcW w:type="dxa" w:w="3456"/>
          </w:tcPr>
          <w:p>
            <w:r>
              <w:t>Save quotations, edits, approvals and outcomes as historical data</w:t>
            </w:r>
          </w:p>
        </w:tc>
      </w:tr>
    </w:tbl>
    <w:p/>
    <w:p>
      <w:pPr>
        <w:jc w:val="center"/>
      </w:pPr>
      <w:r>
        <w:rPr>
          <w:b/>
        </w:rPr>
        <w:t>Customer Need → AI Understanding → Find Products → Original Price → Data-Driven Pricing → Owner Approval → Quotation → Historical Data</w:t>
      </w:r>
    </w:p>
    <w:p>
      <w:pPr>
        <w:pStyle w:val="Heading1"/>
      </w:pPr>
      <w:r>
        <w:t>2. Step 1 | Customer Inquiry</w:t>
      </w:r>
    </w:p>
    <w:p>
      <w:pPr>
        <w:spacing w:after="100"/>
      </w:pPr>
      <w:r>
        <w:t xml:space="preserve">Customers do not need to know a brand or SKU; they only need to describe what they need. </w:t>
        <w:br/>
        <w:t xml:space="preserve">For example: </w:t>
        <w:br/>
        <w:t>“Hi boss, I need 20 bags cement for plastering. Prefer fast setting. Deliver to Shah Alam. How much?”</w:t>
        <w:br/>
        <w:br/>
        <w:t xml:space="preserve"> The system receives natural language rather than a fixed form.</w:t>
      </w:r>
    </w:p>
    <w:p>
      <w:pPr>
        <w:pStyle w:val="ListBullet"/>
        <w:spacing w:after="20"/>
      </w:pPr>
      <w:r>
        <w:t>Product type: Cement</w:t>
      </w:r>
    </w:p>
    <w:p>
      <w:pPr>
        <w:pStyle w:val="ListBullet"/>
        <w:spacing w:after="20"/>
      </w:pPr>
      <w:r>
        <w:t>Quantity: 20 bags</w:t>
      </w:r>
    </w:p>
    <w:p>
      <w:pPr>
        <w:pStyle w:val="ListBullet"/>
        <w:spacing w:after="20"/>
      </w:pPr>
      <w:r>
        <w:t>Application: Plastering</w:t>
      </w:r>
    </w:p>
    <w:p>
      <w:pPr>
        <w:pStyle w:val="ListBullet"/>
        <w:spacing w:after="20"/>
      </w:pPr>
      <w:r>
        <w:t>Preference: Fast setting</w:t>
      </w:r>
    </w:p>
    <w:p>
      <w:pPr>
        <w:pStyle w:val="ListBullet"/>
        <w:spacing w:after="20"/>
      </w:pPr>
      <w:r>
        <w:t>Delivery area: Shah Alam</w:t>
      </w:r>
    </w:p>
    <w:p>
      <w:pPr>
        <w:pStyle w:val="ListBullet"/>
        <w:spacing w:after="20"/>
      </w:pPr>
      <w:r>
        <w:t>Brand: Unspecified</w:t>
      </w:r>
    </w:p>
    <w:p>
      <w:pPr>
        <w:pStyle w:val="Heading1"/>
      </w:pPr>
      <w:r>
        <w:t>3. Step 2 | AI Understands Customer Requirements</w:t>
      </w:r>
    </w:p>
    <w:p>
      <w:pPr>
        <w:spacing w:after="100"/>
      </w:pPr>
      <w:r>
        <w:t xml:space="preserve">AI converts natural language into structured requirements that the system can process. </w:t>
        <w:br/>
        <w:br/>
        <w:t>If necessary information that affects the quotation is missing, such as quantity or delivery area, AI should ask a follow-up question rather than guess.</w:t>
      </w:r>
    </w:p>
    <w:p>
      <w:pPr>
        <w:pStyle w:val="ListBullet"/>
        <w:spacing w:after="20"/>
      </w:pPr>
      <w:r>
        <w:t>Input: Chinese / English / BM / mixed languages</w:t>
      </w:r>
    </w:p>
    <w:p>
      <w:pPr>
        <w:pStyle w:val="ListBullet"/>
        <w:spacing w:after="20"/>
      </w:pPr>
      <w:r>
        <w:t>Output: Structured Requirement JSON</w:t>
      </w:r>
    </w:p>
    <w:p>
      <w:pPr>
        <w:pStyle w:val="ListBullet"/>
        <w:spacing w:after="20"/>
      </w:pPr>
      <w:r>
        <w:t>Core fields: category, quantity, unit, application, specification/preference, area, brand</w:t>
      </w:r>
    </w:p>
    <w:p>
      <w:pPr>
        <w:pStyle w:val="Heading1"/>
      </w:pPr>
      <w:r>
        <w:t>4. Step 3 | Match Products from the Business’s Own Data</w:t>
      </w:r>
    </w:p>
    <w:p>
      <w:pPr>
        <w:spacing w:after="100"/>
      </w:pPr>
      <w:r>
        <w:t xml:space="preserve">The system reads the business’s own Product Excel and Inventory data. </w:t>
        <w:br/>
        <w:t xml:space="preserve">If no brand is specified, AI finds the most suitable product based on application, type, specification and other requirements. </w:t>
        <w:br/>
        <w:br/>
        <w:t>The system shows a Best Match and an Alternative and explains the match.</w:t>
      </w:r>
    </w:p>
    <w:p>
      <w:pPr>
        <w:pStyle w:val="ListBullet"/>
        <w:spacing w:after="20"/>
      </w:pPr>
      <w:r>
        <w:t>Best Match: The in-stock product that best meets the customer’s requirements</w:t>
      </w:r>
    </w:p>
    <w:p>
      <w:pPr>
        <w:pStyle w:val="ListBullet"/>
        <w:spacing w:after="20"/>
      </w:pPr>
      <w:r>
        <w:t>Alternative: Other suitable products</w:t>
      </w:r>
    </w:p>
    <w:p>
      <w:pPr>
        <w:pStyle w:val="ListBullet"/>
        <w:spacing w:after="20"/>
      </w:pPr>
      <w:r>
        <w:t>Display: Brand, product, specification, stock and unit price</w:t>
      </w:r>
    </w:p>
    <w:p>
      <w:pPr>
        <w:pStyle w:val="ListBullet"/>
        <w:spacing w:after="20"/>
      </w:pPr>
      <w:r>
        <w:t>Show the match reason, such as “Suitable for plastering + fast setting”</w:t>
      </w:r>
    </w:p>
    <w:p>
      <w:pPr>
        <w:pStyle w:val="Heading1"/>
      </w:pPr>
      <w:r>
        <w:t>5. Step 4 | Calculate the Original Quotation</w:t>
      </w:r>
    </w:p>
    <w:p>
      <w:pPr>
        <w:spacing w:after="100"/>
      </w:pPr>
      <w:r>
        <w:t xml:space="preserve">Once products are selected, ordinary program logic performs deterministic calculations; AI is not needed. </w:t>
        <w:br/>
        <w:br/>
        <w:t xml:space="preserve">For example: </w:t>
        <w:br/>
        <w:t>20 bags × RM23 = RM460</w:t>
        <w:br/>
        <w:br/>
        <w:t>. This gives the Original Product Price before Pricing Intelligence.</w:t>
      </w:r>
    </w:p>
    <w:p>
      <w:pPr>
        <w:pStyle w:val="ListBullet"/>
        <w:spacing w:after="20"/>
      </w:pPr>
      <w:r>
        <w:t>Product Unit Price × Quantity</w:t>
      </w:r>
    </w:p>
    <w:p>
      <w:pPr>
        <w:pStyle w:val="ListBullet"/>
        <w:spacing w:after="20"/>
      </w:pPr>
      <w:r>
        <w:t>Look up base freight / delivery rules for the delivery area</w:t>
      </w:r>
    </w:p>
    <w:p>
      <w:pPr>
        <w:pStyle w:val="ListBullet"/>
        <w:spacing w:after="20"/>
      </w:pPr>
      <w:r>
        <w:t>Output the Original Price</w:t>
      </w:r>
    </w:p>
    <w:p>
      <w:pPr>
        <w:pStyle w:val="ListBullet"/>
        <w:spacing w:after="20"/>
      </w:pPr>
      <w:r>
        <w:t>Do not use an LLM for arithmetic</w:t>
      </w:r>
    </w:p>
    <w:p>
      <w:pPr>
        <w:pStyle w:val="Heading1"/>
      </w:pPr>
      <w:r>
        <w:t>6. Step 5 | Pricing Intelligence Recommends Discounts and Freight</w:t>
      </w:r>
    </w:p>
    <w:p>
      <w:pPr>
        <w:spacing w:after="100"/>
      </w:pPr>
      <w:r>
        <w:t xml:space="preserve">This is the project’s central second layer of capability. </w:t>
        <w:br/>
        <w:br/>
        <w:t>The system reads past business data and uses transaction history, rather than a single fixed discount, to explain to the owner why a price is suggested.</w:t>
      </w:r>
    </w:p>
    <w:p>
      <w:pPr>
        <w:pStyle w:val="ListBullet"/>
        <w:spacing w:after="20"/>
      </w:pPr>
      <w:r>
        <w:t>Historical average discount</w:t>
      </w:r>
    </w:p>
    <w:p>
      <w:pPr>
        <w:pStyle w:val="ListBullet"/>
        <w:spacing w:after="20"/>
      </w:pPr>
      <w:r>
        <w:t>Quotation conversion rate for similar orders</w:t>
      </w:r>
    </w:p>
    <w:p>
      <w:pPr>
        <w:pStyle w:val="ListBullet"/>
        <w:spacing w:after="20"/>
      </w:pPr>
      <w:r>
        <w:t>Past product sales</w:t>
      </w:r>
    </w:p>
    <w:p>
      <w:pPr>
        <w:pStyle w:val="ListBullet"/>
        <w:spacing w:after="20"/>
      </w:pPr>
      <w:r>
        <w:t>Current inventory level</w:t>
      </w:r>
    </w:p>
    <w:p>
      <w:pPr>
        <w:pStyle w:val="ListBullet"/>
        <w:spacing w:after="20"/>
      </w:pPr>
      <w:r>
        <w:t>Historical delivery costs for the area</w:t>
      </w:r>
    </w:p>
    <w:p>
      <w:pPr>
        <w:pStyle w:val="ListBullet"/>
        <w:spacing w:after="20"/>
      </w:pPr>
      <w:r>
        <w:t>Minimum profit / discount rules</w:t>
      </w:r>
    </w:p>
    <w:p>
      <w:pPr>
        <w:pStyle w:val="Heading1"/>
      </w:pPr>
      <w:r>
        <w:t>7. Step 6 | Owner Approval</w:t>
      </w:r>
    </w:p>
    <w:p>
      <w:pPr>
        <w:spacing w:after="100"/>
      </w:pPr>
      <w:r>
        <w:t xml:space="preserve">The system shows the Original Price and AI Recommendation together. </w:t>
        <w:br/>
        <w:br/>
        <w:t xml:space="preserve">AI may only Recommend; it cannot automatically decide the final price. </w:t>
        <w:br/>
        <w:t>The owner may Accept directly or Edit and then Approve.</w:t>
      </w:r>
    </w:p>
    <w:p>
      <w:pPr>
        <w:pStyle w:val="ListBullet"/>
        <w:spacing w:after="20"/>
      </w:pPr>
      <w:r>
        <w:t>Original Price</w:t>
      </w:r>
    </w:p>
    <w:p>
      <w:pPr>
        <w:pStyle w:val="ListBullet"/>
        <w:spacing w:after="20"/>
      </w:pPr>
      <w:r>
        <w:t>Suggested Discount</w:t>
      </w:r>
    </w:p>
    <w:p>
      <w:pPr>
        <w:pStyle w:val="ListBullet"/>
        <w:spacing w:after="20"/>
      </w:pPr>
      <w:r>
        <w:t>Suggested Freight</w:t>
      </w:r>
    </w:p>
    <w:p>
      <w:pPr>
        <w:pStyle w:val="ListBullet"/>
        <w:spacing w:after="20"/>
      </w:pPr>
      <w:r>
        <w:t>Recommended Final Price</w:t>
      </w:r>
    </w:p>
    <w:p>
      <w:pPr>
        <w:pStyle w:val="ListBullet"/>
        <w:spacing w:after="20"/>
      </w:pPr>
      <w:r>
        <w:t>Recommendation Reasons</w:t>
      </w:r>
    </w:p>
    <w:p>
      <w:pPr>
        <w:pStyle w:val="ListBullet"/>
        <w:spacing w:after="20"/>
      </w:pPr>
      <w:r>
        <w:t>Accept / Edit / Approve</w:t>
      </w:r>
    </w:p>
    <w:p>
      <w:pPr>
        <w:pStyle w:val="Heading1"/>
      </w:pPr>
      <w:r>
        <w:t>8. Step 7 | Generate the Final Quotation</w:t>
      </w:r>
    </w:p>
    <w:p>
      <w:pPr>
        <w:spacing w:after="100"/>
      </w:pPr>
      <w:r>
        <w:t xml:space="preserve">After owner approval, the system generates the final quotation and prepares a customer-ready reply. </w:t>
        <w:br/>
        <w:br/>
        <w:t>The output should minimize manual work for the owner.</w:t>
      </w:r>
    </w:p>
    <w:p>
      <w:pPr>
        <w:pStyle w:val="ListBullet"/>
        <w:spacing w:after="20"/>
      </w:pPr>
      <w:r>
        <w:t>Quotation Number</w:t>
      </w:r>
    </w:p>
    <w:p>
      <w:pPr>
        <w:pStyle w:val="ListBullet"/>
        <w:spacing w:after="20"/>
      </w:pPr>
      <w:r>
        <w:t>Customer</w:t>
      </w:r>
    </w:p>
    <w:p>
      <w:pPr>
        <w:pStyle w:val="ListBullet"/>
        <w:spacing w:after="20"/>
      </w:pPr>
      <w:r>
        <w:t>Products / Quantity</w:t>
      </w:r>
    </w:p>
    <w:p>
      <w:pPr>
        <w:pStyle w:val="ListBullet"/>
        <w:spacing w:after="20"/>
      </w:pPr>
      <w:r>
        <w:t>Original Price</w:t>
      </w:r>
    </w:p>
    <w:p>
      <w:pPr>
        <w:pStyle w:val="ListBullet"/>
        <w:spacing w:after="20"/>
      </w:pPr>
      <w:r>
        <w:t>Discount</w:t>
      </w:r>
    </w:p>
    <w:p>
      <w:pPr>
        <w:pStyle w:val="ListBullet"/>
        <w:spacing w:after="20"/>
      </w:pPr>
      <w:r>
        <w:t>Delivery Fee</w:t>
      </w:r>
    </w:p>
    <w:p>
      <w:pPr>
        <w:pStyle w:val="ListBullet"/>
        <w:spacing w:after="20"/>
      </w:pPr>
      <w:r>
        <w:t>Final Total</w:t>
      </w:r>
    </w:p>
    <w:p>
      <w:pPr>
        <w:pStyle w:val="ListBullet"/>
        <w:spacing w:after="20"/>
      </w:pPr>
      <w:r>
        <w:t>Approved By / Date</w:t>
      </w:r>
    </w:p>
    <w:p>
      <w:pPr>
        <w:pStyle w:val="ListBullet"/>
        <w:spacing w:after="20"/>
      </w:pPr>
      <w:r>
        <w:t>WhatsApp Reply Draft</w:t>
      </w:r>
    </w:p>
    <w:p>
      <w:pPr>
        <w:pStyle w:val="Heading1"/>
      </w:pPr>
      <w:r>
        <w:t>9. Step 8 | Record Data and Build a Learning Loop</w:t>
      </w:r>
    </w:p>
    <w:p>
      <w:pPr>
        <w:spacing w:after="100"/>
      </w:pPr>
      <w:r>
        <w:t xml:space="preserve">The quotation is not the end of the workflow. </w:t>
        <w:br/>
        <w:br/>
        <w:t xml:space="preserve">The system saves quotation outcomes, owner edits and final sales outcomes as historical data for future Pricing Intelligence. </w:t>
        <w:br/>
        <w:br/>
        <w:t>Each quotation therefore helps improve the next one.</w:t>
      </w:r>
    </w:p>
    <w:p>
      <w:pPr>
        <w:pStyle w:val="ListBullet"/>
        <w:spacing w:after="20"/>
      </w:pPr>
      <w:r>
        <w:t>Save the Quote ID</w:t>
      </w:r>
    </w:p>
    <w:p>
      <w:pPr>
        <w:pStyle w:val="ListBullet"/>
        <w:spacing w:after="20"/>
      </w:pPr>
      <w:r>
        <w:t>Save AI-recommended values</w:t>
      </w:r>
    </w:p>
    <w:p>
      <w:pPr>
        <w:pStyle w:val="ListBullet"/>
        <w:spacing w:after="20"/>
      </w:pPr>
      <w:r>
        <w:t>Save the owner’s final edited values</w:t>
      </w:r>
    </w:p>
    <w:p>
      <w:pPr>
        <w:pStyle w:val="ListBullet"/>
        <w:spacing w:after="20"/>
      </w:pPr>
      <w:r>
        <w:t>Save the approver and approval time</w:t>
      </w:r>
    </w:p>
    <w:p>
      <w:pPr>
        <w:pStyle w:val="ListBullet"/>
        <w:spacing w:after="20"/>
      </w:pPr>
      <w:r>
        <w:t>Save quotation status / sales outcome</w:t>
      </w:r>
    </w:p>
    <w:p>
      <w:pPr>
        <w:pStyle w:val="ListBullet"/>
        <w:spacing w:after="20"/>
      </w:pPr>
      <w:r>
        <w:t>Feed the data into the next round of business history</w:t>
      </w:r>
    </w:p>
    <w:p>
      <w:pPr>
        <w:pStyle w:val="Heading1"/>
      </w:pPr>
      <w:r>
        <w:t>10. Complete Example: One Inquiry Through the Entire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t>Stage</w:t>
            </w:r>
          </w:p>
        </w:tc>
        <w:tc>
          <w:tcPr>
            <w:tcW w:type="dxa" w:w="5184"/>
          </w:tcPr>
          <w:p>
            <w:r>
              <w:t>What Actually Happens</w:t>
            </w:r>
          </w:p>
        </w:tc>
      </w:tr>
      <w:tr>
        <w:tc>
          <w:tcPr>
            <w:tcW w:type="dxa" w:w="5184"/>
          </w:tcPr>
          <w:p>
            <w:r>
              <w:t>Customer</w:t>
            </w:r>
          </w:p>
        </w:tc>
        <w:tc>
          <w:tcPr>
            <w:tcW w:type="dxa" w:w="5184"/>
          </w:tcPr>
          <w:p>
            <w:r>
              <w:t>“I need 20 bags cement for plastering, prefer fast setting, deliver to Shah Alam.”</w:t>
            </w:r>
          </w:p>
        </w:tc>
      </w:tr>
      <w:tr>
        <w:tc>
          <w:tcPr>
            <w:tcW w:type="dxa" w:w="5184"/>
          </w:tcPr>
          <w:p>
            <w:r>
              <w:t>AI</w:t>
            </w:r>
          </w:p>
        </w:tc>
        <w:tc>
          <w:tcPr>
            <w:tcW w:type="dxa" w:w="5184"/>
          </w:tcPr>
          <w:p>
            <w:r>
              <w:t>Identify: Cement / 20 bags / Plastering / Fast setting / Shah Alam</w:t>
            </w:r>
          </w:p>
        </w:tc>
      </w:tr>
      <w:tr>
        <w:tc>
          <w:tcPr>
            <w:tcW w:type="dxa" w:w="5184"/>
          </w:tcPr>
          <w:p>
            <w:r>
              <w:t>Product Matching</w:t>
            </w:r>
          </w:p>
        </w:tc>
        <w:tc>
          <w:tcPr>
            <w:tcW w:type="dxa" w:w="5184"/>
          </w:tcPr>
          <w:p>
            <w:r>
              <w:t>Best Match: Brand A Fast Cement, RM23/bag, stock 85</w:t>
            </w:r>
          </w:p>
        </w:tc>
      </w:tr>
      <w:tr>
        <w:tc>
          <w:tcPr>
            <w:tcW w:type="dxa" w:w="5184"/>
          </w:tcPr>
          <w:p>
            <w:r>
              <w:t>Original Price</w:t>
            </w:r>
          </w:p>
        </w:tc>
        <w:tc>
          <w:tcPr>
            <w:tcW w:type="dxa" w:w="5184"/>
          </w:tcPr>
          <w:p>
            <w:r>
              <w:t>20 × RM23 = RM460</w:t>
            </w:r>
          </w:p>
        </w:tc>
      </w:tr>
      <w:tr>
        <w:tc>
          <w:tcPr>
            <w:tcW w:type="dxa" w:w="5184"/>
          </w:tcPr>
          <w:p>
            <w:r>
              <w:t>Historical Data</w:t>
            </w:r>
          </w:p>
        </w:tc>
        <w:tc>
          <w:tcPr>
            <w:tcW w:type="dxa" w:w="5184"/>
          </w:tcPr>
          <w:p>
            <w:r>
              <w:t>Similar orders have an average discount of about 3%; historical delivery cost in Shah Alam is about RM28; current stock is high</w:t>
            </w:r>
          </w:p>
        </w:tc>
      </w:tr>
      <w:tr>
        <w:tc>
          <w:tcPr>
            <w:tcW w:type="dxa" w:w="5184"/>
          </w:tcPr>
          <w:p>
            <w:r>
              <w:t>Pricing Intelligence</w:t>
            </w:r>
          </w:p>
        </w:tc>
        <w:tc>
          <w:tcPr>
            <w:tcW w:type="dxa" w:w="5184"/>
          </w:tcPr>
          <w:p>
            <w:r>
              <w:t>Recommend Discount 3% + Delivery RM25</w:t>
            </w:r>
          </w:p>
        </w:tc>
      </w:tr>
      <w:tr>
        <w:tc>
          <w:tcPr>
            <w:tcW w:type="dxa" w:w="5184"/>
          </w:tcPr>
          <w:p>
            <w:r>
              <w:t>Owner</w:t>
            </w:r>
          </w:p>
        </w:tc>
        <w:tc>
          <w:tcPr>
            <w:tcW w:type="dxa" w:w="5184"/>
          </w:tcPr>
          <w:p>
            <w:r>
              <w:t>Accept, or edit to the owner’s chosen price</w:t>
            </w:r>
          </w:p>
        </w:tc>
      </w:tr>
      <w:tr>
        <w:tc>
          <w:tcPr>
            <w:tcW w:type="dxa" w:w="5184"/>
          </w:tcPr>
          <w:p>
            <w:r>
              <w:t>Output</w:t>
            </w:r>
          </w:p>
        </w:tc>
        <w:tc>
          <w:tcPr>
            <w:tcW w:type="dxa" w:w="5184"/>
          </w:tcPr>
          <w:p>
            <w:r>
              <w:t>Generate the final Quotation + WhatsApp reply</w:t>
            </w:r>
          </w:p>
        </w:tc>
      </w:tr>
      <w:tr>
        <w:tc>
          <w:tcPr>
            <w:tcW w:type="dxa" w:w="5184"/>
          </w:tcPr>
          <w:p>
            <w:r>
              <w:t>Historical Record</w:t>
            </w:r>
          </w:p>
        </w:tc>
        <w:tc>
          <w:tcPr>
            <w:tcW w:type="dxa" w:w="5184"/>
          </w:tcPr>
          <w:p>
            <w:r>
              <w:t>Record this AI recommendation, owner edits, final quotation and sales outcome</w:t>
            </w:r>
          </w:p>
        </w:tc>
      </w:tr>
    </w:tbl>
    <w:p>
      <w:pPr>
        <w:pStyle w:val="Heading1"/>
      </w:pPr>
      <w:r>
        <w:t>11. The Project’s Key Learning Loop</w:t>
      </w:r>
    </w:p>
    <w:p>
      <w:pPr>
        <w:jc w:val="center"/>
      </w:pPr>
      <w:r>
        <w:rPr>
          <w:b/>
          <w:sz w:val="24"/>
        </w:rPr>
        <w:t>Historical orders / discounts / freight / inventory</w:t>
        <w:br/>
        <w:t>↓</w:t>
        <w:br/>
        <w:t>Pricing Intelligence</w:t>
        <w:br/>
        <w:t>↓</w:t>
        <w:br/>
        <w:t>New customer inquiry</w:t>
        <w:br/>
        <w:t>↓</w:t>
        <w:br/>
        <w:t>AI understanding + product matching</w:t>
        <w:br/>
        <w:t>↓</w:t>
        <w:br/>
        <w:t>Original price + discount/freight suggestions</w:t>
        <w:br/>
        <w:t>↓</w:t>
        <w:br/>
        <w:t>Owner approval</w:t>
        <w:br/>
        <w:t>↓</w:t>
        <w:br/>
        <w:t>Final quotation</w:t>
        <w:br/>
        <w:t>↓</w:t>
        <w:br/>
        <w:t>Quotation outcomes enter historical data</w:t>
        <w:br/>
        <w:t>↺</w:t>
      </w:r>
    </w:p>
    <w:p>
      <w:pPr>
        <w:pStyle w:val="Heading1"/>
      </w:pPr>
      <w:r>
        <w:t>12. Human and AI Responsibilities Throughout the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r>
              <w:t>Stage</w:t>
            </w:r>
          </w:p>
        </w:tc>
        <w:tc>
          <w:tcPr>
            <w:tcW w:type="dxa" w:w="3456"/>
          </w:tcPr>
          <w:p>
            <w:r>
              <w:t>AI / System Responsibility</w:t>
            </w:r>
          </w:p>
        </w:tc>
        <w:tc>
          <w:tcPr>
            <w:tcW w:type="dxa" w:w="3456"/>
          </w:tcPr>
          <w:p>
            <w:r>
              <w:t>Human Responsibility</w:t>
            </w:r>
          </w:p>
        </w:tc>
      </w:tr>
      <w:tr>
        <w:tc>
          <w:tcPr>
            <w:tcW w:type="dxa" w:w="3456"/>
          </w:tcPr>
          <w:p>
            <w:r>
              <w:t>Understand the Customer</w:t>
            </w:r>
          </w:p>
        </w:tc>
        <w:tc>
          <w:tcPr>
            <w:tcW w:type="dxa" w:w="3456"/>
          </w:tcPr>
          <w:p>
            <w:r>
              <w:t>Understand multilingual natural language and extract requirements</w:t>
            </w:r>
          </w:p>
        </w:tc>
        <w:tc>
          <w:tcPr>
            <w:tcW w:type="dxa" w:w="3456"/>
          </w:tcPr>
          <w:p>
            <w:r>
              <w:t>Supply missing information</w:t>
            </w:r>
          </w:p>
        </w:tc>
      </w:tr>
      <w:tr>
        <w:tc>
          <w:tcPr>
            <w:tcW w:type="dxa" w:w="3456"/>
          </w:tcPr>
          <w:p>
            <w:r>
              <w:t>Find Products</w:t>
            </w:r>
          </w:p>
        </w:tc>
        <w:tc>
          <w:tcPr>
            <w:tcW w:type="dxa" w:w="3456"/>
          </w:tcPr>
          <w:p>
            <w:r>
              <w:t>Match candidate products to the requirements</w:t>
            </w:r>
          </w:p>
        </w:tc>
        <w:tc>
          <w:tcPr>
            <w:tcW w:type="dxa" w:w="3456"/>
          </w:tcPr>
          <w:p>
            <w:r>
              <w:t>Handle exceptions / unsuitable results</w:t>
            </w:r>
          </w:p>
        </w:tc>
      </w:tr>
      <w:tr>
        <w:tc>
          <w:tcPr>
            <w:tcW w:type="dxa" w:w="3456"/>
          </w:tcPr>
          <w:p>
            <w:r>
              <w:t>Calculate Original Price</w:t>
            </w:r>
          </w:p>
        </w:tc>
        <w:tc>
          <w:tcPr>
            <w:tcW w:type="dxa" w:w="3456"/>
          </w:tcPr>
          <w:p>
            <w:r>
              <w:t>Calculate accurately in the system</w:t>
            </w:r>
          </w:p>
        </w:tc>
        <w:tc>
          <w:tcPr>
            <w:tcW w:type="dxa" w:w="3456"/>
          </w:tcPr>
          <w:p>
            <w:r>
              <w:t>—</w:t>
            </w:r>
          </w:p>
        </w:tc>
      </w:tr>
      <w:tr>
        <w:tc>
          <w:tcPr>
            <w:tcW w:type="dxa" w:w="3456"/>
          </w:tcPr>
          <w:p>
            <w:r>
              <w:t>Pricing Suggestions</w:t>
            </w:r>
          </w:p>
        </w:tc>
        <w:tc>
          <w:tcPr>
            <w:tcW w:type="dxa" w:w="3456"/>
          </w:tcPr>
          <w:p>
            <w:r>
              <w:t>Recommend discounts/freight from historical data and explain the reasons</w:t>
            </w:r>
          </w:p>
        </w:tc>
        <w:tc>
          <w:tcPr>
            <w:tcW w:type="dxa" w:w="3456"/>
          </w:tcPr>
          <w:p>
            <w:r>
              <w:t>Decide whether to adopt the suggestion</w:t>
            </w:r>
          </w:p>
        </w:tc>
      </w:tr>
      <w:tr>
        <w:tc>
          <w:tcPr>
            <w:tcW w:type="dxa" w:w="3456"/>
          </w:tcPr>
          <w:p>
            <w:r>
              <w:t>Final Quotation</w:t>
            </w:r>
          </w:p>
        </w:tc>
        <w:tc>
          <w:tcPr>
            <w:tcW w:type="dxa" w:w="3456"/>
          </w:tcPr>
          <w:p>
            <w:r>
              <w:t>Generate the quotation</w:t>
            </w:r>
          </w:p>
        </w:tc>
        <w:tc>
          <w:tcPr>
            <w:tcW w:type="dxa" w:w="3456"/>
          </w:tcPr>
          <w:p>
            <w:r>
              <w:t>Give final approval</w:t>
            </w:r>
          </w:p>
        </w:tc>
      </w:tr>
      <w:tr>
        <w:tc>
          <w:tcPr>
            <w:tcW w:type="dxa" w:w="3456"/>
          </w:tcPr>
          <w:p>
            <w:r>
              <w:t>Record Data</w:t>
            </w:r>
          </w:p>
        </w:tc>
        <w:tc>
          <w:tcPr>
            <w:tcW w:type="dxa" w:w="3456"/>
          </w:tcPr>
          <w:p>
            <w:r>
              <w:t>Automatically log actions</w:t>
            </w:r>
          </w:p>
        </w:tc>
        <w:tc>
          <w:tcPr>
            <w:tcW w:type="dxa" w:w="3456"/>
          </w:tcPr>
          <w:p>
            <w:r>
              <w:t>—</w:t>
            </w:r>
          </w:p>
        </w:tc>
      </w:tr>
    </w:tbl>
    <w:p>
      <w:pPr>
        <w:pStyle w:val="Heading1"/>
      </w:pPr>
      <w:r>
        <w:t>13. What the Project Should Demonstrate to the Judges</w:t>
      </w:r>
    </w:p>
    <w:p>
      <w:r>
        <w:rPr>
          <w:b/>
        </w:rPr>
        <w:t>When a customer inquiry arrives, the owner should no longer need to perform each of these tasks manually:</w:t>
      </w:r>
    </w:p>
    <w:p>
      <w:pPr>
        <w:pStyle w:val="ListBullet"/>
      </w:pPr>
      <w:r>
        <w:t>Work out what the customer actually wants to buy</w:t>
      </w:r>
    </w:p>
    <w:p>
      <w:pPr>
        <w:pStyle w:val="ListBullet"/>
      </w:pPr>
      <w:r>
        <w:t>Search Excel for products</w:t>
      </w:r>
    </w:p>
    <w:p>
      <w:pPr>
        <w:pStyle w:val="ListBullet"/>
      </w:pPr>
      <w:r>
        <w:t>Calculate quantities and prices manually</w:t>
      </w:r>
    </w:p>
    <w:p>
      <w:pPr>
        <w:pStyle w:val="ListBullet"/>
      </w:pPr>
      <w:r>
        <w:t>Choose a discount from memory</w:t>
      </w:r>
    </w:p>
    <w:p>
      <w:pPr>
        <w:pStyle w:val="ListBullet"/>
      </w:pPr>
      <w:r>
        <w:t>Look up past freight costs</w:t>
      </w:r>
    </w:p>
    <w:p>
      <w:pPr>
        <w:pStyle w:val="ListBullet"/>
      </w:pPr>
      <w:r>
        <w:t>Recreate the quotation document</w:t>
      </w:r>
    </w:p>
    <w:p>
      <w:r>
        <w:rPr>
          <w:b/>
        </w:rPr>
        <w:t>The system handles the preceding work automatically, while the owner retains control of the final price.</w:t>
      </w:r>
    </w:p>
    <w:p>
      <w:pPr>
        <w:jc w:val="center"/>
      </w:pPr>
      <w:r>
        <w:rPr>
          <w:b/>
          <w:sz w:val="30"/>
        </w:rPr>
        <w:t>Let past business experience inform the next quotation.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AI Quote Copilot | Project Flow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