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92B" w:rsidRDefault="005F292B" w:rsidP="005F292B">
      <w:r>
        <w:t>1. Functional Requirements</w:t>
      </w:r>
    </w:p>
    <w:p w:rsidR="005F292B" w:rsidRDefault="005F292B" w:rsidP="005F292B">
      <w:r>
        <w:t>Core Features &amp; Capabilities</w:t>
      </w:r>
    </w:p>
    <w:p w:rsidR="005F292B" w:rsidRDefault="005F292B" w:rsidP="005F292B">
      <w:r>
        <w:t>-Attendance Recording: The system must allow the recording of students' attendance status (Present, Absent, Late).</w:t>
      </w:r>
    </w:p>
    <w:p w:rsidR="005F292B" w:rsidRDefault="005F292B" w:rsidP="005F292B">
      <w:r>
        <w:t>-Input Processing: The system must accept attendance inputs via the specified method (e.g., QR code scanning, ID card tapping, or manual selection by the instructor).</w:t>
      </w:r>
    </w:p>
    <w:p w:rsidR="005F292B" w:rsidRDefault="005F292B" w:rsidP="005F292B">
      <w:r>
        <w:t>-Automated Timestamping: The system must automatically lock and save the exact date and time when an attendance entry is successfully processed.</w:t>
      </w:r>
    </w:p>
    <w:p w:rsidR="005F292B" w:rsidRDefault="005F292B" w:rsidP="005F292B">
      <w:r>
        <w:t>-Situational Behavior: The system must automatically switch a student's status from "Present" to "Late" if they check in 15 minutes after the class start time.</w:t>
      </w:r>
    </w:p>
    <w:p w:rsidR="005F292B" w:rsidRDefault="005F292B" w:rsidP="005F292B">
      <w:r>
        <w:t>-Session Locking: The system must automatically close and disable the attendance session when the time window set by the instructor expires.</w:t>
      </w:r>
    </w:p>
    <w:p w:rsidR="005F292B" w:rsidRDefault="005F292B" w:rsidP="005F292B">
      <w:r>
        <w:t>What the system should NOT do</w:t>
      </w:r>
    </w:p>
    <w:p w:rsidR="005F292B" w:rsidRDefault="005F292B" w:rsidP="005F292B">
      <w:r>
        <w:t>-No Unauthorized Modification: The system must not allow students to edit their own attendance logs or those of other students under any circumstances.</w:t>
      </w:r>
    </w:p>
    <w:p w:rsidR="005F292B" w:rsidRDefault="005F292B" w:rsidP="005F292B">
      <w:r>
        <w:t>-</w:t>
      </w:r>
      <w:bookmarkStart w:id="0" w:name="_GoBack"/>
      <w:bookmarkEnd w:id="0"/>
      <w:r>
        <w:t xml:space="preserve"> No Retroactive Alterations: The system must not automatically change historical attendance records once a past session has been locked and finalized.</w:t>
      </w:r>
    </w:p>
    <w:p w:rsidR="005F292B" w:rsidRDefault="005F292B" w:rsidP="005F292B">
      <w:r>
        <w:t>2. Non-Functional Requirements</w:t>
      </w:r>
    </w:p>
    <w:p w:rsidR="005F292B" w:rsidRDefault="005F292B" w:rsidP="005F292B">
      <w:r>
        <w:t>Timing &amp; Performance Coóntraints</w:t>
      </w:r>
    </w:p>
    <w:p w:rsidR="005F292B" w:rsidRDefault="005F292B" w:rsidP="005F292B">
      <w:r>
        <w:t>-Response Time: The system must process and confirm a single attendance check-in within 2 seconds to prevent queues at the classroom entrance.</w:t>
      </w:r>
    </w:p>
    <w:p w:rsidR="005F292B" w:rsidRDefault="005F292B" w:rsidP="005F292B">
      <w:r>
        <w:t>-Data Synchronization: Attendance data must sync with the central database within 5 seconds of a successful scan or entry.</w:t>
      </w:r>
    </w:p>
    <w:p w:rsidR="005F292B" w:rsidRDefault="005F292B" w:rsidP="005F292B">
      <w:r>
        <w:t>Security &amp; Availability Coóntraints</w:t>
      </w:r>
    </w:p>
    <w:p w:rsidR="005F292B" w:rsidRDefault="005F292B" w:rsidP="005F292B">
      <w:r>
        <w:t>-Access Control: Only authenticated instructors or system administrators are permitted to override or manually modify attendance data.</w:t>
      </w:r>
    </w:p>
    <w:p w:rsidR="000B1B2F" w:rsidRDefault="005F292B" w:rsidP="005F292B">
      <w:r>
        <w:t>-System Availability: The system must achieve 99.9% uptime during scheduled class hours to guarantee that attendance can be taken without disruption.</w:t>
      </w:r>
    </w:p>
    <w:sectPr w:rsidR="000B1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92B"/>
    <w:rsid w:val="000B1B2F"/>
    <w:rsid w:val="005F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3B65B"/>
  <w15:chartTrackingRefBased/>
  <w15:docId w15:val="{C726009E-D52A-43AD-9E61-D8EF7BAA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2026-10-31T10:13:00Z</dcterms:created>
  <dcterms:modified xsi:type="dcterms:W3CDTF">2026-10-31T10:14:00Z</dcterms:modified>
</cp:coreProperties>
</file>