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2EA2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船体</w:t>
      </w:r>
    </w:p>
    <w:p w14:paraId="3F6C2322">
      <w:pPr>
        <w:rPr>
          <w:rFonts w:hint="eastAsia"/>
          <w:lang w:val="en-US" w:eastAsia="zh-CN"/>
        </w:rPr>
      </w:pPr>
    </w:p>
    <w:p w14:paraId="4D0F3E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 70米      宽 14米</w:t>
      </w:r>
    </w:p>
    <w:p w14:paraId="40FF2050">
      <w:pPr>
        <w:rPr>
          <w:rFonts w:hint="eastAsia"/>
          <w:lang w:val="en-US" w:eastAsia="zh-CN"/>
        </w:rPr>
      </w:pPr>
    </w:p>
    <w:p w14:paraId="47D6BB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速度</w:t>
      </w:r>
    </w:p>
    <w:p w14:paraId="3BC12F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加速度</w:t>
      </w:r>
    </w:p>
    <w:p w14:paraId="68EFAE11">
      <w:pPr>
        <w:rPr>
          <w:rFonts w:hint="eastAsia"/>
          <w:lang w:val="en-US" w:eastAsia="zh-CN"/>
        </w:rPr>
      </w:pPr>
    </w:p>
    <w:p w14:paraId="317A80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角速度</w:t>
      </w:r>
    </w:p>
    <w:p w14:paraId="6ECF740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角加速度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C5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2025-07-07T02:19:30Z</dcterms:created>
  <dc:creator>LENOVO</dc:creator>
  <cp:lastModifiedBy>冬音夏</cp:lastModifiedBy>
  <dcterms:modified xsi:type="dcterms:W3CDTF">2025-07-07T02:20:35Z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eyJoZGlkIjoiNDA2MGIzYzE0NGI2ZDk0Y2VjMjJhMDBlYjAyMzFlNTEiLCJ1c2VySWQiOiI2NzI2NjM0MTAifQ==</vt:lpwstr>
  </property>
  <property fmtid="{D5CDD505-2E9C-101B-9397-08002B2CF9AE}" pid="4" name="ICV">
    <vt:lpwstr>542CCCB64B894BA5B33EDEBD306DEEB2_12</vt:lpwstr>
  </property>
</Properties>
</file>