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FC1F86">
      <w:pPr>
        <w:pStyle w:val="31"/>
        <w:rPr>
          <w:rFonts w:hint="eastAsia" w:ascii="Times New Roman" w:hAnsi="Times New Roman" w:eastAsia="宋体" w:cs="Times New Roman"/>
          <w:b w:val="0"/>
          <w:bCs w:val="0"/>
          <w:color w:val="auto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</w:rPr>
        <w:t xml:space="preserve">DWA </w:t>
      </w:r>
      <w:r>
        <w:rPr>
          <w:rFonts w:hint="eastAsia" w:ascii="Times New Roman" w:hAnsi="Times New Roman" w:eastAsia="宋体" w:cs="Times New Roman"/>
          <w:b w:val="0"/>
          <w:bCs w:val="0"/>
          <w:color w:val="auto"/>
          <w:lang w:val="en-US" w:eastAsia="zh-CN"/>
        </w:rPr>
        <w:t>代码</w:t>
      </w:r>
    </w:p>
    <w:p w14:paraId="2F52B9FB"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整体结构</w:t>
      </w:r>
    </w:p>
    <w:p w14:paraId="525582B4">
      <w:r>
        <w:t>你提供的 `dwa_planner.py` 是一个非常完整、工程化程度高的**动态窗口法（DWA, Dynamic Window Approach）路径规划器**，集成了：</w:t>
      </w:r>
    </w:p>
    <w:p w14:paraId="1ED43DDC">
      <w:r>
        <w:t>- 🧠 核心算法：DWA 路径规划与避障。</w:t>
      </w:r>
    </w:p>
    <w:p w14:paraId="6B270095">
      <w:r>
        <w:t>- 🖼️ 可视化界面：基于 Tkinter 实时仿真轨迹与障碍物交互。</w:t>
      </w:r>
    </w:p>
    <w:p w14:paraId="52B3915C">
      <w:r>
        <w:t>- ⚙️ 参数调节器：GUI 修改和保存配置。</w:t>
      </w:r>
    </w:p>
    <w:p w14:paraId="50A613DA">
      <w:r>
        <w:t>- 📁 配置管理器：基于 YAML 文件读写参数配置。</w:t>
      </w:r>
    </w:p>
    <w:p w14:paraId="6E3B35D4">
      <w:pPr>
        <w:pStyle w:val="3"/>
      </w:pPr>
      <w:r>
        <w:t>核心类 DWAPlanner</w:t>
      </w:r>
    </w:p>
    <w:p w14:paraId="0C59C431">
      <w:r>
        <w:t>### 初始化阶段</w:t>
      </w:r>
    </w:p>
    <w:p w14:paraId="7A5EEBE0">
      <w:r>
        <w:t>构造函数 `__init__()`：</w:t>
      </w:r>
    </w:p>
    <w:p w14:paraId="7D0258EB">
      <w:r>
        <w:t>- 如果提供 `config_manager`，优先读取配置文件 `dwa_config.yaml`。</w:t>
      </w:r>
    </w:p>
    <w:p w14:paraId="1CCADBEA">
      <w:r>
        <w:t>- 否则使用内建默认配置（最大速度、加速度、权重参数等）。</w:t>
      </w:r>
    </w:p>
    <w:p w14:paraId="511F6B61">
      <w:r>
        <w:t>- 参数通过字典统一管理 `self.base_config`。</w:t>
      </w:r>
    </w:p>
    <w:p w14:paraId="56128F9F">
      <w:pPr>
        <w:pStyle w:val="3"/>
      </w:pPr>
      <w:r>
        <w:t>dwa_planning() 方法</w:t>
      </w:r>
    </w:p>
    <w:p w14:paraId="392A3FA6">
      <w:r>
        <w:t>这是动态窗口法的核心实现：</w:t>
      </w:r>
      <w:bookmarkStart w:id="0" w:name="_GoBack"/>
      <w:bookmarkEnd w:id="0"/>
    </w:p>
    <w:p w14:paraId="1B8F0350">
      <w:r>
        <w:t>输入参数：</w:t>
      </w:r>
    </w:p>
    <w:p w14:paraId="763F421F">
      <w:r>
        <w:t>- `current_pos`: `[x, y, theta]` 当前位姿</w:t>
      </w:r>
    </w:p>
    <w:p w14:paraId="5D2F9C9A">
      <w:r>
        <w:t>- `current_vel`: 当前线速度</w:t>
      </w:r>
    </w:p>
    <w:p w14:paraId="7B07B0E7">
      <w:r>
        <w:t>- `current_omega`: 当前角速度</w:t>
      </w:r>
    </w:p>
    <w:p w14:paraId="53C12398">
      <w:r>
        <w:t>- `goal`: `[x, y]` 目标点</w:t>
      </w:r>
    </w:p>
    <w:p w14:paraId="717B23A9">
      <w:r>
        <w:t>- `obstacles`: 障碍物（支持静态和动态格式）</w:t>
      </w:r>
    </w:p>
    <w:p w14:paraId="5086BB13">
      <w:r>
        <w:t>- `current_state`: 当前行为状态，如 `"NORMAL_NAVIGATION"`、`"OVERTAKE_MANEUVER_RIGHT"` 等</w:t>
      </w:r>
    </w:p>
    <w:p w14:paraId="42DC6D58"/>
    <w:p w14:paraId="7889403D">
      <w:r>
        <w:t>执行步骤：</w:t>
      </w:r>
    </w:p>
    <w:p w14:paraId="2477B372">
      <w:r>
        <w:t>1. 根据行为状态调整参数（避障权重、安全距离等）。</w:t>
      </w:r>
    </w:p>
    <w:p w14:paraId="0D3C441C">
      <w:r>
        <w:t>2. 根据当前速度和加速度计算动态窗口 `dw`。</w:t>
      </w:r>
    </w:p>
    <w:p w14:paraId="2C9562DC">
      <w:r>
        <w:t>3. 对速度对 `(v, omega)` 进行采样，预测轨迹并打分：</w:t>
      </w:r>
    </w:p>
    <w:p w14:paraId="27783E16">
      <w:r>
        <w:t>- 轨迹末端角度与目标方向差异（heading score）</w:t>
      </w:r>
    </w:p>
    <w:p w14:paraId="0E7BD80F">
      <w:r>
        <w:t>- 距离目标距离（distance score）</w:t>
      </w:r>
    </w:p>
    <w:p w14:paraId="2454F57A">
      <w:r>
        <w:t>- 当前速度（velocity score）</w:t>
      </w:r>
    </w:p>
    <w:p w14:paraId="68DD8EC0">
      <w:r>
        <w:t>- 与障碍物距离（obstacle cost）</w:t>
      </w:r>
    </w:p>
    <w:p w14:paraId="7DE9B793">
      <w:r>
        <w:t>4. 综合评分找出最佳速度。</w:t>
      </w:r>
    </w:p>
    <w:p w14:paraId="2C025182">
      <w:r>
        <w:t>5. 返回最优 `(v, omega, trajectory)`。</w:t>
      </w:r>
    </w:p>
    <w:p w14:paraId="65D8F950">
      <w:pPr>
        <w:pStyle w:val="3"/>
      </w:pPr>
      <w:r>
        <w:t>轨迹预测 predict_trajectory()</w:t>
      </w:r>
    </w:p>
    <w:p w14:paraId="67F648B8">
      <w:r>
        <w:t>- 输入：当前位置、角度、速度、角速度、预测时间。</w:t>
      </w:r>
    </w:p>
    <w:p w14:paraId="4AF994C6">
      <w:r>
        <w:t>- 使用匀速圆周运动学模型预测轨迹。</w:t>
      </w:r>
    </w:p>
    <w:p w14:paraId="44C47E6D">
      <w:r>
        <w:t>- 小时间步下使用离散模型模拟未来路径。</w:t>
      </w:r>
    </w:p>
    <w:p w14:paraId="3D2DF51E">
      <w:pPr>
        <w:pStyle w:val="3"/>
      </w:pPr>
      <w:r>
        <w:t>障碍物代价 calc_obstacle_cost()</w:t>
      </w:r>
    </w:p>
    <w:p w14:paraId="4A8FE209">
      <w:r>
        <w:t>- 遍历预测轨迹每个点，检查是否与障碍物发生碰撞。</w:t>
      </w:r>
    </w:p>
    <w:p w14:paraId="2E0E32EF">
      <w:r>
        <w:t>- 若碰撞（与障碍物距离 &lt; 半径）返回 `inf`。</w:t>
      </w:r>
    </w:p>
    <w:p w14:paraId="78AD6E7C">
      <w:r>
        <w:t>- 否则计算最小距离，根据当前安全距离生成 0~1 的代价值。</w:t>
      </w:r>
    </w:p>
    <w:p w14:paraId="76DE2041">
      <w:r>
        <w:t>- 支持不同障碍物类型（vessel, buoy, debris）动态调整安全半径。</w:t>
      </w:r>
    </w:p>
    <w:p w14:paraId="1D260A7A">
      <w:pPr>
        <w:pStyle w:val="3"/>
      </w:pPr>
      <w:r>
        <w:t>SimulationVisualizer 模拟器</w:t>
      </w:r>
    </w:p>
    <w:p w14:paraId="4220F4F9">
      <w:r>
        <w:t>- 使用 Tkinter 实时绘图：机器人、障碍物、目标点、轨迹。</w:t>
      </w:r>
    </w:p>
    <w:p w14:paraId="42325638">
      <w:r>
        <w:t>- 每个时间步更新机器人状态和障碍物状态。</w:t>
      </w:r>
    </w:p>
    <w:p w14:paraId="6ACC7F7D">
      <w:r>
        <w:t>- 调用 DWAPlanner 获取轨迹并可视化展示。</w:t>
      </w:r>
    </w:p>
    <w:p w14:paraId="49943FDE">
      <w:pPr>
        <w:pStyle w:val="3"/>
      </w:pPr>
      <w:r>
        <w:t>参数调节器 ParamTuner</w:t>
      </w:r>
    </w:p>
    <w:p w14:paraId="022A5AA4">
      <w:r>
        <w:t>- 使用 Tkinter 提供参数输入框界面。</w:t>
      </w:r>
    </w:p>
    <w:p w14:paraId="6001F5E2">
      <w:r>
        <w:t>- 用户可修改 max_speed、加速度、各类权重等参数。</w:t>
      </w:r>
    </w:p>
    <w:p w14:paraId="06435820">
      <w:r>
        <w:t>- 支持保存配置到 YAML 文件中。</w:t>
      </w:r>
    </w:p>
    <w:p w14:paraId="59CFD11C">
      <w:pPr>
        <w:pStyle w:val="3"/>
      </w:pPr>
      <w:r>
        <w:t>配置管理器 ConfigManager</w:t>
      </w:r>
    </w:p>
    <w:p w14:paraId="1C063FCE">
      <w:r>
        <w:t>- 负责从 `config/dwa_config.yaml` 中加载或创建默认参数。</w:t>
      </w:r>
    </w:p>
    <w:p w14:paraId="1817FBEE">
      <w:r>
        <w:t>- 支持保存修改后的配置文件。</w:t>
      </w:r>
    </w:p>
    <w:p w14:paraId="0CAB44D7">
      <w:pPr>
        <w:pStyle w:val="3"/>
      </w:pPr>
      <w:r>
        <w:t>运行方式</w:t>
      </w:r>
    </w:p>
    <w:p w14:paraId="7A567836">
      <w:r>
        <w:t>- 运行 `python3 dwa_planner.py`：</w:t>
      </w:r>
    </w:p>
    <w:p w14:paraId="6CE534B3">
      <w:r>
        <w:t>- 启动仿真模拟窗口（可视化轨迹与障碍物）。</w:t>
      </w:r>
    </w:p>
    <w:p w14:paraId="70A1B972">
      <w:r>
        <w:t>- 启动参数调节器 GUI。</w:t>
      </w:r>
    </w:p>
    <w:p w14:paraId="7AC2E272">
      <w:r>
        <w:t>- 可进行不同行为状态实验或路径规划策略对比。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C6F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qFormat/>
    <w:uiPriority w:val="99"/>
  </w:style>
  <w:style w:type="character" w:customStyle="1" w:styleId="136">
    <w:name w:val="Footer Char"/>
    <w:basedOn w:val="132"/>
    <w:link w:val="24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676</Words>
  <Characters>1132</Characters>
  <Lines>0</Lines>
  <Paragraphs>0</Paragraphs>
  <TotalTime>1</TotalTime>
  <ScaleCrop>false</ScaleCrop>
  <LinksUpToDate>false</LinksUpToDate>
  <CharactersWithSpaces>1229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冬音夏</cp:lastModifiedBy>
  <dcterms:modified xsi:type="dcterms:W3CDTF">2025-07-04T02:44:11Z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eyJoZGlkIjoiNDA2MGIzYzE0NGI2ZDk0Y2VjMjJhMDBlYjAyMzFlNTEiLCJ1c2VySWQiOiI2NzI2NjM0MTAifQ==</vt:lpwstr>
  </property>
  <property fmtid="{D5CDD505-2E9C-101B-9397-08002B2CF9AE}" pid="3" name="KSOProductBuildVer">
    <vt:lpwstr>2052-12.1.0.21541</vt:lpwstr>
  </property>
  <property fmtid="{D5CDD505-2E9C-101B-9397-08002B2CF9AE}" pid="4" name="ICV">
    <vt:lpwstr>2AFBA7F82855470B81064F792F59B528_12</vt:lpwstr>
  </property>
</Properties>
</file>