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1738" w14:textId="691DEE40" w:rsidR="005678D6" w:rsidRDefault="005678D6" w:rsidP="005678D6">
      <w:pPr>
        <w:rPr>
          <w:rFonts w:ascii="Source Sans Pro" w:hAnsi="Source Sans Pro"/>
        </w:rPr>
      </w:pPr>
      <w:r w:rsidRPr="005678D6">
        <w:rPr>
          <w:rFonts w:ascii="Source Sans Pro" w:hAnsi="Source Sans Pro"/>
        </w:rPr>
        <w:t>A language is called a regular language if some finite automaton</w:t>
      </w:r>
      <w:r>
        <w:rPr>
          <w:rFonts w:ascii="Source Sans Pro" w:hAnsi="Source Sans Pro" w:hint="eastAsia"/>
        </w:rPr>
        <w:t xml:space="preserve"> </w:t>
      </w:r>
      <w:r w:rsidRPr="005678D6">
        <w:rPr>
          <w:rFonts w:ascii="Source Sans Pro" w:hAnsi="Source Sans Pro"/>
        </w:rPr>
        <w:t xml:space="preserve">recognizes </w:t>
      </w:r>
      <w:proofErr w:type="gramStart"/>
      <w:r w:rsidRPr="005678D6">
        <w:rPr>
          <w:rFonts w:ascii="Source Sans Pro" w:hAnsi="Source Sans Pro"/>
        </w:rPr>
        <w:t>it</w:t>
      </w:r>
      <w:proofErr w:type="gramEnd"/>
    </w:p>
    <w:p w14:paraId="3A414949" w14:textId="77777777" w:rsidR="005678D6" w:rsidRDefault="005678D6" w:rsidP="005678D6">
      <w:pPr>
        <w:rPr>
          <w:rFonts w:ascii="Source Sans Pro" w:hAnsi="Source Sans Pro"/>
        </w:rPr>
      </w:pPr>
    </w:p>
    <w:p w14:paraId="5609D1D7" w14:textId="18C78B8C" w:rsidR="005678D6" w:rsidRDefault="005678D6" w:rsidP="005678D6">
      <w:pPr>
        <w:rPr>
          <w:rFonts w:ascii="Source Sans Pro" w:hAnsi="Source Sans Pro"/>
        </w:rPr>
      </w:pPr>
      <w:r w:rsidRPr="005678D6">
        <w:rPr>
          <w:rFonts w:ascii="Source Sans Pro" w:hAnsi="Source Sans Pro"/>
        </w:rPr>
        <w:t xml:space="preserve">Every nondeterministic finite automaton has an equivalent deterministic finite </w:t>
      </w:r>
      <w:proofErr w:type="gramStart"/>
      <w:r w:rsidRPr="005678D6">
        <w:rPr>
          <w:rFonts w:ascii="Source Sans Pro" w:hAnsi="Source Sans Pro"/>
        </w:rPr>
        <w:t>automaton</w:t>
      </w:r>
      <w:proofErr w:type="gramEnd"/>
    </w:p>
    <w:p w14:paraId="66D35EB0" w14:textId="020765E0" w:rsidR="005678D6" w:rsidRDefault="005678D6" w:rsidP="005678D6">
      <w:pPr>
        <w:rPr>
          <w:rFonts w:ascii="Source Sans Pro" w:hAnsi="Source Sans Pro"/>
        </w:rPr>
      </w:pPr>
      <w:r w:rsidRPr="005678D6">
        <w:rPr>
          <w:rFonts w:ascii="Source Sans Pro" w:hAnsi="Source Sans Pro"/>
          <w:b/>
          <w:bCs/>
        </w:rPr>
        <w:t>Proof</w:t>
      </w:r>
      <w:r w:rsidRPr="005678D6">
        <w:rPr>
          <w:rFonts w:ascii="Source Sans Pro" w:hAnsi="Source Sans Pro"/>
        </w:rPr>
        <w:t>:</w:t>
      </w:r>
      <w:r>
        <w:rPr>
          <w:rFonts w:ascii="Source Sans Pro" w:hAnsi="Source Sans Pro"/>
        </w:rPr>
        <w:t xml:space="preserve"> </w:t>
      </w:r>
      <w:r w:rsidRPr="005678D6">
        <w:rPr>
          <w:rFonts w:ascii="Source Sans Pro" w:hAnsi="Source Sans Pro"/>
        </w:rPr>
        <w:t>Construct DFA with states corresponds to the sets of states in NFA</w:t>
      </w:r>
    </w:p>
    <w:p w14:paraId="06A46F22" w14:textId="77777777" w:rsidR="005678D6" w:rsidRPr="005678D6" w:rsidRDefault="005678D6" w:rsidP="005678D6">
      <w:pPr>
        <w:rPr>
          <w:rFonts w:ascii="Source Sans Pro" w:hAnsi="Source Sans Pro"/>
        </w:rPr>
      </w:pPr>
    </w:p>
    <w:p w14:paraId="0E068B0F" w14:textId="51C3FD25" w:rsidR="005678D6" w:rsidRDefault="005678D6" w:rsidP="00C41C8E">
      <w:pPr>
        <w:rPr>
          <w:rFonts w:ascii="Source Sans Pro" w:hAnsi="Source Sans Pro"/>
        </w:rPr>
      </w:pPr>
      <w:r w:rsidRPr="005678D6">
        <w:rPr>
          <w:rFonts w:ascii="Source Sans Pro" w:hAnsi="Source Sans Pro"/>
        </w:rPr>
        <w:t xml:space="preserve">A language is regular if and only if some regular expression describes </w:t>
      </w:r>
      <w:proofErr w:type="gramStart"/>
      <w:r w:rsidRPr="005678D6">
        <w:rPr>
          <w:rFonts w:ascii="Source Sans Pro" w:hAnsi="Source Sans Pro"/>
        </w:rPr>
        <w:t>it</w:t>
      </w:r>
      <w:proofErr w:type="gramEnd"/>
    </w:p>
    <w:p w14:paraId="3274F7FB" w14:textId="71463281" w:rsidR="005678D6" w:rsidRDefault="005678D6" w:rsidP="005678D6">
      <w:pPr>
        <w:rPr>
          <w:rFonts w:ascii="Source Sans Pro" w:hAnsi="Source Sans Pro"/>
        </w:rPr>
      </w:pPr>
      <w:r w:rsidRPr="005678D6">
        <w:rPr>
          <w:rFonts w:ascii="Source Sans Pro" w:hAnsi="Source Sans Pro"/>
          <w:b/>
          <w:bCs/>
        </w:rPr>
        <w:t>Proof</w:t>
      </w:r>
      <w:r>
        <w:rPr>
          <w:rFonts w:ascii="Source Sans Pro" w:hAnsi="Source Sans Pro"/>
        </w:rPr>
        <w:t>:</w:t>
      </w:r>
      <w:r w:rsidRPr="005678D6">
        <w:t xml:space="preserve"> </w:t>
      </w:r>
      <w:r w:rsidRPr="005678D6">
        <w:rPr>
          <w:rFonts w:ascii="Source Sans Pro" w:hAnsi="Source Sans Pro"/>
        </w:rPr>
        <w:t xml:space="preserve">Build NFA through its’ closure property and build RE from generalized NFA whose transitions are </w:t>
      </w:r>
      <w:proofErr w:type="spellStart"/>
      <w:r w:rsidRPr="005678D6">
        <w:rPr>
          <w:rFonts w:ascii="Source Sans Pro" w:hAnsi="Source Sans Pro"/>
        </w:rPr>
        <w:t>REs.</w:t>
      </w:r>
      <w:proofErr w:type="spellEnd"/>
    </w:p>
    <w:p w14:paraId="324B0D6D" w14:textId="2C1165A3" w:rsidR="00C41C8E" w:rsidRDefault="00C41C8E" w:rsidP="00C41C8E">
      <w:pPr>
        <w:rPr>
          <w:rFonts w:ascii="Source Sans Pro" w:hAnsi="Source Sans Pro"/>
        </w:rPr>
      </w:pPr>
      <w:r>
        <w:rPr>
          <w:rFonts w:ascii="Source Sans Pro" w:hAnsi="Source Sans Pro" w:hint="eastAsia"/>
        </w:rPr>
        <w:t>C</w:t>
      </w:r>
      <w:r>
        <w:rPr>
          <w:rFonts w:ascii="Source Sans Pro" w:hAnsi="Source Sans Pro"/>
        </w:rPr>
        <w:t>NF:</w:t>
      </w:r>
      <w:r w:rsidRPr="00C41C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8BF57" wp14:editId="311956ED">
            <wp:extent cx="673100" cy="169600"/>
            <wp:effectExtent l="0" t="0" r="0" b="1905"/>
            <wp:docPr id="469618078" name="图片 1" descr="钟表的特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18078" name="图片 1" descr="钟表的特写&#10;&#10;描述已自动生成"/>
                    <pic:cNvPicPr/>
                  </pic:nvPicPr>
                  <pic:blipFill rotWithShape="1">
                    <a:blip r:embed="rId4"/>
                    <a:srcRect t="10811" b="45946"/>
                    <a:stretch/>
                  </pic:blipFill>
                  <pic:spPr bwMode="auto">
                    <a:xfrm>
                      <a:off x="0" y="0"/>
                      <a:ext cx="691577" cy="174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9EC4C" wp14:editId="2D58977A">
            <wp:extent cx="501650" cy="172335"/>
            <wp:effectExtent l="0" t="0" r="0" b="0"/>
            <wp:docPr id="1403823793" name="图片 1" descr="钟表的特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3793" name="图片 1" descr="钟表的特写&#10;&#10;描述已自动生成"/>
                    <pic:cNvPicPr/>
                  </pic:nvPicPr>
                  <pic:blipFill rotWithShape="1">
                    <a:blip r:embed="rId4"/>
                    <a:srcRect t="53152" r="22835" b="1352"/>
                    <a:stretch/>
                  </pic:blipFill>
                  <pic:spPr bwMode="auto">
                    <a:xfrm>
                      <a:off x="0" y="0"/>
                      <a:ext cx="512217" cy="17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9D963" wp14:editId="4F74591C">
            <wp:extent cx="368300" cy="160319"/>
            <wp:effectExtent l="0" t="0" r="0" b="0"/>
            <wp:docPr id="145119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91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31" cy="1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D90C" w14:textId="5CC7691E" w:rsidR="00C41C8E" w:rsidRDefault="00C41C8E" w:rsidP="00C41C8E">
      <w:pPr>
        <w:rPr>
          <w:rFonts w:ascii="Source Sans Pro" w:hAnsi="Source Sans Pro"/>
        </w:rPr>
      </w:pPr>
      <w:r w:rsidRPr="00C41C8E">
        <w:rPr>
          <w:rFonts w:ascii="Source Sans Pro" w:hAnsi="Source Sans Pro"/>
        </w:rPr>
        <w:t xml:space="preserve">CNF ruled out unnecessary production rules and constrained the derivation search </w:t>
      </w:r>
      <w:proofErr w:type="gramStart"/>
      <w:r w:rsidRPr="00C41C8E">
        <w:rPr>
          <w:rFonts w:ascii="Source Sans Pro" w:hAnsi="Source Sans Pro"/>
        </w:rPr>
        <w:t>pac</w:t>
      </w:r>
      <w:r>
        <w:rPr>
          <w:rFonts w:ascii="Source Sans Pro" w:hAnsi="Source Sans Pro"/>
        </w:rPr>
        <w:t>e</w:t>
      </w:r>
      <w:proofErr w:type="gramEnd"/>
    </w:p>
    <w:p w14:paraId="6AEA5559" w14:textId="77777777" w:rsidR="00C41C8E" w:rsidRDefault="00C41C8E" w:rsidP="00C41C8E">
      <w:pPr>
        <w:rPr>
          <w:rFonts w:ascii="Source Sans Pro" w:hAnsi="Source Sans Pro"/>
        </w:rPr>
      </w:pPr>
    </w:p>
    <w:p w14:paraId="309B6D71" w14:textId="044EEDD6" w:rsidR="00C41C8E" w:rsidRDefault="00C41C8E" w:rsidP="00C41C8E">
      <w:pPr>
        <w:rPr>
          <w:rFonts w:ascii="Source Sans Pro" w:hAnsi="Source Sans Pro"/>
        </w:rPr>
      </w:pPr>
      <w:r w:rsidRPr="00C41C8E">
        <w:rPr>
          <w:rFonts w:ascii="Source Sans Pro" w:hAnsi="Source Sans Pro"/>
        </w:rPr>
        <w:t xml:space="preserve">Any context-free language is generated by a context-free grammar in Chomsky normal </w:t>
      </w:r>
      <w:proofErr w:type="gramStart"/>
      <w:r w:rsidRPr="00C41C8E">
        <w:rPr>
          <w:rFonts w:ascii="Source Sans Pro" w:hAnsi="Source Sans Pro"/>
        </w:rPr>
        <w:t>form</w:t>
      </w:r>
      <w:proofErr w:type="gramEnd"/>
    </w:p>
    <w:p w14:paraId="69DD3191" w14:textId="3C1D2E7D" w:rsidR="00C41C8E" w:rsidRPr="00C41C8E" w:rsidRDefault="00C41C8E" w:rsidP="00C41C8E">
      <w:pPr>
        <w:rPr>
          <w:rFonts w:ascii="Source Sans Pro" w:hAnsi="Source Sans Pro"/>
        </w:rPr>
      </w:pPr>
      <w:r w:rsidRPr="00C41C8E">
        <w:rPr>
          <w:rFonts w:ascii="Source Sans Pro" w:hAnsi="Source Sans Pro"/>
          <w:b/>
          <w:bCs/>
        </w:rPr>
        <w:t>Proof</w:t>
      </w:r>
      <w:r>
        <w:rPr>
          <w:rFonts w:ascii="Source Sans Pro" w:hAnsi="Source Sans Pro"/>
        </w:rPr>
        <w:t>:</w:t>
      </w:r>
      <w:r w:rsidRPr="00C41C8E">
        <w:t xml:space="preserve"> </w:t>
      </w:r>
      <w:r w:rsidRPr="00C41C8E">
        <w:rPr>
          <w:rFonts w:ascii="Source Sans Pro" w:hAnsi="Source Sans Pro"/>
        </w:rPr>
        <w:t>Non start variables that generate empty string can be avoided in the first place.</w:t>
      </w:r>
    </w:p>
    <w:p w14:paraId="65C385DA" w14:textId="77777777" w:rsidR="00C41C8E" w:rsidRPr="00C41C8E" w:rsidRDefault="00C41C8E" w:rsidP="00C41C8E">
      <w:pPr>
        <w:ind w:firstLineChars="300" w:firstLine="630"/>
        <w:rPr>
          <w:rFonts w:ascii="Source Sans Pro" w:hAnsi="Source Sans Pro"/>
        </w:rPr>
      </w:pPr>
      <w:r w:rsidRPr="00C41C8E">
        <w:rPr>
          <w:rFonts w:ascii="Source Sans Pro" w:hAnsi="Source Sans Pro"/>
        </w:rPr>
        <w:t>Long production rules can be decomposed.</w:t>
      </w:r>
    </w:p>
    <w:p w14:paraId="1D7FD603" w14:textId="18F2F7E8" w:rsidR="00C41C8E" w:rsidRPr="00C41C8E" w:rsidRDefault="00C41C8E" w:rsidP="00C41C8E">
      <w:pPr>
        <w:ind w:firstLineChars="300" w:firstLine="630"/>
        <w:rPr>
          <w:rFonts w:ascii="Source Sans Pro" w:hAnsi="Source Sans Pro"/>
        </w:rPr>
      </w:pPr>
      <w:r w:rsidRPr="00C41C8E">
        <w:rPr>
          <w:rFonts w:ascii="Source Sans Pro" w:hAnsi="Source Sans Pro"/>
        </w:rPr>
        <w:t xml:space="preserve">Unary production rules can be </w:t>
      </w:r>
      <w:proofErr w:type="gramStart"/>
      <w:r w:rsidRPr="00C41C8E">
        <w:rPr>
          <w:rFonts w:ascii="Source Sans Pro" w:hAnsi="Source Sans Pro"/>
        </w:rPr>
        <w:t>eliminated</w:t>
      </w:r>
      <w:proofErr w:type="gramEnd"/>
    </w:p>
    <w:p w14:paraId="0D64879F" w14:textId="55C263E9" w:rsidR="00C41C8E" w:rsidRDefault="00C41C8E" w:rsidP="002200C3">
      <w:pPr>
        <w:rPr>
          <w:rFonts w:ascii="Source Sans Pro" w:hAnsi="Source Sans Pro"/>
        </w:rPr>
      </w:pPr>
      <w:r w:rsidRPr="00C41C8E">
        <w:rPr>
          <w:rFonts w:ascii="Source Sans Pro" w:hAnsi="Source Sans Pro"/>
        </w:rPr>
        <w:t xml:space="preserve">A language is context free if and only if some pushdown automaton recognizes </w:t>
      </w:r>
      <w:proofErr w:type="gramStart"/>
      <w:r w:rsidRPr="00C41C8E">
        <w:rPr>
          <w:rFonts w:ascii="Source Sans Pro" w:hAnsi="Source Sans Pro"/>
        </w:rPr>
        <w:t>it</w:t>
      </w:r>
      <w:proofErr w:type="gramEnd"/>
    </w:p>
    <w:p w14:paraId="5803BF92" w14:textId="77777777" w:rsidR="00C41C8E" w:rsidRDefault="00C41C8E" w:rsidP="002200C3">
      <w:pPr>
        <w:rPr>
          <w:rFonts w:ascii="Source Sans Pro" w:hAnsi="Source Sans Pro"/>
        </w:rPr>
      </w:pPr>
    </w:p>
    <w:p w14:paraId="23ECEA20" w14:textId="0EFFCA60" w:rsidR="005678D6" w:rsidRDefault="005678D6" w:rsidP="005678D6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Pumping lemma for </w:t>
      </w:r>
      <w:proofErr w:type="spellStart"/>
      <w:r>
        <w:rPr>
          <w:rFonts w:ascii="Source Sans Pro" w:hAnsi="Source Sans Pro"/>
        </w:rPr>
        <w:t>R</w:t>
      </w:r>
      <w:r>
        <w:rPr>
          <w:rFonts w:ascii="Source Sans Pro" w:hAnsi="Source Sans Pro"/>
        </w:rPr>
        <w:t>ls</w:t>
      </w:r>
      <w:proofErr w:type="spellEnd"/>
    </w:p>
    <w:p w14:paraId="68DA6EEC" w14:textId="5D1F9295" w:rsidR="005678D6" w:rsidRDefault="005678D6" w:rsidP="005678D6">
      <w:pPr>
        <w:rPr>
          <w:rFonts w:ascii="Source Sans Pro" w:hAnsi="Source Sans Pro"/>
        </w:rPr>
      </w:pPr>
      <w:r w:rsidRPr="002200C3">
        <w:rPr>
          <w:rFonts w:ascii="Source Sans Pro" w:hAnsi="Source Sans Pro"/>
          <w:b/>
          <w:bCs/>
        </w:rPr>
        <w:t>Proof</w:t>
      </w:r>
      <w:r>
        <w:rPr>
          <w:rFonts w:ascii="Source Sans Pro" w:hAnsi="Source Sans Pro"/>
        </w:rPr>
        <w:t>:</w:t>
      </w:r>
      <w:r w:rsidRPr="005678D6">
        <w:t xml:space="preserve"> </w:t>
      </w:r>
      <w:r w:rsidRPr="005678D6">
        <w:rPr>
          <w:rFonts w:ascii="Source Sans Pro" w:hAnsi="Source Sans Pro"/>
        </w:rPr>
        <w:t>DFA cannot recognize arbitrary long strings without repeating its state</w:t>
      </w:r>
    </w:p>
    <w:p w14:paraId="52806D46" w14:textId="77777777" w:rsidR="005678D6" w:rsidRDefault="005678D6" w:rsidP="002200C3">
      <w:pPr>
        <w:rPr>
          <w:rFonts w:ascii="Source Sans Pro" w:hAnsi="Source Sans Pro" w:hint="eastAsia"/>
        </w:rPr>
      </w:pPr>
    </w:p>
    <w:p w14:paraId="7C4E2D9F" w14:textId="64B39263" w:rsidR="002200C3" w:rsidRDefault="002200C3" w:rsidP="002200C3">
      <w:pPr>
        <w:rPr>
          <w:rFonts w:ascii="Source Sans Pro" w:hAnsi="Source Sans Pro"/>
        </w:rPr>
      </w:pPr>
      <w:r>
        <w:rPr>
          <w:rFonts w:ascii="Source Sans Pro" w:hAnsi="Source Sans Pro"/>
        </w:rPr>
        <w:t xml:space="preserve">Pumping lemma for </w:t>
      </w:r>
      <w:proofErr w:type="spellStart"/>
      <w:r>
        <w:rPr>
          <w:rFonts w:ascii="Source Sans Pro" w:hAnsi="Source Sans Pro" w:hint="eastAsia"/>
        </w:rPr>
        <w:t>C</w:t>
      </w:r>
      <w:r>
        <w:rPr>
          <w:rFonts w:ascii="Source Sans Pro" w:hAnsi="Source Sans Pro"/>
        </w:rPr>
        <w:t>Fls</w:t>
      </w:r>
      <w:proofErr w:type="spellEnd"/>
    </w:p>
    <w:p w14:paraId="04AA4B48" w14:textId="005FA509" w:rsidR="002200C3" w:rsidRDefault="002200C3" w:rsidP="002200C3">
      <w:pPr>
        <w:rPr>
          <w:rFonts w:ascii="Source Sans Pro" w:hAnsi="Source Sans Pro"/>
        </w:rPr>
      </w:pPr>
      <w:r w:rsidRPr="002200C3">
        <w:rPr>
          <w:rFonts w:ascii="Source Sans Pro" w:hAnsi="Source Sans Pro"/>
          <w:b/>
          <w:bCs/>
        </w:rPr>
        <w:t>Proof</w:t>
      </w:r>
      <w:r>
        <w:rPr>
          <w:rFonts w:ascii="Source Sans Pro" w:hAnsi="Source Sans Pro"/>
        </w:rPr>
        <w:t>:</w:t>
      </w:r>
      <w:r w:rsidRPr="002200C3">
        <w:t xml:space="preserve"> </w:t>
      </w:r>
      <w:r w:rsidRPr="002200C3">
        <w:rPr>
          <w:rFonts w:ascii="Source Sans Pro" w:hAnsi="Source Sans Pro"/>
        </w:rPr>
        <w:t>CFG cannot generate arbitrary long strings without repeating its variable.</w:t>
      </w:r>
    </w:p>
    <w:p w14:paraId="785C71A8" w14:textId="77777777" w:rsidR="00C41C8E" w:rsidRDefault="00C41C8E" w:rsidP="002200C3">
      <w:pPr>
        <w:rPr>
          <w:rFonts w:ascii="Source Sans Pro" w:hAnsi="Source Sans Pro"/>
        </w:rPr>
      </w:pPr>
    </w:p>
    <w:p w14:paraId="18FB739B" w14:textId="77777777" w:rsidR="00C41C8E" w:rsidRPr="00C41C8E" w:rsidRDefault="00C41C8E" w:rsidP="00C41C8E">
      <w:pPr>
        <w:rPr>
          <w:rFonts w:ascii="Source Sans Pro" w:hAnsi="Source Sans Pro"/>
        </w:rPr>
      </w:pPr>
      <w:r w:rsidRPr="00C41C8E">
        <w:rPr>
          <w:rFonts w:ascii="Source Sans Pro" w:hAnsi="Source Sans Pro"/>
        </w:rPr>
        <w:t xml:space="preserve">(Standard) PDA is non-deterministic. They are NFA with a stack. </w:t>
      </w:r>
    </w:p>
    <w:p w14:paraId="514E1F2F" w14:textId="018EB371" w:rsidR="002200C3" w:rsidRDefault="00C41C8E" w:rsidP="00C41C8E">
      <w:pPr>
        <w:rPr>
          <w:rFonts w:ascii="Source Sans Pro" w:hAnsi="Source Sans Pro"/>
        </w:rPr>
      </w:pPr>
      <w:r w:rsidRPr="00C41C8E">
        <w:rPr>
          <w:rFonts w:ascii="Source Sans Pro" w:hAnsi="Source Sans Pro"/>
        </w:rPr>
        <w:t>Deterministic PDA is weaker than PDA.</w:t>
      </w:r>
    </w:p>
    <w:p w14:paraId="1345DAA6" w14:textId="77777777" w:rsidR="00C41C8E" w:rsidRDefault="00C41C8E" w:rsidP="002200C3">
      <w:pPr>
        <w:rPr>
          <w:rFonts w:ascii="Source Sans Pro" w:hAnsi="Source Sans Pro" w:hint="eastAsia"/>
        </w:rPr>
      </w:pPr>
    </w:p>
    <w:p w14:paraId="6F029254" w14:textId="5E392505" w:rsidR="002200C3" w:rsidRDefault="002200C3" w:rsidP="002200C3">
      <w:pPr>
        <w:rPr>
          <w:rFonts w:ascii="Source Sans Pro" w:hAnsi="Source Sans Pro"/>
        </w:rPr>
      </w:pPr>
      <w:r>
        <w:rPr>
          <w:rFonts w:ascii="Source Sans Pro" w:hAnsi="Source Sans Pro" w:hint="eastAsia"/>
        </w:rPr>
        <w:t>T</w:t>
      </w:r>
      <w:r>
        <w:rPr>
          <w:rFonts w:ascii="Source Sans Pro" w:hAnsi="Source Sans Pro"/>
        </w:rPr>
        <w:t xml:space="preserve">Ms are </w:t>
      </w:r>
      <w:r w:rsidRPr="002200C3">
        <w:rPr>
          <w:rFonts w:ascii="Source Sans Pro" w:hAnsi="Source Sans Pro"/>
        </w:rPr>
        <w:t xml:space="preserve">DFA with a writable infinite </w:t>
      </w:r>
      <w:proofErr w:type="gramStart"/>
      <w:r w:rsidRPr="002200C3">
        <w:rPr>
          <w:rFonts w:ascii="Source Sans Pro" w:hAnsi="Source Sans Pro"/>
        </w:rPr>
        <w:t>tape</w:t>
      </w:r>
      <w:proofErr w:type="gramEnd"/>
    </w:p>
    <w:p w14:paraId="3CA9030A" w14:textId="77777777" w:rsidR="002200C3" w:rsidRDefault="002200C3" w:rsidP="002200C3">
      <w:pPr>
        <w:rPr>
          <w:rFonts w:ascii="Source Sans Pro" w:hAnsi="Source Sans Pro"/>
        </w:rPr>
      </w:pPr>
    </w:p>
    <w:p w14:paraId="7B5FFB2E" w14:textId="50B4A19E" w:rsidR="002200C3" w:rsidRDefault="002200C3" w:rsidP="002200C3">
      <w:pPr>
        <w:rPr>
          <w:rFonts w:ascii="Source Sans Pro" w:hAnsi="Source Sans Pro"/>
        </w:rPr>
      </w:pPr>
      <w:r w:rsidRPr="002200C3">
        <w:rPr>
          <w:rFonts w:ascii="Source Sans Pro" w:hAnsi="Source Sans Pro"/>
        </w:rPr>
        <w:t xml:space="preserve">Call a language A </w:t>
      </w:r>
      <w:r w:rsidRPr="002200C3">
        <w:rPr>
          <w:rFonts w:ascii="Source Sans Pro" w:hAnsi="Source Sans Pro"/>
          <w:b/>
          <w:bCs/>
        </w:rPr>
        <w:t>Turing-recognizable</w:t>
      </w:r>
      <w:r w:rsidRPr="002200C3">
        <w:rPr>
          <w:rFonts w:ascii="Source Sans Pro" w:hAnsi="Source Sans Pro"/>
        </w:rPr>
        <w:t xml:space="preserve"> if some Turing machine M</w:t>
      </w:r>
      <w:r>
        <w:rPr>
          <w:rFonts w:ascii="Source Sans Pro" w:hAnsi="Source Sans Pro"/>
        </w:rPr>
        <w:t xml:space="preserve"> </w:t>
      </w:r>
      <w:r w:rsidRPr="002200C3">
        <w:rPr>
          <w:rFonts w:ascii="Source Sans Pro" w:hAnsi="Source Sans Pro"/>
        </w:rPr>
        <w:t xml:space="preserve">recognizes it in the sense that </w:t>
      </w:r>
      <w:r w:rsidRPr="002200C3">
        <w:rPr>
          <w:rFonts w:ascii="Cambria Math" w:hAnsi="Cambria Math" w:cs="Cambria Math"/>
        </w:rPr>
        <w:t>∀𝑤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宋体" w:eastAsia="宋体" w:hAnsi="宋体" w:cs="宋体" w:hint="eastAsia"/>
        </w:rPr>
        <w:t>∈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Source Sans Pro" w:hAnsi="Source Sans Pro" w:cs="Source Sans Pro"/>
        </w:rPr>
        <w:t>Σ</w:t>
      </w:r>
      <w:r w:rsidRPr="002200C3">
        <w:rPr>
          <w:rFonts w:ascii="MS Gothic" w:eastAsia="MS Gothic" w:hAnsi="MS Gothic" w:cs="MS Gothic" w:hint="eastAsia"/>
        </w:rPr>
        <w:t>∗</w:t>
      </w:r>
      <w:r w:rsidRPr="002200C3">
        <w:rPr>
          <w:rFonts w:ascii="Source Sans Pro" w:hAnsi="Source Sans Pro"/>
        </w:rPr>
        <w:t xml:space="preserve">, </w:t>
      </w:r>
      <w:r w:rsidRPr="002200C3">
        <w:rPr>
          <w:rFonts w:ascii="Cambria Math" w:hAnsi="Cambria Math" w:cs="Cambria Math"/>
        </w:rPr>
        <w:t>𝑤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宋体" w:eastAsia="宋体" w:hAnsi="宋体" w:cs="宋体" w:hint="eastAsia"/>
        </w:rPr>
        <w:t>∈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Cambria Math" w:hAnsi="Cambria Math" w:cs="Cambria Math"/>
        </w:rPr>
        <w:t>𝐴</w:t>
      </w:r>
      <w:r w:rsidRPr="002200C3">
        <w:rPr>
          <w:rFonts w:ascii="Source Sans Pro" w:hAnsi="Source Sans Pro"/>
        </w:rPr>
        <w:t xml:space="preserve"> if and only if M accepts w</w:t>
      </w:r>
    </w:p>
    <w:p w14:paraId="642C3258" w14:textId="77777777" w:rsidR="002200C3" w:rsidRDefault="002200C3" w:rsidP="008E69B3">
      <w:pPr>
        <w:rPr>
          <w:rFonts w:ascii="Source Sans Pro" w:hAnsi="Source Sans Pro"/>
        </w:rPr>
      </w:pPr>
    </w:p>
    <w:p w14:paraId="731996D9" w14:textId="25382AF9" w:rsidR="002200C3" w:rsidRDefault="002200C3" w:rsidP="002200C3">
      <w:pPr>
        <w:rPr>
          <w:rFonts w:ascii="Source Sans Pro" w:hAnsi="Source Sans Pro"/>
        </w:rPr>
      </w:pPr>
      <w:r w:rsidRPr="002200C3">
        <w:rPr>
          <w:rFonts w:ascii="Source Sans Pro" w:hAnsi="Source Sans Pro"/>
        </w:rPr>
        <w:t>Call a language A</w:t>
      </w:r>
      <w:r w:rsidRPr="002200C3">
        <w:rPr>
          <w:rFonts w:ascii="Source Sans Pro" w:hAnsi="Source Sans Pro"/>
          <w:b/>
          <w:bCs/>
        </w:rPr>
        <w:t xml:space="preserve"> Turing-decidable</w:t>
      </w:r>
      <w:r w:rsidRPr="002200C3">
        <w:rPr>
          <w:rFonts w:ascii="Source Sans Pro" w:hAnsi="Source Sans Pro"/>
        </w:rPr>
        <w:t xml:space="preserve"> if some Turing machine (decider) M decides it in the sense that </w:t>
      </w:r>
      <w:r w:rsidRPr="002200C3">
        <w:rPr>
          <w:rFonts w:ascii="Cambria Math" w:hAnsi="Cambria Math" w:cs="Cambria Math"/>
        </w:rPr>
        <w:t>∀𝑤𝑤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宋体" w:eastAsia="宋体" w:hAnsi="宋体" w:cs="宋体" w:hint="eastAsia"/>
        </w:rPr>
        <w:t>∈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Source Sans Pro" w:hAnsi="Source Sans Pro" w:cs="Source Sans Pro"/>
        </w:rPr>
        <w:t>Σ</w:t>
      </w:r>
      <w:r w:rsidRPr="002200C3">
        <w:rPr>
          <w:rFonts w:ascii="MS Gothic" w:eastAsia="MS Gothic" w:hAnsi="MS Gothic" w:cs="MS Gothic" w:hint="eastAsia"/>
        </w:rPr>
        <w:t>∗</w:t>
      </w:r>
      <w:r w:rsidRPr="002200C3">
        <w:rPr>
          <w:rFonts w:ascii="Source Sans Pro" w:hAnsi="Source Sans Pro"/>
        </w:rPr>
        <w:t xml:space="preserve">, if </w:t>
      </w:r>
      <w:r w:rsidRPr="002200C3">
        <w:rPr>
          <w:rFonts w:ascii="Cambria Math" w:hAnsi="Cambria Math" w:cs="Cambria Math"/>
        </w:rPr>
        <w:t>𝑤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宋体" w:eastAsia="宋体" w:hAnsi="宋体" w:cs="宋体" w:hint="eastAsia"/>
        </w:rPr>
        <w:t>∈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Cambria Math" w:hAnsi="Cambria Math" w:cs="Cambria Math"/>
        </w:rPr>
        <w:t>𝐴</w:t>
      </w:r>
      <w:r w:rsidRPr="002200C3">
        <w:rPr>
          <w:rFonts w:ascii="Source Sans Pro" w:hAnsi="Source Sans Pro"/>
        </w:rPr>
        <w:t xml:space="preserve"> , M accepts w, and if </w:t>
      </w:r>
      <w:r w:rsidRPr="002200C3">
        <w:rPr>
          <w:rFonts w:ascii="Cambria Math" w:hAnsi="Cambria Math" w:cs="Cambria Math"/>
        </w:rPr>
        <w:t>𝑤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MS Gothic" w:eastAsia="MS Gothic" w:hAnsi="MS Gothic" w:cs="MS Gothic" w:hint="eastAsia"/>
        </w:rPr>
        <w:t>∉</w:t>
      </w:r>
      <w:r w:rsidRPr="002200C3">
        <w:rPr>
          <w:rFonts w:ascii="Source Sans Pro" w:hAnsi="Source Sans Pro"/>
        </w:rPr>
        <w:t xml:space="preserve"> </w:t>
      </w:r>
      <w:r w:rsidRPr="002200C3">
        <w:rPr>
          <w:rFonts w:ascii="Cambria Math" w:hAnsi="Cambria Math" w:cs="Cambria Math"/>
        </w:rPr>
        <w:t>𝐴</w:t>
      </w:r>
      <w:r w:rsidRPr="002200C3">
        <w:rPr>
          <w:rFonts w:ascii="Source Sans Pro" w:hAnsi="Source Sans Pro"/>
        </w:rPr>
        <w:t xml:space="preserve"> , M rejects it</w:t>
      </w:r>
    </w:p>
    <w:p w14:paraId="78564F09" w14:textId="77777777" w:rsidR="002200C3" w:rsidRPr="002200C3" w:rsidRDefault="002200C3" w:rsidP="002200C3">
      <w:pPr>
        <w:rPr>
          <w:rFonts w:ascii="Source Sans Pro" w:hAnsi="Source Sans Pro" w:hint="eastAsia"/>
        </w:rPr>
      </w:pPr>
    </w:p>
    <w:p w14:paraId="4955A0E2" w14:textId="2C340EE5" w:rsidR="003F410C" w:rsidRDefault="003F410C" w:rsidP="008E69B3">
      <w:pPr>
        <w:rPr>
          <w:rFonts w:ascii="Source Sans Pro" w:hAnsi="Source Sans Pro"/>
        </w:rPr>
      </w:pPr>
      <w:r w:rsidRPr="003F410C">
        <w:rPr>
          <w:rFonts w:ascii="Source Sans Pro" w:hAnsi="Source Sans Pro"/>
        </w:rPr>
        <w:t>Every multi-tape Turing machine has an equivalent single-tape Turing machine.</w:t>
      </w:r>
    </w:p>
    <w:p w14:paraId="14F052C3" w14:textId="77777777" w:rsidR="003F410C" w:rsidRDefault="003F410C" w:rsidP="008E69B3">
      <w:pPr>
        <w:rPr>
          <w:rFonts w:ascii="Source Sans Pro" w:hAnsi="Source Sans Pro"/>
        </w:rPr>
      </w:pPr>
    </w:p>
    <w:p w14:paraId="71A3714F" w14:textId="7509D2FE" w:rsidR="003F410C" w:rsidRDefault="003F410C" w:rsidP="008E69B3">
      <w:pPr>
        <w:rPr>
          <w:rFonts w:ascii="Source Sans Pro" w:hAnsi="Source Sans Pro"/>
        </w:rPr>
      </w:pPr>
      <w:r w:rsidRPr="003F410C">
        <w:rPr>
          <w:rFonts w:ascii="Source Sans Pro" w:hAnsi="Source Sans Pro"/>
        </w:rPr>
        <w:t>Every nondeterministic Turing machine has an equivalent deterministic Turing machine.</w:t>
      </w:r>
    </w:p>
    <w:p w14:paraId="078917B9" w14:textId="44B57CA4" w:rsidR="002200C3" w:rsidRPr="002200C3" w:rsidRDefault="002200C3" w:rsidP="002200C3">
      <w:pPr>
        <w:rPr>
          <w:rFonts w:ascii="Source Sans Pro" w:hAnsi="Source Sans Pro"/>
        </w:rPr>
      </w:pPr>
      <w:r w:rsidRPr="002200C3">
        <w:rPr>
          <w:rFonts w:ascii="Source Sans Pro" w:hAnsi="Source Sans Pro" w:hint="eastAsia"/>
          <w:b/>
          <w:bCs/>
        </w:rPr>
        <w:t>P</w:t>
      </w:r>
      <w:r w:rsidRPr="002200C3">
        <w:rPr>
          <w:rFonts w:ascii="Source Sans Pro" w:hAnsi="Source Sans Pro"/>
          <w:b/>
          <w:bCs/>
        </w:rPr>
        <w:t>roof:</w:t>
      </w:r>
      <w:r w:rsidRPr="002200C3">
        <w:t xml:space="preserve"> </w:t>
      </w:r>
      <w:r w:rsidRPr="002200C3">
        <w:rPr>
          <w:rFonts w:ascii="Source Sans Pro" w:hAnsi="Source Sans Pro"/>
        </w:rPr>
        <w:t xml:space="preserve">Check all branches of NTM through BFS over computation history recorded </w:t>
      </w:r>
    </w:p>
    <w:p w14:paraId="5604A34D" w14:textId="315FD685" w:rsidR="003F410C" w:rsidRDefault="002200C3" w:rsidP="002200C3">
      <w:pPr>
        <w:rPr>
          <w:rFonts w:ascii="Source Sans Pro" w:hAnsi="Source Sans Pro"/>
        </w:rPr>
      </w:pPr>
      <w:r w:rsidRPr="002200C3">
        <w:rPr>
          <w:rFonts w:ascii="Source Sans Pro" w:hAnsi="Source Sans Pro"/>
        </w:rPr>
        <w:t>in the address tape</w:t>
      </w:r>
    </w:p>
    <w:p w14:paraId="774FE22A" w14:textId="26AC4AEC" w:rsidR="002200C3" w:rsidRPr="002200C3" w:rsidRDefault="002200C3" w:rsidP="002200C3">
      <w:pPr>
        <w:rPr>
          <w:rFonts w:ascii="Source Sans Pro" w:hAnsi="Source Sans Pro" w:hint="eastAsia"/>
        </w:rPr>
      </w:pPr>
      <w:r>
        <w:rPr>
          <w:noProof/>
        </w:rPr>
        <w:lastRenderedPageBreak/>
        <w:drawing>
          <wp:inline distT="0" distB="0" distL="0" distR="0" wp14:anchorId="3AC305CB" wp14:editId="7960B875">
            <wp:extent cx="3613150" cy="1012691"/>
            <wp:effectExtent l="0" t="0" r="6350" b="0"/>
            <wp:docPr id="164310380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3809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725" cy="10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D157" w14:textId="465979D3" w:rsidR="003F410C" w:rsidRDefault="003F410C" w:rsidP="008E69B3">
      <w:pPr>
        <w:rPr>
          <w:rFonts w:ascii="Source Sans Pro" w:hAnsi="Source Sans Pro"/>
        </w:rPr>
      </w:pPr>
      <w:r w:rsidRPr="003F410C">
        <w:rPr>
          <w:rFonts w:ascii="Source Sans Pro" w:hAnsi="Source Sans Pro"/>
        </w:rPr>
        <w:t xml:space="preserve">There exists </w:t>
      </w:r>
      <w:proofErr w:type="gramStart"/>
      <w:r w:rsidRPr="003F410C">
        <w:rPr>
          <w:rFonts w:ascii="Source Sans Pro" w:hAnsi="Source Sans Pro"/>
          <w:b/>
          <w:bCs/>
        </w:rPr>
        <w:t>non Turing</w:t>
      </w:r>
      <w:proofErr w:type="gramEnd"/>
      <w:r w:rsidRPr="003F410C">
        <w:rPr>
          <w:rFonts w:ascii="Source Sans Pro" w:hAnsi="Source Sans Pro"/>
          <w:b/>
          <w:bCs/>
        </w:rPr>
        <w:t>-recognizable</w:t>
      </w:r>
      <w:r w:rsidRPr="003F410C">
        <w:rPr>
          <w:rFonts w:ascii="Source Sans Pro" w:hAnsi="Source Sans Pro"/>
        </w:rPr>
        <w:t xml:space="preserve"> languages</w:t>
      </w:r>
    </w:p>
    <w:p w14:paraId="166EA2FA" w14:textId="0CDB2B03" w:rsidR="003F410C" w:rsidRDefault="003F410C" w:rsidP="008E69B3">
      <w:pPr>
        <w:rPr>
          <w:rFonts w:ascii="Source Sans Pro" w:hAnsi="Source Sans Pro"/>
        </w:rPr>
      </w:pPr>
      <w:r w:rsidRPr="003F410C">
        <w:rPr>
          <w:rFonts w:ascii="Source Sans Pro" w:hAnsi="Source Sans Pro" w:hint="eastAsia"/>
          <w:b/>
          <w:bCs/>
        </w:rPr>
        <w:t>P</w:t>
      </w:r>
      <w:r w:rsidRPr="003F410C">
        <w:rPr>
          <w:rFonts w:ascii="Source Sans Pro" w:hAnsi="Source Sans Pro"/>
          <w:b/>
          <w:bCs/>
        </w:rPr>
        <w:t>roof</w:t>
      </w:r>
      <w:r>
        <w:rPr>
          <w:rFonts w:ascii="Source Sans Pro" w:hAnsi="Source Sans Pro"/>
        </w:rPr>
        <w:t>:</w:t>
      </w:r>
      <w:r w:rsidRPr="003F410C">
        <w:t xml:space="preserve"> </w:t>
      </w:r>
      <w:r w:rsidRPr="003F410C">
        <w:rPr>
          <w:rFonts w:ascii="Source Sans Pro" w:hAnsi="Source Sans Pro"/>
        </w:rPr>
        <w:t>There are uncountable many languages, but countable many Turing machines.</w:t>
      </w:r>
    </w:p>
    <w:p w14:paraId="61243D88" w14:textId="77777777" w:rsidR="003F410C" w:rsidRDefault="003F410C" w:rsidP="008E69B3">
      <w:pPr>
        <w:rPr>
          <w:rFonts w:ascii="Source Sans Pro" w:hAnsi="Source Sans Pro"/>
        </w:rPr>
      </w:pPr>
    </w:p>
    <w:p w14:paraId="2164B51C" w14:textId="5092A918" w:rsidR="008E69B3" w:rsidRDefault="008E69B3" w:rsidP="008E69B3">
      <w:pPr>
        <w:rPr>
          <w:rFonts w:ascii="Source Sans Pro" w:hAnsi="Source Sans Pro"/>
        </w:rPr>
      </w:pPr>
      <w:r w:rsidRPr="008E69B3">
        <w:rPr>
          <w:rFonts w:ascii="Source Sans Pro" w:hAnsi="Source Sans Pro"/>
        </w:rPr>
        <w:t>There</w:t>
      </w:r>
      <w:r w:rsidRPr="008E69B3">
        <w:rPr>
          <w:rFonts w:ascii="Source Sans Pro" w:hAnsi="Source Sans Pro"/>
          <w:b/>
          <w:bCs/>
        </w:rPr>
        <w:t xml:space="preserve"> exists a TM U</w:t>
      </w:r>
      <w:r w:rsidRPr="008E69B3">
        <w:rPr>
          <w:rFonts w:ascii="Source Sans Pro" w:hAnsi="Source Sans Pro"/>
        </w:rPr>
        <w:t xml:space="preserve"> that takes a Turing machine description and input tape and simulate one step of that given Turing machine on the input </w:t>
      </w:r>
      <w:proofErr w:type="gramStart"/>
      <w:r w:rsidRPr="008E69B3">
        <w:rPr>
          <w:rFonts w:ascii="Source Sans Pro" w:hAnsi="Source Sans Pro"/>
        </w:rPr>
        <w:t>tape</w:t>
      </w:r>
      <w:proofErr w:type="gramEnd"/>
    </w:p>
    <w:p w14:paraId="23BEAD40" w14:textId="52FA63A2" w:rsidR="008E69B3" w:rsidRDefault="008E69B3" w:rsidP="008E69B3">
      <w:pPr>
        <w:rPr>
          <w:rFonts w:ascii="Source Sans Pro" w:hAnsi="Source Sans Pro"/>
        </w:rPr>
      </w:pPr>
      <w:r w:rsidRPr="008E69B3">
        <w:rPr>
          <w:rFonts w:ascii="Source Sans Pro" w:hAnsi="Source Sans Pro"/>
          <w:b/>
          <w:bCs/>
        </w:rPr>
        <w:t>Proof</w:t>
      </w:r>
      <w:r>
        <w:rPr>
          <w:rFonts w:ascii="Source Sans Pro" w:hAnsi="Source Sans Pro"/>
          <w:b/>
          <w:bCs/>
        </w:rPr>
        <w:t>:</w:t>
      </w:r>
      <w:r w:rsidRPr="008E69B3">
        <w:t xml:space="preserve"> </w:t>
      </w:r>
      <w:r w:rsidRPr="008E69B3">
        <w:rPr>
          <w:rFonts w:ascii="Source Sans Pro" w:hAnsi="Source Sans Pro"/>
        </w:rPr>
        <w:t>TM can simulate modern computer, following TM descriptions are purely mechanical.</w:t>
      </w:r>
    </w:p>
    <w:p w14:paraId="52FD8288" w14:textId="77777777" w:rsidR="003F410C" w:rsidRPr="008E69B3" w:rsidRDefault="003F410C" w:rsidP="008E69B3">
      <w:pPr>
        <w:rPr>
          <w:rFonts w:ascii="Source Sans Pro" w:hAnsi="Source Sans Pro"/>
          <w:b/>
          <w:bCs/>
        </w:rPr>
      </w:pPr>
    </w:p>
    <w:p w14:paraId="50A09CD7" w14:textId="62603F2E" w:rsidR="008E69B3" w:rsidRDefault="008E69B3" w:rsidP="000C18EB">
      <w:pPr>
        <w:rPr>
          <w:rFonts w:ascii="Source Sans Pro" w:hAnsi="Source Sans Pro"/>
        </w:rPr>
      </w:pPr>
      <w:r w:rsidRPr="008E69B3">
        <w:rPr>
          <w:rFonts w:ascii="Source Sans Pro" w:hAnsi="Source Sans Pro"/>
        </w:rPr>
        <w:t xml:space="preserve">The class of Turing recognizable languages is closed </w:t>
      </w:r>
      <w:proofErr w:type="gramStart"/>
      <w:r w:rsidRPr="008E69B3">
        <w:rPr>
          <w:rFonts w:ascii="Source Sans Pro" w:hAnsi="Source Sans Pro"/>
        </w:rPr>
        <w:t>under</w:t>
      </w:r>
      <w:proofErr w:type="gramEnd"/>
    </w:p>
    <w:p w14:paraId="2B44C164" w14:textId="77777777" w:rsidR="008E69B3" w:rsidRDefault="008E69B3" w:rsidP="000C18EB">
      <w:pPr>
        <w:rPr>
          <w:rFonts w:ascii="Source Sans Pro" w:hAnsi="Source Sans Pro"/>
        </w:rPr>
      </w:pPr>
    </w:p>
    <w:p w14:paraId="6275B827" w14:textId="360F36A0" w:rsidR="008E69B3" w:rsidRDefault="008E69B3" w:rsidP="003F410C">
      <w:pPr>
        <w:tabs>
          <w:tab w:val="left" w:pos="5736"/>
        </w:tabs>
        <w:rPr>
          <w:rFonts w:ascii="Source Sans Pro" w:hAnsi="Source Sans Pro"/>
        </w:rPr>
      </w:pPr>
      <w:r w:rsidRPr="008E69B3">
        <w:rPr>
          <w:rFonts w:ascii="Source Sans Pro" w:hAnsi="Source Sans Pro"/>
        </w:rPr>
        <w:t xml:space="preserve">The class of Turing decidable languages is closed </w:t>
      </w:r>
      <w:proofErr w:type="gramStart"/>
      <w:r w:rsidRPr="008E69B3">
        <w:rPr>
          <w:rFonts w:ascii="Source Sans Pro" w:hAnsi="Source Sans Pro"/>
        </w:rPr>
        <w:t>under</w:t>
      </w:r>
      <w:proofErr w:type="gramEnd"/>
    </w:p>
    <w:p w14:paraId="671E121B" w14:textId="77777777" w:rsidR="003F410C" w:rsidRDefault="003F410C" w:rsidP="003F410C">
      <w:pPr>
        <w:tabs>
          <w:tab w:val="left" w:pos="5736"/>
        </w:tabs>
        <w:rPr>
          <w:rFonts w:ascii="Source Sans Pro" w:hAnsi="Source Sans Pro"/>
        </w:rPr>
      </w:pPr>
    </w:p>
    <w:p w14:paraId="41EA830E" w14:textId="2D2DC9BA" w:rsidR="008E69B3" w:rsidRDefault="008E69B3" w:rsidP="000C18EB">
      <w:pPr>
        <w:rPr>
          <w:rFonts w:ascii="Source Sans Pro" w:hAnsi="Source Sans Pro"/>
        </w:rPr>
      </w:pPr>
      <w:r w:rsidRPr="008E69B3">
        <w:rPr>
          <w:rFonts w:ascii="Source Sans Pro" w:hAnsi="Source Sans Pro"/>
        </w:rPr>
        <w:t xml:space="preserve">A language A is </w:t>
      </w:r>
      <w:r w:rsidRPr="008E69B3">
        <w:rPr>
          <w:rFonts w:ascii="Source Sans Pro" w:hAnsi="Source Sans Pro"/>
          <w:b/>
          <w:bCs/>
        </w:rPr>
        <w:t>decidable</w:t>
      </w:r>
      <w:r w:rsidRPr="008E69B3">
        <w:rPr>
          <w:rFonts w:ascii="Source Sans Pro" w:hAnsi="Source Sans Pro"/>
        </w:rPr>
        <w:t xml:space="preserve"> if and only if it is Turing-recognizable and co-Turing</w:t>
      </w:r>
      <w:r w:rsidRPr="008E69B3">
        <w:rPr>
          <w:rFonts w:ascii="Source Sans Pro" w:hAnsi="Source Sans Pro"/>
        </w:rPr>
        <w:t>-</w:t>
      </w:r>
      <w:r w:rsidRPr="008E69B3">
        <w:rPr>
          <w:rFonts w:ascii="Source Sans Pro" w:hAnsi="Source Sans Pro"/>
        </w:rPr>
        <w:t>recognizable.</w:t>
      </w:r>
    </w:p>
    <w:p w14:paraId="5FAAB41A" w14:textId="6CF20584" w:rsidR="003F410C" w:rsidRPr="003F410C" w:rsidRDefault="003F410C" w:rsidP="003F410C">
      <w:pPr>
        <w:rPr>
          <w:rFonts w:ascii="Source Sans Pro" w:hAnsi="Source Sans Pro"/>
        </w:rPr>
      </w:pPr>
      <w:r w:rsidRPr="003F410C">
        <w:rPr>
          <w:rFonts w:ascii="Source Sans Pro" w:hAnsi="Source Sans Pro"/>
          <w:b/>
          <w:bCs/>
        </w:rPr>
        <w:t>Proof</w:t>
      </w:r>
      <w:r>
        <w:rPr>
          <w:rFonts w:ascii="Source Sans Pro" w:hAnsi="Source Sans Pro"/>
        </w:rPr>
        <w:t>:</w:t>
      </w:r>
      <w:r w:rsidRPr="003F410C">
        <w:t xml:space="preserve"> </w:t>
      </w:r>
      <w:r w:rsidRPr="003F410C">
        <w:rPr>
          <w:rFonts w:ascii="Source Sans Pro" w:hAnsi="Source Sans Pro"/>
        </w:rPr>
        <w:t>One direction is easy.</w:t>
      </w:r>
    </w:p>
    <w:p w14:paraId="4D175826" w14:textId="42887190" w:rsidR="003F410C" w:rsidRDefault="003F410C" w:rsidP="003F410C">
      <w:pPr>
        <w:ind w:firstLineChars="300" w:firstLine="630"/>
        <w:rPr>
          <w:rFonts w:ascii="Source Sans Pro" w:hAnsi="Source Sans Pro"/>
        </w:rPr>
      </w:pPr>
      <w:r w:rsidRPr="003F410C">
        <w:rPr>
          <w:rFonts w:ascii="Source Sans Pro" w:hAnsi="Source Sans Pro"/>
        </w:rPr>
        <w:t>Assume recognizable and co-recognizable, we simulate two recognizable in</w:t>
      </w:r>
      <w:r>
        <w:rPr>
          <w:rFonts w:ascii="Source Sans Pro" w:hAnsi="Source Sans Pro" w:hint="eastAsia"/>
        </w:rPr>
        <w:t xml:space="preserve"> </w:t>
      </w:r>
      <w:r w:rsidRPr="003F410C">
        <w:rPr>
          <w:rFonts w:ascii="Source Sans Pro" w:hAnsi="Source Sans Pro"/>
        </w:rPr>
        <w:t>parallel to form a decider.</w:t>
      </w:r>
    </w:p>
    <w:p w14:paraId="0CC7F271" w14:textId="2E2A9E80" w:rsidR="003F410C" w:rsidRDefault="003F410C" w:rsidP="000C18EB">
      <w:pPr>
        <w:rPr>
          <w:rFonts w:ascii="Source Sans Pro" w:hAnsi="Source Sans Pro"/>
          <w:b/>
          <w:bCs/>
        </w:rPr>
      </w:pPr>
      <w:r w:rsidRPr="003F410C">
        <w:rPr>
          <w:rFonts w:ascii="Source Sans Pro" w:hAnsi="Source Sans Pro"/>
          <w:b/>
          <w:bCs/>
        </w:rPr>
        <w:t>Decidable Languages</w:t>
      </w:r>
    </w:p>
    <w:p w14:paraId="4C4E50B4" w14:textId="7C8A47A2" w:rsidR="003F410C" w:rsidRPr="003F410C" w:rsidRDefault="003F410C" w:rsidP="000C18EB">
      <w:pPr>
        <w:rPr>
          <w:rFonts w:ascii="Source Sans Pro" w:hAnsi="Source Sans Pro"/>
          <w:b/>
          <w:bCs/>
        </w:rPr>
      </w:pPr>
      <w:r>
        <w:rPr>
          <w:noProof/>
        </w:rPr>
        <w:drawing>
          <wp:inline distT="0" distB="0" distL="0" distR="0" wp14:anchorId="5FEB0889" wp14:editId="061BD2AF">
            <wp:extent cx="3299460" cy="767033"/>
            <wp:effectExtent l="0" t="0" r="0" b="0"/>
            <wp:docPr id="8931637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63773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965" cy="7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34BA" w14:textId="102A4D77" w:rsidR="008E69B3" w:rsidRDefault="008E69B3" w:rsidP="000C18EB">
      <w:pPr>
        <w:rPr>
          <w:rFonts w:ascii="Source Sans Pro" w:hAnsi="Source Sans Pro"/>
          <w:b/>
          <w:bCs/>
        </w:rPr>
      </w:pPr>
      <w:r w:rsidRPr="008E69B3">
        <w:rPr>
          <w:rFonts w:ascii="Source Sans Pro" w:hAnsi="Source Sans Pro"/>
          <w:b/>
          <w:bCs/>
        </w:rPr>
        <w:t>Language Hierarchy</w:t>
      </w:r>
    </w:p>
    <w:p w14:paraId="4D74D6F0" w14:textId="337CF2AA" w:rsidR="008E69B3" w:rsidRDefault="008E69B3" w:rsidP="008E69B3">
      <w:pPr>
        <w:rPr>
          <w:rFonts w:ascii="Source Sans Pro" w:hAnsi="Source Sans Pro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4040BD" wp14:editId="616830CA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2598420" cy="2542660"/>
            <wp:effectExtent l="0" t="0" r="0" b="0"/>
            <wp:wrapSquare wrapText="bothSides"/>
            <wp:docPr id="25118704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7043" name="图片 1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54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69B3">
        <w:rPr>
          <w:rFonts w:ascii="Source Sans Pro" w:hAnsi="Source Sans Pro"/>
          <w:b/>
          <w:bCs/>
        </w:rPr>
        <w:t>closure properties</w:t>
      </w:r>
    </w:p>
    <w:p w14:paraId="35364C46" w14:textId="625D3FB3" w:rsidR="008E69B3" w:rsidRDefault="002200C3" w:rsidP="008E69B3">
      <w:pPr>
        <w:rPr>
          <w:rFonts w:ascii="Source Sans Pro" w:hAnsi="Source Sans Pro"/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8FE79C" wp14:editId="6292B7B6">
            <wp:simplePos x="0" y="0"/>
            <wp:positionH relativeFrom="margin">
              <wp:posOffset>2711450</wp:posOffset>
            </wp:positionH>
            <wp:positionV relativeFrom="paragraph">
              <wp:posOffset>36830</wp:posOffset>
            </wp:positionV>
            <wp:extent cx="2870200" cy="285085"/>
            <wp:effectExtent l="0" t="0" r="0" b="1270"/>
            <wp:wrapNone/>
            <wp:docPr id="1017770234" name="图片 1" descr="瓶子上写着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70234" name="图片 1" descr="瓶子上写着字&#10;&#10;中度可信度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6240A" w14:textId="20CA43B5" w:rsidR="008E69B3" w:rsidRDefault="002200C3" w:rsidP="008E69B3">
      <w:pPr>
        <w:rPr>
          <w:rFonts w:ascii="Source Sans Pro" w:hAnsi="Source Sans Pro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8C6327" wp14:editId="2AF9FDAD">
            <wp:simplePos x="0" y="0"/>
            <wp:positionH relativeFrom="margin">
              <wp:posOffset>2755900</wp:posOffset>
            </wp:positionH>
            <wp:positionV relativeFrom="paragraph">
              <wp:posOffset>143510</wp:posOffset>
            </wp:positionV>
            <wp:extent cx="1625600" cy="258497"/>
            <wp:effectExtent l="0" t="0" r="0" b="8255"/>
            <wp:wrapNone/>
            <wp:docPr id="1869937239" name="图片 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37239" name="图片 1" descr="图片包含 徽标&#10;&#10;描述已自动生成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3"/>
                    <a:stretch/>
                  </pic:blipFill>
                  <pic:spPr bwMode="auto">
                    <a:xfrm>
                      <a:off x="0" y="0"/>
                      <a:ext cx="1625600" cy="25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C9410" w14:textId="2DE2BFDA" w:rsidR="008E69B3" w:rsidRDefault="008E69B3" w:rsidP="008E69B3">
      <w:pPr>
        <w:rPr>
          <w:rFonts w:ascii="Source Sans Pro" w:hAnsi="Source Sans Pro"/>
          <w:b/>
          <w:bCs/>
        </w:rPr>
      </w:pPr>
    </w:p>
    <w:p w14:paraId="42DD89AA" w14:textId="19DD23C3" w:rsidR="008E69B3" w:rsidRDefault="005678D6" w:rsidP="008E69B3">
      <w:pPr>
        <w:rPr>
          <w:rFonts w:ascii="Source Sans Pro" w:hAnsi="Source Sans Pro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AC9608" wp14:editId="74E1C6C1">
            <wp:simplePos x="0" y="0"/>
            <wp:positionH relativeFrom="margin">
              <wp:posOffset>2724150</wp:posOffset>
            </wp:positionH>
            <wp:positionV relativeFrom="paragraph">
              <wp:posOffset>16510</wp:posOffset>
            </wp:positionV>
            <wp:extent cx="2844800" cy="273483"/>
            <wp:effectExtent l="0" t="0" r="0" b="0"/>
            <wp:wrapNone/>
            <wp:docPr id="34508417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84174" name="图片 1" descr="文本&#10;&#10;中度可信度描述已自动生成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95"/>
                    <a:stretch/>
                  </pic:blipFill>
                  <pic:spPr bwMode="auto">
                    <a:xfrm>
                      <a:off x="0" y="0"/>
                      <a:ext cx="2898810" cy="27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87A69" w14:textId="207A08EC" w:rsidR="008E69B3" w:rsidRDefault="005678D6" w:rsidP="008E69B3">
      <w:pPr>
        <w:rPr>
          <w:rFonts w:ascii="Source Sans Pro" w:hAnsi="Source Sans Pro"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DD96A7" wp14:editId="1024F543">
            <wp:simplePos x="0" y="0"/>
            <wp:positionH relativeFrom="margin">
              <wp:posOffset>2736850</wp:posOffset>
            </wp:positionH>
            <wp:positionV relativeFrom="paragraph">
              <wp:posOffset>59690</wp:posOffset>
            </wp:positionV>
            <wp:extent cx="2749550" cy="244301"/>
            <wp:effectExtent l="0" t="0" r="0" b="3810"/>
            <wp:wrapNone/>
            <wp:docPr id="1631862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6287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4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8B040" w14:textId="77777777" w:rsidR="005678D6" w:rsidRDefault="005678D6" w:rsidP="008E69B3">
      <w:pPr>
        <w:rPr>
          <w:rFonts w:ascii="Source Sans Pro" w:hAnsi="Source Sans Pro"/>
          <w:b/>
          <w:bCs/>
        </w:rPr>
      </w:pPr>
    </w:p>
    <w:p w14:paraId="1F06FBCD" w14:textId="04B513E3" w:rsidR="008E69B3" w:rsidRDefault="008E69B3" w:rsidP="008E69B3">
      <w:pPr>
        <w:rPr>
          <w:rFonts w:ascii="Source Sans Pro" w:hAnsi="Source Sans Pro"/>
          <w:b/>
          <w:bCs/>
        </w:rPr>
      </w:pPr>
      <w:r w:rsidRPr="008E69B3">
        <w:rPr>
          <w:rFonts w:ascii="Source Sans Pro" w:hAnsi="Source Sans Pro"/>
          <w:b/>
          <w:bCs/>
        </w:rPr>
        <w:t>examples that distinguish the circles</w:t>
      </w:r>
    </w:p>
    <w:p w14:paraId="1ACD1BCF" w14:textId="78BA7B3F" w:rsidR="008E69B3" w:rsidRDefault="002200C3" w:rsidP="008E69B3">
      <w:pPr>
        <w:rPr>
          <w:rFonts w:ascii="Source Sans Pro" w:hAnsi="Source Sans Pro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883F29" wp14:editId="3481094B">
            <wp:simplePos x="0" y="0"/>
            <wp:positionH relativeFrom="margin">
              <wp:posOffset>2641600</wp:posOffset>
            </wp:positionH>
            <wp:positionV relativeFrom="paragraph">
              <wp:posOffset>16510</wp:posOffset>
            </wp:positionV>
            <wp:extent cx="1911350" cy="182516"/>
            <wp:effectExtent l="0" t="0" r="0" b="8255"/>
            <wp:wrapNone/>
            <wp:docPr id="119636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662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8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05ECA" w14:textId="4AAD8FB0" w:rsidR="008E69B3" w:rsidRDefault="005678D6" w:rsidP="008E69B3">
      <w:pPr>
        <w:rPr>
          <w:rFonts w:ascii="Source Sans Pro" w:hAnsi="Source Sans Pro"/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B6C366" wp14:editId="5F8EA03F">
            <wp:simplePos x="0" y="0"/>
            <wp:positionH relativeFrom="column">
              <wp:posOffset>2679701</wp:posOffset>
            </wp:positionH>
            <wp:positionV relativeFrom="paragraph">
              <wp:posOffset>19050</wp:posOffset>
            </wp:positionV>
            <wp:extent cx="1498600" cy="186034"/>
            <wp:effectExtent l="0" t="0" r="0" b="5080"/>
            <wp:wrapNone/>
            <wp:docPr id="1326663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34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31" cy="187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1A216" w14:textId="742C2E46" w:rsidR="008E69B3" w:rsidRDefault="008E69B3" w:rsidP="008E69B3">
      <w:pPr>
        <w:rPr>
          <w:rFonts w:ascii="Source Sans Pro" w:hAnsi="Source Sans Pro" w:hint="eastAsia"/>
          <w:b/>
          <w:bCs/>
        </w:rPr>
      </w:pPr>
    </w:p>
    <w:p w14:paraId="31D4BB60" w14:textId="6A9EA4C1" w:rsidR="008E69B3" w:rsidRDefault="008E69B3" w:rsidP="008E69B3">
      <w:pPr>
        <w:rPr>
          <w:rFonts w:ascii="Source Sans Pro" w:hAnsi="Source Sans Pro"/>
          <w:b/>
          <w:bCs/>
        </w:rPr>
      </w:pPr>
      <w:r w:rsidRPr="008E69B3">
        <w:rPr>
          <w:rFonts w:ascii="Source Sans Pro" w:hAnsi="Source Sans Pro"/>
          <w:b/>
          <w:bCs/>
        </w:rPr>
        <w:t xml:space="preserve">theorems that allow you to distinguish the </w:t>
      </w:r>
      <w:proofErr w:type="gramStart"/>
      <w:r w:rsidRPr="008E69B3">
        <w:rPr>
          <w:rFonts w:ascii="Source Sans Pro" w:hAnsi="Source Sans Pro"/>
          <w:b/>
          <w:bCs/>
        </w:rPr>
        <w:t>circles</w:t>
      </w:r>
      <w:proofErr w:type="gramEnd"/>
    </w:p>
    <w:p w14:paraId="3EC0FAD8" w14:textId="2EE4F439" w:rsidR="00637430" w:rsidRDefault="000C18EB" w:rsidP="000C18EB">
      <w:pPr>
        <w:rPr>
          <w:rFonts w:ascii="Source Sans Pro" w:hAnsi="Source Sans Pro"/>
        </w:rPr>
      </w:pPr>
      <w:r w:rsidRPr="000C18EB">
        <w:rPr>
          <w:rFonts w:ascii="Source Sans Pro" w:hAnsi="Source Sans Pro"/>
          <w:b/>
          <w:bCs/>
        </w:rPr>
        <w:t>Undecidable problem</w:t>
      </w:r>
      <w:r w:rsidRPr="000C18EB">
        <w:rPr>
          <w:rFonts w:ascii="Source Sans Pro" w:hAnsi="Source Sans Pro"/>
        </w:rPr>
        <w:t>. The associated language of a problem cannot be recognized by</w:t>
      </w:r>
      <w:r>
        <w:rPr>
          <w:rFonts w:ascii="Source Sans Pro" w:hAnsi="Source Sans Pro" w:hint="eastAsia"/>
        </w:rPr>
        <w:t xml:space="preserve"> </w:t>
      </w:r>
      <w:r w:rsidRPr="000C18EB">
        <w:rPr>
          <w:rFonts w:ascii="Source Sans Pro" w:hAnsi="Source Sans Pro"/>
        </w:rPr>
        <w:t>a TM that halts for all inputs.</w:t>
      </w:r>
    </w:p>
    <w:p w14:paraId="13A7087A" w14:textId="77777777" w:rsidR="000C18EB" w:rsidRDefault="000C18EB" w:rsidP="000C18EB">
      <w:pPr>
        <w:rPr>
          <w:rFonts w:ascii="Source Sans Pro" w:hAnsi="Source Sans Pro"/>
        </w:rPr>
      </w:pPr>
    </w:p>
    <w:p w14:paraId="46CCEE7F" w14:textId="0ED9F642" w:rsidR="000C18EB" w:rsidRDefault="000C18EB" w:rsidP="000C18EB">
      <w:pPr>
        <w:rPr>
          <w:rFonts w:ascii="Source Sans Pro" w:hAnsi="Source Sans Pro"/>
        </w:rPr>
      </w:pPr>
      <w:r w:rsidRPr="000C18EB">
        <w:rPr>
          <w:rFonts w:ascii="Source Sans Pro" w:hAnsi="Source Sans Pro"/>
          <w:b/>
          <w:bCs/>
        </w:rPr>
        <w:t>Unrecognizable problem</w:t>
      </w:r>
      <w:r w:rsidRPr="000C18EB">
        <w:rPr>
          <w:rFonts w:ascii="Source Sans Pro" w:hAnsi="Source Sans Pro"/>
        </w:rPr>
        <w:t>. The associated language of a problem cannot be recognized</w:t>
      </w:r>
      <w:r>
        <w:rPr>
          <w:rFonts w:ascii="Source Sans Pro" w:hAnsi="Source Sans Pro" w:hint="eastAsia"/>
        </w:rPr>
        <w:t xml:space="preserve"> </w:t>
      </w:r>
      <w:r w:rsidRPr="000C18EB">
        <w:rPr>
          <w:rFonts w:ascii="Source Sans Pro" w:hAnsi="Source Sans Pro"/>
        </w:rPr>
        <w:t xml:space="preserve">by a </w:t>
      </w:r>
      <w:proofErr w:type="gramStart"/>
      <w:r w:rsidRPr="000C18EB">
        <w:rPr>
          <w:rFonts w:ascii="Source Sans Pro" w:hAnsi="Source Sans Pro"/>
        </w:rPr>
        <w:t>TM</w:t>
      </w:r>
      <w:proofErr w:type="gramEnd"/>
    </w:p>
    <w:p w14:paraId="6218AB8A" w14:textId="77777777" w:rsidR="000C18EB" w:rsidRDefault="000C18EB" w:rsidP="000C18EB">
      <w:pPr>
        <w:rPr>
          <w:rFonts w:ascii="Source Sans Pro" w:hAnsi="Source Sans Pro"/>
        </w:rPr>
      </w:pPr>
    </w:p>
    <w:p w14:paraId="43E18F48" w14:textId="5EDA2944" w:rsidR="000C18EB" w:rsidRDefault="000C18EB" w:rsidP="000C18EB">
      <w:pPr>
        <w:rPr>
          <w:rFonts w:ascii="Source Sans Pro" w:hAnsi="Source Sans Pro"/>
          <w:b/>
          <w:bCs/>
        </w:rPr>
      </w:pPr>
      <w:r w:rsidRPr="000C18EB">
        <w:rPr>
          <w:rFonts w:ascii="Source Sans Pro" w:hAnsi="Source Sans Pro"/>
          <w:b/>
          <w:bCs/>
        </w:rPr>
        <w:t xml:space="preserve">The languages of TMs are undecidable but </w:t>
      </w:r>
      <w:proofErr w:type="gramStart"/>
      <w:r w:rsidRPr="000C18EB">
        <w:rPr>
          <w:rFonts w:ascii="Source Sans Pro" w:hAnsi="Source Sans Pro"/>
          <w:b/>
          <w:bCs/>
        </w:rPr>
        <w:t>recognizable</w:t>
      </w:r>
      <w:proofErr w:type="gramEnd"/>
    </w:p>
    <w:p w14:paraId="7ED07610" w14:textId="374E4E8C" w:rsidR="000C18EB" w:rsidRDefault="000C18EB" w:rsidP="000C18EB">
      <w:pPr>
        <w:rPr>
          <w:rFonts w:ascii="Source Sans Pro" w:hAnsi="Source Sans Pro"/>
          <w:b/>
          <w:bCs/>
        </w:rPr>
      </w:pPr>
      <w:r>
        <w:rPr>
          <w:noProof/>
        </w:rPr>
        <w:drawing>
          <wp:inline distT="0" distB="0" distL="0" distR="0" wp14:anchorId="5228187D" wp14:editId="2E4A8ACE">
            <wp:extent cx="3528060" cy="218326"/>
            <wp:effectExtent l="0" t="0" r="0" b="0"/>
            <wp:docPr id="868018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187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99" cy="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E320" w14:textId="62E9A3DD" w:rsidR="000C18EB" w:rsidRDefault="003F410C" w:rsidP="000C18EB">
      <w:pPr>
        <w:rPr>
          <w:rFonts w:ascii="Source Sans Pro" w:hAnsi="Source Sans Pro"/>
          <w:b/>
          <w:bCs/>
        </w:rPr>
      </w:pPr>
      <w:r>
        <w:rPr>
          <w:rFonts w:ascii="Source Sans Pro" w:hAnsi="Source Sans Pro" w:hint="eastAsia"/>
          <w:b/>
          <w:bCs/>
        </w:rPr>
        <w:t>P</w:t>
      </w:r>
      <w:r>
        <w:rPr>
          <w:rFonts w:ascii="Source Sans Pro" w:hAnsi="Source Sans Pro"/>
          <w:b/>
          <w:bCs/>
        </w:rPr>
        <w:t>roof:</w:t>
      </w:r>
    </w:p>
    <w:p w14:paraId="126AE425" w14:textId="78198151" w:rsidR="003F410C" w:rsidRDefault="003F410C" w:rsidP="000C18EB">
      <w:pPr>
        <w:rPr>
          <w:rFonts w:ascii="Source Sans Pro" w:hAnsi="Source Sans Pro"/>
          <w:b/>
          <w:bCs/>
        </w:rPr>
      </w:pPr>
      <w:r>
        <w:rPr>
          <w:noProof/>
        </w:rPr>
        <w:drawing>
          <wp:inline distT="0" distB="0" distL="0" distR="0" wp14:anchorId="0582FF35" wp14:editId="5BB2D912">
            <wp:extent cx="3398520" cy="1202125"/>
            <wp:effectExtent l="0" t="0" r="0" b="0"/>
            <wp:docPr id="161557238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2380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808" cy="12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1C79" w14:textId="6C7CDDCA" w:rsidR="000C18EB" w:rsidRDefault="000C18EB" w:rsidP="000C18EB">
      <w:pPr>
        <w:rPr>
          <w:rFonts w:ascii="Source Sans Pro" w:hAnsi="Source Sans Pro"/>
        </w:rPr>
      </w:pPr>
      <w:r w:rsidRPr="000C18EB">
        <w:rPr>
          <w:rFonts w:ascii="Source Sans Pro" w:hAnsi="Source Sans Pro"/>
          <w:b/>
          <w:bCs/>
        </w:rPr>
        <w:t xml:space="preserve">Reduction </w:t>
      </w:r>
      <w:r w:rsidRPr="000C18EB">
        <w:rPr>
          <w:rFonts w:ascii="Source Sans Pro" w:hAnsi="Source Sans Pro"/>
        </w:rPr>
        <w:t>is a way of converting one problem to another problem, so that the</w:t>
      </w:r>
      <w:r w:rsidRPr="000C18EB">
        <w:rPr>
          <w:rFonts w:ascii="Source Sans Pro" w:hAnsi="Source Sans Pro" w:hint="eastAsia"/>
        </w:rPr>
        <w:t xml:space="preserve"> </w:t>
      </w:r>
      <w:r w:rsidRPr="000C18EB">
        <w:rPr>
          <w:rFonts w:ascii="Source Sans Pro" w:hAnsi="Source Sans Pro"/>
        </w:rPr>
        <w:t xml:space="preserve">solution to the second problem can be used to solve the first </w:t>
      </w:r>
      <w:proofErr w:type="gramStart"/>
      <w:r w:rsidRPr="000C18EB">
        <w:rPr>
          <w:rFonts w:ascii="Source Sans Pro" w:hAnsi="Source Sans Pro"/>
        </w:rPr>
        <w:t>problem</w:t>
      </w:r>
      <w:proofErr w:type="gramEnd"/>
    </w:p>
    <w:p w14:paraId="4DA1B480" w14:textId="7F256491" w:rsidR="000C18EB" w:rsidRDefault="000C18EB" w:rsidP="000C18EB">
      <w:pPr>
        <w:rPr>
          <w:rFonts w:ascii="Source Sans Pro" w:hAnsi="Source Sans Pro" w:hint="eastAsia"/>
        </w:rPr>
      </w:pPr>
      <w:r w:rsidRPr="000C18EB">
        <w:rPr>
          <w:rFonts w:ascii="Source Sans Pro" w:hAnsi="Source Sans Pro"/>
        </w:rPr>
        <w:t xml:space="preserve">If A </w:t>
      </w:r>
      <w:r w:rsidRPr="000C18EB">
        <w:rPr>
          <w:rFonts w:ascii="Source Sans Pro" w:hAnsi="Source Sans Pro"/>
          <w:b/>
          <w:bCs/>
        </w:rPr>
        <w:t>reduces</w:t>
      </w:r>
      <w:r w:rsidRPr="000C18EB">
        <w:rPr>
          <w:rFonts w:ascii="Source Sans Pro" w:hAnsi="Source Sans Pro"/>
        </w:rPr>
        <w:t xml:space="preserve"> to B, then any solution of B solves A (Reduction always involves two problems, A and B).</w:t>
      </w:r>
    </w:p>
    <w:p w14:paraId="3B90A6EF" w14:textId="524A1571" w:rsidR="000C18EB" w:rsidRDefault="000C18EB" w:rsidP="000C18EB">
      <w:pPr>
        <w:rPr>
          <w:rFonts w:ascii="Source Sans Pro" w:hAnsi="Source Sans Pro"/>
        </w:rPr>
      </w:pPr>
      <w:r w:rsidRPr="000C18EB">
        <w:rPr>
          <w:rFonts w:ascii="Source Sans Pro" w:hAnsi="Source Sans Pro" w:hint="eastAsia"/>
        </w:rPr>
        <w:t>•</w:t>
      </w:r>
      <w:r w:rsidRPr="000C18EB">
        <w:rPr>
          <w:rFonts w:ascii="Source Sans Pro" w:hAnsi="Source Sans Pro"/>
        </w:rPr>
        <w:t xml:space="preserve"> If A is reducible to B, then A cannot be harder than B.</w:t>
      </w:r>
    </w:p>
    <w:p w14:paraId="7ED2A24A" w14:textId="6465A914" w:rsidR="00A913D7" w:rsidRPr="000C18EB" w:rsidRDefault="00A913D7" w:rsidP="000C18EB">
      <w:pPr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2B145170" wp14:editId="3B9340E2">
            <wp:extent cx="3383280" cy="2602429"/>
            <wp:effectExtent l="0" t="0" r="7620" b="7620"/>
            <wp:docPr id="49881102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11026" name="图片 1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444" cy="26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E572" w14:textId="77777777" w:rsidR="000C18EB" w:rsidRPr="000C18EB" w:rsidRDefault="000C18EB" w:rsidP="000C18EB">
      <w:pPr>
        <w:rPr>
          <w:rFonts w:ascii="Source Sans Pro" w:hAnsi="Source Sans Pro"/>
        </w:rPr>
      </w:pPr>
      <w:r w:rsidRPr="000C18EB">
        <w:rPr>
          <w:rFonts w:ascii="Source Sans Pro" w:hAnsi="Source Sans Pro" w:hint="eastAsia"/>
        </w:rPr>
        <w:t>•</w:t>
      </w:r>
      <w:r w:rsidRPr="000C18EB">
        <w:rPr>
          <w:rFonts w:ascii="Source Sans Pro" w:hAnsi="Source Sans Pro"/>
        </w:rPr>
        <w:t xml:space="preserve"> If A is reducible to B and B is decidable, then A is also decidable.</w:t>
      </w:r>
    </w:p>
    <w:p w14:paraId="5C450F0E" w14:textId="1B4F14A4" w:rsidR="000C18EB" w:rsidRDefault="000C18EB" w:rsidP="000C18EB">
      <w:pPr>
        <w:rPr>
          <w:rFonts w:ascii="Source Sans Pro" w:hAnsi="Source Sans Pro"/>
        </w:rPr>
      </w:pPr>
      <w:r w:rsidRPr="000C18EB">
        <w:rPr>
          <w:rFonts w:ascii="Source Sans Pro" w:hAnsi="Source Sans Pro" w:hint="eastAsia"/>
        </w:rPr>
        <w:t>•</w:t>
      </w:r>
      <w:r w:rsidRPr="000C18EB">
        <w:rPr>
          <w:rFonts w:ascii="Source Sans Pro" w:hAnsi="Source Sans Pro"/>
        </w:rPr>
        <w:t xml:space="preserve"> If A is reducible to B and A is undecidable, then B is also undecidable.</w:t>
      </w:r>
    </w:p>
    <w:p w14:paraId="1B7FC153" w14:textId="77777777" w:rsidR="00A913D7" w:rsidRDefault="00A913D7" w:rsidP="000C18EB">
      <w:pPr>
        <w:rPr>
          <w:rFonts w:ascii="Source Sans Pro" w:hAnsi="Source Sans Pro"/>
        </w:rPr>
      </w:pPr>
    </w:p>
    <w:p w14:paraId="1AFE5BB7" w14:textId="0C47BF71" w:rsidR="00A913D7" w:rsidRDefault="00A913D7" w:rsidP="000C18EB">
      <w:pPr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3787FF88" wp14:editId="3201F51C">
            <wp:extent cx="3460750" cy="1929120"/>
            <wp:effectExtent l="0" t="0" r="6350" b="0"/>
            <wp:docPr id="174011632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16322" name="图片 1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279" cy="193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03D5" w14:textId="640C3AA9" w:rsidR="003F410C" w:rsidRDefault="003F410C" w:rsidP="000C18EB">
      <w:pPr>
        <w:rPr>
          <w:rFonts w:ascii="Source Sans Pro" w:hAnsi="Source Sans Pro" w:hint="eastAsia"/>
        </w:rPr>
      </w:pPr>
      <w:r w:rsidRPr="003F410C">
        <w:rPr>
          <w:rFonts w:ascii="Source Sans Pro" w:hAnsi="Source Sans Pro"/>
          <w:b/>
          <w:bCs/>
        </w:rPr>
        <w:lastRenderedPageBreak/>
        <w:t>HTM</w:t>
      </w:r>
      <w:r w:rsidRPr="003F410C">
        <w:rPr>
          <w:rFonts w:ascii="Source Sans Pro" w:hAnsi="Source Sans Pro"/>
        </w:rPr>
        <w:t xml:space="preserve"> is Turing-recognizable but not decidable.</w:t>
      </w:r>
    </w:p>
    <w:p w14:paraId="0AFA5364" w14:textId="0A5DEE7B" w:rsidR="00A913D7" w:rsidRDefault="003F410C" w:rsidP="000C18EB">
      <w:pPr>
        <w:rPr>
          <w:rFonts w:ascii="Source Sans Pro" w:hAnsi="Source Sans Pro"/>
        </w:rPr>
      </w:pPr>
      <w:r w:rsidRPr="003F410C">
        <w:rPr>
          <w:rFonts w:ascii="Source Sans Pro" w:hAnsi="Source Sans Pro" w:hint="eastAsia"/>
          <w:b/>
          <w:bCs/>
        </w:rPr>
        <w:t>P</w:t>
      </w:r>
      <w:r w:rsidRPr="003F410C">
        <w:rPr>
          <w:rFonts w:ascii="Source Sans Pro" w:hAnsi="Source Sans Pro"/>
          <w:b/>
          <w:bCs/>
        </w:rPr>
        <w:t>roof</w:t>
      </w:r>
      <w:r>
        <w:rPr>
          <w:rFonts w:ascii="Source Sans Pro" w:hAnsi="Source Sans Pro"/>
        </w:rPr>
        <w:t>:</w:t>
      </w:r>
      <w:r w:rsidRPr="003F410C">
        <w:t xml:space="preserve"> </w:t>
      </w:r>
      <w:r w:rsidRPr="003F410C">
        <w:rPr>
          <w:rFonts w:ascii="Source Sans Pro" w:hAnsi="Source Sans Pro"/>
        </w:rPr>
        <w:t>Reduce undecidable ATM to HTM shows HTM is undecidable</w:t>
      </w:r>
    </w:p>
    <w:p w14:paraId="6C765DF4" w14:textId="26646855" w:rsidR="00A913D7" w:rsidRDefault="00A913D7" w:rsidP="000C18EB">
      <w:pPr>
        <w:rPr>
          <w:rFonts w:ascii="Source Sans Pro" w:hAnsi="Source Sans Pro"/>
        </w:rPr>
      </w:pPr>
      <w:r w:rsidRPr="00A913D7">
        <w:rPr>
          <w:rFonts w:ascii="Source Sans Pro" w:hAnsi="Source Sans Pro"/>
        </w:rPr>
        <w:t>If</w:t>
      </w:r>
      <w:r w:rsidRPr="00A913D7">
        <w:rPr>
          <w:rFonts w:ascii="Source Sans Pro" w:hAnsi="Source Sans Pro"/>
          <w:b/>
          <w:bCs/>
        </w:rPr>
        <w:t xml:space="preserve"> A ≤m B</w:t>
      </w:r>
      <w:r w:rsidRPr="00A913D7">
        <w:rPr>
          <w:rFonts w:ascii="Source Sans Pro" w:hAnsi="Source Sans Pro"/>
        </w:rPr>
        <w:t xml:space="preserve"> and B is Turing-recognizable, then A is Turing-</w:t>
      </w:r>
      <w:proofErr w:type="gramStart"/>
      <w:r w:rsidRPr="00A913D7">
        <w:rPr>
          <w:rFonts w:ascii="Source Sans Pro" w:hAnsi="Source Sans Pro"/>
        </w:rPr>
        <w:t>recognizable</w:t>
      </w:r>
      <w:proofErr w:type="gramEnd"/>
    </w:p>
    <w:p w14:paraId="1C94F32F" w14:textId="25FC0E67" w:rsidR="00A913D7" w:rsidRDefault="00A913D7" w:rsidP="000C18EB">
      <w:pPr>
        <w:rPr>
          <w:rFonts w:ascii="Source Sans Pro" w:hAnsi="Source Sans Pro"/>
        </w:rPr>
      </w:pPr>
      <w:r w:rsidRPr="00A913D7">
        <w:rPr>
          <w:rFonts w:ascii="Source Sans Pro" w:hAnsi="Source Sans Pro"/>
        </w:rPr>
        <w:t xml:space="preserve">If </w:t>
      </w:r>
      <w:r w:rsidRPr="00A913D7">
        <w:rPr>
          <w:rFonts w:ascii="Source Sans Pro" w:hAnsi="Source Sans Pro"/>
          <w:b/>
          <w:bCs/>
        </w:rPr>
        <w:t>A ≤m B</w:t>
      </w:r>
      <w:r w:rsidRPr="00A913D7">
        <w:rPr>
          <w:rFonts w:ascii="Source Sans Pro" w:hAnsi="Source Sans Pro"/>
        </w:rPr>
        <w:t xml:space="preserve"> and A is not Turing-recognizable, then B is not Turing</w:t>
      </w:r>
      <w:r>
        <w:rPr>
          <w:rFonts w:ascii="Source Sans Pro" w:hAnsi="Source Sans Pro" w:hint="eastAsia"/>
        </w:rPr>
        <w:t>-</w:t>
      </w:r>
      <w:r w:rsidRPr="00A913D7">
        <w:rPr>
          <w:rFonts w:ascii="Source Sans Pro" w:hAnsi="Source Sans Pro"/>
        </w:rPr>
        <w:t>recognizable.</w:t>
      </w:r>
    </w:p>
    <w:p w14:paraId="74A7A909" w14:textId="77777777" w:rsidR="00115D3A" w:rsidRDefault="00115D3A" w:rsidP="000C18EB">
      <w:pPr>
        <w:rPr>
          <w:rFonts w:ascii="Source Sans Pro" w:hAnsi="Source Sans Pro"/>
        </w:rPr>
      </w:pPr>
    </w:p>
    <w:p w14:paraId="05FFA4C6" w14:textId="380ED7DF" w:rsidR="00115D3A" w:rsidRDefault="00115D3A" w:rsidP="000C18EB">
      <w:pPr>
        <w:rPr>
          <w:rFonts w:ascii="Source Sans Pro" w:hAnsi="Source Sans Pro"/>
          <w:b/>
          <w:bCs/>
        </w:rPr>
      </w:pPr>
      <w:r w:rsidRPr="00115D3A">
        <w:rPr>
          <w:rFonts w:ascii="Source Sans Pro" w:hAnsi="Source Sans Pro"/>
          <w:b/>
          <w:bCs/>
        </w:rPr>
        <w:t>Non-trivial Properties</w:t>
      </w:r>
    </w:p>
    <w:p w14:paraId="370F070E" w14:textId="360AA238" w:rsidR="00115D3A" w:rsidRDefault="00115D3A" w:rsidP="000C18EB">
      <w:pPr>
        <w:rPr>
          <w:rFonts w:ascii="Source Sans Pro" w:hAnsi="Source Sans Pro"/>
        </w:rPr>
      </w:pPr>
      <w:r w:rsidRPr="00115D3A">
        <w:rPr>
          <w:rFonts w:ascii="Source Sans Pro" w:hAnsi="Source Sans Pro"/>
        </w:rPr>
        <w:t xml:space="preserve">none of them are empty </w:t>
      </w:r>
      <w:proofErr w:type="gramStart"/>
      <w:r w:rsidRPr="00115D3A">
        <w:rPr>
          <w:rFonts w:ascii="Source Sans Pro" w:hAnsi="Source Sans Pro"/>
        </w:rPr>
        <w:t>set</w:t>
      </w:r>
      <w:proofErr w:type="gramEnd"/>
    </w:p>
    <w:p w14:paraId="3E5A3B9A" w14:textId="2A820F7A" w:rsidR="00115D3A" w:rsidRDefault="00115D3A" w:rsidP="000C18EB">
      <w:pPr>
        <w:rPr>
          <w:rFonts w:ascii="Source Sans Pro" w:hAnsi="Source Sans Pro"/>
        </w:rPr>
      </w:pPr>
      <w:r w:rsidRPr="00115D3A">
        <w:rPr>
          <w:rFonts w:ascii="Source Sans Pro" w:hAnsi="Source Sans Pro"/>
        </w:rPr>
        <w:t xml:space="preserve">none of them includes all Turing </w:t>
      </w:r>
      <w:proofErr w:type="gramStart"/>
      <w:r w:rsidRPr="00115D3A">
        <w:rPr>
          <w:rFonts w:ascii="Source Sans Pro" w:hAnsi="Source Sans Pro"/>
        </w:rPr>
        <w:t>machines</w:t>
      </w:r>
      <w:proofErr w:type="gramEnd"/>
    </w:p>
    <w:p w14:paraId="2A8538BB" w14:textId="5E7ED0F4" w:rsidR="00115D3A" w:rsidRDefault="00115D3A" w:rsidP="000C18EB">
      <w:pPr>
        <w:rPr>
          <w:rFonts w:ascii="Source Sans Pro" w:hAnsi="Source Sans Pro"/>
        </w:rPr>
      </w:pPr>
      <w:r w:rsidRPr="00115D3A">
        <w:rPr>
          <w:rFonts w:ascii="Source Sans Pro" w:hAnsi="Source Sans Pro"/>
        </w:rPr>
        <w:t xml:space="preserve">&lt;M&gt; is accepted </w:t>
      </w:r>
      <w:proofErr w:type="spellStart"/>
      <w:r w:rsidRPr="00115D3A">
        <w:rPr>
          <w:rFonts w:ascii="Source Sans Pro" w:hAnsi="Source Sans Pro"/>
        </w:rPr>
        <w:t>iff</w:t>
      </w:r>
      <w:proofErr w:type="spellEnd"/>
      <w:r w:rsidRPr="00115D3A">
        <w:rPr>
          <w:rFonts w:ascii="Source Sans Pro" w:hAnsi="Source Sans Pro"/>
        </w:rPr>
        <w:t xml:space="preserve"> L(M) satisfy some properties,</w:t>
      </w:r>
    </w:p>
    <w:p w14:paraId="55209923" w14:textId="2129FE60" w:rsidR="00115D3A" w:rsidRDefault="00115D3A" w:rsidP="000C18EB">
      <w:pPr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63107932" wp14:editId="79A38FA5">
            <wp:extent cx="3398520" cy="137479"/>
            <wp:effectExtent l="0" t="0" r="0" b="0"/>
            <wp:docPr id="1795737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37493" name=""/>
                    <pic:cNvPicPr/>
                  </pic:nvPicPr>
                  <pic:blipFill rotWithShape="1">
                    <a:blip r:embed="rId19"/>
                    <a:srcRect t="20000"/>
                    <a:stretch/>
                  </pic:blipFill>
                  <pic:spPr bwMode="auto">
                    <a:xfrm>
                      <a:off x="0" y="0"/>
                      <a:ext cx="3464726" cy="14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9C611" w14:textId="77777777" w:rsidR="00E119DD" w:rsidRDefault="00115D3A" w:rsidP="000C18EB">
      <w:pPr>
        <w:rPr>
          <w:rFonts w:ascii="Source Sans Pro" w:hAnsi="Source Sans Pro"/>
        </w:rPr>
      </w:pPr>
      <w:r w:rsidRPr="00115D3A">
        <w:rPr>
          <w:rFonts w:ascii="Source Sans Pro" w:hAnsi="Source Sans Pro"/>
          <w:b/>
          <w:bCs/>
        </w:rPr>
        <w:t>Rice’s Theorem</w:t>
      </w:r>
      <w:r w:rsidRPr="00115D3A">
        <w:rPr>
          <w:rFonts w:ascii="Source Sans Pro" w:hAnsi="Source Sans Pro"/>
        </w:rPr>
        <w:t>:</w:t>
      </w:r>
      <w:r w:rsidRPr="00115D3A">
        <w:t xml:space="preserve"> </w:t>
      </w:r>
      <w:r w:rsidRPr="00115D3A">
        <w:rPr>
          <w:rFonts w:ascii="Source Sans Pro" w:hAnsi="Source Sans Pro"/>
        </w:rPr>
        <w:t xml:space="preserve">Any non-trivial property of Turing machines is </w:t>
      </w:r>
      <w:proofErr w:type="gramStart"/>
      <w:r w:rsidRPr="00115D3A">
        <w:rPr>
          <w:rFonts w:ascii="Source Sans Pro" w:hAnsi="Source Sans Pro"/>
        </w:rPr>
        <w:t>undecidable</w:t>
      </w:r>
      <w:proofErr w:type="gramEnd"/>
    </w:p>
    <w:p w14:paraId="389DE7D0" w14:textId="1CD2DAAD" w:rsidR="008E69B3" w:rsidRDefault="00E119DD" w:rsidP="000C18EB">
      <w:pPr>
        <w:rPr>
          <w:rFonts w:ascii="Source Sans Pro" w:hAnsi="Source Sans Pro" w:hint="eastAsia"/>
        </w:rPr>
      </w:pPr>
      <w:r>
        <w:rPr>
          <w:noProof/>
        </w:rPr>
        <w:drawing>
          <wp:inline distT="0" distB="0" distL="0" distR="0" wp14:anchorId="57A926BC" wp14:editId="7AC6D685">
            <wp:extent cx="3482340" cy="1399476"/>
            <wp:effectExtent l="0" t="0" r="3810" b="0"/>
            <wp:docPr id="1442420336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20336" name="图片 1" descr="文本, 信件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8605" cy="14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C66B" w14:textId="6B13F639" w:rsidR="00E119DD" w:rsidRPr="00E8250C" w:rsidRDefault="00E119DD" w:rsidP="000C18EB">
      <w:pPr>
        <w:rPr>
          <w:rFonts w:ascii="Source Sans Pro" w:hAnsi="Source Sans Pro"/>
          <w:b/>
          <w:bCs/>
        </w:rPr>
      </w:pPr>
      <w:r w:rsidRPr="00E8250C">
        <w:rPr>
          <w:rFonts w:ascii="Source Sans Pro" w:hAnsi="Source Sans Pro" w:hint="eastAsia"/>
          <w:b/>
          <w:bCs/>
        </w:rPr>
        <w:t>R</w:t>
      </w:r>
      <w:r w:rsidRPr="00E8250C">
        <w:rPr>
          <w:rFonts w:ascii="Source Sans Pro" w:hAnsi="Source Sans Pro"/>
          <w:b/>
          <w:bCs/>
        </w:rPr>
        <w:t>ice’s Theorem application:</w:t>
      </w:r>
    </w:p>
    <w:p w14:paraId="20AE765D" w14:textId="69C0AE6E" w:rsidR="00E119DD" w:rsidRDefault="00E119DD" w:rsidP="000C18EB">
      <w:pPr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07522CC2" wp14:editId="59F1E2C0">
            <wp:extent cx="3404443" cy="1173480"/>
            <wp:effectExtent l="0" t="0" r="5715" b="7620"/>
            <wp:docPr id="5960823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08231" name="图片 1" descr="手机屏幕截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3588" cy="11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9B3">
        <w:rPr>
          <w:noProof/>
        </w:rPr>
        <w:drawing>
          <wp:inline distT="0" distB="0" distL="0" distR="0" wp14:anchorId="1FF0AAAC" wp14:editId="4E247F24">
            <wp:extent cx="2865120" cy="987235"/>
            <wp:effectExtent l="0" t="0" r="0" b="3810"/>
            <wp:docPr id="186305171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51710" name="图片 1" descr="文本, 信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0186" cy="10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05CB" w14:textId="234C5CC6" w:rsidR="00E8250C" w:rsidRDefault="00E8250C" w:rsidP="000C18EB">
      <w:pPr>
        <w:rPr>
          <w:rFonts w:ascii="Source Sans Pro" w:hAnsi="Source Sans Pro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EB8D2" wp14:editId="1F8D70BA">
            <wp:simplePos x="0" y="0"/>
            <wp:positionH relativeFrom="margin">
              <wp:posOffset>60960</wp:posOffset>
            </wp:positionH>
            <wp:positionV relativeFrom="paragraph">
              <wp:posOffset>48260</wp:posOffset>
            </wp:positionV>
            <wp:extent cx="3192780" cy="203200"/>
            <wp:effectExtent l="0" t="0" r="7620" b="6350"/>
            <wp:wrapNone/>
            <wp:docPr id="2069713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1318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07F91" w14:textId="4FDEEFEA" w:rsidR="00E8250C" w:rsidRDefault="00E8250C" w:rsidP="000C18EB">
      <w:pPr>
        <w:rPr>
          <w:rFonts w:ascii="Source Sans Pro" w:hAnsi="Source Sans Pro"/>
        </w:rPr>
      </w:pPr>
      <w:r>
        <w:rPr>
          <w:noProof/>
        </w:rPr>
        <w:drawing>
          <wp:inline distT="0" distB="0" distL="0" distR="0" wp14:anchorId="1FE23006" wp14:editId="4FE7C3D2">
            <wp:extent cx="3398520" cy="1238132"/>
            <wp:effectExtent l="0" t="0" r="0" b="635"/>
            <wp:docPr id="44077658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6587" name="图片 1" descr="文本, 信件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2742" cy="12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59DC" w14:textId="6D438D86" w:rsidR="00E8250C" w:rsidRDefault="00E8250C" w:rsidP="000C18EB">
      <w:pPr>
        <w:rPr>
          <w:rFonts w:ascii="Source Sans Pro" w:hAnsi="Source Sans Pro"/>
          <w:b/>
          <w:bCs/>
        </w:rPr>
      </w:pPr>
      <w:r w:rsidRPr="00E8250C">
        <w:rPr>
          <w:rFonts w:ascii="Source Sans Pro" w:hAnsi="Source Sans Pro"/>
          <w:b/>
          <w:bCs/>
        </w:rPr>
        <w:t>Rice’s Theorem Non-Applications</w:t>
      </w:r>
    </w:p>
    <w:p w14:paraId="3A22B64D" w14:textId="2EA1665F" w:rsidR="00E8250C" w:rsidRPr="00E8250C" w:rsidRDefault="00E8250C" w:rsidP="000C18EB">
      <w:pPr>
        <w:rPr>
          <w:rFonts w:ascii="Source Sans Pro" w:hAnsi="Source Sans Pro" w:hint="eastAsia"/>
          <w:b/>
          <w:bCs/>
        </w:rPr>
      </w:pPr>
      <w:r>
        <w:rPr>
          <w:noProof/>
        </w:rPr>
        <w:drawing>
          <wp:inline distT="0" distB="0" distL="0" distR="0" wp14:anchorId="00E10B07" wp14:editId="48E611CB">
            <wp:extent cx="3547745" cy="556200"/>
            <wp:effectExtent l="0" t="0" r="0" b="0"/>
            <wp:docPr id="879017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17557" name=""/>
                    <pic:cNvPicPr/>
                  </pic:nvPicPr>
                  <pic:blipFill rotWithShape="1">
                    <a:blip r:embed="rId25"/>
                    <a:srcRect l="3523" t="9878"/>
                    <a:stretch/>
                  </pic:blipFill>
                  <pic:spPr bwMode="auto">
                    <a:xfrm>
                      <a:off x="0" y="0"/>
                      <a:ext cx="3555889" cy="55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250C" w:rsidRPr="00E8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30"/>
    <w:rsid w:val="000C18EB"/>
    <w:rsid w:val="00115D3A"/>
    <w:rsid w:val="002200C3"/>
    <w:rsid w:val="003F410C"/>
    <w:rsid w:val="005678D6"/>
    <w:rsid w:val="00637430"/>
    <w:rsid w:val="008E69B3"/>
    <w:rsid w:val="00A913D7"/>
    <w:rsid w:val="00C41C8E"/>
    <w:rsid w:val="00E119DD"/>
    <w:rsid w:val="00E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ABD8"/>
  <w15:chartTrackingRefBased/>
  <w15:docId w15:val="{01C557F3-479A-48CF-BE8E-4051A677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2023-12-27T04:05:00Z</dcterms:created>
  <dcterms:modified xsi:type="dcterms:W3CDTF">2023-12-27T05:55:00Z</dcterms:modified>
</cp:coreProperties>
</file>