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97" w:rsidRDefault="00B337D9" w:rsidP="00B337D9">
      <w:pPr>
        <w:pStyle w:val="Title"/>
      </w:pPr>
      <w:r>
        <w:t>Week 1 results</w:t>
      </w:r>
    </w:p>
    <w:p w:rsidR="00B337D9" w:rsidRDefault="00B337D9" w:rsidP="00B337D9"/>
    <w:p w:rsidR="00B337D9" w:rsidRDefault="00B337D9" w:rsidP="00B337D9">
      <w:r>
        <w:rPr>
          <w:noProof/>
        </w:rPr>
        <w:drawing>
          <wp:inline distT="0" distB="0" distL="0" distR="0">
            <wp:extent cx="5486400" cy="3867150"/>
            <wp:effectExtent l="0" t="0" r="0" b="0"/>
            <wp:docPr id="2" name="Picture 2" descr="C:\Users\lovexy\Downloads\change_thres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vexy\Downloads\change_threshol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7D9" w:rsidRDefault="00B337D9" w:rsidP="00B337D9"/>
    <w:p w:rsidR="00B337D9" w:rsidRDefault="00B337D9" w:rsidP="00B337D9">
      <w:pPr>
        <w:pStyle w:val="ListParagraph"/>
        <w:numPr>
          <w:ilvl w:val="0"/>
          <w:numId w:val="1"/>
        </w:numPr>
      </w:pPr>
      <w:r>
        <w:t>The threshold is capable to control the placement</w:t>
      </w:r>
    </w:p>
    <w:p w:rsidR="00B337D9" w:rsidRDefault="00B337D9" w:rsidP="00B337D9">
      <w:pPr>
        <w:pStyle w:val="ListParagraph"/>
        <w:numPr>
          <w:ilvl w:val="0"/>
          <w:numId w:val="1"/>
        </w:numPr>
      </w:pPr>
      <w:r>
        <w:t>The majority nodes of the graph are connected</w:t>
      </w:r>
    </w:p>
    <w:p w:rsidR="00B337D9" w:rsidRDefault="00B337D9" w:rsidP="00B337D9">
      <w:pPr>
        <w:pStyle w:val="ListParagraph"/>
        <w:numPr>
          <w:ilvl w:val="0"/>
          <w:numId w:val="1"/>
        </w:numPr>
      </w:pPr>
      <w:r>
        <w:t>The algorithm converges pretty fast, the detailed results below shows how the placement changes for each iteration of each preset threshold.</w:t>
      </w:r>
      <w:r>
        <w:br/>
        <w:t>Although it still require further experiments to see if it can meet the requirement of online algorithm for fast changing graphs.</w:t>
      </w:r>
    </w:p>
    <w:p w:rsidR="00B337D9" w:rsidRDefault="00B337D9" w:rsidP="00B337D9">
      <w:pPr>
        <w:pStyle w:val="ListParagraph"/>
        <w:numPr>
          <w:ilvl w:val="0"/>
          <w:numId w:val="1"/>
        </w:numPr>
      </w:pPr>
      <w:r>
        <w:t xml:space="preserve">The placement decision of each node only requires the information of the portion of neighbors which are in </w:t>
      </w:r>
      <w:proofErr w:type="spellStart"/>
      <w:r>
        <w:t>ssd</w:t>
      </w:r>
      <w:proofErr w:type="spellEnd"/>
      <w:r w:rsidR="00921679">
        <w:t xml:space="preserve">. That is, only the number is required, the node does not need to know which neighbors are in </w:t>
      </w:r>
      <w:proofErr w:type="spellStart"/>
      <w:r w:rsidR="00921679">
        <w:t>ssd</w:t>
      </w:r>
      <w:proofErr w:type="spellEnd"/>
      <w:r w:rsidR="00921679">
        <w:t>. So the communication overhead can be greatly reduced. Potential for a distributed algorithm.</w:t>
      </w:r>
    </w:p>
    <w:p w:rsidR="00B337D9" w:rsidRDefault="00B337D9" w:rsidP="00B337D9"/>
    <w:p w:rsidR="00B337D9" w:rsidRDefault="00B337D9" w:rsidP="00B337D9">
      <w:bookmarkStart w:id="0" w:name="_GoBack"/>
      <w:bookmarkEnd w:id="0"/>
    </w:p>
    <w:p w:rsidR="00B337D9" w:rsidRDefault="00B337D9">
      <w:r>
        <w:br w:type="page"/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Graph details: Directed </w:t>
      </w:r>
      <w:proofErr w:type="spellStart"/>
      <w:r>
        <w:rPr>
          <w:rFonts w:ascii="Courier New" w:hAnsi="Courier New" w:cs="Courier New"/>
        </w:rPr>
        <w:t>Multigraph</w:t>
      </w:r>
      <w:proofErr w:type="spellEnd"/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Nodes:                    91420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Edges:                    19773336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Zero </w:t>
      </w:r>
      <w:proofErr w:type="spellStart"/>
      <w:r>
        <w:rPr>
          <w:rFonts w:ascii="Courier New" w:hAnsi="Courier New" w:cs="Courier New"/>
        </w:rPr>
        <w:t>Deg</w:t>
      </w:r>
      <w:proofErr w:type="spellEnd"/>
      <w:r>
        <w:rPr>
          <w:rFonts w:ascii="Courier New" w:hAnsi="Courier New" w:cs="Courier New"/>
        </w:rPr>
        <w:t xml:space="preserve"> Nodes:           1619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Zero </w:t>
      </w:r>
      <w:proofErr w:type="spellStart"/>
      <w:r>
        <w:rPr>
          <w:rFonts w:ascii="Courier New" w:hAnsi="Courier New" w:cs="Courier New"/>
        </w:rPr>
        <w:t>InDeg</w:t>
      </w:r>
      <w:proofErr w:type="spellEnd"/>
      <w:r>
        <w:rPr>
          <w:rFonts w:ascii="Courier New" w:hAnsi="Courier New" w:cs="Courier New"/>
        </w:rPr>
        <w:t xml:space="preserve"> Nodes:         1619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Zero </w:t>
      </w:r>
      <w:proofErr w:type="spellStart"/>
      <w:r>
        <w:rPr>
          <w:rFonts w:ascii="Courier New" w:hAnsi="Courier New" w:cs="Courier New"/>
        </w:rPr>
        <w:t>OutDeg</w:t>
      </w:r>
      <w:proofErr w:type="spellEnd"/>
      <w:r>
        <w:rPr>
          <w:rFonts w:ascii="Courier New" w:hAnsi="Courier New" w:cs="Courier New"/>
        </w:rPr>
        <w:t xml:space="preserve"> Nodes:        1619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NonZero</w:t>
      </w:r>
      <w:proofErr w:type="spellEnd"/>
      <w:r>
        <w:rPr>
          <w:rFonts w:ascii="Courier New" w:hAnsi="Courier New" w:cs="Courier New"/>
        </w:rPr>
        <w:t xml:space="preserve"> In-Out </w:t>
      </w:r>
      <w:proofErr w:type="spellStart"/>
      <w:r>
        <w:rPr>
          <w:rFonts w:ascii="Courier New" w:hAnsi="Courier New" w:cs="Courier New"/>
        </w:rPr>
        <w:t>Deg</w:t>
      </w:r>
      <w:proofErr w:type="spellEnd"/>
      <w:r>
        <w:rPr>
          <w:rFonts w:ascii="Courier New" w:hAnsi="Courier New" w:cs="Courier New"/>
        </w:rPr>
        <w:t xml:space="preserve"> Nodes: 89801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Seeds selection method: 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Seeds: 100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86857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4463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87331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3989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87409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3911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87449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3871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87484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3836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84417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6903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86321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4999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86581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4739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with</w:t>
      </w:r>
      <w:proofErr w:type="gramEnd"/>
      <w:r>
        <w:rPr>
          <w:rFonts w:ascii="Courier New" w:hAnsi="Courier New" w:cs="Courier New"/>
        </w:rPr>
        <w:t xml:space="preserve"> threshold 0.1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86644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4676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86685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4635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73144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18176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76955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14365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81696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9624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81827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9493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81943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9377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59300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32020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65729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25591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70004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21316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70941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Number of HDD: 20379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71138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20182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48277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43043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53354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37966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54070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37250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54306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37014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54401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36919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31757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59563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38954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52366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42461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48859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45130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46190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46276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45044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24320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67000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27962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63358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29344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61976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30237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61083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33036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58284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9957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81363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10584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80736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10713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80607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10742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80578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Number of SSD: 10744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80576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6922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84398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7189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84131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7219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84101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7236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84084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7237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84083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3336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87984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3367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87953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3369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87951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3371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87949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0.9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3372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87948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3049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88271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2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3049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88271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3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3049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88271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4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3049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88271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On iteration 5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with</w:t>
      </w:r>
      <w:proofErr w:type="gramEnd"/>
      <w:r>
        <w:rPr>
          <w:rFonts w:ascii="Courier New" w:hAnsi="Courier New" w:cs="Courier New"/>
        </w:rPr>
        <w:t xml:space="preserve"> threshold 1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SSD: 3049</w:t>
      </w:r>
    </w:p>
    <w:p w:rsidR="00B337D9" w:rsidRDefault="00B337D9" w:rsidP="00B337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HDD: 88271</w:t>
      </w:r>
    </w:p>
    <w:p w:rsidR="00B337D9" w:rsidRPr="00B337D9" w:rsidRDefault="00B337D9" w:rsidP="00B337D9"/>
    <w:sectPr w:rsidR="00B337D9" w:rsidRPr="00B337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B7369"/>
    <w:multiLevelType w:val="hybridMultilevel"/>
    <w:tmpl w:val="8430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7D9"/>
    <w:rsid w:val="00595A97"/>
    <w:rsid w:val="00921679"/>
    <w:rsid w:val="00B3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CCCFE-5215-46F9-9963-101AB1CF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7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3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1</cp:revision>
  <dcterms:created xsi:type="dcterms:W3CDTF">2014-07-16T13:47:00Z</dcterms:created>
  <dcterms:modified xsi:type="dcterms:W3CDTF">2014-07-16T14:00:00Z</dcterms:modified>
</cp:coreProperties>
</file>