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2143330C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4F27BF">
              <w:rPr>
                <w:rFonts w:hint="eastAsia"/>
              </w:rPr>
              <w:t>5</w:t>
            </w:r>
            <w:r>
              <w:t xml:space="preserve">월 </w:t>
            </w:r>
            <w:r w:rsidR="007D3B2C">
              <w:rPr>
                <w:rFonts w:hint="eastAsia"/>
              </w:rPr>
              <w:t>1</w:t>
            </w:r>
            <w:r w:rsidR="0034344F">
              <w:rPr>
                <w:rFonts w:hint="eastAsia"/>
              </w:rPr>
              <w:t>7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430DE463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4F27BF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34344F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34344F" w14:paraId="59523EBB" w14:textId="77777777" w:rsidTr="0034344F">
        <w:trPr>
          <w:trHeight w:val="1544"/>
        </w:trPr>
        <w:tc>
          <w:tcPr>
            <w:tcW w:w="1860" w:type="dxa"/>
            <w:vAlign w:val="center"/>
          </w:tcPr>
          <w:p w14:paraId="14282A11" w14:textId="7A5583FE" w:rsidR="0034344F" w:rsidRDefault="0034344F" w:rsidP="003434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WS2019 example A</w:t>
            </w:r>
          </w:p>
        </w:tc>
        <w:tc>
          <w:tcPr>
            <w:tcW w:w="6294" w:type="dxa"/>
            <w:gridSpan w:val="2"/>
            <w:vAlign w:val="center"/>
          </w:tcPr>
          <w:p w14:paraId="2332FDDD" w14:textId="0633676D" w:rsidR="0034344F" w:rsidRDefault="0034344F" w:rsidP="0034344F">
            <w:pPr>
              <w:pStyle w:val="a6"/>
              <w:numPr>
                <w:ilvl w:val="0"/>
                <w:numId w:val="1"/>
              </w:numPr>
            </w:pPr>
            <w:r>
              <w:t>F</w:t>
            </w:r>
            <w:r>
              <w:rPr>
                <w:rFonts w:hint="eastAsia"/>
              </w:rPr>
              <w:t>ixture 배치 끝나면 위치 고정시키기</w:t>
            </w:r>
          </w:p>
          <w:p w14:paraId="63E2895E" w14:textId="29364CF4" w:rsidR="0034344F" w:rsidRDefault="0034344F" w:rsidP="0034344F">
            <w:pPr>
              <w:pStyle w:val="a6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User Frame 만들기 시작할 때 FTP 준비해달라고 말하기</w:t>
            </w:r>
          </w:p>
        </w:tc>
        <w:tc>
          <w:tcPr>
            <w:tcW w:w="818" w:type="dxa"/>
            <w:vAlign w:val="center"/>
          </w:tcPr>
          <w:p w14:paraId="04BCC806" w14:textId="77777777" w:rsidR="0034344F" w:rsidRDefault="0034344F" w:rsidP="00E42BA3">
            <w:pPr>
              <w:jc w:val="center"/>
            </w:pPr>
          </w:p>
        </w:tc>
      </w:tr>
      <w:tr w:rsidR="0034344F" w14:paraId="1340F42F" w14:textId="77777777" w:rsidTr="00295599">
        <w:trPr>
          <w:trHeight w:val="1544"/>
        </w:trPr>
        <w:tc>
          <w:tcPr>
            <w:tcW w:w="1860" w:type="dxa"/>
            <w:vAlign w:val="center"/>
          </w:tcPr>
          <w:p w14:paraId="29F060AF" w14:textId="60121ECE" w:rsidR="0034344F" w:rsidRDefault="0034344F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WS2019 example B</w:t>
            </w:r>
          </w:p>
        </w:tc>
        <w:tc>
          <w:tcPr>
            <w:tcW w:w="6294" w:type="dxa"/>
            <w:gridSpan w:val="2"/>
            <w:vAlign w:val="center"/>
          </w:tcPr>
          <w:p w14:paraId="48158D10" w14:textId="62D79211" w:rsidR="0034344F" w:rsidRDefault="0034344F" w:rsidP="0034344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LED 위치도 꼼꼼하게 체크하기</w:t>
            </w:r>
          </w:p>
          <w:p w14:paraId="05B9D5E5" w14:textId="32F4D04A" w:rsidR="0034344F" w:rsidRDefault="0034344F" w:rsidP="0034344F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UFrame</w:t>
            </w:r>
            <w:proofErr w:type="spellEnd"/>
            <w:r>
              <w:rPr>
                <w:rFonts w:hint="eastAsia"/>
              </w:rPr>
              <w:t xml:space="preserve"> 빠른 속도로 정확하게 </w:t>
            </w:r>
            <w:proofErr w:type="gramStart"/>
            <w:r>
              <w:rPr>
                <w:rFonts w:hint="eastAsia"/>
              </w:rPr>
              <w:t>만들었음</w:t>
            </w:r>
            <w:proofErr w:type="gramEnd"/>
          </w:p>
        </w:tc>
        <w:tc>
          <w:tcPr>
            <w:tcW w:w="818" w:type="dxa"/>
            <w:vAlign w:val="center"/>
          </w:tcPr>
          <w:p w14:paraId="454F6E22" w14:textId="77777777" w:rsidR="0034344F" w:rsidRDefault="0034344F" w:rsidP="00E42BA3">
            <w:pPr>
              <w:jc w:val="center"/>
            </w:pPr>
          </w:p>
        </w:tc>
      </w:tr>
      <w:tr w:rsidR="0034344F" w14:paraId="50E430BE" w14:textId="77777777" w:rsidTr="00295599">
        <w:trPr>
          <w:trHeight w:val="1544"/>
        </w:trPr>
        <w:tc>
          <w:tcPr>
            <w:tcW w:w="1860" w:type="dxa"/>
            <w:vAlign w:val="center"/>
          </w:tcPr>
          <w:p w14:paraId="3DE45CC8" w14:textId="155264FE" w:rsidR="0034344F" w:rsidRDefault="0034344F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HMI</w:t>
            </w:r>
          </w:p>
        </w:tc>
        <w:tc>
          <w:tcPr>
            <w:tcW w:w="6294" w:type="dxa"/>
            <w:gridSpan w:val="2"/>
            <w:vAlign w:val="center"/>
          </w:tcPr>
          <w:p w14:paraId="58B81474" w14:textId="77777777" w:rsidR="0034344F" w:rsidRDefault="0034344F" w:rsidP="0034344F">
            <w:r>
              <w:rPr>
                <w:rFonts w:hint="eastAsia"/>
              </w:rPr>
              <w:t>화면 구성에 대해서 서로의 의견이 달라 화면 재구성함</w:t>
            </w:r>
          </w:p>
          <w:p w14:paraId="7CC836D9" w14:textId="1EDD8487" w:rsidR="0034344F" w:rsidRDefault="0034344F" w:rsidP="0034344F">
            <w:pPr>
              <w:rPr>
                <w:rFonts w:hint="eastAsia"/>
              </w:rPr>
            </w:pPr>
            <w:r>
              <w:rPr>
                <w:rFonts w:hint="eastAsia"/>
              </w:rPr>
              <w:t>&gt;&gt;&gt; DO[101: ---] 램프로 의견 통일함</w:t>
            </w:r>
          </w:p>
        </w:tc>
        <w:tc>
          <w:tcPr>
            <w:tcW w:w="818" w:type="dxa"/>
            <w:vAlign w:val="center"/>
          </w:tcPr>
          <w:p w14:paraId="27ED2D00" w14:textId="77777777" w:rsidR="0034344F" w:rsidRDefault="0034344F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625EE0AA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4B72E895" w14:textId="52414E60" w:rsidR="006C4B7F" w:rsidRDefault="006C4B7F" w:rsidP="006C4B7F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rPr>
                <w:rFonts w:ascii="나눔고딕" w:eastAsia="나눔고딕" w:hAnsi="나눔고딕" w:cs="굴림체"/>
                <w:color w:val="202124"/>
                <w:kern w:val="0"/>
                <w:szCs w:val="22"/>
                <w14:ligatures w14:val="none"/>
              </w:rPr>
            </w:pPr>
            <w:r>
              <w:rPr>
                <w:rFonts w:ascii="나눔고딕" w:eastAsia="나눔고딕" w:hAnsi="나눔고딕" w:cs="굴림체" w:hint="eastAsia"/>
                <w:color w:val="202124"/>
                <w:kern w:val="0"/>
                <w:szCs w:val="22"/>
                <w14:ligatures w14:val="none"/>
              </w:rPr>
              <w:t>티셔츠 사이즈가 적힌 사진의 4번 항목을 해석해보니 위원님과 저희 모두 강의를 듣고 오는 것이 좋을 것 같다는 생각이 듭니다.</w:t>
            </w:r>
          </w:p>
          <w:p w14:paraId="04518A24" w14:textId="77777777" w:rsidR="006C4B7F" w:rsidRDefault="006C4B7F" w:rsidP="006C4B7F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rPr>
                <w:rFonts w:ascii="나눔고딕" w:eastAsia="나눔고딕" w:hAnsi="나눔고딕" w:cs="굴림체"/>
                <w:color w:val="202124"/>
                <w:kern w:val="0"/>
                <w:szCs w:val="22"/>
                <w14:ligatures w14:val="none"/>
              </w:rPr>
            </w:pPr>
          </w:p>
          <w:p w14:paraId="7B6CD82F" w14:textId="0D1775B8" w:rsidR="006C4B7F" w:rsidRDefault="006C4B7F" w:rsidP="006C4B7F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rPr>
                <w:rFonts w:ascii="나눔고딕" w:eastAsia="나눔고딕" w:hAnsi="나눔고딕" w:cs="굴림체" w:hint="eastAsia"/>
                <w:color w:val="202124"/>
                <w:kern w:val="0"/>
                <w:szCs w:val="22"/>
                <w14:ligatures w14:val="none"/>
              </w:rPr>
            </w:pPr>
            <w:r w:rsidRPr="006C4B7F">
              <w:drawing>
                <wp:inline distT="0" distB="0" distL="0" distR="0" wp14:anchorId="580BCAFD" wp14:editId="5777401F">
                  <wp:extent cx="5299173" cy="1448789"/>
                  <wp:effectExtent l="0" t="0" r="0" b="0"/>
                  <wp:docPr id="68842647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42647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572" cy="145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88C42F" w14:textId="62BC56DA" w:rsidR="006C4B7F" w:rsidRPr="006C4B7F" w:rsidRDefault="006C4B7F" w:rsidP="006C4B7F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480" w:lineRule="atLeast"/>
              <w:rPr>
                <w:rFonts w:ascii="나눔고딕" w:eastAsia="나눔고딕" w:hAnsi="나눔고딕" w:cs="굴림체"/>
                <w:color w:val="202124"/>
                <w:kern w:val="0"/>
                <w:szCs w:val="22"/>
                <w14:ligatures w14:val="none"/>
              </w:rPr>
            </w:pPr>
            <w:r>
              <w:rPr>
                <w:rFonts w:ascii="나눔고딕" w:eastAsia="나눔고딕" w:hAnsi="나눔고딕" w:cs="굴림체" w:hint="eastAsia"/>
                <w:color w:val="202124"/>
                <w:kern w:val="0"/>
                <w:szCs w:val="22"/>
                <w14:ligatures w14:val="none"/>
              </w:rPr>
              <w:t xml:space="preserve">해석 내용: </w:t>
            </w:r>
            <w:r w:rsidRPr="006C4B7F">
              <w:rPr>
                <w:rFonts w:ascii="나눔고딕" w:eastAsia="나눔고딕" w:hAnsi="나눔고딕" w:cs="굴림체" w:hint="eastAsia"/>
                <w:color w:val="202124"/>
                <w:kern w:val="0"/>
                <w:szCs w:val="22"/>
                <w14:ligatures w14:val="none"/>
              </w:rPr>
              <w:t xml:space="preserve">6월 29일 오전에는 </w:t>
            </w:r>
            <w:proofErr w:type="spellStart"/>
            <w:r w:rsidRPr="006C4B7F">
              <w:rPr>
                <w:rFonts w:ascii="나눔고딕" w:eastAsia="나눔고딕" w:hAnsi="나눔고딕" w:cs="굴림체" w:hint="eastAsia"/>
                <w:color w:val="202124"/>
                <w:kern w:val="0"/>
                <w:szCs w:val="22"/>
                <w14:ligatures w14:val="none"/>
              </w:rPr>
              <w:t>Worldskills</w:t>
            </w:r>
            <w:proofErr w:type="spellEnd"/>
            <w:r w:rsidRPr="006C4B7F">
              <w:rPr>
                <w:rFonts w:ascii="나눔고딕" w:eastAsia="나눔고딕" w:hAnsi="나눔고딕" w:cs="굴림체" w:hint="eastAsia"/>
                <w:color w:val="202124"/>
                <w:kern w:val="0"/>
                <w:szCs w:val="22"/>
                <w14:ligatures w14:val="none"/>
              </w:rPr>
              <w:t xml:space="preserve"> Board 회원 Dr. Michael K </w:t>
            </w:r>
            <w:proofErr w:type="spellStart"/>
            <w:r w:rsidRPr="006C4B7F">
              <w:rPr>
                <w:rFonts w:ascii="나눔고딕" w:eastAsia="나눔고딕" w:hAnsi="나눔고딕" w:cs="굴림체" w:hint="eastAsia"/>
                <w:color w:val="202124"/>
                <w:kern w:val="0"/>
                <w:szCs w:val="22"/>
                <w14:ligatures w14:val="none"/>
              </w:rPr>
              <w:t>K</w:t>
            </w:r>
            <w:proofErr w:type="spellEnd"/>
            <w:r w:rsidRPr="006C4B7F">
              <w:rPr>
                <w:rFonts w:ascii="나눔고딕" w:eastAsia="나눔고딕" w:hAnsi="나눔고딕" w:cs="굴림체" w:hint="eastAsia"/>
                <w:color w:val="202124"/>
                <w:kern w:val="0"/>
                <w:szCs w:val="22"/>
                <w14:ligatures w14:val="none"/>
              </w:rPr>
              <w:t xml:space="preserve"> Fung의 강의가 있을 예정입니다. 그는 WorldSkills 결과 변환에 대해 소개하고 기술 경쟁에 대한 몇 가지 규칙/규정 설명을 할 것입니다.</w:t>
            </w:r>
          </w:p>
          <w:p w14:paraId="15DF3E8E" w14:textId="77777777" w:rsidR="006C4B7F" w:rsidRPr="006C4B7F" w:rsidRDefault="006C4B7F" w:rsidP="0034344F"/>
          <w:p w14:paraId="5C91F00E" w14:textId="70E15E01" w:rsidR="006C4B7F" w:rsidRPr="006C4B7F" w:rsidRDefault="006C4B7F" w:rsidP="0034344F">
            <w:pPr>
              <w:rPr>
                <w:rFonts w:hint="eastAsia"/>
              </w:rPr>
            </w:pP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D736D"/>
    <w:multiLevelType w:val="hybridMultilevel"/>
    <w:tmpl w:val="BD4E02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F2559D2"/>
    <w:multiLevelType w:val="hybridMultilevel"/>
    <w:tmpl w:val="15DE58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00762938">
    <w:abstractNumId w:val="0"/>
  </w:num>
  <w:num w:numId="2" w16cid:durableId="1671908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34344F"/>
    <w:rsid w:val="004052B4"/>
    <w:rsid w:val="004F27BF"/>
    <w:rsid w:val="006C4B7F"/>
    <w:rsid w:val="00781148"/>
    <w:rsid w:val="007D3B2C"/>
    <w:rsid w:val="00A11B25"/>
    <w:rsid w:val="00CC1212"/>
    <w:rsid w:val="00D32165"/>
    <w:rsid w:val="00DD2E02"/>
    <w:rsid w:val="00E37C2B"/>
    <w:rsid w:val="00E42BA3"/>
    <w:rsid w:val="00F7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C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C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C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C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6C4B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C4B7F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y2iqfc">
    <w:name w:val="y2iqfc"/>
    <w:basedOn w:val="a0"/>
    <w:rsid w:val="006C4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3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2024-05-17T12:55:00Z</dcterms:created>
  <dcterms:modified xsi:type="dcterms:W3CDTF">2024-05-17T12:55:00Z</dcterms:modified>
</cp:coreProperties>
</file>