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1EB5" w14:textId="77777777" w:rsidR="00D7719F" w:rsidRDefault="00D7719F"/>
    <w:p w14:paraId="256DF852" w14:textId="77777777" w:rsidR="00D7719F" w:rsidRDefault="00D7719F"/>
    <w:p w14:paraId="06DC3138" w14:textId="77777777" w:rsidR="00D7719F" w:rsidRDefault="00D7719F"/>
    <w:p w14:paraId="4858D323" w14:textId="77777777" w:rsidR="00D7719F" w:rsidRDefault="00D7719F"/>
    <w:p w14:paraId="12A8BC7C" w14:textId="77777777" w:rsidR="00D7719F" w:rsidRDefault="00D7719F"/>
    <w:p w14:paraId="6E53A18F" w14:textId="77777777" w:rsidR="00D7719F" w:rsidRDefault="00D7719F"/>
    <w:p w14:paraId="1969D3DA" w14:textId="77777777" w:rsidR="00D7719F" w:rsidRDefault="00D7719F"/>
    <w:p w14:paraId="0BF11110" w14:textId="77777777" w:rsidR="00D7719F" w:rsidRDefault="00D7719F"/>
    <w:p w14:paraId="3A285580" w14:textId="77777777" w:rsidR="00D7719F" w:rsidRDefault="00D7719F"/>
    <w:p w14:paraId="3864DC4D" w14:textId="77777777" w:rsidR="00D7719F" w:rsidRDefault="00D7719F"/>
    <w:p w14:paraId="106456C9" w14:textId="77777777" w:rsidR="00D7719F" w:rsidRDefault="00D7719F"/>
    <w:p w14:paraId="74620434" w14:textId="77777777" w:rsidR="00D7719F" w:rsidRDefault="00D7719F"/>
    <w:p w14:paraId="6F483F04" w14:textId="77777777" w:rsidR="00D7719F" w:rsidRDefault="00D7719F"/>
    <w:p w14:paraId="41A66DAC" w14:textId="77777777" w:rsidR="00D7719F" w:rsidRDefault="00D7719F"/>
    <w:p w14:paraId="28CA24A5" w14:textId="77777777" w:rsidR="00D7719F" w:rsidRDefault="00000000">
      <w:pPr>
        <w:spacing w:after="100"/>
      </w:pPr>
      <w:r>
        <w:rPr>
          <w:b/>
          <w:bCs/>
          <w:sz w:val="40"/>
          <w:szCs w:val="40"/>
        </w:rPr>
        <w:t>EPOS-30i 보안 아키텍처</w:t>
      </w:r>
    </w:p>
    <w:p w14:paraId="6DEC9A84" w14:textId="77777777" w:rsidR="00D7719F" w:rsidRDefault="00000000">
      <w:pPr>
        <w:spacing w:after="80"/>
      </w:pPr>
      <w:r>
        <w:rPr>
          <w:sz w:val="24"/>
          <w:szCs w:val="24"/>
        </w:rPr>
        <w:t>(Security Function Architecture)</w:t>
      </w:r>
    </w:p>
    <w:p w14:paraId="28F0AC38" w14:textId="77777777" w:rsidR="00D7719F" w:rsidRDefault="00000000">
      <w:pPr>
        <w:spacing w:after="80"/>
      </w:pPr>
      <w:r>
        <w:rPr>
          <w:sz w:val="22"/>
          <w:szCs w:val="22"/>
        </w:rPr>
        <w:t xml:space="preserve">BSW + </w:t>
      </w:r>
      <w:proofErr w:type="spellStart"/>
      <w:r>
        <w:rPr>
          <w:sz w:val="22"/>
          <w:szCs w:val="22"/>
        </w:rPr>
        <w:t>SecOC</w:t>
      </w:r>
      <w:proofErr w:type="spellEnd"/>
      <w:r>
        <w:rPr>
          <w:sz w:val="22"/>
          <w:szCs w:val="22"/>
        </w:rPr>
        <w:t xml:space="preserve"> + HSM Item Boundary</w:t>
      </w:r>
    </w:p>
    <w:p w14:paraId="340BBA55" w14:textId="77777777" w:rsidR="00D7719F" w:rsidRDefault="00000000">
      <w:pPr>
        <w:spacing w:after="40"/>
      </w:pPr>
      <w:r>
        <w:t>2026-05</w:t>
      </w:r>
    </w:p>
    <w:p w14:paraId="40F82E7D" w14:textId="77777777" w:rsidR="00D7719F" w:rsidRDefault="00000000">
      <w:r>
        <w:t>V1.0</w:t>
      </w:r>
    </w:p>
    <w:p w14:paraId="0C1C4290" w14:textId="77777777" w:rsidR="00D7719F" w:rsidRDefault="00000000">
      <w:r>
        <w:br w:type="page"/>
      </w:r>
    </w:p>
    <w:p w14:paraId="333236ED" w14:textId="77777777" w:rsidR="00D7719F" w:rsidRDefault="00000000">
      <w:pPr>
        <w:pStyle w:val="1"/>
      </w:pPr>
      <w:bookmarkStart w:id="0" w:name="_Toc229736571"/>
      <w:r>
        <w:lastRenderedPageBreak/>
        <w:t>문서 정보</w:t>
      </w:r>
      <w:bookmarkEnd w:id="0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D7719F" w14:paraId="6CD2E72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71E6CF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항목 (Item)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B05C5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내용 (Content)</w:t>
            </w:r>
          </w:p>
        </w:tc>
      </w:tr>
      <w:tr w:rsidR="00EE0001" w14:paraId="70667E6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FA4E1B" w14:textId="77777777" w:rsidR="00D7719F" w:rsidRDefault="00000000">
            <w:pPr>
              <w:wordWrap/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934FBB" w14:textId="77777777" w:rsidR="00D7719F" w:rsidRDefault="00000000">
            <w:pPr>
              <w:wordWrap/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2026-05-15</w:t>
            </w:r>
          </w:p>
        </w:tc>
      </w:tr>
      <w:tr w:rsidR="00D7719F" w14:paraId="6AFB520E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AAC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문서 코드 (Doc Code)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763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EPOS-SA-001</w:t>
            </w:r>
          </w:p>
        </w:tc>
      </w:tr>
      <w:tr w:rsidR="00D7719F" w14:paraId="4D2EA22D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CBC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버전 (Version)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C83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</w:tr>
      <w:tr w:rsidR="00D7719F" w14:paraId="73927F4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864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작성일 (Date)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CA7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2026-05-14</w:t>
            </w:r>
          </w:p>
        </w:tc>
      </w:tr>
      <w:tr w:rsidR="00D7719F" w14:paraId="551EF65E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ECE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프로젝트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44EC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EPOS-30i 유압 제어 ECU</w:t>
            </w:r>
          </w:p>
        </w:tc>
      </w:tr>
      <w:tr w:rsidR="00D7719F" w14:paraId="6A387A35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587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MCU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227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Infineon AURIX TC387QP</w:t>
            </w:r>
          </w:p>
        </w:tc>
      </w:tr>
      <w:tr w:rsidR="00D7719F" w14:paraId="76528B2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45E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Item Boundary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88CE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+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+ HSM (ECU 내부, OEM 인프라 제외)</w:t>
            </w:r>
          </w:p>
        </w:tc>
      </w:tr>
      <w:tr w:rsidR="00D7719F" w14:paraId="1D6CD41B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4B9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적용 표준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377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ISO/SAE 21434:2021 §10.4.1~10.4.2 / EU CRA Annex I</w:t>
            </w:r>
          </w:p>
        </w:tc>
      </w:tr>
      <w:tr w:rsidR="00D7719F" w14:paraId="0D3C5FDB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DDA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문서 유형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6BA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Security Architecture (SA)</w:t>
            </w:r>
          </w:p>
        </w:tc>
      </w:tr>
      <w:tr w:rsidR="00D7719F" w14:paraId="4809FB0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1B2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상위 입력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11F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EPOS-CRS-001 V1.0 / EPOS-CSC-001 V1.0 / EPOS-TARA-001 V1.0</w:t>
            </w:r>
          </w:p>
        </w:tc>
      </w:tr>
      <w:tr w:rsidR="00D7719F" w14:paraId="7A42A67A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4F7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하위 출력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042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EPOS-SDD-001 V1.0</w:t>
            </w:r>
          </w:p>
        </w:tc>
      </w:tr>
      <w:tr w:rsidR="00D7719F" w14:paraId="2D775088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888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작성자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DC8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Cybersecurity Team</w:t>
            </w:r>
          </w:p>
        </w:tc>
      </w:tr>
      <w:tr w:rsidR="00D7719F" w14:paraId="3657D78E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464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검토자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CA1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(주)화영 (Tier-1)</w:t>
            </w:r>
          </w:p>
        </w:tc>
      </w:tr>
      <w:tr w:rsidR="00D7719F" w14:paraId="6DBDA28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3E7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승인자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8FC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HD현대 (OEM)</w:t>
            </w:r>
          </w:p>
        </w:tc>
      </w:tr>
      <w:tr w:rsidR="00D7719F" w14:paraId="74A6E04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073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35B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Released</w:t>
            </w:r>
          </w:p>
        </w:tc>
      </w:tr>
    </w:tbl>
    <w:p w14:paraId="40F62CF4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1.  문서 메타데이터 (Document Metadata)</w:t>
      </w:r>
    </w:p>
    <w:p w14:paraId="3F27528D" w14:textId="77777777" w:rsidR="00D7719F" w:rsidRDefault="00000000">
      <w:r>
        <w:br w:type="page"/>
      </w:r>
    </w:p>
    <w:p w14:paraId="6296B0C1" w14:textId="77777777" w:rsidR="00D7719F" w:rsidRDefault="00000000">
      <w:pPr>
        <w:pStyle w:val="1"/>
      </w:pPr>
      <w:bookmarkStart w:id="1" w:name="_Toc229736572"/>
      <w:r>
        <w:lastRenderedPageBreak/>
        <w:t>문서 개정 이력</w:t>
      </w:r>
      <w:bookmarkEnd w:id="1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2100"/>
        <w:gridCol w:w="3426"/>
        <w:gridCol w:w="1000"/>
      </w:tblGrid>
      <w:tr w:rsidR="00D7719F" w14:paraId="2301DD07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07CB88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버전 (Version)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17FE12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7AADF7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70A3C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47512C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FF0015" w14:paraId="79BA3724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89196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A15A2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2026-05-15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0CE8D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4DED1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보안 아키텍처 초기 발행. 7대 보안 컴포넌트 SC-01~07 정의. SWRS-001~050 컴포넌트 할당. SWRS-008 CAL 3 정정.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8DEC9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Released</w:t>
            </w:r>
          </w:p>
        </w:tc>
      </w:tr>
    </w:tbl>
    <w:p w14:paraId="77E25B8F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2.  문서 개정 이력 (Document Revision History)</w:t>
      </w:r>
    </w:p>
    <w:p w14:paraId="41DF63FA" w14:textId="77777777" w:rsidR="00D7719F" w:rsidRDefault="00000000">
      <w:r>
        <w:br w:type="page"/>
      </w:r>
    </w:p>
    <w:p w14:paraId="320B3E5F" w14:textId="77777777" w:rsidR="00D7719F" w:rsidRDefault="00000000">
      <w:pPr>
        <w:pStyle w:val="1"/>
      </w:pPr>
      <w:bookmarkStart w:id="2" w:name="_Toc229736573"/>
      <w:r>
        <w:lastRenderedPageBreak/>
        <w:t>목차</w:t>
      </w:r>
      <w:bookmarkEnd w:id="2"/>
    </w:p>
    <w:p w14:paraId="133E7D1D" w14:textId="30092DCF" w:rsidR="009872F0" w:rsidRDefault="00BB3E7E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29736571" w:history="1">
        <w:r w:rsidR="009872F0" w:rsidRPr="00CF289B">
          <w:rPr>
            <w:rStyle w:val="a5"/>
            <w:noProof/>
          </w:rPr>
          <w:t>문서 정보</w:t>
        </w:r>
        <w:r w:rsidR="009872F0">
          <w:rPr>
            <w:noProof/>
            <w:webHidden/>
          </w:rPr>
          <w:tab/>
        </w:r>
        <w:r w:rsidR="009872F0">
          <w:rPr>
            <w:noProof/>
            <w:webHidden/>
          </w:rPr>
          <w:fldChar w:fldCharType="begin"/>
        </w:r>
        <w:r w:rsidR="009872F0">
          <w:rPr>
            <w:noProof/>
            <w:webHidden/>
          </w:rPr>
          <w:instrText xml:space="preserve"> PAGEREF _Toc229736571 \h </w:instrText>
        </w:r>
        <w:r w:rsidR="009872F0">
          <w:rPr>
            <w:noProof/>
            <w:webHidden/>
          </w:rPr>
        </w:r>
        <w:r w:rsidR="009872F0">
          <w:rPr>
            <w:noProof/>
            <w:webHidden/>
          </w:rPr>
          <w:fldChar w:fldCharType="separate"/>
        </w:r>
        <w:r w:rsidR="009872F0">
          <w:rPr>
            <w:noProof/>
            <w:webHidden/>
          </w:rPr>
          <w:t>2</w:t>
        </w:r>
        <w:r w:rsidR="009872F0">
          <w:rPr>
            <w:noProof/>
            <w:webHidden/>
          </w:rPr>
          <w:fldChar w:fldCharType="end"/>
        </w:r>
      </w:hyperlink>
    </w:p>
    <w:p w14:paraId="5F528C03" w14:textId="0D85A94F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2" w:history="1">
        <w:r w:rsidRPr="00CF289B">
          <w:rPr>
            <w:rStyle w:val="a5"/>
            <w:noProof/>
          </w:rPr>
          <w:t>문서 개정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D23E0E" w14:textId="7A24E389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3" w:history="1">
        <w:r w:rsidRPr="00CF289B">
          <w:rPr>
            <w:rStyle w:val="a5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A39FAA" w14:textId="6C9ECEBE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4" w:history="1">
        <w:r w:rsidRPr="00CF289B">
          <w:rPr>
            <w:rStyle w:val="a5"/>
            <w:noProof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310AE9" w14:textId="5530ABE0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5" w:history="1">
        <w:r w:rsidRPr="00CF289B">
          <w:rPr>
            <w:rStyle w:val="a5"/>
            <w:noProof/>
          </w:rPr>
          <w:t>1.1. 문서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7C516D" w14:textId="45B38CDE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6" w:history="1">
        <w:r w:rsidRPr="00CF289B">
          <w:rPr>
            <w:rStyle w:val="a5"/>
            <w:noProof/>
          </w:rPr>
          <w:t>1.2. 적용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4CB90F" w14:textId="0FBD7E2E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7" w:history="1">
        <w:r w:rsidRPr="00CF289B">
          <w:rPr>
            <w:rStyle w:val="a5"/>
            <w:noProof/>
          </w:rPr>
          <w:t>1.3. 용어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645508" w14:textId="1EEBF977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8" w:history="1">
        <w:r w:rsidRPr="00CF289B">
          <w:rPr>
            <w:rStyle w:val="a5"/>
            <w:noProof/>
          </w:rPr>
          <w:t>1.4. 약어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1EF2EB" w14:textId="427F5AF1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79" w:history="1">
        <w:r w:rsidRPr="00CF289B">
          <w:rPr>
            <w:rStyle w:val="a5"/>
            <w:noProof/>
          </w:rPr>
          <w:t>1.5. 참조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59E123" w14:textId="24665754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0" w:history="1">
        <w:r w:rsidRPr="00CF289B">
          <w:rPr>
            <w:rStyle w:val="a5"/>
            <w:noProof/>
          </w:rPr>
          <w:t>1.6. 소프트웨어 아키텍처 개요 (SW Architecture Overview)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1EC54C" w14:textId="3FCDB5F2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1" w:history="1">
        <w:r w:rsidRPr="00CF289B">
          <w:rPr>
            <w:rStyle w:val="a5"/>
            <w:noProof/>
          </w:rPr>
          <w:t>2. 시스템 보안 아키텍처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83B652" w14:textId="48622490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2" w:history="1">
        <w:r w:rsidRPr="00CF289B">
          <w:rPr>
            <w:rStyle w:val="a5"/>
            <w:noProof/>
          </w:rPr>
          <w:t>2.1. 보안 설계 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F64D17" w14:textId="366E7C27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3" w:history="1">
        <w:r w:rsidRPr="00CF289B">
          <w:rPr>
            <w:rStyle w:val="a5"/>
            <w:noProof/>
          </w:rPr>
          <w:t>2.2. 7대 보안 컴포넌트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F85B60" w14:textId="0AA317FD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4" w:history="1">
        <w:r w:rsidRPr="00CF289B">
          <w:rPr>
            <w:rStyle w:val="a5"/>
            <w:noProof/>
          </w:rPr>
          <w:t>2.3. 4-Layer 호출 체인 (Call Chain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D63AA2" w14:textId="68F7951A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5" w:history="1">
        <w:r w:rsidRPr="00CF289B">
          <w:rPr>
            <w:rStyle w:val="a5"/>
            <w:noProof/>
          </w:rPr>
          <w:t>2.4. 신뢰 경계 (Trust Boundary) 및 Item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941AA4" w14:textId="4FA36BE0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6" w:history="1">
        <w:r w:rsidRPr="00CF289B">
          <w:rPr>
            <w:rStyle w:val="a5"/>
            <w:noProof/>
          </w:rPr>
          <w:t>2.5. 보안 서비스 간 의존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CECB7D" w14:textId="6069F9ED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7" w:history="1">
        <w:r w:rsidRPr="00CF289B">
          <w:rPr>
            <w:rStyle w:val="a5"/>
            <w:noProof/>
          </w:rPr>
          <w:t>2.6. ECU 생애주기별 보안 기능 활성화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613FF1" w14:textId="659099B2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8" w:history="1">
        <w:r w:rsidRPr="00CF289B">
          <w:rPr>
            <w:rStyle w:val="a5"/>
            <w:noProof/>
          </w:rPr>
          <w:t>3. 요구사항 → 컴포넌트 할당 (Architectural Allocation)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DEEFF8" w14:textId="7FC853E8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89" w:history="1">
        <w:r w:rsidRPr="00CF289B">
          <w:rPr>
            <w:rStyle w:val="a5"/>
            <w:noProof/>
          </w:rPr>
          <w:t>3.1. Secure Boot (SWRS-001~008) → SC-02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A8DAD4" w14:textId="397DC1A8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0" w:history="1">
        <w:r w:rsidRPr="00CF289B">
          <w:rPr>
            <w:rStyle w:val="a5"/>
            <w:noProof/>
          </w:rPr>
          <w:t>3.2. Secure Update (SWRS-009~016) → SC-03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DFD9C6" w14:textId="15922567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1" w:history="1">
        <w:r w:rsidRPr="00CF289B">
          <w:rPr>
            <w:rStyle w:val="a5"/>
            <w:noProof/>
          </w:rPr>
          <w:t>3.3. Secure Access (SWRS-017~023) → SC-04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B243FE" w14:textId="15913B2E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2" w:history="1">
        <w:r w:rsidRPr="00CF289B">
          <w:rPr>
            <w:rStyle w:val="a5"/>
            <w:noProof/>
          </w:rPr>
          <w:t>3.4. Secure Debug (SWRS-024~028) → SC-05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E7308D" w14:textId="078C2046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3" w:history="1">
        <w:r w:rsidRPr="00CF289B">
          <w:rPr>
            <w:rStyle w:val="a5"/>
            <w:noProof/>
          </w:rPr>
          <w:t>3.5. Secure Log (SWRS-029~036) → SC-06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3E83CA" w14:textId="273B451B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4" w:history="1">
        <w:r w:rsidRPr="00CF289B">
          <w:rPr>
            <w:rStyle w:val="a5"/>
            <w:noProof/>
          </w:rPr>
          <w:t>3.6. 키/암호 관리 (SWRS-037~044) → SC-01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52ABE2" w14:textId="7B0C23A1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5" w:history="1">
        <w:r w:rsidRPr="00CF289B">
          <w:rPr>
            <w:rStyle w:val="a5"/>
            <w:noProof/>
          </w:rPr>
          <w:t>3.7. 통신 보안 (SWRS-045~050) → SC-07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98CC39" w14:textId="2B941E19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6" w:history="1">
        <w:r w:rsidRPr="00CF289B">
          <w:rPr>
            <w:rStyle w:val="a5"/>
            <w:noProof/>
          </w:rPr>
          <w:t>4. 메모리 보안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DF9FB8" w14:textId="58E2E4CB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7" w:history="1">
        <w:r w:rsidRPr="00CF289B">
          <w:rPr>
            <w:rStyle w:val="a5"/>
            <w:noProof/>
          </w:rPr>
          <w:t>4.1. PFLASH A/B Bank 구조 (Secure Boot / Secure Update 대상)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FF16CF" w14:textId="5304ADF3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8" w:history="1">
        <w:r w:rsidRPr="00CF289B">
          <w:rPr>
            <w:rStyle w:val="a5"/>
            <w:noProof/>
          </w:rPr>
          <w:t>4.2. DFLASH1 HSM 전용 영역 (Key Manager / Secure Log)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F1AC92E" w14:textId="0408FBD4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599" w:history="1">
        <w:r w:rsidRPr="00CF289B">
          <w:rPr>
            <w:rStyle w:val="a5"/>
            <w:noProof/>
          </w:rPr>
          <w:t>4.3. KeySlot 할당 및 속성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A4DC94" w14:textId="27114BD3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0" w:history="1">
        <w:r w:rsidRPr="00CF289B">
          <w:rPr>
            <w:rStyle w:val="a5"/>
            <w:noProof/>
          </w:rPr>
          <w:t>5. 인터페이스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AEDEC6" w14:textId="77470E42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1" w:history="1">
        <w:r w:rsidRPr="00CF289B">
          <w:rPr>
            <w:rStyle w:val="a5"/>
            <w:noProof/>
          </w:rPr>
          <w:t>5.1. HSM-Host 인터페이스 (L3 ↔ L4)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A536F0" w14:textId="62FE2F41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2" w:history="1">
        <w:r w:rsidRPr="00CF289B">
          <w:rPr>
            <w:rStyle w:val="a5"/>
            <w:noProof/>
          </w:rPr>
          <w:t>5.2. UDS 진단 인터페이스 (Secure Access / Secure Update)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3942F8" w14:textId="424D5B6E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3" w:history="1">
        <w:r w:rsidRPr="00CF289B">
          <w:rPr>
            <w:rStyle w:val="a5"/>
            <w:noProof/>
          </w:rPr>
          <w:t>5.3. J1939-91C SecOC 인터페이스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CAFD43" w14:textId="5FCA193A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4" w:history="1">
        <w:r w:rsidRPr="00CF289B">
          <w:rPr>
            <w:rStyle w:val="a5"/>
            <w:noProof/>
          </w:rPr>
          <w:t>6. EOL 키 주입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62ACA9" w14:textId="3AD7434F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5" w:history="1">
        <w:r w:rsidRPr="00CF289B">
          <w:rPr>
            <w:rStyle w:val="a5"/>
            <w:noProof/>
          </w:rPr>
          <w:t>7. 추적성 매트릭스 (Traceability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86A783" w14:textId="3A88C13C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6" w:history="1">
        <w:r w:rsidRPr="00CF289B">
          <w:rPr>
            <w:rStyle w:val="a5"/>
            <w:noProof/>
          </w:rPr>
          <w:t>7.1. SWRS → 보안 컴포넌트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9D51771" w14:textId="1B14604E" w:rsidR="009872F0" w:rsidRDefault="009872F0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7" w:history="1">
        <w:r w:rsidRPr="00CF289B">
          <w:rPr>
            <w:rStyle w:val="a5"/>
            <w:noProof/>
          </w:rPr>
          <w:t>7.2. CG → SA 아키텍처 요소 매핑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EF1357F" w14:textId="7EAD9ED6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8" w:history="1">
        <w:r w:rsidRPr="00CF289B">
          <w:rPr>
            <w:rStyle w:val="a5"/>
            <w:noProof/>
          </w:rPr>
          <w:t>8. 잔여 설계 결정 사항 (Open Architecture Decisions)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69E351B" w14:textId="2FE25E1D" w:rsidR="009872F0" w:rsidRDefault="009872F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736609" w:history="1">
        <w:r w:rsidRPr="00CF289B">
          <w:rPr>
            <w:rStyle w:val="a5"/>
            <w:noProof/>
          </w:rPr>
          <w:t>9. 변경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BEAEF31" w14:textId="5E684332" w:rsidR="00D7719F" w:rsidRDefault="00BB3E7E" w:rsidP="00BB3E7E">
      <w:pPr>
        <w:pStyle w:val="11"/>
        <w:tabs>
          <w:tab w:val="right" w:leader="dot" w:pos="9016"/>
        </w:tabs>
      </w:pPr>
      <w:r>
        <w:fldChar w:fldCharType="end"/>
      </w:r>
    </w:p>
    <w:p w14:paraId="6EE6E578" w14:textId="77777777" w:rsidR="00D7719F" w:rsidRDefault="00000000">
      <w:r>
        <w:br w:type="page"/>
      </w:r>
    </w:p>
    <w:p w14:paraId="2AFE0F0D" w14:textId="77777777" w:rsidR="00D7719F" w:rsidRDefault="00000000">
      <w:pPr>
        <w:pStyle w:val="1"/>
      </w:pPr>
      <w:bookmarkStart w:id="3" w:name="_Toc229736574"/>
      <w:r>
        <w:lastRenderedPageBreak/>
        <w:t>1. 개요</w:t>
      </w:r>
      <w:bookmarkEnd w:id="3"/>
    </w:p>
    <w:p w14:paraId="6F943345" w14:textId="77777777" w:rsidR="00D7719F" w:rsidRDefault="00000000">
      <w:pPr>
        <w:pStyle w:val="2"/>
      </w:pPr>
      <w:bookmarkStart w:id="4" w:name="_Toc229736575"/>
      <w:r>
        <w:t>1.1. 문서 목적</w:t>
      </w:r>
      <w:bookmarkEnd w:id="4"/>
    </w:p>
    <w:p w14:paraId="237FDE32" w14:textId="77777777" w:rsidR="00D7719F" w:rsidRDefault="00000000">
      <w:pPr>
        <w:spacing w:before="40" w:after="100"/>
      </w:pPr>
      <w:r>
        <w:t>본 문서는 ISO/SAE 21434:2021 §10.4.1(Cybersecurity specifications and architectural design)에 따라 작성된 EPOS-30i 유압 제어 ECU의 보안 아키텍처 명세서(Security Architecture, 이하 SA)이다. 본 문서는 EPOS-CRS-001 V1.0(사이버보안 요구사양서)에 정의된 SWRS-001~050을 소프트웨어 컴포넌트(HSM, FBL, BSW, ASW)에 할당하고, 각 컴포넌트 간의 보안 인터페이스 및 신뢰 경계(Trust Boundary)를 정의한다.</w:t>
      </w:r>
    </w:p>
    <w:p w14:paraId="7B7BEF04" w14:textId="77777777" w:rsidR="00D7719F" w:rsidRDefault="00000000">
      <w:pPr>
        <w:spacing w:before="40" w:after="20"/>
      </w:pPr>
      <w:r>
        <w:t>본 SA는 다음 역할을 수행한다.</w:t>
      </w:r>
    </w:p>
    <w:p w14:paraId="5C8D57E6" w14:textId="77777777" w:rsidR="00D7719F" w:rsidRDefault="00000000">
      <w:pPr>
        <w:spacing w:before="20" w:after="20"/>
      </w:pPr>
      <w:r>
        <w:t>① EPOS-CRS-001 V1.0의 SWRS를 구현 컴포넌트에 할당하는 아키텍처 할당(Architectural Allocation) 근거를 제공한다.</w:t>
      </w:r>
    </w:p>
    <w:p w14:paraId="3571FEAD" w14:textId="77777777" w:rsidR="00D7719F" w:rsidRDefault="00000000">
      <w:pPr>
        <w:spacing w:before="20" w:after="20"/>
      </w:pPr>
      <w:r>
        <w:t>② EPOS-SDD-001 V1.0의 상세 설계 범위와 책임 컴포넌트를 규정한다.</w:t>
      </w:r>
    </w:p>
    <w:p w14:paraId="714410CE" w14:textId="77777777" w:rsidR="00D7719F" w:rsidRDefault="00000000">
      <w:pPr>
        <w:spacing w:before="20" w:after="20"/>
      </w:pPr>
      <w:r>
        <w:t>③ 컴포넌트 간 보안 인터페이스 계약(Interface Contract)을 정의하여 통합 단계의 보안 위험을 사전에 식별한다.</w:t>
      </w:r>
    </w:p>
    <w:p w14:paraId="5B45A67F" w14:textId="77777777" w:rsidR="00D7719F" w:rsidRDefault="00000000">
      <w:pPr>
        <w:spacing w:before="20" w:after="20"/>
      </w:pPr>
      <w:r>
        <w:t>④ ISO/SAE 21434 §10.4.2에 따른 추적성 증거(Traceability Evidence)를 제공한다.</w:t>
      </w:r>
    </w:p>
    <w:p w14:paraId="1A113320" w14:textId="77777777" w:rsidR="00D7719F" w:rsidRDefault="00000000">
      <w:pPr>
        <w:pStyle w:val="2"/>
      </w:pPr>
      <w:bookmarkStart w:id="5" w:name="_Toc229736576"/>
      <w:r>
        <w:t>1.2. 적용 범위</w:t>
      </w:r>
      <w:bookmarkEnd w:id="5"/>
    </w:p>
    <w:p w14:paraId="20E31610" w14:textId="77777777" w:rsidR="00D7719F" w:rsidRDefault="00000000">
      <w:pPr>
        <w:spacing w:before="40" w:after="100"/>
      </w:pPr>
      <w:r>
        <w:t>본 문서의 아키텍처는 EPOS-30i ECU 내에서 실행되는 소프트웨어 컴포넌트의 보안 기능 할당을 다루며, OEM 인프라(PKI, KMS, V-SOC) 및 Hardware 설계는 범위에서 제외된다.</w:t>
      </w:r>
    </w:p>
    <w:p w14:paraId="42D22992" w14:textId="77777777" w:rsidR="00D7719F" w:rsidRDefault="00000000">
      <w:pPr>
        <w:spacing w:before="40" w:after="20"/>
      </w:pPr>
      <w:r>
        <w:t>In-Scope: HSM Firmware (TC387QP Cortex-M3), Flash Bootloader (FBL), AUTOSAR BSW (</w:t>
      </w:r>
      <w:proofErr w:type="spellStart"/>
      <w:r>
        <w:t>SecOC</w:t>
      </w:r>
      <w:proofErr w:type="spellEnd"/>
      <w:r>
        <w:t xml:space="preserve">, </w:t>
      </w:r>
      <w:proofErr w:type="spellStart"/>
      <w:r>
        <w:t>Csm</w:t>
      </w:r>
      <w:proofErr w:type="spellEnd"/>
      <w:r>
        <w:t>/</w:t>
      </w:r>
      <w:proofErr w:type="spellStart"/>
      <w:r>
        <w:t>KeyM</w:t>
      </w:r>
      <w:proofErr w:type="spellEnd"/>
      <w:r>
        <w:t xml:space="preserve">, </w:t>
      </w:r>
      <w:proofErr w:type="spellStart"/>
      <w:r>
        <w:t>Dcm</w:t>
      </w:r>
      <w:proofErr w:type="spellEnd"/>
      <w:r>
        <w:t xml:space="preserve">/Dem, </w:t>
      </w:r>
      <w:proofErr w:type="spellStart"/>
      <w:r>
        <w:t>CanIf</w:t>
      </w:r>
      <w:proofErr w:type="spellEnd"/>
      <w:r>
        <w:t>/</w:t>
      </w:r>
      <w:proofErr w:type="spellStart"/>
      <w:r>
        <w:t>PduR</w:t>
      </w:r>
      <w:proofErr w:type="spellEnd"/>
      <w:r>
        <w:t xml:space="preserve">, </w:t>
      </w:r>
      <w:proofErr w:type="spellStart"/>
      <w:r>
        <w:t>NvM</w:t>
      </w:r>
      <w:proofErr w:type="spellEnd"/>
      <w:r>
        <w:t xml:space="preserve">, MCAL), ASW 보안 인터페이스층, J1939-91C </w:t>
      </w:r>
      <w:proofErr w:type="spellStart"/>
      <w:r>
        <w:t>SecOC</w:t>
      </w:r>
      <w:proofErr w:type="spellEnd"/>
      <w:r>
        <w:t xml:space="preserve"> 구현, CVN 검증 로직</w:t>
      </w:r>
    </w:p>
    <w:p w14:paraId="1391A401" w14:textId="77777777" w:rsidR="00D7719F" w:rsidRDefault="00000000">
      <w:pPr>
        <w:spacing w:after="100"/>
      </w:pPr>
      <w:r>
        <w:t>Out-of-Scope: OEM 인프라(PKI, KMS, FOTA Backend, V-SOC), Application 제어 로직, E2E/</w:t>
      </w:r>
      <w:proofErr w:type="spellStart"/>
      <w:r>
        <w:t>StbM</w:t>
      </w:r>
      <w:proofErr w:type="spellEnd"/>
      <w:r>
        <w:t>/</w:t>
      </w:r>
      <w:proofErr w:type="spellStart"/>
      <w:r>
        <w:t>IdsM</w:t>
      </w:r>
      <w:proofErr w:type="spellEnd"/>
      <w:r>
        <w:t>(Tier-1 화영 담당), Hardware 설계, UCB 물리 설정 절차(EOL 참조 → 9장)</w:t>
      </w:r>
    </w:p>
    <w:p w14:paraId="554D654C" w14:textId="77777777" w:rsidR="00D7719F" w:rsidRDefault="00000000">
      <w:pPr>
        <w:pStyle w:val="2"/>
      </w:pPr>
      <w:bookmarkStart w:id="6" w:name="_Toc229736577"/>
      <w:r>
        <w:t>1.3. 용어 정의</w:t>
      </w:r>
      <w:bookmarkEnd w:id="6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7719F" w14:paraId="22B9A1B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3F18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C55E27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</w:tr>
      <w:tr w:rsidR="00D7719F" w14:paraId="7F16E0A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942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Trust Anchor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BDB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신뢰의 시작점. 본 문서에서 HSM Core가 전원 인가 후 가장 먼저 기동하여 Host TriCore 실행 허가를 결정하는 HW 기반 신뢰의 기원.</w:t>
            </w:r>
          </w:p>
        </w:tc>
      </w:tr>
      <w:tr w:rsidR="00D7719F" w14:paraId="4EC6503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87C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Chain of Trust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EBD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→ FBL → APP 순서로 이전 단계가 다음 단계를 검증하는 신뢰 연쇄 구조.</w:t>
            </w:r>
          </w:p>
        </w:tc>
      </w:tr>
      <w:tr w:rsidR="00D7719F" w14:paraId="367B97B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F9E1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Key Confinement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22A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키 </w:t>
            </w:r>
            <w:proofErr w:type="spellStart"/>
            <w:r>
              <w:rPr>
                <w:sz w:val="18"/>
                <w:szCs w:val="18"/>
              </w:rPr>
              <w:t>평문이</w:t>
            </w:r>
            <w:proofErr w:type="spellEnd"/>
            <w:r>
              <w:rPr>
                <w:sz w:val="18"/>
                <w:szCs w:val="18"/>
              </w:rPr>
              <w:t xml:space="preserve"> HSM 외부로 반출되지 않는 원칙. 모든 암호 연산은 HSM 내부에서 수행된다.</w:t>
            </w:r>
          </w:p>
        </w:tc>
      </w:tr>
      <w:tr w:rsidR="00D7719F" w14:paraId="728D164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3E1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Architectural Allocation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E6C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요구사항(SWRS)을 책임 구현 컴포넌트에 배분하는 행위. 본 문서 제3장이 이를 수행한다.</w:t>
            </w:r>
          </w:p>
        </w:tc>
      </w:tr>
      <w:tr w:rsidR="00D7719F" w14:paraId="7C2B61F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C401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Item Boundary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8E5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TARA 분석 및 요구사항 적용의 경계. BSW +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+ HSM (ECU 내부, OEM 인프라 제외).</w:t>
            </w:r>
          </w:p>
        </w:tc>
      </w:tr>
      <w:tr w:rsidR="00D7719F" w14:paraId="22927B3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249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4-Layer Call Chain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99A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ASW(RTE) → CDD → HSM FW → HSM Module의 4계층 호출 구조. 직접 HSM 접근 금지.</w:t>
            </w:r>
          </w:p>
        </w:tc>
      </w:tr>
      <w:tr w:rsidR="00D7719F" w14:paraId="193A6B6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6A2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DFLASH1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9E0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TC387QP HSM Core 전용 128KB Data Flash. Host TriCore 직접 접근이 HW 수준에서 차단됨.</w:t>
            </w:r>
          </w:p>
        </w:tc>
      </w:tr>
      <w:tr w:rsidR="00D7719F" w14:paraId="422CFD8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27B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SHE V1.1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1E8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Secure Hardware Extension V1.1. AES-128 기반 </w:t>
            </w:r>
            <w:proofErr w:type="spellStart"/>
            <w:r>
              <w:rPr>
                <w:sz w:val="18"/>
                <w:szCs w:val="18"/>
              </w:rPr>
              <w:t>KeySlot</w:t>
            </w:r>
            <w:proofErr w:type="spellEnd"/>
            <w:r>
              <w:rPr>
                <w:sz w:val="18"/>
                <w:szCs w:val="18"/>
              </w:rPr>
              <w:t xml:space="preserve"> 구조(Slot 0~13)를 정의하는 자동차 ECU용 경량 암호 표준.</w:t>
            </w:r>
          </w:p>
        </w:tc>
      </w:tr>
      <w:tr w:rsidR="00D7719F" w14:paraId="449F97D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436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UCB_DBG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20C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JTAG/DAP 디버그 포트 접근을 HW 수준에서 제어하는 User Configuration Block 영역.</w:t>
            </w:r>
          </w:p>
        </w:tc>
      </w:tr>
      <w:tr w:rsidR="00D7719F" w14:paraId="4195806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7D2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38A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UCB 상태 중 암호화된 패스워드로 잠긴 상태. 양산 ECU 출하 필수 상태.</w:t>
            </w:r>
          </w:p>
        </w:tc>
      </w:tr>
    </w:tbl>
    <w:p w14:paraId="1F6C02A8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3.  주요 용어 정의</w:t>
      </w:r>
    </w:p>
    <w:p w14:paraId="0DAE9797" w14:textId="77777777" w:rsidR="00D7719F" w:rsidRDefault="00000000">
      <w:pPr>
        <w:pStyle w:val="2"/>
      </w:pPr>
      <w:bookmarkStart w:id="7" w:name="_Toc229736578"/>
      <w:r>
        <w:t>1.4. 약어</w:t>
      </w:r>
      <w:bookmarkEnd w:id="7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7719F" w14:paraId="73D1986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FA23F0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약어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41B53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전개</w:t>
            </w:r>
          </w:p>
        </w:tc>
      </w:tr>
      <w:tr w:rsidR="00D7719F" w14:paraId="058B007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B12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D282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Security Architecture (보안 아키텍처)</w:t>
            </w:r>
          </w:p>
        </w:tc>
      </w:tr>
      <w:tr w:rsidR="00D7719F" w14:paraId="7781D6C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B9D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CRS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4AD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Cybersecurity Requirements Specification (사이버보안 요구사양서)</w:t>
            </w:r>
          </w:p>
        </w:tc>
      </w:tr>
      <w:tr w:rsidR="00D7719F" w14:paraId="5A36AB9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08C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740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Software Detailed Design (소프트웨어 상세 설계서)</w:t>
            </w:r>
          </w:p>
        </w:tc>
      </w:tr>
      <w:tr w:rsidR="00D7719F" w14:paraId="740AAF0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E6D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CSC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CE2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Cybersecurity Concept (사이버보안 개념서)</w:t>
            </w:r>
          </w:p>
        </w:tc>
      </w:tr>
      <w:tr w:rsidR="00D7719F" w14:paraId="7F08E82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FCE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ED3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 Cybersecurity Requirement Specification (SW 사이버보안 요구사양 항목 ID)</w:t>
            </w:r>
          </w:p>
        </w:tc>
      </w:tr>
      <w:tr w:rsidR="00D7719F" w14:paraId="2F92938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F9DA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D60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Hardware Security Module</w:t>
            </w:r>
          </w:p>
        </w:tc>
      </w:tr>
      <w:tr w:rsidR="00D7719F" w14:paraId="032A83E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526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E66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Flash Bootloader</w:t>
            </w:r>
          </w:p>
        </w:tc>
      </w:tr>
      <w:tr w:rsidR="00D7719F" w14:paraId="4861EA1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A6A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BSW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4DC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Basic Software (AUTOSAR)</w:t>
            </w:r>
          </w:p>
        </w:tc>
      </w:tr>
      <w:tr w:rsidR="00D7719F" w14:paraId="165E3FE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640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ASW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D9F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Application Software</w:t>
            </w:r>
          </w:p>
        </w:tc>
      </w:tr>
      <w:tr w:rsidR="00D7719F" w14:paraId="3A5710C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A8E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RTE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892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Runtime Environment (AUTOSAR)</w:t>
            </w:r>
          </w:p>
        </w:tc>
      </w:tr>
      <w:tr w:rsidR="00D7719F" w14:paraId="252FFEB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D00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CDD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3F1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Complex Device Driver (AUTOSAR)</w:t>
            </w:r>
          </w:p>
        </w:tc>
      </w:tr>
      <w:tr w:rsidR="00D7719F" w14:paraId="1D54846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968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KAT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E5E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Known Answer Test (자가진단)</w:t>
            </w:r>
          </w:p>
        </w:tc>
      </w:tr>
      <w:tr w:rsidR="00D7719F" w14:paraId="3F68A03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A4C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45D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Cybersecurity Assurance Level</w:t>
            </w:r>
          </w:p>
        </w:tc>
      </w:tr>
      <w:tr w:rsidR="00D7719F" w14:paraId="3D5C1C4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716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9B6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Cybersecurity Goal (사이버보안 목표)</w:t>
            </w:r>
          </w:p>
        </w:tc>
      </w:tr>
      <w:tr w:rsidR="00D7719F" w14:paraId="6190CA2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C9C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EOL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A60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End of Line (생산라인 최종 검사 단계)</w:t>
            </w:r>
          </w:p>
        </w:tc>
      </w:tr>
      <w:tr w:rsidR="00D7719F" w14:paraId="6C9716D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82C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CVN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E34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Calibration Verification Number</w:t>
            </w:r>
          </w:p>
        </w:tc>
      </w:tr>
      <w:tr w:rsidR="00D7719F" w14:paraId="31B3846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3B66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BDA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Onboard Communication</w:t>
            </w:r>
          </w:p>
        </w:tc>
      </w:tr>
      <w:tr w:rsidR="00D7719F" w14:paraId="1FFD2D5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9AB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PKI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5D6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Public Key Infrastructure</w:t>
            </w:r>
          </w:p>
        </w:tc>
      </w:tr>
      <w:tr w:rsidR="00D7719F" w14:paraId="3D1C0B7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AAB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ECDSA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F4B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Elliptic Curve Digital Signature Algorithm</w:t>
            </w:r>
          </w:p>
        </w:tc>
      </w:tr>
      <w:tr w:rsidR="00D7719F" w14:paraId="7067C2B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A45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TRNG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C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True Random Number Generator</w:t>
            </w:r>
          </w:p>
        </w:tc>
      </w:tr>
      <w:tr w:rsidR="00D7719F" w14:paraId="30C9512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5C2F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UCB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771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User Configuration Block</w:t>
            </w:r>
          </w:p>
        </w:tc>
      </w:tr>
      <w:tr w:rsidR="00D7719F" w14:paraId="38040D6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D81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CMAC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61F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Cipher-based Message Authentication Code</w:t>
            </w:r>
          </w:p>
        </w:tc>
      </w:tr>
    </w:tbl>
    <w:p w14:paraId="0E823B7A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4.  약어 목록</w:t>
      </w:r>
    </w:p>
    <w:p w14:paraId="353066C0" w14:textId="77777777" w:rsidR="00D7719F" w:rsidRDefault="00000000">
      <w:pPr>
        <w:pStyle w:val="2"/>
      </w:pPr>
      <w:bookmarkStart w:id="8" w:name="_Toc229736579"/>
      <w:r>
        <w:t>1.5. 참조 문서</w:t>
      </w:r>
      <w:bookmarkEnd w:id="8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26"/>
        <w:gridCol w:w="1200"/>
        <w:gridCol w:w="1600"/>
      </w:tblGrid>
      <w:tr w:rsidR="00D7719F" w14:paraId="46B286E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E2ACC4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문서 코드 (Doc Code)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0AACF3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b/>
                <w:bCs/>
                <w:sz w:val="18"/>
                <w:szCs w:val="18"/>
              </w:rPr>
              <w:t>문서명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99C6A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버전 (Version)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66255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관계</w:t>
            </w:r>
          </w:p>
        </w:tc>
      </w:tr>
      <w:tr w:rsidR="00D7719F" w14:paraId="13C5E54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ADD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EPOS-CRS-001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75C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EPOS-30i 사이버보안 요구사양서 (SW-CSR)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61D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C1E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Upstream — SWRS 출처</w:t>
            </w:r>
          </w:p>
        </w:tc>
      </w:tr>
      <w:tr w:rsidR="00D7719F" w14:paraId="07C60DB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9970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EPOS-CSC-001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D74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EPOS-30i 사이버보안 개념서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F88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B84E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Upstream — 보안 컨셉 정의</w:t>
            </w:r>
          </w:p>
        </w:tc>
      </w:tr>
      <w:tr w:rsidR="00D7719F" w14:paraId="59BA470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457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EPOS-TARA-001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456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EPOS-30i TARA 보고서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B7E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85F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Upstream — 위협/위험 분석</w:t>
            </w:r>
          </w:p>
        </w:tc>
      </w:tr>
      <w:tr w:rsidR="00D7719F" w14:paraId="346A68D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A4A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EPOS-SDD HSM V12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244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통합 보안 서비스 상세 설계서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DB6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D001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Downstream — 상세 설계</w:t>
            </w:r>
          </w:p>
        </w:tc>
      </w:tr>
      <w:tr w:rsidR="00D7719F" w14:paraId="185318D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208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ISO/SAE 21434:2021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B0C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Road vehicles — Cybersecurity engineering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FAE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AC5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Standard</w:t>
            </w:r>
          </w:p>
        </w:tc>
      </w:tr>
      <w:tr w:rsidR="00D7719F" w14:paraId="0C75AF0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DA3F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EU CRA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E24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Cyber Resilience Act Annex I (Reg. 2024/2847)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C73B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EB6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Regulation</w:t>
            </w:r>
          </w:p>
        </w:tc>
      </w:tr>
      <w:tr w:rsidR="00D7719F" w14:paraId="0FA9C6A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2BD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ISO 14229-1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823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— Application Layer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7C6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46D8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D7719F" w14:paraId="753BA7B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D7D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SAE J1939-91C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72B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In-vehicle Network Security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5F5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DD6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D7719F" w14:paraId="5557EED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00C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AUTOSAR R22-11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CDE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Classic Platform BSW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A59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R22-11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F5D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D7719F" w14:paraId="2FC7497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440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SHE V1.1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1BF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Hardware Extension Spec (Bosch ASTC)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2D7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504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D7719F" w14:paraId="2FB7371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873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Infineon TC3xx UM Vol.2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F29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AURIX™ TC3xx User Manual — DMU/UCB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773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Rev.2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8C2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 — UCB/DFLASH1</w:t>
            </w:r>
          </w:p>
        </w:tc>
      </w:tr>
    </w:tbl>
    <w:p w14:paraId="22CA7083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5.  참조 문서 (Reference Documents)</w:t>
      </w:r>
    </w:p>
    <w:p w14:paraId="4B4B19AC" w14:textId="77777777" w:rsidR="00D7719F" w:rsidRDefault="00000000">
      <w:r>
        <w:br w:type="page"/>
      </w:r>
    </w:p>
    <w:p w14:paraId="1B24AB49" w14:textId="77777777" w:rsidR="00D7719F" w:rsidRDefault="00D7719F">
      <w:pPr>
        <w:pStyle w:val="2"/>
      </w:pPr>
      <w:bookmarkStart w:id="9" w:name="_Toc229736580"/>
      <w:r>
        <w:lastRenderedPageBreak/>
        <w:t>1.6. 소프트웨어 아키텍처 개요 (SW Architecture Overview)</w:t>
      </w:r>
      <w:bookmarkEnd w:id="9"/>
    </w:p>
    <w:p w14:paraId="68CBD427" w14:textId="0B3D8F38" w:rsidR="00D7719F" w:rsidRDefault="00D7719F" w:rsidP="00E27933">
      <w:pPr>
        <w:spacing w:before="40" w:after="20"/>
      </w:pPr>
      <w:r w:rsidRPr="00E27933">
        <w:t>EPOS-30i 유압 제어 ECU의 소프트웨어 아키텍처는 AUTOSAR Legacy 구조를 기반으로 하드웨어와 어플리케이션 간 보안 계층을 명확히 분리한다. 본 절에서는 두 가지 관점의 아키텍처 다이어그램을 제시하고, 이후 챕터에서 다루는 보안 컴포넌트 할당 및 인터페이스 설계의 기반을 제공한다.</w:t>
      </w:r>
    </w:p>
    <w:p w14:paraId="6E96C4B1" w14:textId="29793AD2" w:rsidR="00D7719F" w:rsidRDefault="00E27933">
      <w:pPr>
        <w:spacing w:before="80" w:after="80"/>
        <w:jc w:val="center"/>
      </w:pPr>
      <w:r>
        <w:rPr>
          <w:noProof/>
        </w:rPr>
        <w:drawing>
          <wp:inline distT="0" distB="0" distL="0" distR="0" wp14:anchorId="04E06A9F" wp14:editId="6198456F">
            <wp:extent cx="5715000" cy="3228975"/>
            <wp:effectExtent l="0" t="0" r="0" b="9525"/>
            <wp:docPr id="119193454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A30D" w14:textId="77777777" w:rsidR="00D7719F" w:rsidRDefault="00D7719F">
      <w:pPr>
        <w:pStyle w:val="aa"/>
        <w:spacing w:after="200"/>
        <w:jc w:val="center"/>
      </w:pPr>
      <w:r>
        <w:rPr>
          <w:b/>
          <w:bCs/>
        </w:rPr>
        <w:t xml:space="preserve">그림 1. </w:t>
      </w:r>
      <w:r>
        <w:t xml:space="preserve">SW 계층 구조 다이어그램 — ASW/UBSW/LBSW/HW 5계층 아키텍처. MCAL 4.4.0 기반 HW 통신, HSM FW의 </w:t>
      </w:r>
      <w:proofErr w:type="spellStart"/>
      <w:r>
        <w:t>iLLD</w:t>
      </w:r>
      <w:proofErr w:type="spellEnd"/>
      <w:r>
        <w:t xml:space="preserve"> 연동 구조 (4-Layer Call Chain 보안 아키텍처의 물리적 기반)</w:t>
      </w:r>
    </w:p>
    <w:p w14:paraId="31F0012A" w14:textId="77777777" w:rsidR="00D7719F" w:rsidRDefault="00D7719F" w:rsidP="00E27933">
      <w:pPr>
        <w:spacing w:before="40" w:after="20"/>
      </w:pPr>
      <w:r w:rsidRPr="00E27933">
        <w:t xml:space="preserve">그림 1은 EPOS-30i ECU의 SW 계층 구조를 구성하는 5계층 아키텍처를 보여 준다. 최상위 ASW(Application Software)는 RTE API(Runtime Environment)를 통해 하위 BSW 컴포넌트와 통신한다. RTE 아래 레이어는 RTOS, CAN/Ethernet 프로토콜 STACK, 및 CDD(Complex Device Driver)로 구성되며, MCAL 4.4.0에 의해 하위 회시 친화적 HW 통신이 제공된다. HSM FW는 </w:t>
      </w:r>
      <w:proofErr w:type="spellStart"/>
      <w:r w:rsidRPr="00E27933">
        <w:t>iLLD</w:t>
      </w:r>
      <w:proofErr w:type="spellEnd"/>
      <w:r w:rsidRPr="00E27933">
        <w:t>(Infineon Low Level Driver)를 통해 HSM 전용 하드웨어와 연동된다. 이 구조는 제2장에서 설명하는 4-Layer Call Chain 보안 아키텍처의 물리적 기반을 형성한다.</w:t>
      </w:r>
    </w:p>
    <w:p w14:paraId="5F69811F" w14:textId="07AC4113" w:rsidR="00D7719F" w:rsidRDefault="00E27933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C42B966" wp14:editId="6FF33DD7">
            <wp:extent cx="5724525" cy="3095625"/>
            <wp:effectExtent l="0" t="0" r="9525" b="9525"/>
            <wp:docPr id="142019038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6C6F" w14:textId="77777777" w:rsidR="00D7719F" w:rsidRDefault="00D7719F">
      <w:pPr>
        <w:pStyle w:val="aa"/>
        <w:spacing w:after="200"/>
        <w:jc w:val="center"/>
      </w:pPr>
      <w:r>
        <w:rPr>
          <w:b/>
          <w:bCs/>
        </w:rPr>
        <w:t xml:space="preserve">그림 2. </w:t>
      </w:r>
      <w:r>
        <w:t>SW 컴포넌트 상세 구조 다이어그램 — UBSW svc* 서비스 계층(</w:t>
      </w:r>
      <w:proofErr w:type="spellStart"/>
      <w:r>
        <w:t>svcSecurity</w:t>
      </w:r>
      <w:proofErr w:type="spellEnd"/>
      <w:r>
        <w:t>/</w:t>
      </w:r>
      <w:proofErr w:type="spellStart"/>
      <w:r>
        <w:t>svcUpdate</w:t>
      </w:r>
      <w:proofErr w:type="spellEnd"/>
      <w:r>
        <w:t>/</w:t>
      </w:r>
      <w:proofErr w:type="spellStart"/>
      <w:r>
        <w:t>svcBoot</w:t>
      </w:r>
      <w:proofErr w:type="spellEnd"/>
      <w:r>
        <w:t>/</w:t>
      </w:r>
      <w:proofErr w:type="spellStart"/>
      <w:r>
        <w:t>svcUDS</w:t>
      </w:r>
      <w:proofErr w:type="spellEnd"/>
      <w:r>
        <w:t>/</w:t>
      </w:r>
      <w:proofErr w:type="spellStart"/>
      <w:r>
        <w:t>svcDiagnostic</w:t>
      </w:r>
      <w:proofErr w:type="spellEnd"/>
      <w:r>
        <w:t xml:space="preserve"> 등) 및 </w:t>
      </w:r>
      <w:proofErr w:type="spellStart"/>
      <w:r>
        <w:t>ctl</w:t>
      </w:r>
      <w:proofErr w:type="spellEnd"/>
      <w:r>
        <w:t>* 제어 계층, LBSW(CDD/J1939/TCP/IP/</w:t>
      </w:r>
      <w:proofErr w:type="spellStart"/>
      <w:r>
        <w:t>SafeRTOS</w:t>
      </w:r>
      <w:proofErr w:type="spellEnd"/>
      <w:r>
        <w:t>/MCAL/</w:t>
      </w:r>
      <w:proofErr w:type="spellStart"/>
      <w:r>
        <w:t>iLLD</w:t>
      </w:r>
      <w:proofErr w:type="spellEnd"/>
      <w:r>
        <w:t>/HSM FW) 구성, HSM MODULE Trust Anchor</w:t>
      </w:r>
    </w:p>
    <w:p w14:paraId="18CBC6ED" w14:textId="0C38D42B" w:rsidR="00D7719F" w:rsidRDefault="00D7719F" w:rsidP="00E27933">
      <w:pPr>
        <w:spacing w:before="40" w:after="20"/>
      </w:pPr>
      <w:r w:rsidRPr="00E27933">
        <w:t>그림 2는 컴포넌트 수준의 상세 구조를 나타낸다. UBSW(Upper BSW)에는 보안 및 제어 기능을 담당하는 svc* 서비스 계층(</w:t>
      </w:r>
      <w:proofErr w:type="spellStart"/>
      <w:r w:rsidRPr="00E27933">
        <w:t>svcUDS</w:t>
      </w:r>
      <w:proofErr w:type="spellEnd"/>
      <w:r w:rsidRPr="00E27933">
        <w:t xml:space="preserve">, </w:t>
      </w:r>
      <w:proofErr w:type="spellStart"/>
      <w:r w:rsidRPr="00E27933">
        <w:t>svcSecurity</w:t>
      </w:r>
      <w:proofErr w:type="spellEnd"/>
      <w:r w:rsidRPr="00E27933">
        <w:t xml:space="preserve">, </w:t>
      </w:r>
      <w:proofErr w:type="spellStart"/>
      <w:r w:rsidRPr="00E27933">
        <w:t>svcUpdate</w:t>
      </w:r>
      <w:proofErr w:type="spellEnd"/>
      <w:r w:rsidRPr="00E27933">
        <w:t xml:space="preserve">, </w:t>
      </w:r>
      <w:proofErr w:type="spellStart"/>
      <w:r w:rsidRPr="00E27933">
        <w:t>svcBoot</w:t>
      </w:r>
      <w:proofErr w:type="spellEnd"/>
      <w:r w:rsidRPr="00E27933">
        <w:t xml:space="preserve">, </w:t>
      </w:r>
      <w:proofErr w:type="spellStart"/>
      <w:r w:rsidRPr="00E27933">
        <w:t>svcDiagnostic</w:t>
      </w:r>
      <w:proofErr w:type="spellEnd"/>
      <w:r w:rsidRPr="00E27933">
        <w:t xml:space="preserve">, </w:t>
      </w:r>
      <w:proofErr w:type="spellStart"/>
      <w:r w:rsidRPr="00E27933">
        <w:t>svcWatchdog</w:t>
      </w:r>
      <w:proofErr w:type="spellEnd"/>
      <w:r w:rsidRPr="00E27933">
        <w:t xml:space="preserve">, </w:t>
      </w:r>
      <w:proofErr w:type="spellStart"/>
      <w:r w:rsidRPr="00E27933">
        <w:t>svcSafety</w:t>
      </w:r>
      <w:proofErr w:type="spellEnd"/>
      <w:r w:rsidRPr="00E27933">
        <w:t xml:space="preserve">, </w:t>
      </w:r>
      <w:proofErr w:type="spellStart"/>
      <w:r w:rsidRPr="00E27933">
        <w:t>svcIPC</w:t>
      </w:r>
      <w:proofErr w:type="spellEnd"/>
      <w:r w:rsidRPr="00E27933">
        <w:t xml:space="preserve">)과 각 서비스를 장치 및 하드웨어 표준 인터페이스로 연결하는 </w:t>
      </w:r>
      <w:proofErr w:type="spellStart"/>
      <w:r w:rsidRPr="00E27933">
        <w:t>ctl</w:t>
      </w:r>
      <w:proofErr w:type="spellEnd"/>
      <w:r w:rsidRPr="00E27933">
        <w:t>* 제어 계층(</w:t>
      </w:r>
      <w:proofErr w:type="spellStart"/>
      <w:r w:rsidRPr="00E27933">
        <w:t>ctlThermal</w:t>
      </w:r>
      <w:proofErr w:type="spellEnd"/>
      <w:r w:rsidRPr="00E27933">
        <w:t xml:space="preserve">, </w:t>
      </w:r>
      <w:proofErr w:type="spellStart"/>
      <w:r w:rsidRPr="00E27933">
        <w:t>ctlIMU</w:t>
      </w:r>
      <w:proofErr w:type="spellEnd"/>
      <w:r w:rsidRPr="00E27933">
        <w:t xml:space="preserve">, </w:t>
      </w:r>
      <w:proofErr w:type="spellStart"/>
      <w:r w:rsidRPr="00E27933">
        <w:t>ctlSolenoid</w:t>
      </w:r>
      <w:proofErr w:type="spellEnd"/>
      <w:r w:rsidRPr="00E27933">
        <w:t xml:space="preserve">, </w:t>
      </w:r>
      <w:proofErr w:type="spellStart"/>
      <w:r w:rsidRPr="00E27933">
        <w:t>ctlActuator</w:t>
      </w:r>
      <w:proofErr w:type="spellEnd"/>
      <w:r w:rsidRPr="00E27933">
        <w:t xml:space="preserve">, </w:t>
      </w:r>
      <w:proofErr w:type="spellStart"/>
      <w:r w:rsidRPr="00E27933">
        <w:t>ctlPMIC</w:t>
      </w:r>
      <w:proofErr w:type="spellEnd"/>
      <w:r w:rsidRPr="00E27933">
        <w:t xml:space="preserve">, </w:t>
      </w:r>
      <w:proofErr w:type="spellStart"/>
      <w:r w:rsidRPr="00E27933">
        <w:t>ctlRelay</w:t>
      </w:r>
      <w:proofErr w:type="spellEnd"/>
      <w:r w:rsidRPr="00E27933">
        <w:t xml:space="preserve"> 등)이 포함된다. LBSW(Lower BSW)는 CDD, J1939, TCP/IP, </w:t>
      </w:r>
      <w:proofErr w:type="spellStart"/>
      <w:r w:rsidRPr="00E27933">
        <w:t>SafeRTOS</w:t>
      </w:r>
      <w:proofErr w:type="spellEnd"/>
      <w:r w:rsidRPr="00E27933">
        <w:t xml:space="preserve"> V9.x, MCAL 4.4.0, </w:t>
      </w:r>
      <w:proofErr w:type="spellStart"/>
      <w:r w:rsidRPr="00E27933">
        <w:t>iLLD</w:t>
      </w:r>
      <w:proofErr w:type="spellEnd"/>
      <w:r w:rsidRPr="00E27933">
        <w:t xml:space="preserve">, HSM FW로 구성되어 하위 하드웨어(HSM MODULE, Core X, Peripheral Module Devices)와 직접 통신한다. </w:t>
      </w:r>
      <w:proofErr w:type="spellStart"/>
      <w:r w:rsidRPr="00E27933">
        <w:t>svcSecurity</w:t>
      </w:r>
      <w:proofErr w:type="spellEnd"/>
      <w:r w:rsidRPr="00E27933">
        <w:t xml:space="preserve"> 컴포넌트는 근본 보안 서비스의 진입점으로서 제3장 컴포넌트 할당 분석의 핵심 대상이며, HSM FW가 제4장 메모리 보안 아키텍처의 배타적 신뢰 </w:t>
      </w:r>
      <w:proofErr w:type="spellStart"/>
      <w:r w:rsidRPr="00E27933">
        <w:t>앱커</w:t>
      </w:r>
      <w:proofErr w:type="spellEnd"/>
      <w:r w:rsidRPr="00E27933">
        <w:t>(Trust Anchor)로 기능한다.</w:t>
      </w:r>
    </w:p>
    <w:p w14:paraId="5C9B3B73" w14:textId="77777777" w:rsidR="00D7719F" w:rsidRDefault="00D7719F" w:rsidP="00E27933">
      <w:pPr>
        <w:spacing w:before="40" w:after="20"/>
      </w:pPr>
      <w:r w:rsidRPr="00E27933">
        <w:t xml:space="preserve">위 두 다이어그램의 구조적 </w:t>
      </w:r>
      <w:proofErr w:type="spellStart"/>
      <w:r w:rsidRPr="00E27933">
        <w:t>변찹은</w:t>
      </w:r>
      <w:proofErr w:type="spellEnd"/>
      <w:r w:rsidRPr="00E27933">
        <w:t xml:space="preserve"> 제2장 이후의 각 챕터와 다음과 같이 연결된다. ① 제2장(시스템 보안 아키텍처 개요)에서는 그림 1의 4계층 Call Chain 구조(ASW → RTE → CDD → HSM FW → HSM)를 통해 보안 서비스 간 신뢰 경계와 의존 관계를 상세히 정의한다. ② 제3장(컴포넌트 할당)에서는 그림 2의 UBSW svc* 및 </w:t>
      </w:r>
      <w:proofErr w:type="spellStart"/>
      <w:r w:rsidRPr="00E27933">
        <w:t>ctl</w:t>
      </w:r>
      <w:proofErr w:type="spellEnd"/>
      <w:r w:rsidRPr="00E27933">
        <w:t xml:space="preserve">* 컴포넌트 각각에 SWRS 보안 요구사항(SWRS-001~050)을 개별 할당한다. ③ 제4장(메모리 보안 아키텍처)에서는 HSM FW가 전어 관리하는 DFLASH1 영역과 PFLASH A/B Bank 구조를 상세히 </w:t>
      </w:r>
      <w:proofErr w:type="spellStart"/>
      <w:r w:rsidRPr="00E27933">
        <w:t>다뢬다</w:t>
      </w:r>
      <w:proofErr w:type="spellEnd"/>
      <w:r w:rsidRPr="00E27933">
        <w:t>. ④ 제5장(인터페이스 아키텍처)에서는 그림 2에 표시된 LBSW CDD, J1939, TCP/IP 계층 간 HSM-Host 인터페이스 및 UDS 진단 통신 프로토콜을 규정한다.</w:t>
      </w:r>
    </w:p>
    <w:p w14:paraId="4A44A450" w14:textId="0E067060" w:rsidR="00D7719F" w:rsidRDefault="009C281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E6A3891" wp14:editId="2811D5CA">
            <wp:extent cx="5724525" cy="3009900"/>
            <wp:effectExtent l="0" t="0" r="9525" b="0"/>
            <wp:docPr id="21610040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5C5E" w14:textId="77777777" w:rsidR="00D7719F" w:rsidRPr="00E27933" w:rsidRDefault="00D7719F" w:rsidP="00E27933">
      <w:pPr>
        <w:pStyle w:val="aa"/>
        <w:spacing w:after="200"/>
        <w:jc w:val="center"/>
        <w:rPr>
          <w:b/>
          <w:bCs/>
        </w:rPr>
      </w:pPr>
      <w:r>
        <w:rPr>
          <w:b/>
          <w:bCs/>
        </w:rPr>
        <w:t xml:space="preserve">그림 3. </w:t>
      </w:r>
      <w:r w:rsidRPr="00E27933">
        <w:t xml:space="preserve">보안 기능 흐름도 — 4-Layer Call Chain (L0 ASW → L1 RTE → L2 CDD → L3 HSM FW → L4 HSM MODULE) 단방향 보안 호출 경로 및 SC-02~07 보안 컴포넌트 매핑 (UDS 0x29 Secure Access, J1939-91C </w:t>
      </w:r>
      <w:proofErr w:type="spellStart"/>
      <w:r w:rsidRPr="00E27933">
        <w:t>SecOC</w:t>
      </w:r>
      <w:proofErr w:type="spellEnd"/>
      <w:r w:rsidRPr="00E27933">
        <w:t xml:space="preserve"> 포함)</w:t>
      </w:r>
    </w:p>
    <w:p w14:paraId="79C44AAD" w14:textId="77777777" w:rsidR="00D7719F" w:rsidRDefault="00D7719F" w:rsidP="00E27933">
      <w:pPr>
        <w:spacing w:before="40" w:after="20"/>
      </w:pPr>
      <w:r w:rsidRPr="00E27933">
        <w:t xml:space="preserve">그림 3은 그림 2의 SW 컴포넌트 구조에 보안 기능 흐름(Security Function Flow)을 시각적으로 표기한 다이어그램이다. 우측 수직 레인은 4-Layer Call Chain(L0~L4)의 계층 간 데이터·명령 전달 경로를 나타내며, 각 화살표는 보안 서비스 호출이 단방향으로 진행됨을 표시한다. ① ASW(L0) → </w:t>
      </w:r>
      <w:proofErr w:type="spellStart"/>
      <w:r w:rsidRPr="00E27933">
        <w:t>svcSecurity</w:t>
      </w:r>
      <w:proofErr w:type="spellEnd"/>
      <w:r w:rsidRPr="00E27933">
        <w:t xml:space="preserve">/RTE(L1): ASW SWC는 </w:t>
      </w:r>
      <w:proofErr w:type="spellStart"/>
      <w:r w:rsidRPr="00E27933">
        <w:t>RTE_SvcSecurity</w:t>
      </w:r>
      <w:proofErr w:type="spellEnd"/>
      <w:r w:rsidRPr="00E27933">
        <w:t xml:space="preserve">_*() API만을 통해 보안 서비스를 요청하며 HSM에 직접 접근하지 않는다. ② </w:t>
      </w:r>
      <w:proofErr w:type="spellStart"/>
      <w:r w:rsidRPr="00E27933">
        <w:t>svcSecurity</w:t>
      </w:r>
      <w:proofErr w:type="spellEnd"/>
      <w:r w:rsidRPr="00E27933">
        <w:t xml:space="preserve">(L1) → CDD(L2): RTE 호출이 HT2HSMS Bridge 명령으로 변환되어 CDD 어댑터에 전달된다. SC-02(Secure Boot)·SC-03(Secure Update)·SC-04(Secure Access)·SC-06(Secure Log) 요청이 이 경로를 사용한다. ③ CDD(L2) → HSM FW(L3): SEC_HSM_CMD_* 명령이 Host TriCore HSM FW에 전달되고, HSM FW는 DFLASH1 </w:t>
      </w:r>
      <w:proofErr w:type="spellStart"/>
      <w:r w:rsidRPr="00E27933">
        <w:t>KeySlot</w:t>
      </w:r>
      <w:proofErr w:type="spellEnd"/>
      <w:r w:rsidRPr="00E27933">
        <w:t xml:space="preserve"> 조회 후 HSM 모듈에 HW 명령을 발행한다. ④ HSM FW(L3) → HSM MODULE(L4): HSM Cortex-M3 코어가 AES-128, SHA-256, ECDSA P-256, TRNG HW 가속을 실행하고 결과를 역방향으로 반환한다. ⑤ </w:t>
      </w:r>
      <w:proofErr w:type="spellStart"/>
      <w:r w:rsidRPr="00E27933">
        <w:t>svcUDS</w:t>
      </w:r>
      <w:proofErr w:type="spellEnd"/>
      <w:r w:rsidRPr="00E27933">
        <w:t xml:space="preserve"> ↔ SC-04(Secure Access): UDS 0x29 기반 PKI 인증서 검증 흐름이 </w:t>
      </w:r>
      <w:proofErr w:type="spellStart"/>
      <w:r w:rsidRPr="00E27933">
        <w:t>svcUDS</w:t>
      </w:r>
      <w:proofErr w:type="spellEnd"/>
      <w:r w:rsidRPr="00E27933">
        <w:t xml:space="preserve">에서 </w:t>
      </w:r>
      <w:proofErr w:type="spellStart"/>
      <w:r w:rsidRPr="00E27933">
        <w:t>svcSecurity</w:t>
      </w:r>
      <w:proofErr w:type="spellEnd"/>
      <w:r w:rsidRPr="00E27933">
        <w:t>를 경유하여 HSM에 전달된다(레이블 SC-04). ⑥ J1939 → SC-07(</w:t>
      </w:r>
      <w:proofErr w:type="spellStart"/>
      <w:r w:rsidRPr="00E27933">
        <w:t>SecOC</w:t>
      </w:r>
      <w:proofErr w:type="spellEnd"/>
      <w:r w:rsidRPr="00E27933">
        <w:t xml:space="preserve">): J1939-91C </w:t>
      </w:r>
      <w:proofErr w:type="spellStart"/>
      <w:r w:rsidRPr="00E27933">
        <w:t>SecOC</w:t>
      </w:r>
      <w:proofErr w:type="spellEnd"/>
      <w:r w:rsidRPr="00E27933">
        <w:t xml:space="preserve"> CMAC 생성·검증 요청이 J1939 프로토콜 스택에서 HSM FW를 통해 HSM MODULE의 AES-128 엔진으로 전달된다. ⑦ HSM MODULE Trust Anchor: 전원 인가 시 HSM Cortex-M3가 Host TriCore보다 먼저 기동하여 Secure Boot 검증을 수행하는 HW 기반 신뢰 앵커(Trust Anchor) 역할을 수행한다.</w:t>
      </w:r>
    </w:p>
    <w:p w14:paraId="7A71C874" w14:textId="77777777" w:rsidR="00D7719F" w:rsidRDefault="00000000">
      <w:r>
        <w:br w:type="page"/>
      </w:r>
    </w:p>
    <w:p w14:paraId="7A2402D9" w14:textId="77777777" w:rsidR="00D7719F" w:rsidRDefault="00000000">
      <w:pPr>
        <w:pStyle w:val="1"/>
      </w:pPr>
      <w:bookmarkStart w:id="10" w:name="_Toc229736581"/>
      <w:r>
        <w:lastRenderedPageBreak/>
        <w:t>2. 시스템 보안 아키텍처 개요</w:t>
      </w:r>
      <w:bookmarkEnd w:id="10"/>
    </w:p>
    <w:p w14:paraId="528E30A6" w14:textId="77777777" w:rsidR="00D7719F" w:rsidRDefault="00B43131">
      <w:pPr>
        <w:spacing w:before="120" w:after="80"/>
        <w:jc w:val="center"/>
      </w:pPr>
      <w:r>
        <w:rPr>
          <w:noProof/>
        </w:rPr>
        <w:drawing>
          <wp:inline distT="0" distB="0" distL="0" distR="0" wp14:anchorId="23D544EE" wp14:editId="40BDB059">
            <wp:extent cx="5727700" cy="3028950"/>
            <wp:effectExtent l="0" t="0" r="6350" b="0"/>
            <wp:docPr id="18328674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26D9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4. </w:t>
      </w:r>
      <w:r>
        <w:t>ECU 시스템 구성 — Infineon AURIX TC387QP MCU 내 TriCore Host 도메인(애플리케이션)과 HSM Core 도메인(보안 격리) 분리 구조 및 외부 인터페이스</w:t>
      </w:r>
    </w:p>
    <w:p w14:paraId="2BF824CE" w14:textId="77777777" w:rsidR="00D7719F" w:rsidRDefault="00000000">
      <w:pPr>
        <w:pStyle w:val="2"/>
      </w:pPr>
      <w:bookmarkStart w:id="11" w:name="_Toc229736582"/>
      <w:r>
        <w:t>2.1. 보안 설계 원칙</w:t>
      </w:r>
      <w:bookmarkEnd w:id="11"/>
    </w:p>
    <w:p w14:paraId="69A8C1BC" w14:textId="77777777" w:rsidR="00D7719F" w:rsidRDefault="00000000">
      <w:pPr>
        <w:spacing w:before="40" w:after="20"/>
      </w:pPr>
      <w:r>
        <w:t>EPOS-30i 보안 시스템은 다음 4개 설계 원칙에 따라 구성된다. 본 원칙은 EPOS-CSC-001 V1.0 §2.1에 명시된 4-Layer 호출 체인의 근거이며, ISO/SAE 21434 §9.4의 사이버보안 통제 설계 원칙(Defense in Depth, Least Privilege, Fail-Secure)을 구체화한 것이다.</w:t>
      </w:r>
    </w:p>
    <w:p w14:paraId="0A1D2D68" w14:textId="77777777" w:rsidR="00D7719F" w:rsidRDefault="00000000">
      <w:pPr>
        <w:spacing w:before="20" w:after="20"/>
      </w:pPr>
      <w:r>
        <w:t>① Trust Anchor by HSM — HSM Cortex-M3가 Host TriCore보다 먼저 기동하여 모든 보안 판정의 기점이 된다. UCB_HSMCOTP.HSMBOOTEN=1로 HW 수준에서 강제된다.</w:t>
      </w:r>
    </w:p>
    <w:p w14:paraId="1C6395AC" w14:textId="77777777" w:rsidR="00D7719F" w:rsidRDefault="00000000">
      <w:pPr>
        <w:spacing w:before="20" w:after="20"/>
      </w:pPr>
      <w:r>
        <w:t>② Chain of Trust — HSM이 FBL을 검증하고, FBL이 APP을 검증하는 단방향 신뢰 연쇄를 적용한다. 각 단계는 이전 단계의 검증을 통과한 경우에만 실행된다.</w:t>
      </w:r>
    </w:p>
    <w:p w14:paraId="3371A560" w14:textId="77777777" w:rsidR="00D7719F" w:rsidRDefault="00000000">
      <w:pPr>
        <w:spacing w:before="20" w:after="20"/>
      </w:pPr>
      <w:r>
        <w:t xml:space="preserve">③ Key Confinement — 모든 암호 키는 DFLASH1 내 HSM 전용 영역에만 존재한다. 키 </w:t>
      </w:r>
      <w:proofErr w:type="spellStart"/>
      <w:r>
        <w:t>평문은</w:t>
      </w:r>
      <w:proofErr w:type="spellEnd"/>
      <w:r>
        <w:t xml:space="preserve"> HSM 외부로 반출되지 않으며, 외부 호출자는 슬롯 ID만 전달한다.</w:t>
      </w:r>
    </w:p>
    <w:p w14:paraId="29E22F10" w14:textId="77777777" w:rsidR="00D7719F" w:rsidRDefault="00000000">
      <w:pPr>
        <w:spacing w:before="20" w:after="20"/>
      </w:pPr>
      <w:r>
        <w:t xml:space="preserve">④ Defense in Depth — Secure Access 인증이 Secure Update 및 Secure Log 읽기의 사전 조건이다. 단일 통제 우회만으로는 </w:t>
      </w:r>
      <w:proofErr w:type="spellStart"/>
      <w:r>
        <w:t>고가치</w:t>
      </w:r>
      <w:proofErr w:type="spellEnd"/>
      <w:r>
        <w:t xml:space="preserve"> 기능에 접근하지 못하도록 다중 통제를 적용한다.</w:t>
      </w:r>
    </w:p>
    <w:p w14:paraId="653454D3" w14:textId="77777777" w:rsidR="00D7719F" w:rsidRDefault="00000000">
      <w:pPr>
        <w:pStyle w:val="2"/>
      </w:pPr>
      <w:bookmarkStart w:id="12" w:name="_Toc229736583"/>
      <w:r>
        <w:t>2.2. 7대 보안 컴포넌트 구조</w:t>
      </w:r>
      <w:bookmarkEnd w:id="12"/>
    </w:p>
    <w:p w14:paraId="23A6FE97" w14:textId="77777777" w:rsidR="00D7719F" w:rsidRDefault="00000000">
      <w:pPr>
        <w:spacing w:before="40" w:after="100"/>
      </w:pPr>
      <w:r>
        <w:t>EPOS-30i 보안 시스템은 7개의 독립 보안 컴포넌트로 구성된다. 각 컴포넌트는 독립 기능 단위로 설계되며 DFLASH1 키 슬롯을 공유 자원으로 사용한다. 모든 컴포넌트는 EPOS-SDD HSM V12에서 상세 설계된다.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200"/>
        <w:gridCol w:w="4226"/>
      </w:tblGrid>
      <w:tr w:rsidR="00D7719F" w14:paraId="07338F0A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81BBD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0F66BF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컴포넌트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55FBD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계층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96B1E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기능 개요 및 SWRS 범위</w:t>
            </w:r>
          </w:p>
        </w:tc>
      </w:tr>
      <w:tr w:rsidR="00D7719F" w14:paraId="443D10A2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314E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SC-01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AF9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관리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020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(DFLASH1)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CB9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 </w:t>
            </w:r>
            <w:proofErr w:type="spellStart"/>
            <w:r>
              <w:rPr>
                <w:sz w:val="18"/>
                <w:szCs w:val="18"/>
              </w:rPr>
              <w:t>KeySlot</w:t>
            </w:r>
            <w:proofErr w:type="spellEnd"/>
            <w:r>
              <w:rPr>
                <w:sz w:val="18"/>
                <w:szCs w:val="18"/>
              </w:rPr>
              <w:t xml:space="preserve"> 저장·라이프사이클·KAT 자가진단. SWRS-037~044. 모든 보안 컴포넌트의 의존 전제 조건.</w:t>
            </w:r>
          </w:p>
        </w:tc>
      </w:tr>
      <w:tr w:rsidR="00D7719F" w14:paraId="51AB8937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FA4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5776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Boot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270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→ FBL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10C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부팅 시 FBL/APP 이미지 AES-128-CMAC 검증. Chain of Trust 구현. SWRS-001~008.</w:t>
            </w:r>
          </w:p>
        </w:tc>
      </w:tr>
      <w:tr w:rsidR="00D7719F" w14:paraId="474489CD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D94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1C0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Update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86E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 + HSM Core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E22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0x34/0x36/0x37 기반 펌웨어 갱신 수신·검증·Flash 기록. A/B Bank SWAP. SWRS-009~016.</w:t>
            </w:r>
          </w:p>
        </w:tc>
      </w:tr>
      <w:tr w:rsidR="00D7719F" w14:paraId="28214CDF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52D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F17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Access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594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+ DCM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5A3F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UDS 0x29 PKI 인증서 기반 2단계 인증. Secure </w:t>
            </w:r>
            <w:proofErr w:type="gramStart"/>
            <w:r>
              <w:rPr>
                <w:sz w:val="18"/>
                <w:szCs w:val="18"/>
              </w:rPr>
              <w:t>Update /</w:t>
            </w:r>
            <w:proofErr w:type="gramEnd"/>
            <w:r>
              <w:rPr>
                <w:sz w:val="18"/>
                <w:szCs w:val="18"/>
              </w:rPr>
              <w:t xml:space="preserve"> Secure Log 읽기의 사전 조건. SWRS-017~023.</w:t>
            </w:r>
          </w:p>
        </w:tc>
      </w:tr>
      <w:tr w:rsidR="00D7719F" w14:paraId="60578A36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EDBA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85C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Debug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7F9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HW UCB_DBG + Host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51D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JTAG/DAP 포트 HW 잠금. </w:t>
            </w:r>
            <w:proofErr w:type="spellStart"/>
            <w:r>
              <w:rPr>
                <w:sz w:val="18"/>
                <w:szCs w:val="18"/>
              </w:rPr>
              <w:t>DebugClosed</w:t>
            </w:r>
            <w:proofErr w:type="spellEnd"/>
            <w:r>
              <w:rPr>
                <w:sz w:val="18"/>
                <w:szCs w:val="18"/>
              </w:rPr>
              <w:t>/Authorized/Locked 상태 전이. SWRS-024~028.</w:t>
            </w:r>
          </w:p>
        </w:tc>
      </w:tr>
      <w:tr w:rsidR="00D7719F" w14:paraId="16037252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2E4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52E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499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(DFLASH1)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2D7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보안 이벤트 AES-128-CMAC 보호 기록. 1536 엔트리 순환 저장. SWRS-029~036.</w:t>
            </w:r>
          </w:p>
        </w:tc>
      </w:tr>
      <w:tr w:rsidR="00D7719F" w14:paraId="13631660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74E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95D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통신 보안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D5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+ HSM Core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64D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J1939-91C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CMAC 생성·검증, CVN 주기 검증. SWRS-045~050.</w:t>
            </w:r>
          </w:p>
        </w:tc>
      </w:tr>
    </w:tbl>
    <w:p w14:paraId="5B5E0FEE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6.  7대 보안 컴포넌트 구조 (SC-01~SC-07)</w:t>
      </w:r>
    </w:p>
    <w:p w14:paraId="4295F9FF" w14:textId="77777777" w:rsidR="00D7719F" w:rsidRDefault="00000000">
      <w:pPr>
        <w:pStyle w:val="2"/>
      </w:pPr>
      <w:bookmarkStart w:id="13" w:name="_Toc229736584"/>
      <w:r>
        <w:t>2.3. 4-Layer 호출 체인 (Call Chain Architecture)</w:t>
      </w:r>
      <w:bookmarkEnd w:id="13"/>
    </w:p>
    <w:p w14:paraId="0EA491FE" w14:textId="77777777" w:rsidR="00D7719F" w:rsidRDefault="00000000">
      <w:pPr>
        <w:spacing w:before="40" w:after="100"/>
      </w:pPr>
      <w:r>
        <w:t>EPOS-30i 보안 서비스는 RTE → CDD → HSM FW → HSM 모듈의 4계층 호출 체인을 강제한다. 이 구조는 EPOS-SDD HSM V12 §2.1 및 §12.2에 정의된 4-Layer 아키텍처를 SA 수준에서 규정한 것이다. CDD 또는 RTE가 HSM 모듈 명령을 직접 발행하는 매핑은 금지된다.</w:t>
      </w:r>
    </w:p>
    <w:p w14:paraId="5A817565" w14:textId="49BD1B0A" w:rsidR="00D7719F" w:rsidRDefault="001C077F" w:rsidP="00FE0F2B">
      <w:pPr>
        <w:spacing w:before="120" w:after="80"/>
        <w:jc w:val="center"/>
        <w:rPr>
          <w:rFonts w:hint="eastAsia"/>
        </w:rPr>
      </w:pPr>
      <w:r w:rsidRPr="001C077F">
        <w:lastRenderedPageBreak/>
        <w:drawing>
          <wp:inline distT="0" distB="0" distL="0" distR="0" wp14:anchorId="6EB51CFB" wp14:editId="44192784">
            <wp:extent cx="5731510" cy="3934460"/>
            <wp:effectExtent l="0" t="0" r="2540" b="8890"/>
            <wp:docPr id="18582178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7F68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5. </w:t>
      </w:r>
      <w:r>
        <w:t xml:space="preserve">4-Layer 보안 서비스 아키텍처 전체 구성 — ASW SWC 군(L0), RTE 단일 </w:t>
      </w:r>
      <w:proofErr w:type="spellStart"/>
      <w:r>
        <w:t>진입점</w:t>
      </w:r>
      <w:proofErr w:type="spellEnd"/>
      <w:r>
        <w:t>(L1), CDD 어댑터 7종(L2), HSM FW 7 Component(L3), HSM Module HW(L4)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200"/>
        <w:gridCol w:w="4226"/>
      </w:tblGrid>
      <w:tr w:rsidR="00D7719F" w14:paraId="10DC7472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0178D9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85DBEB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컴포넌트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52C454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인터페이스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428B08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D7719F" w14:paraId="53500494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F84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A4D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RTE / ASW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BF6C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RTE_SvcSecurity</w:t>
            </w:r>
            <w:proofErr w:type="spellEnd"/>
            <w:r>
              <w:rPr>
                <w:sz w:val="18"/>
                <w:szCs w:val="18"/>
              </w:rPr>
              <w:t>_*()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5AB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ASW에 노출되는 단일 API 집합. 기밀 키는 전달하지 않으며 </w:t>
            </w:r>
            <w:proofErr w:type="spellStart"/>
            <w:r>
              <w:rPr>
                <w:sz w:val="18"/>
                <w:szCs w:val="18"/>
              </w:rPr>
              <w:t>SlotID</w:t>
            </w:r>
            <w:proofErr w:type="spellEnd"/>
            <w:r>
              <w:rPr>
                <w:sz w:val="18"/>
                <w:szCs w:val="18"/>
              </w:rPr>
              <w:t>만 전달.</w:t>
            </w:r>
          </w:p>
        </w:tc>
      </w:tr>
      <w:tr w:rsidR="00D7719F" w14:paraId="13F9E245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C782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A80E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CDD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019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HT2HSMS Bridge 명령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544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RTE 호출을 HSM Bridge 명령으로 변환. 명세만 정의(BSW 플랫폼 책임).</w:t>
            </w:r>
          </w:p>
        </w:tc>
      </w:tr>
      <w:tr w:rsidR="00D7719F" w14:paraId="420B6362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31C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834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FW (Host TriCore)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13B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SEC_HSM_CMD_* 명령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DE1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Bridge 명령을 받아 HSM 모듈에 발행하고 결과를 RTE에 반환. DFLASH1 키 슬롯·Secure Log를 공유 자원으로 사용.</w:t>
            </w:r>
          </w:p>
        </w:tc>
      </w:tr>
      <w:tr w:rsidR="00D7719F" w14:paraId="158698FD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0706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L4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51C6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모듈 (Cortex-M3)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F4DF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HW 레지스터 직접 접근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FA6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AES-128, SHA-256, ECDSA P-256, TRNG HW 가속. DFLASH1 128KB 단독 접근.</w:t>
            </w:r>
          </w:p>
        </w:tc>
      </w:tr>
    </w:tbl>
    <w:p w14:paraId="67A7EBA3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7.  4-Layer 호출 체인 아키텍처</w:t>
      </w:r>
    </w:p>
    <w:p w14:paraId="3007C23A" w14:textId="77777777" w:rsidR="00D7719F" w:rsidRDefault="00000000">
      <w:pPr>
        <w:pStyle w:val="2"/>
      </w:pPr>
      <w:bookmarkStart w:id="14" w:name="_Toc229736585"/>
      <w:r>
        <w:t>2.4. 신뢰 경계 (Trust Boundary) 및 Item Boundary</w:t>
      </w:r>
      <w:bookmarkEnd w:id="14"/>
    </w:p>
    <w:p w14:paraId="34B30822" w14:textId="77777777" w:rsidR="00D7719F" w:rsidRDefault="00000000">
      <w:pPr>
        <w:spacing w:before="40" w:after="100"/>
      </w:pPr>
      <w:r>
        <w:t>EPOS-30i의 신뢰 경계는 EPOS-CSC-001 V1.0 §1.2에 정의된 Item Boundary를 기반으로 한다. 신뢰 수준은 다음과 같이 분류된다.</w:t>
      </w:r>
    </w:p>
    <w:p w14:paraId="534BCAC1" w14:textId="77777777" w:rsidR="00D7719F" w:rsidRDefault="00B4313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7FE168A" wp14:editId="43D991ED">
            <wp:extent cx="5715000" cy="3409950"/>
            <wp:effectExtent l="0" t="0" r="0" b="0"/>
            <wp:docPr id="15865764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361E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6. </w:t>
      </w:r>
      <w:r>
        <w:t>4-Layer 신뢰 경계 구조 — ASW → L1(RTE) → L2(CDD) → L3(HSM FW) → L4(HSM HW) 계층별 독립 검증 강제. 단일 계층 침해 시 인접 계층 재검증으로 전파 차단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626"/>
      </w:tblGrid>
      <w:tr w:rsidR="00D7719F" w14:paraId="2AD519A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5ED4DF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신뢰 영역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193CCA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신뢰 수준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3DD9B0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범위 및 근거</w:t>
            </w:r>
          </w:p>
        </w:tc>
      </w:tr>
      <w:tr w:rsidR="00D7719F" w14:paraId="76B16CA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873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+ DFLASH1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C4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완전 신뢰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6AE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HW 격리, DFLASH1 Host 접근 차단, Trust Anchor. Key Confinement 원칙 적용 영역.</w:t>
            </w:r>
          </w:p>
        </w:tc>
      </w:tr>
      <w:tr w:rsidR="00D7719F" w14:paraId="4E63F54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ACA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0E8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조건부 신뢰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859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Secure Boot 검증 통과 후에만 실행. Chain of Trust 두 번째 단계.</w:t>
            </w:r>
          </w:p>
        </w:tc>
      </w:tr>
      <w:tr w:rsidR="00D7719F" w14:paraId="35C1AE8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BBA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AUTOSAR BSW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DB5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조건부 신뢰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AB8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FBL의 APP 검증 통과 후 실행.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Csm</w:t>
            </w:r>
            <w:proofErr w:type="spellEnd"/>
            <w:r>
              <w:rPr>
                <w:sz w:val="18"/>
                <w:szCs w:val="18"/>
              </w:rPr>
              <w:t>은 HSM API 경유. 직접 DFLASH1 접근 불가.</w:t>
            </w:r>
          </w:p>
        </w:tc>
      </w:tr>
      <w:tr w:rsidR="00D7719F" w14:paraId="3EB0C75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C31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ASW / Application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4255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비신뢰</w:t>
            </w:r>
            <w:proofErr w:type="spellEnd"/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AAF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RTE를 통해서만 보안 서비스 접근 가능. 직접 HSM 접근 금지.</w:t>
            </w:r>
          </w:p>
        </w:tc>
      </w:tr>
      <w:tr w:rsidR="00D7719F" w14:paraId="788F601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AAF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OEM 인프라(PKI, KMS)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9E00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외부 신뢰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404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Item Boundary 외부. OEM Root CA 공개키만 ECU에 저장(Slot 14). 인프라 자체는 OEM 책임.</w:t>
            </w:r>
          </w:p>
        </w:tc>
      </w:tr>
      <w:tr w:rsidR="00D7719F" w14:paraId="74D7C7C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62E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진단 도구(</w:t>
            </w:r>
            <w:proofErr w:type="spellStart"/>
            <w:r>
              <w:rPr>
                <w:sz w:val="18"/>
                <w:szCs w:val="18"/>
              </w:rPr>
              <w:t>DiagTool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EA9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인증 기반 신뢰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DAE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0x29 Secure Access 인증 완료 시에만 제한적 접근 허용. 인증서는 OEM Root CA 서명 필요.</w:t>
            </w:r>
          </w:p>
        </w:tc>
      </w:tr>
    </w:tbl>
    <w:p w14:paraId="1517CF33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8.  신뢰 영역 분류 (Trust Boundary)</w:t>
      </w:r>
    </w:p>
    <w:p w14:paraId="4D748A1A" w14:textId="77777777" w:rsidR="00D7719F" w:rsidRDefault="00000000">
      <w:pPr>
        <w:pStyle w:val="2"/>
      </w:pPr>
      <w:bookmarkStart w:id="15" w:name="_Toc229736586"/>
      <w:r>
        <w:t>2.5. 보안 서비스 간 의존 관계</w:t>
      </w:r>
      <w:bookmarkEnd w:id="15"/>
    </w:p>
    <w:p w14:paraId="0AE2F897" w14:textId="77777777" w:rsidR="00D7719F" w:rsidRDefault="00000000">
      <w:pPr>
        <w:spacing w:before="40" w:after="100"/>
      </w:pPr>
      <w:r>
        <w:t>EPOS-30i 보안 서비스 간의 의존 관계는 EPOS-SDD HSM V12 §2.2에 상세 설계되며, SA 수준에서는 다음 두 가지 핵심 의존 관계를 규정한다.</w:t>
      </w:r>
    </w:p>
    <w:p w14:paraId="406776F9" w14:textId="77777777" w:rsidR="00D7719F" w:rsidRDefault="00B4313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B6BCD25" wp14:editId="559EB02D">
            <wp:extent cx="5727700" cy="2933700"/>
            <wp:effectExtent l="0" t="0" r="6350" b="0"/>
            <wp:docPr id="133913210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F82F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7. </w:t>
      </w:r>
      <w:r>
        <w:t>7대 보안 컴포넌트 의존 관계 — EPOS.HSM.01(Key Manager)이 모든 컴포넌트의 키 선행 조건. Secure Access 세션이 Secure Log 외부 조회 및 Secure Update의 사전 조건</w:t>
      </w:r>
    </w:p>
    <w:p w14:paraId="697D1916" w14:textId="77777777" w:rsidR="00D7719F" w:rsidRDefault="00000000">
      <w:pPr>
        <w:spacing w:before="40" w:after="80"/>
      </w:pPr>
      <w:r>
        <w:t xml:space="preserve">(1) 키 관리(SC-01) → 전체 보안 서비스: SC-02~SC-07 모두 DFLASH1 키 슬롯을 사전 조건으로 한다. 키 </w:t>
      </w:r>
      <w:proofErr w:type="spellStart"/>
      <w:r>
        <w:t>미주입</w:t>
      </w:r>
      <w:proofErr w:type="spellEnd"/>
      <w:r>
        <w:t xml:space="preserve"> 슬롯을 사용하는 기능은 SEC_E_KEY_NOT_FOUND를 반환하고 동작을 중단한다. 따라서 EOL 키 주입(9장)은 보안 서비스 활성화의 선행 조건이다.</w:t>
      </w:r>
    </w:p>
    <w:p w14:paraId="7F383E0D" w14:textId="77777777" w:rsidR="00D7719F" w:rsidRDefault="00000000">
      <w:pPr>
        <w:spacing w:after="100"/>
      </w:pPr>
      <w:r>
        <w:t xml:space="preserve">(2) Secure Access(SC-04) → Secure Log </w:t>
      </w:r>
      <w:proofErr w:type="gramStart"/>
      <w:r>
        <w:t>읽기 /</w:t>
      </w:r>
      <w:proofErr w:type="gramEnd"/>
      <w:r>
        <w:t xml:space="preserve"> Secure Update: Secure Log 외부 조회(SEC_HSM_CMD_SECURE_LOG_READ) 및 Secure Update 진입(UDS 0x34)은 Secure Access 인증 세션(Authenticated 상태)이 활성인 경우에만 허용된다. </w:t>
      </w:r>
      <w:proofErr w:type="spellStart"/>
      <w:r>
        <w:t>미인증</w:t>
      </w:r>
      <w:proofErr w:type="spellEnd"/>
      <w:r>
        <w:t xml:space="preserve"> 상태에서의 요청은 NRC 0x89(</w:t>
      </w:r>
      <w:proofErr w:type="spellStart"/>
      <w:r>
        <w:t>authenticationRequired</w:t>
      </w:r>
      <w:proofErr w:type="spellEnd"/>
      <w:r>
        <w:t>)로 거부된다.</w:t>
      </w:r>
    </w:p>
    <w:p w14:paraId="2BB1697E" w14:textId="77777777" w:rsidR="00D7719F" w:rsidRDefault="00000000">
      <w:pPr>
        <w:pStyle w:val="2"/>
      </w:pPr>
      <w:bookmarkStart w:id="16" w:name="_Toc229736587"/>
      <w:r>
        <w:t>2.6. ECU 생애주기별 보안 기능 활성화</w:t>
      </w:r>
      <w:bookmarkEnd w:id="16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026"/>
        <w:gridCol w:w="3000"/>
      </w:tblGrid>
      <w:tr w:rsidR="00D7719F" w14:paraId="47E3F50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28C87C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생애주기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A0225A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52A059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활성 보안 기능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DE6561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D7719F" w14:paraId="0E79084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D0A7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개발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D5D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 개발 및 통합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8C0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모든 보안 기능 비활성 또는 개발 키 사용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744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개발 키로 서명된 이미지는 양산 ECU 설치 금지</w:t>
            </w:r>
          </w:p>
        </w:tc>
      </w:tr>
      <w:tr w:rsidR="00D7719F" w14:paraId="2B17725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7E4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양산/EOL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8E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EOL 생산라인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A4B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주입 → UCB_DBG CONFIRMED → UCB_HSMCOTP HSMBOOTEN=1 설정 → Secure Boot 활성화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55B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본 단계 미완료 ECU 출하 금지</w:t>
            </w:r>
          </w:p>
        </w:tc>
      </w:tr>
      <w:tr w:rsidR="00D7719F" w14:paraId="0EA368D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5EC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필드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0084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정상 운영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768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전체 7대 보안 컴포넌트 활성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B28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Access 인증 후 진단/업데이트 가능</w:t>
            </w:r>
          </w:p>
        </w:tc>
      </w:tr>
      <w:tr w:rsidR="00D7719F" w14:paraId="20299BA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CA3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필드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6BD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운영 중 취약성 대응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DD3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Update를 통한 FW 갱신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479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Authenticated 진단 도구만 가능</w:t>
            </w:r>
          </w:p>
        </w:tc>
      </w:tr>
    </w:tbl>
    <w:p w14:paraId="77449AFF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9.  ECU 생애주기별 보안 기능 활성화</w:t>
      </w:r>
    </w:p>
    <w:p w14:paraId="1DFB203A" w14:textId="77777777" w:rsidR="00D7719F" w:rsidRDefault="00B4313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D28FB6D" wp14:editId="0B584D6B">
            <wp:extent cx="5727700" cy="1466850"/>
            <wp:effectExtent l="0" t="0" r="6350" b="0"/>
            <wp:docPr id="124985936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00A6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8. </w:t>
      </w:r>
      <w:r>
        <w:t>ECU 생애주기별 보안 기능 활성화 — 개발 단계(개발 키), 생산/EOL 단계(양산 키 주입 + UCB_DBG CONFIRMED 설정), 필드 운영 단계(전체 보안 기능 활성)</w:t>
      </w:r>
    </w:p>
    <w:p w14:paraId="6EF5C741" w14:textId="77777777" w:rsidR="00D7719F" w:rsidRDefault="00000000">
      <w:r>
        <w:br w:type="page"/>
      </w:r>
    </w:p>
    <w:p w14:paraId="65E9F87B" w14:textId="77777777" w:rsidR="00D7719F" w:rsidRDefault="00000000">
      <w:pPr>
        <w:pStyle w:val="1"/>
      </w:pPr>
      <w:bookmarkStart w:id="17" w:name="_Toc229736588"/>
      <w:r>
        <w:lastRenderedPageBreak/>
        <w:t>3. 요구사항 → 컴포넌트 할당 (Architectural Allocation)</w:t>
      </w:r>
      <w:bookmarkEnd w:id="17"/>
    </w:p>
    <w:p w14:paraId="5BEE67DD" w14:textId="77777777" w:rsidR="00D7719F" w:rsidRDefault="00000000">
      <w:pPr>
        <w:spacing w:before="40" w:after="100"/>
      </w:pPr>
      <w:r>
        <w:t>본 장은 ISO/SAE 21434:2021 §10.4.1에 따라 EPOS-CRS-001 V1.0의 SWRS-001~050을 책임 구현 컴포넌트에 할당한다. 각 절은 관련 보안요구사항(SWRS), 책임 컴포넌트, 구현 원칙, SDD 참조 단원을 명시한다.</w:t>
      </w:r>
    </w:p>
    <w:p w14:paraId="641379AD" w14:textId="77777777" w:rsidR="00D7719F" w:rsidRDefault="00000000">
      <w:pPr>
        <w:pStyle w:val="2"/>
      </w:pPr>
      <w:bookmarkStart w:id="18" w:name="_Toc229736589"/>
      <w:r>
        <w:t>3.1. Secure Boot (SWRS-001~008) → SC-02</w:t>
      </w:r>
      <w:bookmarkEnd w:id="18"/>
    </w:p>
    <w:p w14:paraId="5A2FCD5E" w14:textId="77777777" w:rsidR="00D7719F" w:rsidRDefault="00000000">
      <w:pPr>
        <w:spacing w:before="40" w:after="100"/>
      </w:pPr>
      <w:r>
        <w:t>Secure Boot는 HSM Core(SC-02 기본 책임)와 FBL(APP 검증 체인 책임)에 분산 구현된다. HSM Core는 전원 인가 후 Host 실행 전 FBL 이미지의 AES-128-CMAC을 검증하고(SWRS-001~007), FBL은 Chain of Trust에 따라 APP 이미지를 검증한다(SWRS-004/008). 검증 알고리즘을 ECDSA 대신 AES-128-CMAC으로 한정한 이유는 SHE V1.1 표준 준수와 TC387QP AES HW 가속기 활용을 통한 부팅 시간 최소화이다.</w:t>
      </w:r>
    </w:p>
    <w:p w14:paraId="76E68216" w14:textId="77777777" w:rsidR="00D7719F" w:rsidRDefault="00B43131">
      <w:pPr>
        <w:spacing w:before="120" w:after="80"/>
        <w:jc w:val="center"/>
      </w:pPr>
      <w:r>
        <w:rPr>
          <w:noProof/>
        </w:rPr>
        <w:drawing>
          <wp:inline distT="0" distB="0" distL="0" distR="0" wp14:anchorId="0916E6EE" wp14:editId="56BC2806">
            <wp:extent cx="5727700" cy="3486150"/>
            <wp:effectExtent l="0" t="0" r="6350" b="0"/>
            <wp:docPr id="123247761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7843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9. </w:t>
      </w:r>
      <w:r>
        <w:t>Secure Boot 시퀀스 — Reset → Self-Test → 부팅 검증 트리거 → BOOT_MAC_KEY MAC 검증 → 활성 Bank 이미지 CMAC 검증 → Host 부팅 허가. 실패 시 Fail-Secure 진입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00"/>
        <w:gridCol w:w="4026"/>
      </w:tblGrid>
      <w:tr w:rsidR="00D7719F" w14:paraId="3BDA241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2755F7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19C45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8E0EC0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D8D11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아키텍처 할당 근거 및 SDD 참조</w:t>
            </w:r>
          </w:p>
        </w:tc>
      </w:tr>
      <w:tr w:rsidR="00D7719F" w14:paraId="605AC40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696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99D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7A4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(Boot)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30A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전원 인가 후 HSM이 Active Bank FBL의 Metadata MAC + Body CMAC 검증. UCB_HSMCOTP.HSMBOOTEN=1 HW 강제. SDD §4.5.1.</w:t>
            </w:r>
          </w:p>
        </w:tc>
      </w:tr>
      <w:tr w:rsidR="00D7719F" w14:paraId="3D0BD9F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D58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0703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E0B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(Boot)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EA0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FBL 검증 실패 시 Host CPU Release </w:t>
            </w:r>
            <w:proofErr w:type="spellStart"/>
            <w:r>
              <w:rPr>
                <w:sz w:val="18"/>
                <w:szCs w:val="18"/>
              </w:rPr>
              <w:t>미발행</w:t>
            </w:r>
            <w:proofErr w:type="spellEnd"/>
            <w:r>
              <w:rPr>
                <w:sz w:val="18"/>
                <w:szCs w:val="18"/>
              </w:rPr>
              <w:t>. Boot Halt 상태 유지. SDD §4.5.2.</w:t>
            </w:r>
          </w:p>
        </w:tc>
      </w:tr>
      <w:tr w:rsidR="00D7719F" w14:paraId="00777D9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5442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SWRS-003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834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600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→ SC-06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D43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 검증 결과를 EVT_BOOT_OK/FAIL로 Secure Log 기록. SC-06(Secure Log) 의존. SDD §4.7.</w:t>
            </w:r>
          </w:p>
        </w:tc>
      </w:tr>
      <w:tr w:rsidR="00D7719F" w14:paraId="0BDA49B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2A1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D5A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35F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 (Chain of Trust)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DD1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FBL이 APP 이미지 AES-128-CMAC 검증. 검증 통과 시만 APP 분기. SDD §4.1(Chain of Trust).</w:t>
            </w:r>
          </w:p>
        </w:tc>
      </w:tr>
      <w:tr w:rsidR="00D7719F" w14:paraId="2C039D8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D31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133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B96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(Boot)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00DF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레코드 CMAC: SECRET_KEY(Slot 0). Body CMAC: BOOT_MAC_</w:t>
            </w:r>
            <w:proofErr w:type="gramStart"/>
            <w:r>
              <w:rPr>
                <w:sz w:val="18"/>
                <w:szCs w:val="18"/>
              </w:rPr>
              <w:t>KEY(</w:t>
            </w:r>
            <w:proofErr w:type="gramEnd"/>
            <w:r>
              <w:rPr>
                <w:sz w:val="18"/>
                <w:szCs w:val="18"/>
              </w:rPr>
              <w:t>Slot 2). Metadata MAC: IMG_KEY_00~09(Slot 4~13). SDD §3.4.2.</w:t>
            </w:r>
          </w:p>
        </w:tc>
      </w:tr>
      <w:tr w:rsidR="00D7719F" w14:paraId="559DD52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5E9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A2F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DA7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(Boot)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8B5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Metadata MAC 검증 선행 필수. 헤더 필드(version, FW size) 신뢰 이전에 Metadata MAC이 통과되어야 함. SDD §8.4.</w:t>
            </w:r>
          </w:p>
        </w:tc>
      </w:tr>
      <w:tr w:rsidR="00D7719F" w14:paraId="0B6CD22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5B1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48F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E4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+ FBL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8DC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Boot Counter 증가(HSM) + APP Clear 신호 수신 시 Reset(HSM).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초과 시 EVT_BOOT_COUNTER_EXCEEDED. SDD §4.6.</w:t>
            </w:r>
          </w:p>
        </w:tc>
      </w:tr>
      <w:tr w:rsidR="00D7719F" w14:paraId="3B7CEE2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DBB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E83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01F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351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APP 검증 실패 시 FBL이 HSM에 보고 → Boot Counter 증가 → BANK SWAP으로 Rollback. SDD §4.6.</w:t>
            </w:r>
          </w:p>
        </w:tc>
      </w:tr>
    </w:tbl>
    <w:p w14:paraId="42C9217D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10.  Secure Boot SWRS → 컴포넌트 할당</w:t>
      </w:r>
    </w:p>
    <w:p w14:paraId="391691A7" w14:textId="77777777" w:rsidR="00D7719F" w:rsidRDefault="00000000">
      <w:pPr>
        <w:pStyle w:val="2"/>
      </w:pPr>
      <w:bookmarkStart w:id="19" w:name="_Toc229736590"/>
      <w:r>
        <w:t>3.2. Secure Update (SWRS-009~016) → SC-03</w:t>
      </w:r>
      <w:bookmarkEnd w:id="19"/>
    </w:p>
    <w:p w14:paraId="31DE73F5" w14:textId="77777777" w:rsidR="00D7719F" w:rsidRDefault="00000000">
      <w:pPr>
        <w:spacing w:before="40" w:after="100"/>
      </w:pPr>
      <w:r>
        <w:t>Secure Update는 FBL(UDS 세션 관리, UCB_SWAP 갱신 책임)과 HSM Core(이미지 암호 검증 책임)에 분산 구현된다. EPOS-30i 보안 시스템은 비인가 FW 교체 공격을 두 단계로 차단한다: ① Secure Access(UDS 0x29) 인증 완료가 Secure Update 진입의 사전 조건이며(SWRS-009), ② 이미지 수신 후 AES-128-CMAC 검증 통과 시에만 UCB_SWAP을 갱신하여 Bank 전환을 커밋한다(SWRS-013). HSM은 UCB_SWAP에 직접 접근할 수 없으므로(DFLASH1 vs UCB HW 분리) UCB 갱신 주체는 FBL로 단일화된다.</w:t>
      </w:r>
    </w:p>
    <w:p w14:paraId="3E135200" w14:textId="77777777" w:rsidR="00D7719F" w:rsidRDefault="00B4313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2FA51CF" wp14:editId="7FE6DD13">
            <wp:extent cx="5727700" cy="3759200"/>
            <wp:effectExtent l="0" t="0" r="6350" b="0"/>
            <wp:docPr id="176900790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953B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10. </w:t>
      </w:r>
      <w:r>
        <w:t>Secure Update 처리 시퀀스 — Phase 0(Secure Access 선행) → Phase 2(Metadata MAC 검증) → Phase 3(AES-CTR 복호화 + Body CMAC) → Phase 4(Anti-Rollback) → Phase 5(비활성 Bank 기록) → Phase 6(</w:t>
      </w:r>
      <w:proofErr w:type="spellStart"/>
      <w:r>
        <w:t>매니페스트</w:t>
      </w:r>
      <w:proofErr w:type="spellEnd"/>
      <w:r>
        <w:t xml:space="preserve"> 갱신)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00"/>
        <w:gridCol w:w="4026"/>
      </w:tblGrid>
      <w:tr w:rsidR="00D7719F" w14:paraId="35FB904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92BA00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F64301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754F4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6E854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아키텍처 할당 근거 및 SDD 참조</w:t>
            </w:r>
          </w:p>
        </w:tc>
      </w:tr>
      <w:tr w:rsidR="00D7719F" w14:paraId="0AFBC6D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5A2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3F0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2C1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 + SC-04 (선행)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3BF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0x34 처리 전 Secure Access 인증 완료 확인. </w:t>
            </w:r>
            <w:proofErr w:type="spellStart"/>
            <w:r>
              <w:rPr>
                <w:sz w:val="18"/>
                <w:szCs w:val="18"/>
              </w:rPr>
              <w:t>미인증</w:t>
            </w:r>
            <w:proofErr w:type="spellEnd"/>
            <w:r>
              <w:rPr>
                <w:sz w:val="18"/>
                <w:szCs w:val="18"/>
              </w:rPr>
              <w:t xml:space="preserve"> 시 NRC 0x33. SC-04 의존 관계. SDD §8.6.</w:t>
            </w:r>
          </w:p>
        </w:tc>
      </w:tr>
      <w:tr w:rsidR="00D7719F" w14:paraId="1D5D8C2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558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1EA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908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DE3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0x34/0x36/0x37 UDS 시퀀스로 비활성 Bank 수신·기록. FBL이 UDS 세션 관리 담당. SDD §8.7.</w:t>
            </w:r>
          </w:p>
        </w:tc>
      </w:tr>
      <w:tr w:rsidR="00D7719F" w14:paraId="6116842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4EE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9A78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390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(Crypto)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FB9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0x36 수신 시 AES-128-CTR 복호화 + Body CMAC 누적 계산. 0x37 수신 시 이미지 내부 Body CMAC Block 비교. SDD §8.8.1.</w:t>
            </w:r>
          </w:p>
        </w:tc>
      </w:tr>
      <w:tr w:rsidR="00D7719F" w14:paraId="1CCACB7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9E0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940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921A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(Crypto)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4F4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Flash 기록 완료 후 Plaintext Read-back → BOOT_MAC_KEY로 Body CMAC 재계산 → 이미지 내부 Block 비교. SDD §8.8.2.</w:t>
            </w:r>
          </w:p>
        </w:tc>
      </w:tr>
      <w:tr w:rsidR="00D7719F" w14:paraId="79A5E7A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3D5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E82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01A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494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Read-back CMAC 검증 성공 후에만 FBL이 UCB_SWAP 갱신(Bank 전환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>). SDD §8.8.1.</w:t>
            </w:r>
          </w:p>
        </w:tc>
      </w:tr>
      <w:tr w:rsidR="00D7719F" w14:paraId="13E20C1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272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B3E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749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BBB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검증 실패 시 비활성 Bank 폐기, UCB_SWAP </w:t>
            </w:r>
            <w:proofErr w:type="spellStart"/>
            <w:r>
              <w:rPr>
                <w:sz w:val="18"/>
                <w:szCs w:val="18"/>
              </w:rPr>
              <w:t>미갱신</w:t>
            </w:r>
            <w:proofErr w:type="spellEnd"/>
            <w:r>
              <w:rPr>
                <w:sz w:val="18"/>
                <w:szCs w:val="18"/>
              </w:rPr>
              <w:t xml:space="preserve"> → 기존 Bank 유지(Rollback). SDD §8.9.</w:t>
            </w:r>
          </w:p>
        </w:tc>
      </w:tr>
      <w:tr w:rsidR="00D7719F" w14:paraId="409793C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A9D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SWRS-015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6EE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3B5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 + HSM Core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F43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Metadata MAC 통과 후에만 FW Version 필드 신뢰 → 다운그레이드 비교 수행. SDD §8.10.</w:t>
            </w:r>
          </w:p>
        </w:tc>
      </w:tr>
      <w:tr w:rsidR="00D7719F" w14:paraId="6D29731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17E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C8C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259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(Boot)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383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펌웨어는 UCB_SWAP 등 6개 UCB에 DMU 명령 발행 금지. UCB_HSM·UCB_HSMCOTP만 갱신. SDD §8.8.1.</w:t>
            </w:r>
          </w:p>
        </w:tc>
      </w:tr>
    </w:tbl>
    <w:p w14:paraId="6A305D7E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11.  Secure Update SWRS → 컴포넌트 할당</w:t>
      </w:r>
    </w:p>
    <w:p w14:paraId="5C7F9099" w14:textId="77777777" w:rsidR="00D7719F" w:rsidRDefault="00000000">
      <w:pPr>
        <w:pStyle w:val="2"/>
      </w:pPr>
      <w:bookmarkStart w:id="20" w:name="_Toc229736591"/>
      <w:r>
        <w:t>3.3. Secure Access (SWRS-017~023) → SC-04</w:t>
      </w:r>
      <w:bookmarkEnd w:id="20"/>
    </w:p>
    <w:p w14:paraId="24DB3804" w14:textId="77777777" w:rsidR="00D7719F" w:rsidRDefault="00000000">
      <w:pPr>
        <w:spacing w:before="40" w:after="100"/>
      </w:pPr>
      <w:r>
        <w:t xml:space="preserve">Secure Access는 HSM Core(PKI 인증 연산)와 DCM/BSW(UDS 세션 관리)에 분산 구현된다. EPOS-30i 보안 시스템은 기존 Seed/Key 방식을 대체하여 PKI 인증서 체계 기반 2단계 인증(Phase 1: 인증서 검증, Phase 2: 소유권 증명)을 적용한다. 2-tier OEM Root CA 구조에서 ECU는 Root CA 공개키(SA_ROOT_CA_PUB, Slot 14)만 저장하며, ECDSA-P256 서명 검증으로 </w:t>
      </w:r>
      <w:proofErr w:type="spellStart"/>
      <w:r>
        <w:t>DiagTool</w:t>
      </w:r>
      <w:proofErr w:type="spellEnd"/>
      <w:r>
        <w:t xml:space="preserve"> 인증서의 진위성과 소유권을 확인한다. 모든 보안 비교 연산은 Timing Side-Channel 공격 방지를 위한 상수 시간(constant-time) 구현을 적용한다(SWRS-020).</w:t>
      </w:r>
    </w:p>
    <w:p w14:paraId="0900C3A7" w14:textId="77777777" w:rsidR="00D7719F" w:rsidRDefault="00D7719F">
      <w:pPr>
        <w:spacing w:before="120" w:after="80"/>
        <w:jc w:val="center"/>
      </w:pPr>
    </w:p>
    <w:p w14:paraId="7D5E9B1B" w14:textId="77777777" w:rsidR="00B43131" w:rsidRDefault="00B43131">
      <w:pPr>
        <w:pStyle w:val="aa"/>
        <w:spacing w:after="20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98DEFC" wp14:editId="2BDAB1E1">
            <wp:extent cx="5727700" cy="3898900"/>
            <wp:effectExtent l="0" t="0" r="6350" b="6350"/>
            <wp:docPr id="28124739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58EA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11. </w:t>
      </w:r>
      <w:r>
        <w:t>Secure Access (UDS 0x29) 인증 시퀀스 — 진단 Tester → 0x29/0x01 챌린지 요청 → TRNG 32B 챌린지 생성 → 0x29/0x02 X.509 + ECDSA 서명 제출 → SA_ROOT_CA_PUB 인증서 체인 검증 → ECDSA P-256 서명 검증 → 세션 활성화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00"/>
        <w:gridCol w:w="4026"/>
      </w:tblGrid>
      <w:tr w:rsidR="00D7719F" w14:paraId="1C9EF0C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6CD77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28429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E4FEE0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12930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아키텍처 할당 근거 및 SDD 참조</w:t>
            </w:r>
          </w:p>
        </w:tc>
      </w:tr>
      <w:tr w:rsidR="00D7719F" w14:paraId="468B885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9A1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67F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13E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(PKI)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15A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0x29/0x01 수신 시 SA_ROOT_CA_PUB(Slot 14)로 </w:t>
            </w:r>
            <w:proofErr w:type="spellStart"/>
            <w:r>
              <w:rPr>
                <w:sz w:val="18"/>
                <w:szCs w:val="18"/>
              </w:rPr>
              <w:t>DiagTool</w:t>
            </w:r>
            <w:proofErr w:type="spellEnd"/>
            <w:r>
              <w:rPr>
                <w:sz w:val="18"/>
                <w:szCs w:val="18"/>
              </w:rPr>
              <w:t xml:space="preserve"> 인증서 ECDSA-P256 서명 검증. SDD §5.4.1.</w:t>
            </w:r>
          </w:p>
        </w:tc>
      </w:tr>
      <w:tr w:rsidR="00D7719F" w14:paraId="0CB4529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77E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DF7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A0F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(TRNG)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11E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인증서 검증 성공 후 TRNG 기반 32B Challenge 생성 및 반환. 매 세션 고유성 보장. SDD §5.4.1.</w:t>
            </w:r>
          </w:p>
        </w:tc>
      </w:tr>
      <w:tr w:rsidR="00D7719F" w14:paraId="578AB57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14C1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C58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D9E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(PKI)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870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0x29/0x02 수신 시 SHA-256(</w:t>
            </w:r>
            <w:proofErr w:type="spellStart"/>
            <w:r>
              <w:rPr>
                <w:sz w:val="18"/>
                <w:szCs w:val="18"/>
              </w:rPr>
              <w:t>stored_challenge</w:t>
            </w:r>
            <w:proofErr w:type="spellEnd"/>
            <w:r>
              <w:rPr>
                <w:sz w:val="18"/>
                <w:szCs w:val="18"/>
              </w:rPr>
              <w:t xml:space="preserve">)을 </w:t>
            </w:r>
            <w:proofErr w:type="spellStart"/>
            <w:r>
              <w:rPr>
                <w:sz w:val="18"/>
                <w:szCs w:val="18"/>
              </w:rPr>
              <w:t>DiagTool</w:t>
            </w:r>
            <w:proofErr w:type="spellEnd"/>
            <w:r>
              <w:rPr>
                <w:sz w:val="18"/>
                <w:szCs w:val="18"/>
              </w:rPr>
              <w:t xml:space="preserve"> 공개키로 ECDSA-P256 검증. SDD §5.4.2.</w:t>
            </w:r>
          </w:p>
        </w:tc>
      </w:tr>
      <w:tr w:rsidR="00D7719F" w14:paraId="7A75126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75B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8FC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ACA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(Crypto)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CF8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ECDSA 서명 검증 및 모든 보안 비교 연산에 constant-time 구현 적용. </w:t>
            </w:r>
            <w:proofErr w:type="spellStart"/>
            <w:r>
              <w:rPr>
                <w:sz w:val="18"/>
                <w:szCs w:val="18"/>
              </w:rPr>
              <w:t>memcmp</w:t>
            </w:r>
            <w:proofErr w:type="spellEnd"/>
            <w:r>
              <w:rPr>
                <w:sz w:val="18"/>
                <w:szCs w:val="18"/>
              </w:rPr>
              <w:t xml:space="preserve"> 직접 사용 금지. SDD §5.4.2.</w:t>
            </w:r>
          </w:p>
        </w:tc>
      </w:tr>
      <w:tr w:rsidR="00D7719F" w14:paraId="1B65481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F171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816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824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(State)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1E9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연속 인증 실패 시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 xml:space="preserve"> 증가 →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초과 시 Locked 상태 전이. SDD §5.4.3.</w:t>
            </w:r>
          </w:p>
        </w:tc>
      </w:tr>
      <w:tr w:rsidR="00D7719F" w14:paraId="2CCF40E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CEF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310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A13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(State)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C17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ECU </w:t>
            </w:r>
            <w:proofErr w:type="gramStart"/>
            <w:r>
              <w:rPr>
                <w:sz w:val="18"/>
                <w:szCs w:val="18"/>
              </w:rPr>
              <w:t>Reset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deAuthenticate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세션 종료 시 인증 Context(Challenge, 공개키,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>) 즉시 Zeroization. SDD §5.5.</w:t>
            </w:r>
          </w:p>
        </w:tc>
      </w:tr>
      <w:tr w:rsidR="00D7719F" w14:paraId="70EB3B8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F6B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AC4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87D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+ OEM 확정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581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X.509 Validity 검증 정책: (a) 생략, (b) 도구 제공 시각, (c) ECU HW RTC 중 OEM 확정. SDD §5.6.</w:t>
            </w:r>
          </w:p>
        </w:tc>
      </w:tr>
    </w:tbl>
    <w:p w14:paraId="0B584C9E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12.  Secure Access SWRS → 컴포넌트 할당</w:t>
      </w:r>
    </w:p>
    <w:p w14:paraId="55800C75" w14:textId="77777777" w:rsidR="00D7719F" w:rsidRDefault="00000000">
      <w:pPr>
        <w:pStyle w:val="2"/>
      </w:pPr>
      <w:bookmarkStart w:id="21" w:name="_Toc229736592"/>
      <w:r>
        <w:t>3.4. Secure Debug (SWRS-024~028) → SC-05</w:t>
      </w:r>
      <w:bookmarkEnd w:id="21"/>
    </w:p>
    <w:p w14:paraId="2C6AD426" w14:textId="77777777" w:rsidR="00D7719F" w:rsidRDefault="00000000">
      <w:pPr>
        <w:spacing w:before="40" w:after="100"/>
      </w:pPr>
      <w:r>
        <w:t>Secure Debug는 TC387QP UCB_DBG HW 메커니즘(JTAG/DAP 접근 제어)과 Host TriCore(상태 감지 및 HSM 보고)에 분산 구현된다. EPOS-30i는 유압 제어기로서 물리적 접근 가능성이 존재하므로 본 메커니즘을 양산 ECU 필수 보안 요건으로 규정한다. UCB_DBG CONFIRMED 상태 출하가 양산 조건이며, Password는 분실 시 복구 불가능하므로 OEM/Tier-1 이중 백업이 필수이다.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00"/>
        <w:gridCol w:w="4026"/>
      </w:tblGrid>
      <w:tr w:rsidR="00D7719F" w14:paraId="6404DA3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598202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DD5627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3EDE5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E3ECEC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아키텍처 할당 근거 및 SDD 참조</w:t>
            </w:r>
          </w:p>
        </w:tc>
      </w:tr>
      <w:tr w:rsidR="00D7719F" w14:paraId="62B711C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8BC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834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F0E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HW (UCB_DBG)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F3F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UCB_DBG password 기반 JTAG/DAP 접근 제어. HW가 SW 개입 없이 자동 수행. SDD §6.4.</w:t>
            </w:r>
          </w:p>
        </w:tc>
      </w:tr>
      <w:tr w:rsidR="00D7719F" w14:paraId="50C279F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6D4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9F5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E46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Host TriCore → SC-06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6A2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UCB_DBG 상태 변화(</w:t>
            </w:r>
            <w:proofErr w:type="spellStart"/>
            <w:r>
              <w:rPr>
                <w:sz w:val="18"/>
                <w:szCs w:val="18"/>
              </w:rPr>
              <w:t>DebugClosed</w:t>
            </w:r>
            <w:proofErr w:type="spellEnd"/>
            <w:r>
              <w:rPr>
                <w:sz w:val="18"/>
                <w:szCs w:val="18"/>
              </w:rPr>
              <w:t>/Authorized/Locked) 감지 → HSM에 Bridge 명령 보고 → Secure Log 기록. SDD §6.5.</w:t>
            </w:r>
          </w:p>
        </w:tc>
      </w:tr>
      <w:tr w:rsidR="00D7719F" w14:paraId="1FC5A22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A38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6CDE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E82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HW (UCB_DBG)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A91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Password </w:t>
            </w:r>
            <w:proofErr w:type="spellStart"/>
            <w:r>
              <w:rPr>
                <w:sz w:val="18"/>
                <w:szCs w:val="18"/>
              </w:rPr>
              <w:t>미일치</w:t>
            </w:r>
            <w:proofErr w:type="spellEnd"/>
            <w:r>
              <w:rPr>
                <w:sz w:val="18"/>
                <w:szCs w:val="18"/>
              </w:rPr>
              <w:t xml:space="preserve"> 시 JTAG/DAP 차단 유지 또는 </w:t>
            </w:r>
            <w:proofErr w:type="spellStart"/>
            <w:r>
              <w:rPr>
                <w:sz w:val="18"/>
                <w:szCs w:val="18"/>
              </w:rPr>
              <w:lastRenderedPageBreak/>
              <w:t>DebugLocked</w:t>
            </w:r>
            <w:proofErr w:type="spellEnd"/>
            <w:r>
              <w:rPr>
                <w:sz w:val="18"/>
                <w:szCs w:val="18"/>
              </w:rPr>
              <w:t xml:space="preserve"> 전이. 3회 연속 실패 시 영구 잠금. SDD §6.4.</w:t>
            </w:r>
          </w:p>
        </w:tc>
      </w:tr>
      <w:tr w:rsidR="00D7719F" w14:paraId="3EE4FCE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FCE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SWRS-027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E30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89E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EOL 생산라인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773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양산 ECU 출하 시 UCB_DBG CONFIRMED 상태 필수. UNLOCKED/OPEN 출하 금지. SDD §6.4 + §10.</w:t>
            </w:r>
          </w:p>
        </w:tc>
      </w:tr>
      <w:tr w:rsidR="00D7719F" w14:paraId="4956946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2E6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919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160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FW + FBL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01A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UCB_DBG Password를 Secure Log, NVM, UDS 응답 페이로드에 저장·반환 금지. SDD §6.4 주의.</w:t>
            </w:r>
          </w:p>
        </w:tc>
      </w:tr>
    </w:tbl>
    <w:p w14:paraId="1987B9CA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13.  Secure Debug SWRS → 컴포넌트 할당</w:t>
      </w:r>
    </w:p>
    <w:p w14:paraId="06EF3EB9" w14:textId="77777777" w:rsidR="00D7719F" w:rsidRDefault="00000000">
      <w:pPr>
        <w:pStyle w:val="2"/>
      </w:pPr>
      <w:bookmarkStart w:id="22" w:name="_Toc229736593"/>
      <w:r>
        <w:t>3.5. Secure Log (SWRS-029~036) → SC-06</w:t>
      </w:r>
      <w:bookmarkEnd w:id="22"/>
    </w:p>
    <w:p w14:paraId="2345E57F" w14:textId="77777777" w:rsidR="00D7719F" w:rsidRDefault="00000000">
      <w:pPr>
        <w:spacing w:before="40" w:after="100"/>
      </w:pPr>
      <w:r>
        <w:t xml:space="preserve">Secure Log는 HSM Core가 DFLASH1에 구현하며, 다른 모든 보안 컴포넌트(SC-02~SC-05, SC-07)의 이벤트를 수신하여 기록한다. Secure Log는 ISO/SAE 21434 §13(보안 사고 대응)의 사후 추적성 요건을 충족하는 증거 저장소이다. 로그는 암호화하지 않으나 SECURE_LOG_KEY(Slot 16) 기반 AES-128-CMAC 무결성 태그로 </w:t>
      </w:r>
      <w:proofErr w:type="spellStart"/>
      <w:r>
        <w:t>위변조를</w:t>
      </w:r>
      <w:proofErr w:type="spellEnd"/>
      <w:r>
        <w:t xml:space="preserve"> 탐지한다. 민감 데이터(키 </w:t>
      </w:r>
      <w:proofErr w:type="spellStart"/>
      <w:r>
        <w:t>평문</w:t>
      </w:r>
      <w:proofErr w:type="spellEnd"/>
      <w:r>
        <w:t xml:space="preserve">, Challenge, </w:t>
      </w:r>
      <w:proofErr w:type="spellStart"/>
      <w:r>
        <w:t>서명값</w:t>
      </w:r>
      <w:proofErr w:type="spellEnd"/>
      <w:r>
        <w:t xml:space="preserve">) 저장 금지 정책(SWRS-036)을 통해 </w:t>
      </w:r>
      <w:proofErr w:type="spellStart"/>
      <w:r>
        <w:t>평문</w:t>
      </w:r>
      <w:proofErr w:type="spellEnd"/>
      <w:r>
        <w:t xml:space="preserve"> 저장에도 불구하고 정보 노출을 방지한다.</w:t>
      </w:r>
    </w:p>
    <w:p w14:paraId="4B820C02" w14:textId="77777777" w:rsidR="00D7719F" w:rsidRDefault="00AB3B41">
      <w:pPr>
        <w:spacing w:before="120" w:after="80"/>
        <w:jc w:val="center"/>
      </w:pPr>
      <w:r>
        <w:rPr>
          <w:noProof/>
        </w:rPr>
        <w:drawing>
          <wp:inline distT="0" distB="0" distL="0" distR="0" wp14:anchorId="12D8E75A" wp14:editId="0C3B30F3">
            <wp:extent cx="5731510" cy="1828165"/>
            <wp:effectExtent l="0" t="0" r="2540" b="635"/>
            <wp:docPr id="9657114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7E85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12. </w:t>
      </w:r>
      <w:r>
        <w:t xml:space="preserve">Secure Log 무결성 태그 구조 — TAG_N = AES-128-CMAC(SECURE_LOG_KEY(Slot 16), timestamp ∥ </w:t>
      </w:r>
      <w:proofErr w:type="spellStart"/>
      <w:r>
        <w:t>event_code</w:t>
      </w:r>
      <w:proofErr w:type="spellEnd"/>
      <w:r>
        <w:t xml:space="preserve"> ∥ </w:t>
      </w:r>
      <w:proofErr w:type="spellStart"/>
      <w:r>
        <w:t>component_id</w:t>
      </w:r>
      <w:proofErr w:type="spellEnd"/>
      <w:r>
        <w:t xml:space="preserve"> ∥ </w:t>
      </w:r>
      <w:proofErr w:type="spellStart"/>
      <w:r>
        <w:t>seqNo</w:t>
      </w:r>
      <w:proofErr w:type="spellEnd"/>
      <w:r>
        <w:t xml:space="preserve"> ∥ payload). 임의 단일 레코드 변조 시 CMAC 불일치로 즉시 감지 가능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00"/>
        <w:gridCol w:w="4026"/>
      </w:tblGrid>
      <w:tr w:rsidR="00D7719F" w14:paraId="184A345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E98D5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DFC7A1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FA257B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7CD02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아키텍처 할당 근거 및 SDD 참조</w:t>
            </w:r>
          </w:p>
        </w:tc>
      </w:tr>
      <w:tr w:rsidR="00D7719F" w14:paraId="378361E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EFE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925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10C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(SC-06)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C30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DFLASH1 Secure Log 영역(헤더 1×64B + 엔트리 1536×64B)에 보안 이벤트 기록. SDD §7.6.</w:t>
            </w:r>
          </w:p>
        </w:tc>
      </w:tr>
      <w:tr w:rsidR="00D7719F" w14:paraId="6C4B2F4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8E4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F0B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7BC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(SC-06)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D00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각 엔트리·헤더에 SECURE_LOG_KEY(Slot 16) 기반 AES-128-CMAC 무결성 태그 포함. SDD §7.3.</w:t>
            </w:r>
          </w:p>
        </w:tc>
      </w:tr>
      <w:tr w:rsidR="00D7719F" w14:paraId="103C7E7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7A2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0F6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7EB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(SC-06)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0BD2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seqNo</w:t>
            </w:r>
            <w:proofErr w:type="spellEnd"/>
            <w:r>
              <w:rPr>
                <w:sz w:val="18"/>
                <w:szCs w:val="18"/>
              </w:rPr>
              <w:t xml:space="preserve"> 단조 증가 관리. Wrap-around 금지. SDD §7.7.</w:t>
            </w:r>
          </w:p>
        </w:tc>
      </w:tr>
      <w:tr w:rsidR="00D7719F" w14:paraId="2C6E3EE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426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DCA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241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(SC-06)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98BA0" w14:textId="77777777" w:rsidR="00D7719F" w:rsidRDefault="00000000">
            <w:pPr>
              <w:spacing w:before="60" w:after="60"/>
              <w:ind w:left="100" w:right="100"/>
            </w:pPr>
            <w:proofErr w:type="spellStart"/>
            <w:proofErr w:type="gramStart"/>
            <w:r>
              <w:rPr>
                <w:sz w:val="18"/>
                <w:szCs w:val="18"/>
              </w:rPr>
              <w:t>totalCount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1536 시 </w:t>
            </w:r>
            <w:proofErr w:type="spellStart"/>
            <w:r>
              <w:rPr>
                <w:sz w:val="18"/>
                <w:szCs w:val="18"/>
              </w:rPr>
              <w:t>writeIndex</w:t>
            </w:r>
            <w:proofErr w:type="spellEnd"/>
            <w:r>
              <w:rPr>
                <w:sz w:val="18"/>
                <w:szCs w:val="18"/>
              </w:rPr>
              <w:t xml:space="preserve"> 위치 오래된 </w:t>
            </w:r>
            <w:r>
              <w:rPr>
                <w:sz w:val="18"/>
                <w:szCs w:val="18"/>
              </w:rPr>
              <w:lastRenderedPageBreak/>
              <w:t>엔트리 순환 덮어쓰기. SDD §7.7.</w:t>
            </w:r>
          </w:p>
        </w:tc>
      </w:tr>
      <w:tr w:rsidR="00D7719F" w14:paraId="54401CB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421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SWRS-033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311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DC1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(SC-06)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F47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Write 순서: 엔트리 먼저 → 헤더 나중. 전원 차단 시 엔트리 스캔으로 헤더 복구. SDD §7.6.</w:t>
            </w:r>
          </w:p>
        </w:tc>
      </w:tr>
      <w:tr w:rsidR="00D7719F" w14:paraId="188AA50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A8F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2D4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C7F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(SC-06)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6FE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SEC_HSM_CMD_SECURE_LOG_READ 명령으로 지정 인덱스 엔트리 반환. Authenticated 상태 필수. SDD §7.9.</w:t>
            </w:r>
          </w:p>
        </w:tc>
      </w:tr>
      <w:tr w:rsidR="00D7719F" w14:paraId="0F75800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12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D50D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37E7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(SC-06)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A2E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CMAC 불일치 엔트리 → </w:t>
            </w:r>
            <w:proofErr w:type="spellStart"/>
            <w:r>
              <w:rPr>
                <w:sz w:val="18"/>
                <w:szCs w:val="18"/>
              </w:rPr>
              <w:t>eventType</w:t>
            </w:r>
            <w:proofErr w:type="spellEnd"/>
            <w:r>
              <w:rPr>
                <w:sz w:val="18"/>
                <w:szCs w:val="18"/>
              </w:rPr>
              <w:t>=0xFFFF 손상 표시 유지. 삭제 금지. SDD §7.8.</w:t>
            </w:r>
          </w:p>
        </w:tc>
      </w:tr>
      <w:tr w:rsidR="00D7719F" w14:paraId="475C6A4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077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932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365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FW (전 컴포넌트)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DA9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키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>, ECDSA 개인키, UCB_DBG Password, Challenge, 공개키 원문 등 민감 데이터 저장 금지. SDD §7.5.</w:t>
            </w:r>
          </w:p>
        </w:tc>
      </w:tr>
    </w:tbl>
    <w:p w14:paraId="3F657324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14.  Secure Log SWRS → 컴포넌트 할당</w:t>
      </w:r>
    </w:p>
    <w:p w14:paraId="31FF0E03" w14:textId="77777777" w:rsidR="00D7719F" w:rsidRDefault="00000000">
      <w:pPr>
        <w:pStyle w:val="2"/>
      </w:pPr>
      <w:bookmarkStart w:id="23" w:name="_Toc229736594"/>
      <w:r>
        <w:t>3.6. 키/암호 관리 (SWRS-037~044) → SC-01</w:t>
      </w:r>
      <w:bookmarkEnd w:id="23"/>
    </w:p>
    <w:p w14:paraId="20C94C14" w14:textId="77777777" w:rsidR="00D7719F" w:rsidRDefault="00000000">
      <w:pPr>
        <w:spacing w:before="40" w:after="100"/>
      </w:pPr>
      <w:r>
        <w:t xml:space="preserve">키/암호 관리는 HSM Core(SC-01, 암호 연산 및 DFLASH1 키 저장 관리)와 EOL 키 주입 도구(EOL 생산라인 단계 Key Provisioning)에 분산 구현된다. 모든 보안 서비스(SC-02~SC-07)는 SC-01의 키 슬롯에 의존하므로 SC-01이 전체 보안 시스템의 의존 기반이다. 키 주입 순서는 SWRS-044에서 강제되며, SECRET_KEY(Slot 0)가 모든 키 레코드 CMAC의 </w:t>
      </w:r>
      <w:proofErr w:type="spellStart"/>
      <w:r>
        <w:t>기준키이므로</w:t>
      </w:r>
      <w:proofErr w:type="spellEnd"/>
      <w:r>
        <w:t xml:space="preserve"> 반드시 최초 주입되어야 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00"/>
        <w:gridCol w:w="4026"/>
      </w:tblGrid>
      <w:tr w:rsidR="00D7719F" w14:paraId="06619CE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85D9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AAC71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A48C68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AB3D7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아키텍처 할당 근거 및 SDD 참조</w:t>
            </w:r>
          </w:p>
        </w:tc>
      </w:tr>
      <w:tr w:rsidR="00D7719F" w14:paraId="2347BD9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226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76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03C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(Crypto)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55E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AES-128 ECB/CBC/CTR/OFB/CFB 암·복호화. 본 설계에서는 AES-128-CTR 적용(이미지 복호화). SDD §9.2.</w:t>
            </w:r>
          </w:p>
        </w:tc>
      </w:tr>
      <w:tr w:rsidR="00D7719F" w14:paraId="0B19555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C7F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D3A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B37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(Crypto)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85E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AES-128-CMAC 생성·검증. Secure Boot, Secure Update, Secure Log,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전 도메인에 사용. SDD §9.2.</w:t>
            </w:r>
          </w:p>
        </w:tc>
      </w:tr>
      <w:tr w:rsidR="00D7719F" w14:paraId="425ACCC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D34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679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3F2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(Crypto)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AED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SHA-256 단일 및 스트리밍 해시. Challenge 해시, CVN 해시, </w:t>
            </w:r>
            <w:proofErr w:type="spellStart"/>
            <w:r>
              <w:rPr>
                <w:sz w:val="18"/>
                <w:szCs w:val="18"/>
              </w:rPr>
              <w:t>keyIndex</w:t>
            </w:r>
            <w:proofErr w:type="spellEnd"/>
            <w:r>
              <w:rPr>
                <w:sz w:val="18"/>
                <w:szCs w:val="18"/>
              </w:rPr>
              <w:t xml:space="preserve"> 계산에 사용. SDD §9.2.</w:t>
            </w:r>
          </w:p>
        </w:tc>
      </w:tr>
      <w:tr w:rsidR="00D7719F" w14:paraId="3C799DD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353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BAFA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A5F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(PKI)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56A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ECDSA-P256 서명 검증. Secure Access Phase 1·2에 사용. 서명 생성은 OEM 진단 도구 담당. SDD §9.2.</w:t>
            </w:r>
          </w:p>
        </w:tc>
      </w:tr>
      <w:tr w:rsidR="00D7719F" w14:paraId="314EED0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0F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44A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577F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(TRNG)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084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TRNG 최소 16B 엔트로피 생성. Secure Access Challenge 생성, 임시 키 자료에 사용. SDD §9.2.</w:t>
            </w:r>
          </w:p>
        </w:tc>
      </w:tr>
      <w:tr w:rsidR="00D7719F" w14:paraId="3C1C13F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D9D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EDEF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CCB3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(KAT)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4E1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초기화 시 AES-128/SHA-256/AES-CMAC KAT 자가진단. 실패 시 해당 API 비활성화. SDD §9.2.</w:t>
            </w:r>
          </w:p>
        </w:tc>
      </w:tr>
      <w:tr w:rsidR="00D7719F" w14:paraId="34CAC8F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5F4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SWRS-043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BBA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ED5B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Core (DFLASH1)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152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모든 키 레코드를 DFLASH1에 SECRET_KEY(Slot 0) 기반 AES-128-CMAC 무결성 태그와 함께 저장. SDD §9.5.</w:t>
            </w:r>
          </w:p>
        </w:tc>
      </w:tr>
      <w:tr w:rsidR="00D7719F" w14:paraId="63BBA49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B9D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435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89C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EOL 도구 + HSM Core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102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주입 강제 순서: SECRET_KEY(Slot 0) → BOOT_MAC_KEY(Slot 2) → IMG_KEY_00~09(Slot 4~13) → SA_ROOT_CA_PUB(Slot 14) → SECURE_LOG_KEY(Slot 16). SDD §9.4.</w:t>
            </w:r>
          </w:p>
        </w:tc>
      </w:tr>
    </w:tbl>
    <w:p w14:paraId="30A6368F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15.  키/암호 관리 SWRS → 컴포넌트 할당</w:t>
      </w:r>
    </w:p>
    <w:p w14:paraId="7387CF88" w14:textId="77777777" w:rsidR="00D7719F" w:rsidRDefault="00000000">
      <w:pPr>
        <w:pStyle w:val="2"/>
      </w:pPr>
      <w:bookmarkStart w:id="24" w:name="_Toc229736595"/>
      <w:r>
        <w:t>3.7. 통신 보안 (SWRS-045~050) → SC-07</w:t>
      </w:r>
      <w:bookmarkEnd w:id="24"/>
    </w:p>
    <w:p w14:paraId="3C318E77" w14:textId="77777777" w:rsidR="00D7719F" w:rsidRDefault="00000000">
      <w:pPr>
        <w:spacing w:before="40" w:after="100"/>
      </w:pPr>
      <w:r>
        <w:t xml:space="preserve">통신 보안은 AUTOSAR BSW </w:t>
      </w:r>
      <w:proofErr w:type="spellStart"/>
      <w:r>
        <w:t>SecOC</w:t>
      </w:r>
      <w:proofErr w:type="spellEnd"/>
      <w:r>
        <w:t xml:space="preserve">(통신 보안 로직 관리)와 HSM Core(CMAC 생성·검증 연산)에 분산 구현된다. J1939-91C </w:t>
      </w:r>
      <w:proofErr w:type="spellStart"/>
      <w:r>
        <w:t>SecOC</w:t>
      </w:r>
      <w:proofErr w:type="spellEnd"/>
      <w:r>
        <w:t>는 CAN 메시지의 무결성·진위성을 HSM AES-128-CMAC으로 보호하며, CVN은 런타임 SW 영역 무결성을 주기적으로 검증한다. J1939-21/J1939-81 통신 스택 및 FV 동기화 인프라는 고객사(화영/OEM) 제공 범위이다.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00"/>
        <w:gridCol w:w="4026"/>
      </w:tblGrid>
      <w:tr w:rsidR="00D7719F" w14:paraId="744C829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33410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525C32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A7BBE9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E0BA01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아키텍처 할당 근거 및 SDD 참조</w:t>
            </w:r>
          </w:p>
        </w:tc>
      </w:tr>
      <w:tr w:rsidR="00D7719F" w14:paraId="0A77C30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C17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B29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4C2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BSW CVN + HSM Core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6E2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런타임 주기적으로 SW 영역 </w:t>
            </w:r>
            <w:proofErr w:type="spellStart"/>
            <w:r>
              <w:rPr>
                <w:sz w:val="18"/>
                <w:szCs w:val="18"/>
              </w:rPr>
              <w:t>체크섬</w:t>
            </w:r>
            <w:proofErr w:type="spellEnd"/>
            <w:r>
              <w:rPr>
                <w:sz w:val="18"/>
                <w:szCs w:val="18"/>
              </w:rPr>
              <w:t xml:space="preserve">/해시 계산 후 </w:t>
            </w:r>
            <w:proofErr w:type="spellStart"/>
            <w:r>
              <w:rPr>
                <w:sz w:val="18"/>
                <w:szCs w:val="18"/>
              </w:rPr>
              <w:t>기준값</w:t>
            </w:r>
            <w:proofErr w:type="spellEnd"/>
            <w:r>
              <w:rPr>
                <w:sz w:val="18"/>
                <w:szCs w:val="18"/>
              </w:rPr>
              <w:t xml:space="preserve"> 비교. HSM CMAC API 활용. SDD §11.3.</w:t>
            </w:r>
          </w:p>
        </w:tc>
      </w:tr>
      <w:tr w:rsidR="00D7719F" w14:paraId="10B4187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1DF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3D7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617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BSW CVN → SC-06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5CF0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CVN 검증 실패 시 DEM 또는 Secure Log에 이벤트 기록. SC-06 연계. SDD §11.3.</w:t>
            </w:r>
          </w:p>
        </w:tc>
      </w:tr>
      <w:tr w:rsidR="00D7719F" w14:paraId="548C49D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17D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DE2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881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+ HSM Core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5D4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J1939-91C 기반 PGN 메시지 CMAC(AES-128) 생성 및 부착. HSM CMAC API 호출. SDD §11.4.</w:t>
            </w:r>
          </w:p>
        </w:tc>
      </w:tr>
      <w:tr w:rsidR="00D7719F" w14:paraId="01A33CB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211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251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794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+ HSM Core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F43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수신 메시지 CMAC 검증. 검증 실패 시 메시지 폐기. SDD §11.4.</w:t>
            </w:r>
          </w:p>
        </w:tc>
      </w:tr>
      <w:tr w:rsidR="00D7719F" w14:paraId="1161B28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5A8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2B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DF1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B1C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FV(Freshness Value) Global Time 기반 또는 카운터 기반 관리. 컴파일타임 또는 NVM 설정으로 전환. SDD §11.4.</w:t>
            </w:r>
          </w:p>
        </w:tc>
      </w:tr>
      <w:tr w:rsidR="00D7719F" w14:paraId="651CC98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98D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9D9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8A5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(설정)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C3B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대상 PGN 목록(최대 20개) 및 PGN별 CMAC 키 슬롯을 설정 파라미터로 관리. SDD §11.4.</w:t>
            </w:r>
          </w:p>
        </w:tc>
      </w:tr>
    </w:tbl>
    <w:p w14:paraId="1C6B3B46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16.  통신 보안 SWRS → 컴포넌트 할당</w:t>
      </w:r>
    </w:p>
    <w:p w14:paraId="58CDA500" w14:textId="77777777" w:rsidR="00D7719F" w:rsidRDefault="00000000">
      <w:r>
        <w:br w:type="page"/>
      </w:r>
    </w:p>
    <w:p w14:paraId="643FD028" w14:textId="77777777" w:rsidR="00D7719F" w:rsidRDefault="00000000">
      <w:pPr>
        <w:pStyle w:val="1"/>
      </w:pPr>
      <w:bookmarkStart w:id="25" w:name="_Toc229736596"/>
      <w:r>
        <w:lastRenderedPageBreak/>
        <w:t>4. 메모리 보안 아키텍처</w:t>
      </w:r>
      <w:bookmarkEnd w:id="25"/>
    </w:p>
    <w:p w14:paraId="7F218297" w14:textId="77777777" w:rsidR="00D7719F" w:rsidRDefault="00000000">
      <w:pPr>
        <w:spacing w:before="40" w:after="100"/>
      </w:pPr>
      <w:r>
        <w:t xml:space="preserve">본 장은 EPOS-30i ECU의 TC387QP 비휘발성 메모리 자원의 보안 역할 분담과 접근 제어 정책을 정의한다. 상세 메모리 </w:t>
      </w:r>
      <w:proofErr w:type="spellStart"/>
      <w:r>
        <w:t>맵은</w:t>
      </w:r>
      <w:proofErr w:type="spellEnd"/>
      <w:r>
        <w:t xml:space="preserve"> EPOS-SDD HSM V12 §3에서 정의한다.</w:t>
      </w:r>
    </w:p>
    <w:p w14:paraId="439BE8EB" w14:textId="77777777" w:rsidR="00D7719F" w:rsidRDefault="00B43131">
      <w:pPr>
        <w:spacing w:before="120" w:after="80"/>
        <w:jc w:val="center"/>
      </w:pPr>
      <w:r>
        <w:rPr>
          <w:noProof/>
        </w:rPr>
        <w:drawing>
          <wp:inline distT="0" distB="0" distL="0" distR="0" wp14:anchorId="7B21A13E" wp14:editId="203A755D">
            <wp:extent cx="5721350" cy="2730500"/>
            <wp:effectExtent l="0" t="0" r="0" b="0"/>
            <wp:docPr id="89261744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6832" w14:textId="77777777" w:rsidR="00D7719F" w:rsidRDefault="00000000">
      <w:pPr>
        <w:pStyle w:val="aa"/>
        <w:spacing w:after="200"/>
        <w:jc w:val="center"/>
      </w:pPr>
      <w:r>
        <w:rPr>
          <w:b/>
          <w:bCs/>
        </w:rPr>
        <w:t xml:space="preserve">그림 13. </w:t>
      </w:r>
      <w:r>
        <w:t>PFLASH(10MB</w:t>
      </w:r>
      <w:proofErr w:type="gramStart"/>
      <w:r>
        <w:t>) /</w:t>
      </w:r>
      <w:proofErr w:type="gramEnd"/>
      <w:r>
        <w:t xml:space="preserve"> DFLASH1(128KB) 메모리 레이아웃 — PFLASH Bank A/B(4MB × 2) Secure Boot 검증 대상, DFLASH1 HSM 전용 </w:t>
      </w:r>
      <w:proofErr w:type="spellStart"/>
      <w:r>
        <w:t>KeySlot</w:t>
      </w:r>
      <w:proofErr w:type="spellEnd"/>
      <w:r>
        <w:t xml:space="preserve"> + Secure Log 영역(Host 직접 접근 불가)</w:t>
      </w:r>
    </w:p>
    <w:p w14:paraId="6801246C" w14:textId="77777777" w:rsidR="00D7719F" w:rsidRDefault="00000000">
      <w:pPr>
        <w:pStyle w:val="2"/>
      </w:pPr>
      <w:bookmarkStart w:id="26" w:name="_Toc229736597"/>
      <w:r>
        <w:t xml:space="preserve">4.1. PFLASH A/B Bank 구조 (Secure </w:t>
      </w:r>
      <w:proofErr w:type="gramStart"/>
      <w:r>
        <w:t>Boot /</w:t>
      </w:r>
      <w:proofErr w:type="gramEnd"/>
      <w:r>
        <w:t xml:space="preserve"> Secure Update 대상)</w:t>
      </w:r>
      <w:bookmarkEnd w:id="26"/>
    </w:p>
    <w:p w14:paraId="0EDF3069" w14:textId="77777777" w:rsidR="00D7719F" w:rsidRDefault="00000000">
      <w:pPr>
        <w:spacing w:before="40" w:after="100"/>
      </w:pPr>
      <w:r>
        <w:t>PFLASH 10MB는 TC387QP HW 제약에 따라 Swap-pair 8MB(Bank A 4MB + Bank B 4MB)와 Non-Swap 2MB로 구성된다. HSM 펌웨어, FBL, BSW/APP을 모두 Swap-pair 영역에 배치하여 OTA 전체 이미지 갱신을 지원한다.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D7719F" w14:paraId="2B26BD9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50D23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9D1F9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Bank 구분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D1794A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보안 역할</w:t>
            </w:r>
          </w:p>
        </w:tc>
      </w:tr>
      <w:tr w:rsidR="00D7719F" w14:paraId="0C605BF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013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FW (Swap)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1CAB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Bank A/B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538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Cortex-M3 부트 코드. UCB_HSMCOTP 보호. OTA로 Bank B 기록 후 SWAP 전환.</w:t>
            </w:r>
          </w:p>
        </w:tc>
      </w:tr>
      <w:tr w:rsidR="00D7719F" w14:paraId="2525322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676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 (Swap)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748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Bank A/B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0DC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Secure Boot의 직접 검증 대상(AES-128-CMAC). FBL이 BSW/APP의 Chain of Trust 검증 수행.</w:t>
            </w:r>
          </w:p>
        </w:tc>
      </w:tr>
      <w:tr w:rsidR="00D7719F" w14:paraId="53F94F0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393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BSW/APP (Swap)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C36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Bank A/B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F00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FBL의 서명 검증 통과 시에만 실행. Secure Update의 비활성 Bank 기록 대상.</w:t>
            </w:r>
          </w:p>
        </w:tc>
      </w:tr>
      <w:tr w:rsidR="00D7719F" w14:paraId="26ED05A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9D8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Non-Swap 2MB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2F2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고정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14C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데이터 영역 예약. 0xA0800000~0xA09FFFFF(TC387 HW 고정).</w:t>
            </w:r>
          </w:p>
        </w:tc>
      </w:tr>
    </w:tbl>
    <w:p w14:paraId="6DFF3AFF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17.  PFLASH Bank 구조 및 보안 역할</w:t>
      </w:r>
    </w:p>
    <w:p w14:paraId="73874C95" w14:textId="77777777" w:rsidR="00D7719F" w:rsidRDefault="00000000">
      <w:pPr>
        <w:spacing w:before="40" w:after="100"/>
      </w:pPr>
      <w:r>
        <w:t xml:space="preserve">BANK SWAP은 UCB_SWAP의 </w:t>
      </w:r>
      <w:proofErr w:type="spellStart"/>
      <w:r>
        <w:t>MARKERLx</w:t>
      </w:r>
      <w:proofErr w:type="spellEnd"/>
      <w:r>
        <w:t xml:space="preserve"> 값 갱신으로 활성 Bank를 전환하는 HW 메커니즘이며, 갱신 주체는 FBL로 단일화된다. HSM Core는 HW 수준에서 UCB_SWAP에 접근할 수 없다(SWRS-016 준</w:t>
      </w:r>
      <w:r>
        <w:lastRenderedPageBreak/>
        <w:t>수). Read-back Body CMAC 검증 성공 후에만 FBL이 UCB_SWAP을 갱신하여 Bank 전환을 커밋한다(SWRS-013).</w:t>
      </w:r>
    </w:p>
    <w:p w14:paraId="2891EB63" w14:textId="77777777" w:rsidR="00D7719F" w:rsidRDefault="00000000">
      <w:pPr>
        <w:pStyle w:val="2"/>
      </w:pPr>
      <w:bookmarkStart w:id="27" w:name="_Toc229736598"/>
      <w:r>
        <w:t xml:space="preserve">4.2. DFLASH1 HSM 전용 영역 (Key </w:t>
      </w:r>
      <w:proofErr w:type="gramStart"/>
      <w:r>
        <w:t>Manager /</w:t>
      </w:r>
      <w:proofErr w:type="gramEnd"/>
      <w:r>
        <w:t xml:space="preserve"> Secure Log)</w:t>
      </w:r>
      <w:bookmarkEnd w:id="27"/>
    </w:p>
    <w:p w14:paraId="0100072A" w14:textId="77777777" w:rsidR="00D7719F" w:rsidRDefault="00000000">
      <w:pPr>
        <w:spacing w:before="40" w:after="100"/>
      </w:pPr>
      <w:r>
        <w:t xml:space="preserve">DFLASH1(128KB, 0xAFC00000~0xAFC1FFFF)은 HSM Cortex-M3가 단독으로 접근하는 비휘발성 영역이다. TC387QP Bus Matrix 수준에서 Host TriCore의 직접 읽기·쓰기가 HW 차단되며, 모든 접근은 </w:t>
      </w:r>
      <w:proofErr w:type="spellStart"/>
      <w:r>
        <w:t>RTE_SvcSecurity</w:t>
      </w:r>
      <w:proofErr w:type="spellEnd"/>
      <w:r>
        <w:t>_* API와 HT2HSMS Bridge 명령을 경유한다.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226"/>
      </w:tblGrid>
      <w:tr w:rsidR="00D7719F" w14:paraId="65BD033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1F93B2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DFLASH1 영역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7211C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크기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208C8D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보안 역할 및 접근 제어</w:t>
            </w:r>
          </w:p>
        </w:tc>
      </w:tr>
      <w:tr w:rsidR="00D7719F" w14:paraId="5416D71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665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슬롯 영역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DA0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≤4KB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765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SHE V1.1 Slot 0~13 + EPOS 확장 Slot 14~31. 슬롯별 AES-128-CMAC 무결성 태그. HSM 전용 접근.</w:t>
            </w:r>
          </w:p>
        </w:tc>
      </w:tr>
      <w:tr w:rsidR="00D7719F" w14:paraId="01903C6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BEB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 영역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23C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≤100KB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9D6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헤더 1×64B + 엔트리 1536×64B. CMAC 무결성 태그. Authenticated 진단 도구에만 읽기 허용.</w:t>
            </w:r>
          </w:p>
        </w:tc>
      </w:tr>
      <w:tr w:rsidR="00D7719F" w14:paraId="14CD44D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4B8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Boot Parameter 영역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790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≤4KB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7C0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Boot Counter, Rollback 기준 버전, BANK SWAP 이력. HSM 전용 관리.</w:t>
            </w:r>
          </w:p>
        </w:tc>
      </w:tr>
      <w:tr w:rsidR="00D7719F" w14:paraId="7E7F9C6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CCF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예약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DA6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잔여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839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009F5BF5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18.  DFLASH1 HSM 전용 영역 구성</w:t>
      </w:r>
    </w:p>
    <w:p w14:paraId="7C977F52" w14:textId="77777777" w:rsidR="00D7719F" w:rsidRDefault="00000000">
      <w:pPr>
        <w:pStyle w:val="2"/>
      </w:pPr>
      <w:bookmarkStart w:id="28" w:name="_Toc229736599"/>
      <w:r>
        <w:t xml:space="preserve">4.3. </w:t>
      </w:r>
      <w:proofErr w:type="spellStart"/>
      <w:r>
        <w:t>KeySlot</w:t>
      </w:r>
      <w:proofErr w:type="spellEnd"/>
      <w:r>
        <w:t xml:space="preserve"> 할당 및 속성</w:t>
      </w:r>
      <w:bookmarkEnd w:id="28"/>
    </w:p>
    <w:p w14:paraId="5AFC6B45" w14:textId="77777777" w:rsidR="00D7719F" w:rsidRDefault="00000000">
      <w:pPr>
        <w:spacing w:before="40" w:after="100"/>
      </w:pPr>
      <w:r>
        <w:t xml:space="preserve">EPOS-30i의 </w:t>
      </w:r>
      <w:proofErr w:type="spellStart"/>
      <w:r>
        <w:t>KeySlot</w:t>
      </w:r>
      <w:proofErr w:type="spellEnd"/>
      <w:r>
        <w:t xml:space="preserve"> 구조는 SHE V1.1 표준(Slot 0~13)과 EPOS 확장(Slot 14~31)으로 구성된다. 상세 슬롯 속성(키 길이, 라이프사이클, Write Protect 설정)은 EPOS-SDD HSM V12 §9.3에 정의한다.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1600"/>
        <w:gridCol w:w="2200"/>
        <w:gridCol w:w="2226"/>
      </w:tblGrid>
      <w:tr w:rsidR="00D7719F" w14:paraId="2DA5091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AC0C7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Slot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6CEE8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Key 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1C4B10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알고리즘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7861CE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4CF022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D7719F" w14:paraId="0C08BB4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8EC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00F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SECRET_KEY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3AA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AES-128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1B1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키 레코드 CMAC </w:t>
            </w:r>
            <w:proofErr w:type="spellStart"/>
            <w:r>
              <w:rPr>
                <w:sz w:val="18"/>
                <w:szCs w:val="18"/>
              </w:rPr>
              <w:t>기준키</w:t>
            </w:r>
            <w:proofErr w:type="spellEnd"/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0AB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WP 설정. 최초 주입 필수.</w:t>
            </w:r>
          </w:p>
        </w:tc>
      </w:tr>
      <w:tr w:rsidR="00D7719F" w14:paraId="2C573B6D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D13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E6F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BOOT_MAC_KEY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78B5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AES-128-CMAC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5AE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FBL/APP Body CMAC 검증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02E2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WP 설정.</w:t>
            </w:r>
          </w:p>
        </w:tc>
      </w:tr>
      <w:tr w:rsidR="00D7719F" w14:paraId="14AD348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935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4~13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938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IMG_KEY_00~09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6AF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AES-128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75C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Metadata MAC + AES-CTR 복호화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358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10개 슬롯. </w:t>
            </w:r>
            <w:proofErr w:type="spellStart"/>
            <w:r>
              <w:rPr>
                <w:sz w:val="18"/>
                <w:szCs w:val="18"/>
              </w:rPr>
              <w:t>keyIndex</w:t>
            </w:r>
            <w:proofErr w:type="spellEnd"/>
            <w:r>
              <w:rPr>
                <w:sz w:val="18"/>
                <w:szCs w:val="18"/>
              </w:rPr>
              <w:t>=SHA-256(IV)[0] mod 10으로 선택.</w:t>
            </w:r>
          </w:p>
        </w:tc>
      </w:tr>
      <w:tr w:rsidR="00D7719F" w14:paraId="49E0069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6A5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C3F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SA_ROOT_CA_PUB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70EC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ECDSA P-256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FB0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OEM Root CA 공개키 (Secure Access 전용)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21D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WP 설정. 64B 공개키.</w:t>
            </w:r>
          </w:p>
        </w:tc>
      </w:tr>
      <w:tr w:rsidR="00D7719F" w14:paraId="395EDC5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602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038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SECURE_LOG_KEY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047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AES-128-CMAC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52C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 무결성 태그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48D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WP 설정.</w:t>
            </w:r>
          </w:p>
        </w:tc>
      </w:tr>
      <w:tr w:rsidR="00D7719F" w14:paraId="17B0CFF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8C1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1,3,15,17~31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147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미사용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01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376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본 설계 미사용. 주입 불필요.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E3E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차기 확장 예약.</w:t>
            </w:r>
          </w:p>
        </w:tc>
      </w:tr>
    </w:tbl>
    <w:p w14:paraId="7526EF4D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19.  HSM </w:t>
      </w:r>
      <w:proofErr w:type="spellStart"/>
      <w:r>
        <w:t>KeySlot</w:t>
      </w:r>
      <w:proofErr w:type="spellEnd"/>
      <w:r>
        <w:t xml:space="preserve"> 할당 (보안 아키텍처 수준)</w:t>
      </w:r>
    </w:p>
    <w:p w14:paraId="71B75322" w14:textId="77777777" w:rsidR="00D7719F" w:rsidRDefault="00000000">
      <w:r>
        <w:lastRenderedPageBreak/>
        <w:br w:type="page"/>
      </w:r>
    </w:p>
    <w:p w14:paraId="20FD2A6D" w14:textId="77777777" w:rsidR="00D7719F" w:rsidRDefault="00000000">
      <w:pPr>
        <w:pStyle w:val="1"/>
      </w:pPr>
      <w:bookmarkStart w:id="29" w:name="_Toc229736600"/>
      <w:r>
        <w:lastRenderedPageBreak/>
        <w:t>5. 인터페이스 아키텍처</w:t>
      </w:r>
      <w:bookmarkEnd w:id="29"/>
    </w:p>
    <w:p w14:paraId="2B5160CE" w14:textId="77777777" w:rsidR="00D7719F" w:rsidRDefault="00000000">
      <w:pPr>
        <w:spacing w:before="40" w:after="100"/>
      </w:pPr>
      <w:r>
        <w:t xml:space="preserve">본 장은 보안 컴포넌트 간의 핵심 인터페이스 계약을 정의한다. 상세 API 사양(함수 </w:t>
      </w:r>
      <w:proofErr w:type="spellStart"/>
      <w:r>
        <w:t>시그니처</w:t>
      </w:r>
      <w:proofErr w:type="spellEnd"/>
      <w:r>
        <w:t>, 에러 코드, 타이밍)은 EPOS-SDD HSM V12 §12에서 정의한다.</w:t>
      </w:r>
    </w:p>
    <w:p w14:paraId="6BFB8411" w14:textId="77777777" w:rsidR="00D7719F" w:rsidRDefault="00000000">
      <w:pPr>
        <w:pStyle w:val="2"/>
      </w:pPr>
      <w:bookmarkStart w:id="30" w:name="_Toc229736601"/>
      <w:r>
        <w:t>5.1. HSM-Host 인터페이스 (L3 ↔ L4)</w:t>
      </w:r>
      <w:bookmarkEnd w:id="30"/>
    </w:p>
    <w:p w14:paraId="2B067A16" w14:textId="77777777" w:rsidR="00D7719F" w:rsidRDefault="00000000">
      <w:pPr>
        <w:spacing w:before="40" w:after="100"/>
      </w:pPr>
      <w:r>
        <w:t>HSM FW(Host TriCore, L3)와 HSM 모듈(Cortex-M3, L4) 간의 인터페이스는 SEC_HSM_CMD_* 명령 체계로 정의된다. 이 인터페이스는 EPOS-SDD HSM V12 §12.3의 API List에서 상세 정의되며, SA 수준에서는 인터페이스 경계 및 보안 계약을 규정한다.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7719F" w14:paraId="096FCA1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8665D9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인터페이스 계약 항목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FE171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적용 원칙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C89E5A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D7719F" w14:paraId="26C09F5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EE0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키 </w:t>
            </w:r>
            <w:proofErr w:type="spellStart"/>
            <w:r>
              <w:rPr>
                <w:sz w:val="18"/>
                <w:szCs w:val="18"/>
              </w:rPr>
              <w:t>비밀성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97A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키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전달 금지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6A6F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L3 → L4 경계에서 키 값이 아닌 Slot ID만 전달. Key Confinement 원칙.</w:t>
            </w:r>
          </w:p>
        </w:tc>
      </w:tr>
      <w:tr w:rsidR="00D7719F" w14:paraId="00B367F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69E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공개키 반출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9D9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지정 Export API 경유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E2EB9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RTE_SvcSecurity_ExportPubKey</w:t>
            </w:r>
            <w:proofErr w:type="spellEnd"/>
            <w:r>
              <w:rPr>
                <w:sz w:val="18"/>
                <w:szCs w:val="18"/>
              </w:rPr>
              <w:t>()만 허용. 임의 메모리 읽기 금지.</w:t>
            </w:r>
          </w:p>
        </w:tc>
      </w:tr>
      <w:tr w:rsidR="00D7719F" w14:paraId="4FCCE4F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4D9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 읽기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982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인증 상태 확인 후 처리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781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SEC_HSM_CMD_SECURE_LOG_READ는 Authenticated 상태 확인 선행 필수.</w:t>
            </w:r>
          </w:p>
        </w:tc>
      </w:tr>
      <w:tr w:rsidR="00D7719F" w14:paraId="176DE29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08A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에러 처리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406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에러 코드 반환 + 로그 기록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DFC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모든 에러는 SEC_E_* 코드 반환. 보안 에러는 Secure Log EVT_* 기록.</w:t>
            </w:r>
          </w:p>
        </w:tc>
      </w:tr>
      <w:tr w:rsidR="00D7719F" w14:paraId="403221F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1E1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Constant-Time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EF0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보안 비교 연산 전체 적용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EDC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SWRS-020. ECDSA 검증, CMAC 비교 등 모든 보안 비교에 constant-time 구현.</w:t>
            </w:r>
          </w:p>
        </w:tc>
      </w:tr>
    </w:tbl>
    <w:p w14:paraId="5E4DFACA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20.  HSM-Host 인터페이스 보안 계약</w:t>
      </w:r>
    </w:p>
    <w:p w14:paraId="709AED19" w14:textId="77777777" w:rsidR="00D7719F" w:rsidRDefault="00000000">
      <w:pPr>
        <w:pStyle w:val="2"/>
      </w:pPr>
      <w:bookmarkStart w:id="31" w:name="_Toc229736602"/>
      <w:r>
        <w:t xml:space="preserve">5.2. UDS 진단 인터페이스 (Secure </w:t>
      </w:r>
      <w:proofErr w:type="gramStart"/>
      <w:r>
        <w:t>Access /</w:t>
      </w:r>
      <w:proofErr w:type="gramEnd"/>
      <w:r>
        <w:t xml:space="preserve"> Secure Update)</w:t>
      </w:r>
      <w:bookmarkEnd w:id="31"/>
    </w:p>
    <w:p w14:paraId="0286D07F" w14:textId="77777777" w:rsidR="00D7719F" w:rsidRDefault="00000000">
      <w:pPr>
        <w:spacing w:before="40" w:after="100"/>
      </w:pPr>
      <w:r>
        <w:t>UDS 진단 인터페이스는 ISO 14229-1 §11(UDS 0x29), §17(0x34/0x36/0x37)를 기반으로 하며, EPOS-30i 보안 아키텍처에서 다음 인터페이스 계약이 적용된다.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D7719F" w14:paraId="4C772F6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F947B8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UDS 서비스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411E6F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보안 사전 조건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3968D4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에러 처리</w:t>
            </w:r>
          </w:p>
        </w:tc>
      </w:tr>
      <w:tr w:rsidR="00D7719F" w14:paraId="7E93D3D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90F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0x29/0x01 (Cert Verify)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FDB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Extended/Diagnostic 세션 (0x10 전환 완료)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F82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인증서 검증 실패 → NRC 0x36.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 xml:space="preserve"> 증가.</w:t>
            </w:r>
          </w:p>
        </w:tc>
      </w:tr>
      <w:tr w:rsidR="00D7719F" w14:paraId="26AED31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C93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0x29/0x02 (</w:t>
            </w:r>
            <w:proofErr w:type="spellStart"/>
            <w:r>
              <w:rPr>
                <w:sz w:val="18"/>
                <w:szCs w:val="18"/>
              </w:rPr>
              <w:t>PoO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D7B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0x29/0x01 성공 (</w:t>
            </w:r>
            <w:proofErr w:type="spellStart"/>
            <w:r>
              <w:rPr>
                <w:sz w:val="18"/>
                <w:szCs w:val="18"/>
              </w:rPr>
              <w:t>CertificateVerified</w:t>
            </w:r>
            <w:proofErr w:type="spellEnd"/>
            <w:r>
              <w:rPr>
                <w:sz w:val="18"/>
                <w:szCs w:val="18"/>
              </w:rPr>
              <w:t xml:space="preserve"> 상태)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736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서명 검증 실패 → NRC 0x36.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 xml:space="preserve"> 증가.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초과 → Locked.</w:t>
            </w:r>
          </w:p>
        </w:tc>
      </w:tr>
      <w:tr w:rsidR="00D7719F" w14:paraId="67C579F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356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0x29/0x03 (</w:t>
            </w:r>
            <w:proofErr w:type="spellStart"/>
            <w:r>
              <w:rPr>
                <w:sz w:val="18"/>
                <w:szCs w:val="18"/>
              </w:rPr>
              <w:t>deAuthenticate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7E6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AC1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Context Zeroization. </w:t>
            </w:r>
            <w:proofErr w:type="spellStart"/>
            <w:r>
              <w:rPr>
                <w:sz w:val="18"/>
                <w:szCs w:val="18"/>
              </w:rPr>
              <w:t>Deauthenticated</w:t>
            </w:r>
            <w:proofErr w:type="spellEnd"/>
            <w:r>
              <w:rPr>
                <w:sz w:val="18"/>
                <w:szCs w:val="18"/>
              </w:rPr>
              <w:t xml:space="preserve"> 전이.</w:t>
            </w:r>
          </w:p>
        </w:tc>
      </w:tr>
      <w:tr w:rsidR="00D7719F" w14:paraId="33AA904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FED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0x34 (</w:t>
            </w:r>
            <w:proofErr w:type="spellStart"/>
            <w:r>
              <w:rPr>
                <w:sz w:val="18"/>
                <w:szCs w:val="18"/>
              </w:rPr>
              <w:t>RequestDownload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D04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0x29 Authenticated 상태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20E3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미인증</w:t>
            </w:r>
            <w:proofErr w:type="spellEnd"/>
            <w:r>
              <w:rPr>
                <w:sz w:val="18"/>
                <w:szCs w:val="18"/>
              </w:rPr>
              <w:t xml:space="preserve"> → NRC 0x33(</w:t>
            </w:r>
            <w:proofErr w:type="spellStart"/>
            <w:r>
              <w:rPr>
                <w:sz w:val="18"/>
                <w:szCs w:val="18"/>
              </w:rPr>
              <w:t>SecurityAccessDenied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D7719F" w14:paraId="5EE0B6E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28F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0x36 (</w:t>
            </w:r>
            <w:proofErr w:type="spellStart"/>
            <w:r>
              <w:rPr>
                <w:sz w:val="18"/>
                <w:szCs w:val="18"/>
              </w:rPr>
              <w:t>TransferData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93D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0x34 성공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D3C9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blockSequenceCounter</w:t>
            </w:r>
            <w:proofErr w:type="spellEnd"/>
            <w:r>
              <w:rPr>
                <w:sz w:val="18"/>
                <w:szCs w:val="18"/>
              </w:rPr>
              <w:t xml:space="preserve"> 불일치 → NRC 0x73. CMAC 오류 → NRC 0x72.</w:t>
            </w:r>
          </w:p>
        </w:tc>
      </w:tr>
      <w:tr w:rsidR="00D7719F" w14:paraId="790E52D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E4C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0x37 (</w:t>
            </w:r>
            <w:proofErr w:type="spellStart"/>
            <w:r>
              <w:rPr>
                <w:sz w:val="18"/>
                <w:szCs w:val="18"/>
              </w:rPr>
              <w:t>RequestTransferExit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E2E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0x36 완료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B96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Body CMAC 불일치 → NRC 0x72. UCB_SWAP 갱신 금지. EVT_FW_UPDATE_FAIL.</w:t>
            </w:r>
          </w:p>
        </w:tc>
      </w:tr>
    </w:tbl>
    <w:p w14:paraId="358C6CC0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21.  UDS 진단 인터페이스 보안 계약</w:t>
      </w:r>
    </w:p>
    <w:p w14:paraId="6734E494" w14:textId="77777777" w:rsidR="00D7719F" w:rsidRDefault="00000000">
      <w:pPr>
        <w:pStyle w:val="2"/>
      </w:pPr>
      <w:bookmarkStart w:id="32" w:name="_Toc229736603"/>
      <w:r>
        <w:t xml:space="preserve">5.3. J1939-91C </w:t>
      </w:r>
      <w:proofErr w:type="spellStart"/>
      <w:r>
        <w:t>SecOC</w:t>
      </w:r>
      <w:proofErr w:type="spellEnd"/>
      <w:r>
        <w:t xml:space="preserve"> 인터페이스</w:t>
      </w:r>
      <w:bookmarkEnd w:id="32"/>
    </w:p>
    <w:p w14:paraId="7331F201" w14:textId="77777777" w:rsidR="00D7719F" w:rsidRDefault="00000000">
      <w:pPr>
        <w:spacing w:before="40" w:after="100"/>
      </w:pPr>
      <w:r>
        <w:t xml:space="preserve">J1939-91C </w:t>
      </w:r>
      <w:proofErr w:type="spellStart"/>
      <w:r>
        <w:t>SecOC</w:t>
      </w:r>
      <w:proofErr w:type="spellEnd"/>
      <w:r>
        <w:t xml:space="preserve"> 인터페이스는 BSW </w:t>
      </w:r>
      <w:proofErr w:type="spellStart"/>
      <w:r>
        <w:t>SecOC</w:t>
      </w:r>
      <w:proofErr w:type="spellEnd"/>
      <w:r>
        <w:t xml:space="preserve"> 레이어와 HSM Core CMAC API 사이의 계약을 정의한다. FV 방식, PGN 목록, 키 슬롯 매핑은 EPOS-SDD HSM V12 §11.4에서 설정 파라미터로 관리된다.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D7719F" w14:paraId="3065EA7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1E144F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인터페이스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FE15F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프로토콜 계약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9D2A21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SA 수준 보안 제약</w:t>
            </w:r>
          </w:p>
        </w:tc>
      </w:tr>
      <w:tr w:rsidR="00D7719F" w14:paraId="7F28CE9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8CB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CMAC 생성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AFE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→ HSM Core API: Slot ID + 메시지 페이로드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410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키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전달 금지. Slot ID만 전달.</w:t>
            </w:r>
          </w:p>
        </w:tc>
      </w:tr>
      <w:tr w:rsidR="00D7719F" w14:paraId="65DD79F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166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CMAC 검증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93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수신 메시지 + CMAC → HSM Core 검증 → Pass/Fail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A7D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검증 실패 메시지 즉시 폐기. EVT_SECOC_FAIL 기록.</w:t>
            </w:r>
          </w:p>
        </w:tc>
      </w:tr>
      <w:tr w:rsidR="00D7719F" w14:paraId="177AC06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AC3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FV 관리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3EE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Global Time 또는 카운터. NVM 설정 전환 가능.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E3A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FV 방식은 OEM 확정 필요. </w:t>
            </w:r>
            <w:proofErr w:type="spellStart"/>
            <w:r>
              <w:rPr>
                <w:sz w:val="18"/>
                <w:szCs w:val="18"/>
              </w:rPr>
              <w:t>미확정</w:t>
            </w:r>
            <w:proofErr w:type="spellEnd"/>
            <w:r>
              <w:rPr>
                <w:sz w:val="18"/>
                <w:szCs w:val="18"/>
              </w:rPr>
              <w:t xml:space="preserve"> 시 카운터 방식 임시 적용.</w:t>
            </w:r>
          </w:p>
        </w:tc>
      </w:tr>
      <w:tr w:rsidR="00D7719F" w14:paraId="143B2E9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0CB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PGN 설정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EE7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최대 20개 PGN 목록. PGN별 CMAC </w:t>
            </w:r>
            <w:proofErr w:type="spellStart"/>
            <w:r>
              <w:rPr>
                <w:sz w:val="18"/>
                <w:szCs w:val="18"/>
              </w:rPr>
              <w:t>KeySlot</w:t>
            </w:r>
            <w:proofErr w:type="spellEnd"/>
            <w:r>
              <w:rPr>
                <w:sz w:val="18"/>
                <w:szCs w:val="18"/>
              </w:rPr>
              <w:t xml:space="preserve"> 매핑.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59828" w14:textId="77777777" w:rsidR="00D7719F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미설정</w:t>
            </w:r>
            <w:proofErr w:type="spellEnd"/>
            <w:r>
              <w:rPr>
                <w:sz w:val="18"/>
                <w:szCs w:val="18"/>
              </w:rPr>
              <w:t xml:space="preserve"> PGN에는 CMAC 미적용. 설정 파라미터 형상 관리 필수.</w:t>
            </w:r>
          </w:p>
        </w:tc>
      </w:tr>
    </w:tbl>
    <w:p w14:paraId="3D764A11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22.  J1939-91C </w:t>
      </w:r>
      <w:proofErr w:type="spellStart"/>
      <w:r>
        <w:t>SecOC</w:t>
      </w:r>
      <w:proofErr w:type="spellEnd"/>
      <w:r>
        <w:t xml:space="preserve"> 인터페이스 보안 계약</w:t>
      </w:r>
    </w:p>
    <w:p w14:paraId="7E043C66" w14:textId="77777777" w:rsidR="00D7719F" w:rsidRDefault="00000000">
      <w:r>
        <w:br w:type="page"/>
      </w:r>
    </w:p>
    <w:p w14:paraId="038E072D" w14:textId="77777777" w:rsidR="00D7719F" w:rsidRDefault="00000000">
      <w:pPr>
        <w:pStyle w:val="1"/>
      </w:pPr>
      <w:bookmarkStart w:id="33" w:name="_Toc229736604"/>
      <w:r>
        <w:lastRenderedPageBreak/>
        <w:t>6. EOL 키 주입 아키텍처</w:t>
      </w:r>
      <w:bookmarkEnd w:id="33"/>
    </w:p>
    <w:p w14:paraId="7AB5EF09" w14:textId="77777777" w:rsidR="00D7719F" w:rsidRDefault="00000000">
      <w:pPr>
        <w:spacing w:before="40" w:after="100"/>
      </w:pPr>
      <w:r>
        <w:t>본 장은 SA 수준에서 EOL 키 주입 아키텍처의 보안 원칙을 정의한다. 상세 키 주입 절차는 EPOS-SDD HSM V12 §10에서 정의한다.</w:t>
      </w:r>
    </w:p>
    <w:p w14:paraId="30A0141F" w14:textId="77777777" w:rsidR="00D7719F" w:rsidRDefault="00000000">
      <w:pPr>
        <w:spacing w:before="40" w:after="100"/>
      </w:pPr>
      <w:r>
        <w:t>EPOS-30i 보안 시스템은 EOL 생산라인에서 사전 키 주입(Pre-provisioning) 방식을 채택한다. 본 방식에서 키 주입 프로그램은 물리 보안이 적용된 EOL 전용 구역에서 HSM과 안전 채널을 수립하여 양산 키를 슬롯에 직접 기록한다. EOL 단계가 완료된 ECU만 양산 키가 활성화된 상태로 출하 가능하다.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D7719F" w14:paraId="050481F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30B9D0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보안 원칙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551E27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세부 사항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72A3D8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D7719F" w14:paraId="6D8D721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BB2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물리 보안 환경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43A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EOL 키 주입 전용 구역. 일반 양산 영역과 물리적 격리.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22A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SWRS-044. SDD §10.2.</w:t>
            </w:r>
          </w:p>
        </w:tc>
      </w:tr>
      <w:tr w:rsidR="00D7719F" w14:paraId="37D85AA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18D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주입 순서 강제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FD7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SECRET_</w:t>
            </w:r>
            <w:proofErr w:type="gramStart"/>
            <w:r>
              <w:rPr>
                <w:sz w:val="18"/>
                <w:szCs w:val="18"/>
              </w:rPr>
              <w:t>KEY(</w:t>
            </w:r>
            <w:proofErr w:type="gramEnd"/>
            <w:r>
              <w:rPr>
                <w:sz w:val="18"/>
                <w:szCs w:val="18"/>
              </w:rPr>
              <w:t>0) → BOOT_MAC_</w:t>
            </w:r>
            <w:proofErr w:type="gramStart"/>
            <w:r>
              <w:rPr>
                <w:sz w:val="18"/>
                <w:szCs w:val="18"/>
              </w:rPr>
              <w:t>KEY(</w:t>
            </w:r>
            <w:proofErr w:type="gramEnd"/>
            <w:r>
              <w:rPr>
                <w:sz w:val="18"/>
                <w:szCs w:val="18"/>
              </w:rPr>
              <w:t>2) → IMG_</w:t>
            </w:r>
            <w:proofErr w:type="gramStart"/>
            <w:r>
              <w:rPr>
                <w:sz w:val="18"/>
                <w:szCs w:val="18"/>
              </w:rPr>
              <w:t>KEY(</w:t>
            </w:r>
            <w:proofErr w:type="gramEnd"/>
            <w:r>
              <w:rPr>
                <w:sz w:val="18"/>
                <w:szCs w:val="18"/>
              </w:rPr>
              <w:t>4~13) → SA_ROOT_CA_</w:t>
            </w:r>
            <w:proofErr w:type="gramStart"/>
            <w:r>
              <w:rPr>
                <w:sz w:val="18"/>
                <w:szCs w:val="18"/>
              </w:rPr>
              <w:t>PUB(</w:t>
            </w:r>
            <w:proofErr w:type="gramEnd"/>
            <w:r>
              <w:rPr>
                <w:sz w:val="18"/>
                <w:szCs w:val="18"/>
              </w:rPr>
              <w:t>14) → SECURE_LOG_</w:t>
            </w:r>
            <w:proofErr w:type="gramStart"/>
            <w:r>
              <w:rPr>
                <w:sz w:val="18"/>
                <w:szCs w:val="18"/>
              </w:rPr>
              <w:t>KEY(</w:t>
            </w:r>
            <w:proofErr w:type="gramEnd"/>
            <w:r>
              <w:rPr>
                <w:sz w:val="18"/>
                <w:szCs w:val="18"/>
              </w:rPr>
              <w:t>16).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C19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SWRS-044. SECRET_KEY가 </w:t>
            </w:r>
            <w:proofErr w:type="spellStart"/>
            <w:r>
              <w:rPr>
                <w:sz w:val="18"/>
                <w:szCs w:val="18"/>
              </w:rPr>
              <w:t>기준키이므로</w:t>
            </w:r>
            <w:proofErr w:type="spellEnd"/>
            <w:r>
              <w:rPr>
                <w:sz w:val="18"/>
                <w:szCs w:val="18"/>
              </w:rPr>
              <w:t xml:space="preserve"> 최초 주입 필수.</w:t>
            </w:r>
          </w:p>
        </w:tc>
      </w:tr>
      <w:tr w:rsidR="00D7719F" w14:paraId="56B9325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C8E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WP(Write Protect) 설정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390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필수 슬롯(0, 2, 14, 16)에 KEY_FLAG_WRITE_PROTECT. 운영 중 갱신·삭제 불가.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DB9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SWRS-043. SDD §9.4.</w:t>
            </w:r>
          </w:p>
        </w:tc>
      </w:tr>
      <w:tr w:rsidR="00D7719F" w14:paraId="1DAAFCA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770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주입 완료 검증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BC9D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모든 필수 슬롯 </w:t>
            </w:r>
            <w:proofErr w:type="spellStart"/>
            <w:r>
              <w:rPr>
                <w:sz w:val="18"/>
                <w:szCs w:val="18"/>
              </w:rPr>
              <w:t>isProvisioned</w:t>
            </w:r>
            <w:proofErr w:type="spellEnd"/>
            <w:r>
              <w:rPr>
                <w:sz w:val="18"/>
                <w:szCs w:val="18"/>
              </w:rPr>
              <w:t>=true 확인 후 출하 허가.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155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§9.4.</w:t>
            </w:r>
          </w:p>
        </w:tc>
      </w:tr>
      <w:tr w:rsidR="00D7719F" w14:paraId="6870E52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456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 기록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0328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슬롯별 주입 성공 시 EVT_KEY_PROVISION, WP 완료 시 EVT_KEY_LOCKED 기록.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326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§9.4.</w:t>
            </w:r>
          </w:p>
        </w:tc>
      </w:tr>
      <w:tr w:rsidR="00D7719F" w14:paraId="36C0B67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B81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개발/양산 키 분리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7F8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개발 키로 서명된 이미지는 양산 ECU 설치 금지.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D401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§9.6.</w:t>
            </w:r>
          </w:p>
        </w:tc>
      </w:tr>
    </w:tbl>
    <w:p w14:paraId="1A2462E6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23.  EOL 키 주입 아키텍처 보안 원칙</w:t>
      </w:r>
    </w:p>
    <w:p w14:paraId="00F2D478" w14:textId="77777777" w:rsidR="00D7719F" w:rsidRDefault="00000000">
      <w:r>
        <w:br w:type="page"/>
      </w:r>
    </w:p>
    <w:p w14:paraId="7ECDBAEF" w14:textId="77777777" w:rsidR="00D7719F" w:rsidRDefault="00000000">
      <w:pPr>
        <w:pStyle w:val="1"/>
      </w:pPr>
      <w:bookmarkStart w:id="34" w:name="_Toc229736605"/>
      <w:r>
        <w:lastRenderedPageBreak/>
        <w:t>7. 추적성 매트릭스 (Traceability Matrix)</w:t>
      </w:r>
      <w:bookmarkEnd w:id="34"/>
    </w:p>
    <w:p w14:paraId="35895DA2" w14:textId="77777777" w:rsidR="00D7719F" w:rsidRDefault="00000000">
      <w:pPr>
        <w:spacing w:before="40" w:after="100"/>
      </w:pPr>
      <w:r>
        <w:t>본 장은 ISO/SAE 21434:2021 §7.5에 따라 EPOS-CRS-001 V1.0(SWRS-001~050)과 본 SA의 아키텍처 요소 간의 추적성을 요약한다.</w:t>
      </w:r>
    </w:p>
    <w:p w14:paraId="71D9EA23" w14:textId="77777777" w:rsidR="00D7719F" w:rsidRDefault="00000000">
      <w:pPr>
        <w:pStyle w:val="2"/>
      </w:pPr>
      <w:bookmarkStart w:id="35" w:name="_Toc229736606"/>
      <w:r>
        <w:t>7.1. SWRS → 보안 컴포넌트 요약</w:t>
      </w:r>
      <w:bookmarkEnd w:id="35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800"/>
        <w:gridCol w:w="4026"/>
      </w:tblGrid>
      <w:tr w:rsidR="00D7719F" w14:paraId="456AE6C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F83C32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보안 도메인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2A3132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 범위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ADF54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책임 컴포넌트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A75B6C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SDD 참조 단원</w:t>
            </w:r>
          </w:p>
        </w:tc>
      </w:tr>
      <w:tr w:rsidR="00D7719F" w14:paraId="60413A2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3F7A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Boot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4EB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001~008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6668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SC-02: HSM Core (001~007) + FBL (004/008)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0A6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§4</w:t>
            </w:r>
          </w:p>
        </w:tc>
      </w:tr>
      <w:tr w:rsidR="00D7719F" w14:paraId="1BB76D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EC7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Update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8C9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009~016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496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SC-03: FBL (009/010/013~016) + HSM Core (011/012)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CD2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§8</w:t>
            </w:r>
          </w:p>
        </w:tc>
      </w:tr>
      <w:tr w:rsidR="00D7719F" w14:paraId="11F88A6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045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Access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1FD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017~023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A20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SC-04: HSM Core (017~022) + OEM 확정 (023)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E748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§5</w:t>
            </w:r>
          </w:p>
        </w:tc>
      </w:tr>
      <w:tr w:rsidR="00D7719F" w14:paraId="756293D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552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Debug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74B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024~028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138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SC-05: HW UCB_DBG (024/026) + Host (025) + EOL (027) + HSM FW (028)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F33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§6</w:t>
            </w:r>
          </w:p>
        </w:tc>
      </w:tr>
      <w:tr w:rsidR="00D7719F" w14:paraId="4D3B5F5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946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E47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029~036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B50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SC-06: HSM Core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AB5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§7</w:t>
            </w:r>
          </w:p>
        </w:tc>
      </w:tr>
      <w:tr w:rsidR="00D7719F" w14:paraId="5D92F93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DAA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키/암호 관리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266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037~044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4E6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SC-01: HSM Core (037~043) + EOL 도구 (044)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B17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§9/§10</w:t>
            </w:r>
          </w:p>
        </w:tc>
      </w:tr>
      <w:tr w:rsidR="00D7719F" w14:paraId="169A9B3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D51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통신 보안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092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045~050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504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SC-07: BSW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(045~050) + HSM Core (CMAC 연산)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5F5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SDD §11</w:t>
            </w:r>
          </w:p>
        </w:tc>
      </w:tr>
    </w:tbl>
    <w:p w14:paraId="4441C022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24.  SWRS → 보안 컴포넌트 할당 요약</w:t>
      </w:r>
    </w:p>
    <w:p w14:paraId="2974BDCE" w14:textId="77777777" w:rsidR="00D7719F" w:rsidRDefault="00000000">
      <w:pPr>
        <w:pStyle w:val="2"/>
      </w:pPr>
      <w:bookmarkStart w:id="36" w:name="_Toc229736607"/>
      <w:r>
        <w:t>7.2. CG → SA 아키텍처 요소 매핑</w:t>
      </w:r>
      <w:bookmarkEnd w:id="36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1800"/>
        <w:gridCol w:w="4226"/>
      </w:tblGrid>
      <w:tr w:rsidR="00D7719F" w14:paraId="55796B04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A25F6C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33BF6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사이버보안 목표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428DFC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구현 컴포넌트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4DE5E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SA 근거 단원</w:t>
            </w:r>
          </w:p>
        </w:tc>
      </w:tr>
      <w:tr w:rsidR="00D7719F" w14:paraId="43A04DB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56B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714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Communication Protection (CAL 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F05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SC-07: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CMAC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EB0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§3.7, §5.3</w:t>
            </w:r>
          </w:p>
        </w:tc>
      </w:tr>
      <w:tr w:rsidR="00D7719F" w14:paraId="1AA32B59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A3E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CG-02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4AA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Diagnostic Security (CAL 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ED0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SC-04: Secure Access PKI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C3A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§3.3, §5.2</w:t>
            </w:r>
          </w:p>
        </w:tc>
      </w:tr>
      <w:tr w:rsidR="00D7719F" w14:paraId="7C6729EC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BFF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16E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Boot (CAL 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BA9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SC-02: HSM Trust Anchor + Chain of Trust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19C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§3.1, §4.1</w:t>
            </w:r>
          </w:p>
        </w:tc>
      </w:tr>
      <w:tr w:rsidR="00D7719F" w14:paraId="6C3F5048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4C0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9337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Usage (CAL 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581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SC-01: Key Manager KAT + Key Confinement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F2D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§3.6, §4.3</w:t>
            </w:r>
          </w:p>
        </w:tc>
      </w:tr>
      <w:tr w:rsidR="00D7719F" w14:paraId="5A3D79AA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CCDF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647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Update (CAL 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56A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SC-03: A/B Bank + CMAC 검증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64C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§3.2, §4.1</w:t>
            </w:r>
          </w:p>
        </w:tc>
      </w:tr>
      <w:tr w:rsidR="00D7719F" w14:paraId="197A24FB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584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C33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Data Protection (CAL 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6D7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SC-07: CVN SHA-256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A56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§3.7</w:t>
            </w:r>
          </w:p>
        </w:tc>
      </w:tr>
      <w:tr w:rsidR="00D7719F" w14:paraId="2DFF6C71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6C6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8BB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Logging &amp; </w:t>
            </w:r>
            <w:proofErr w:type="spellStart"/>
            <w:r>
              <w:rPr>
                <w:sz w:val="18"/>
                <w:szCs w:val="18"/>
              </w:rPr>
              <w:t>IdsM</w:t>
            </w:r>
            <w:proofErr w:type="spellEnd"/>
            <w:r>
              <w:rPr>
                <w:sz w:val="18"/>
                <w:szCs w:val="18"/>
              </w:rPr>
              <w:t xml:space="preserve"> (CAL 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F56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SC-06: Secure Log CMAC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25FB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§3.5, §4.2</w:t>
            </w:r>
          </w:p>
        </w:tc>
      </w:tr>
      <w:tr w:rsidR="00D7719F" w14:paraId="636F853D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FE6E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A43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Debug Security (CAL 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43A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SC-05: UCB_DBG CONFIRMED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22F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§3.4</w:t>
            </w:r>
          </w:p>
        </w:tc>
      </w:tr>
    </w:tbl>
    <w:p w14:paraId="48576182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25.  CG → SA 아키텍처 요소 매핑</w:t>
      </w:r>
    </w:p>
    <w:p w14:paraId="5B4484BA" w14:textId="77777777" w:rsidR="00D7719F" w:rsidRDefault="00000000">
      <w:r>
        <w:br w:type="page"/>
      </w:r>
    </w:p>
    <w:p w14:paraId="6EA4BEDD" w14:textId="77777777" w:rsidR="00D7719F" w:rsidRDefault="00000000">
      <w:pPr>
        <w:pStyle w:val="1"/>
      </w:pPr>
      <w:bookmarkStart w:id="37" w:name="_Toc229736608"/>
      <w:r>
        <w:lastRenderedPageBreak/>
        <w:t>8. 잔여 설계 결정 사항 (Open Architecture Decisions)</w:t>
      </w:r>
      <w:bookmarkEnd w:id="37"/>
    </w:p>
    <w:p w14:paraId="413B28AF" w14:textId="77777777" w:rsidR="00D7719F" w:rsidRDefault="00000000">
      <w:pPr>
        <w:spacing w:before="40" w:after="100"/>
      </w:pPr>
      <w:r>
        <w:t>본 장은 SA 수준에서 고객사(화영/OEM) 확정이 필요한 아키텍처 결정 사항을 정리한다. 해당 사항이 확정되기 전까지 EPOS-SDD HSM V12 §5.6, §6.4, §8.10에 명시된 임시 정책이 적용된다.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2000"/>
        <w:gridCol w:w="3626"/>
      </w:tblGrid>
      <w:tr w:rsidR="00D7719F" w14:paraId="16DE0E5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9499EB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E185C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결정 사항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D58F49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임시 적용 정책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E6D09E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확정 필요 시점</w:t>
            </w:r>
          </w:p>
        </w:tc>
      </w:tr>
      <w:tr w:rsidR="00D7719F" w14:paraId="42F52A9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403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OAD-01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49BC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X.509 인증서 Validity 검증 정책 (SWRS-023): (a) </w:t>
            </w:r>
            <w:proofErr w:type="gramStart"/>
            <w:r>
              <w:rPr>
                <w:sz w:val="18"/>
                <w:szCs w:val="18"/>
              </w:rPr>
              <w:t>생략 /</w:t>
            </w:r>
            <w:proofErr w:type="gramEnd"/>
            <w:r>
              <w:rPr>
                <w:sz w:val="18"/>
                <w:szCs w:val="18"/>
              </w:rPr>
              <w:t xml:space="preserve"> (b) 도구 제공 </w:t>
            </w:r>
            <w:proofErr w:type="gramStart"/>
            <w:r>
              <w:rPr>
                <w:sz w:val="18"/>
                <w:szCs w:val="18"/>
              </w:rPr>
              <w:t>시각 /</w:t>
            </w:r>
            <w:proofErr w:type="gramEnd"/>
            <w:r>
              <w:rPr>
                <w:sz w:val="18"/>
                <w:szCs w:val="18"/>
              </w:rPr>
              <w:t xml:space="preserve"> (c) ECU HW RTC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0FA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임시: 옵션 (a) 생략 적용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B596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 확정 전 (검증 단계 착수 전)</w:t>
            </w:r>
          </w:p>
        </w:tc>
      </w:tr>
      <w:tr w:rsidR="00D7719F" w14:paraId="3C235A2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8AD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OAD-02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869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Secure Access 인증 실패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 xml:space="preserve"> 설정 (SWRS-021)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07D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임시: 내부 기본값 3회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ED8E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상세 설계 확정 전</w:t>
            </w:r>
          </w:p>
        </w:tc>
      </w:tr>
      <w:tr w:rsidR="00D7719F" w14:paraId="60D7777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596A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OAD-03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FE8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Boot Counter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설정 (SWRS-007/008)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D578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임시: 기본값 3회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0E33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상세 설계 확정 전</w:t>
            </w:r>
          </w:p>
        </w:tc>
      </w:tr>
      <w:tr w:rsidR="00D7719F" w14:paraId="6198762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1DBD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OAD-04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C6E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Update 다운그레이드 버전 저장 위치 및 비교 정책 (SWRS-015)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5A32B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임시: HSM DFLASH1 Boot Parameter 영역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8501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상세 설계 확정 전</w:t>
            </w:r>
          </w:p>
        </w:tc>
      </w:tr>
      <w:tr w:rsidR="00D7719F" w14:paraId="65482B0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29CE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OAD-05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9EC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J1939-91C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FV 방식 (SWRS-049): Global Time </w:t>
            </w:r>
            <w:proofErr w:type="gramStart"/>
            <w:r>
              <w:rPr>
                <w:sz w:val="18"/>
                <w:szCs w:val="18"/>
              </w:rPr>
              <w:t>기반 /</w:t>
            </w:r>
            <w:proofErr w:type="gramEnd"/>
            <w:r>
              <w:rPr>
                <w:sz w:val="18"/>
                <w:szCs w:val="18"/>
              </w:rPr>
              <w:t xml:space="preserve"> 카운터 기반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E594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임시: 카운터 기반 적용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4710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통신 인프라 확정 후</w:t>
            </w:r>
          </w:p>
        </w:tc>
      </w:tr>
      <w:tr w:rsidR="00D7719F" w14:paraId="6094348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428C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OAD-06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C5A2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CVN 검증 대상 SW 영역·</w:t>
            </w:r>
            <w:proofErr w:type="spellStart"/>
            <w:r>
              <w:rPr>
                <w:sz w:val="18"/>
                <w:szCs w:val="18"/>
              </w:rPr>
              <w:t>기준값</w:t>
            </w:r>
            <w:proofErr w:type="spellEnd"/>
            <w:r>
              <w:rPr>
                <w:sz w:val="18"/>
                <w:szCs w:val="18"/>
              </w:rPr>
              <w:t xml:space="preserve"> 저장 위치·검증 주기 (SWRS-045)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AA59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임시: OEM </w:t>
            </w:r>
            <w:proofErr w:type="spellStart"/>
            <w:r>
              <w:rPr>
                <w:sz w:val="18"/>
                <w:szCs w:val="18"/>
              </w:rPr>
              <w:t>미확정</w:t>
            </w:r>
            <w:proofErr w:type="spellEnd"/>
            <w:r>
              <w:rPr>
                <w:sz w:val="18"/>
                <w:szCs w:val="18"/>
              </w:rPr>
              <w:t>, API 인터페이스만 구현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F1A5" w14:textId="77777777" w:rsidR="00D7719F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통신 인프라 확정 후</w:t>
            </w:r>
          </w:p>
        </w:tc>
      </w:tr>
    </w:tbl>
    <w:p w14:paraId="30B14830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26.  잔여 설계 결정 사항 (Open Architecture Decisions)</w:t>
      </w:r>
    </w:p>
    <w:p w14:paraId="1C2B250B" w14:textId="77777777" w:rsidR="00D7719F" w:rsidRDefault="00000000">
      <w:r>
        <w:br w:type="page"/>
      </w:r>
    </w:p>
    <w:p w14:paraId="3E38D50A" w14:textId="77777777" w:rsidR="00D7719F" w:rsidRDefault="00000000">
      <w:pPr>
        <w:pStyle w:val="1"/>
      </w:pPr>
      <w:bookmarkStart w:id="38" w:name="_Toc229736609"/>
      <w:r>
        <w:lastRenderedPageBreak/>
        <w:t>9. 변경 이력</w:t>
      </w:r>
      <w:bookmarkEnd w:id="38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2100"/>
        <w:gridCol w:w="3426"/>
        <w:gridCol w:w="1000"/>
      </w:tblGrid>
      <w:tr w:rsidR="00D7719F" w14:paraId="4B2BF3D7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51A36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버전 (Version)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F62D76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3AE48E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5EE983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311CD5" w14:textId="77777777" w:rsidR="00D7719F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</w:tbl>
    <w:p w14:paraId="70365E7D" w14:textId="77777777" w:rsidR="00D7719F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>표 27.  문서 개정 이력</w:t>
      </w:r>
    </w:p>
    <w:p w14:paraId="70D3C403" w14:textId="77777777" w:rsidR="00957EA8" w:rsidRDefault="00957EA8"/>
    <w:sectPr w:rsidR="00957EA8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701" w:right="1440" w:bottom="1701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A52A" w14:textId="77777777" w:rsidR="0066258F" w:rsidRDefault="0066258F">
      <w:r>
        <w:separator/>
      </w:r>
    </w:p>
  </w:endnote>
  <w:endnote w:type="continuationSeparator" w:id="0">
    <w:p w14:paraId="4B8B8584" w14:textId="77777777" w:rsidR="0066258F" w:rsidRDefault="00662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613F" w14:textId="77777777" w:rsidR="00D7719F" w:rsidRDefault="00000000">
    <w:pPr>
      <w:jc w:val="right"/>
    </w:pP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>PAGE</w:instrText>
    </w:r>
    <w:r>
      <w:rPr>
        <w:b/>
        <w:bCs/>
        <w:sz w:val="18"/>
        <w:szCs w:val="18"/>
      </w:rPr>
      <w:fldChar w:fldCharType="separate"/>
    </w:r>
    <w:r w:rsidR="00BB3E7E">
      <w:rPr>
        <w:b/>
        <w:bCs/>
        <w:noProof/>
        <w:sz w:val="18"/>
        <w:szCs w:val="18"/>
      </w:rPr>
      <w:t>2</w:t>
    </w:r>
    <w:r>
      <w:rPr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DD22" w14:textId="77777777" w:rsidR="00D7719F" w:rsidRDefault="00000000">
    <w:pPr>
      <w:jc w:val="center"/>
    </w:pPr>
    <w:r>
      <w:rPr>
        <w:noProof/>
      </w:rPr>
      <w:drawing>
        <wp:inline distT="0" distB="0" distL="0" distR="0" wp14:anchorId="14C9113E" wp14:editId="00A731BF">
          <wp:extent cx="762000" cy="428625"/>
          <wp:effectExtent l="0" t="0" r="0" b="0"/>
          <wp:docPr id="194402379" name="그림 194402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AFFF05" w14:textId="77777777" w:rsidR="00D7719F" w:rsidRDefault="00000000">
    <w:pPr>
      <w:spacing w:before="60"/>
      <w:jc w:val="center"/>
    </w:pPr>
    <w:r>
      <w:rPr>
        <w:color w:val="666666"/>
        <w:sz w:val="18"/>
        <w:szCs w:val="18"/>
      </w:rPr>
      <w:t>Copyright © 2026 MOBILWITHUS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DDC60" w14:textId="77777777" w:rsidR="0066258F" w:rsidRDefault="0066258F">
      <w:r>
        <w:separator/>
      </w:r>
    </w:p>
  </w:footnote>
  <w:footnote w:type="continuationSeparator" w:id="0">
    <w:p w14:paraId="09D9955C" w14:textId="77777777" w:rsidR="0066258F" w:rsidRDefault="00662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D7BF8" w14:textId="77777777" w:rsidR="00D7719F" w:rsidRDefault="00000000">
    <w:pPr>
      <w:jc w:val="right"/>
    </w:pPr>
    <w:r>
      <w:rPr>
        <w:color w:val="000000"/>
        <w:sz w:val="18"/>
        <w:szCs w:val="18"/>
      </w:rPr>
      <w:t>EPOS-30i 보안 아키텍처 (Security Function Architecture)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4B3E9" w14:textId="77777777" w:rsidR="00D7719F" w:rsidRDefault="00D771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A7E45"/>
    <w:multiLevelType w:val="multilevel"/>
    <w:tmpl w:val="B01C9B18"/>
    <w:lvl w:ilvl="0">
      <w:start w:val="1"/>
      <w:numFmt w:val="none"/>
      <w:lvlText w:val=""/>
      <w:lvlJc w:val="left"/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12112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displayBackgroundShape/>
  <w:bordersDoNotSurroundHeader/>
  <w:bordersDoNotSurroundFooter/>
  <w:proofState w:spelling="clean" w:grammar="clean"/>
  <w:defaultTabStop w:val="80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19F"/>
    <w:rsid w:val="00135542"/>
    <w:rsid w:val="00151E88"/>
    <w:rsid w:val="00173606"/>
    <w:rsid w:val="001C077F"/>
    <w:rsid w:val="002A1355"/>
    <w:rsid w:val="00483D84"/>
    <w:rsid w:val="00615F73"/>
    <w:rsid w:val="0066258F"/>
    <w:rsid w:val="00684DEC"/>
    <w:rsid w:val="00957EA8"/>
    <w:rsid w:val="009872F0"/>
    <w:rsid w:val="009C2819"/>
    <w:rsid w:val="00AB3B41"/>
    <w:rsid w:val="00B43131"/>
    <w:rsid w:val="00B80210"/>
    <w:rsid w:val="00BB3E7E"/>
    <w:rsid w:val="00D7719F"/>
    <w:rsid w:val="00E27933"/>
    <w:rsid w:val="00F8617D"/>
    <w:rsid w:val="00FE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F49D"/>
  <w15:docId w15:val="{47525C1C-5CAA-4E36-9920-4BCEA18A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caption"/>
    <w:pPr>
      <w:spacing w:before="60" w:after="120"/>
    </w:pPr>
    <w:rPr>
      <w:i/>
      <w:iCs/>
      <w:color w:val="404040"/>
      <w:sz w:val="18"/>
      <w:szCs w:val="18"/>
    </w:rPr>
  </w:style>
  <w:style w:type="paragraph" w:customStyle="1" w:styleId="MwTOC1">
    <w:name w:val="MwTOC1"/>
    <w:pPr>
      <w:suppressLineNumbers/>
      <w:tabs>
        <w:tab w:val="right" w:leader="dot" w:pos="9025"/>
      </w:tabs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BB3E7E"/>
  </w:style>
  <w:style w:type="paragraph" w:styleId="20">
    <w:name w:val="toc 2"/>
    <w:basedOn w:val="a"/>
    <w:next w:val="a"/>
    <w:autoRedefine/>
    <w:uiPriority w:val="39"/>
    <w:unhideWhenUsed/>
    <w:rsid w:val="00BB3E7E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customXml" Target="../customXml/item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0F6B36C73CCEE41B0509B302E620D2F" ma:contentTypeVersion="14" ma:contentTypeDescription="새 문서를 만듭니다." ma:contentTypeScope="" ma:versionID="3a2dd7e1109c4aa42afb82ef7025260d">
  <xsd:schema xmlns:xsd="http://www.w3.org/2001/XMLSchema" xmlns:xs="http://www.w3.org/2001/XMLSchema" xmlns:p="http://schemas.microsoft.com/office/2006/metadata/properties" xmlns:ns2="555517ba-6661-46ea-aa7c-72b18ba0edab" xmlns:ns3="53a9907c-41f1-4580-a906-ab73d1fcb514" targetNamespace="http://schemas.microsoft.com/office/2006/metadata/properties" ma:root="true" ma:fieldsID="8592b9c1a7b5c9711efb43bddb106172" ns2:_="" ns3:_="">
    <xsd:import namespace="555517ba-6661-46ea-aa7c-72b18ba0edab"/>
    <xsd:import namespace="53a9907c-41f1-4580-a906-ab73d1fcb5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_Flow_Signoff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517ba-6661-46ea-aa7c-72b18ba0e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c4f1a3af-1519-47e2-81cb-52f3bc60d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사인 오프 상태" ma:internalName="_x0024_Resources_x003a_core_x002c_Signoff_Status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9907c-41f1-4580-a906-ab73d1fcb5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98784f-5d1f-49d6-b2e1-2fe1416144a9}" ma:internalName="TaxCatchAll" ma:showField="CatchAllData" ma:web="53a9907c-41f1-4580-a906-ab73d1fcb5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555517ba-6661-46ea-aa7c-72b18ba0edab" xsi:nil="true"/>
    <lcf76f155ced4ddcb4097134ff3c332f xmlns="555517ba-6661-46ea-aa7c-72b18ba0edab">
      <Terms xmlns="http://schemas.microsoft.com/office/infopath/2007/PartnerControls"/>
    </lcf76f155ced4ddcb4097134ff3c332f>
    <TaxCatchAll xmlns="53a9907c-41f1-4580-a906-ab73d1fcb514" xsi:nil="true"/>
  </documentManagement>
</p:properties>
</file>

<file path=customXml/itemProps1.xml><?xml version="1.0" encoding="utf-8"?>
<ds:datastoreItem xmlns:ds="http://schemas.openxmlformats.org/officeDocument/2006/customXml" ds:itemID="{9460C909-8C40-4826-8E88-5224CDA9126E}"/>
</file>

<file path=customXml/itemProps2.xml><?xml version="1.0" encoding="utf-8"?>
<ds:datastoreItem xmlns:ds="http://schemas.openxmlformats.org/officeDocument/2006/customXml" ds:itemID="{E2D9F9A5-6EDA-4743-B76D-CD74F70FC985}"/>
</file>

<file path=customXml/itemProps3.xml><?xml version="1.0" encoding="utf-8"?>
<ds:datastoreItem xmlns:ds="http://schemas.openxmlformats.org/officeDocument/2006/customXml" ds:itemID="{2F19136D-D1A8-4726-ACA8-14E42CC821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35</Pages>
  <Words>4751</Words>
  <Characters>27083</Characters>
  <Application>Microsoft Office Word</Application>
  <DocSecurity>0</DocSecurity>
  <Lines>225</Lines>
  <Paragraphs>63</Paragraphs>
  <ScaleCrop>false</ScaleCrop>
  <Company/>
  <LinksUpToDate>false</LinksUpToDate>
  <CharactersWithSpaces>31771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EPOS-CSC-001 V1.0</dc:title>
  <dc:creator>(주)모빌위더스 Cybersecurity Team</dc:creator>
  <dc:description>EPOS-30i 사이버보안 개념서</dc:description>
  <cp:lastModifiedBy>work park</cp:lastModifiedBy>
  <cp:revision>3</cp:revision>
  <dcterms:created xsi:type="dcterms:W3CDTF">2026-05-15T02:58:00Z</dcterms:created>
  <dcterms:modified xsi:type="dcterms:W3CDTF">2026-05-15T02:59:00Z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0x010100C0F6B36C73CCEE41B0509B302E620D2F</vt:lpwstr>
  </property>
</Properties>
</file>