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E30C5" w14:textId="1511DCD4" w:rsidR="00886FEE" w:rsidRPr="00886FEE" w:rsidRDefault="00886FEE" w:rsidP="00886FEE">
      <w:pPr>
        <w:jc w:val="center"/>
        <w:rPr>
          <w:b/>
          <w:bCs/>
          <w:sz w:val="32"/>
          <w:szCs w:val="32"/>
        </w:rPr>
      </w:pPr>
      <w:r w:rsidRPr="00886FEE">
        <w:rPr>
          <w:rFonts w:hint="eastAsia"/>
          <w:b/>
          <w:bCs/>
          <w:sz w:val="32"/>
          <w:szCs w:val="32"/>
        </w:rPr>
        <w:t>仿真作业5</w:t>
      </w:r>
    </w:p>
    <w:p w14:paraId="56DC0A2E" w14:textId="695171C0" w:rsidR="00886FEE" w:rsidRPr="00886FEE" w:rsidRDefault="00886FEE" w:rsidP="00886FEE">
      <w:r w:rsidRPr="00886FEE">
        <w:t>仿真作业</w:t>
      </w:r>
      <w:r w:rsidRPr="00886FEE">
        <w:rPr>
          <w:rFonts w:hint="eastAsia"/>
        </w:rPr>
        <w:t>5</w:t>
      </w:r>
      <w:r w:rsidRPr="00886FEE">
        <w:t>：</w:t>
      </w:r>
      <w:r w:rsidRPr="00886FEE">
        <w:rPr>
          <w:rFonts w:hint="eastAsia"/>
        </w:rPr>
        <w:t>负反馈的应用---直流线性稳压电源综合仿真</w:t>
      </w:r>
    </w:p>
    <w:p w14:paraId="527F73F5" w14:textId="77777777" w:rsidR="00886FEE" w:rsidRPr="00886FEE" w:rsidRDefault="00886FEE" w:rsidP="00886FEE">
      <w:pPr>
        <w:ind w:firstLine="420"/>
      </w:pPr>
      <w:r w:rsidRPr="00886FEE">
        <w:t>如图所示，</w:t>
      </w:r>
      <w:r w:rsidRPr="00886FEE">
        <w:rPr>
          <w:rFonts w:hint="eastAsia"/>
        </w:rPr>
        <w:t>图</w:t>
      </w:r>
      <w:r w:rsidRPr="00886FEE">
        <w:t>2</w:t>
      </w:r>
      <w:r w:rsidRPr="00886FEE">
        <w:rPr>
          <w:rFonts w:hint="eastAsia"/>
        </w:rPr>
        <w:t>为电压串联负反馈的典型电路（直流电源电路），晶体管Q</w:t>
      </w:r>
      <w:r w:rsidRPr="00886FEE">
        <w:t>3</w:t>
      </w:r>
      <w:r w:rsidRPr="00886FEE">
        <w:rPr>
          <w:rFonts w:hint="eastAsia"/>
        </w:rPr>
        <w:t>为调整管，Q</w:t>
      </w:r>
      <w:r w:rsidRPr="00886FEE">
        <w:t>3</w:t>
      </w:r>
      <w:r w:rsidRPr="00886FEE">
        <w:rPr>
          <w:rFonts w:hint="eastAsia"/>
        </w:rPr>
        <w:t>的发射极为电压输出。即使在输入电源V</w:t>
      </w:r>
      <w:r w:rsidRPr="00886FEE">
        <w:t>1</w:t>
      </w:r>
      <w:r w:rsidRPr="00886FEE">
        <w:rPr>
          <w:rFonts w:hint="eastAsia"/>
        </w:rPr>
        <w:t>存在电压波动的情况下，该电路能够实现输出电压的稳定。通过设置V</w:t>
      </w:r>
      <w:r w:rsidRPr="00886FEE">
        <w:t>1</w:t>
      </w:r>
      <w:r w:rsidRPr="00886FEE">
        <w:rPr>
          <w:rFonts w:hint="eastAsia"/>
        </w:rPr>
        <w:t>为具有直流偏置的交流激励源，来模拟电源的电压波动，频率为1</w:t>
      </w:r>
      <w:r w:rsidRPr="00886FEE">
        <w:t>00kHz</w:t>
      </w:r>
    </w:p>
    <w:p w14:paraId="7E905165" w14:textId="77777777" w:rsidR="00886FEE" w:rsidRPr="00886FEE" w:rsidRDefault="00886FEE" w:rsidP="00886FEE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通过仿真分析，在V</w:t>
      </w:r>
      <w:r w:rsidRPr="00886FEE">
        <w:t>1</w:t>
      </w:r>
      <w:r w:rsidRPr="00886FEE">
        <w:rPr>
          <w:rFonts w:hint="eastAsia"/>
        </w:rPr>
        <w:t>幅度波动分别为0</w:t>
      </w:r>
      <w:r w:rsidRPr="00886FEE">
        <w:t>.5</w:t>
      </w:r>
      <w:r w:rsidRPr="00886FEE">
        <w:rPr>
          <w:rFonts w:hint="eastAsia"/>
        </w:rPr>
        <w:t>Vpk，</w:t>
      </w:r>
      <w:r w:rsidRPr="00886FEE">
        <w:t>1</w:t>
      </w:r>
      <w:r w:rsidRPr="00886FEE">
        <w:rPr>
          <w:rFonts w:hint="eastAsia"/>
        </w:rPr>
        <w:t>Vpk，2Vpk请看下的电压输出，并截图保存；</w:t>
      </w:r>
    </w:p>
    <w:p w14:paraId="018F9644" w14:textId="77777777" w:rsidR="00886FEE" w:rsidRPr="00886FEE" w:rsidRDefault="00886FEE" w:rsidP="00886FEE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仿真分析D</w:t>
      </w:r>
      <w:r w:rsidRPr="00886FEE">
        <w:t>1</w:t>
      </w:r>
      <w:r w:rsidRPr="00886FEE">
        <w:rPr>
          <w:rFonts w:hint="eastAsia"/>
        </w:rPr>
        <w:t>的电压值；</w:t>
      </w:r>
    </w:p>
    <w:p w14:paraId="7F04C161" w14:textId="67CEEAFC" w:rsidR="00886FEE" w:rsidRPr="00886FEE" w:rsidRDefault="00886FEE" w:rsidP="00101CC5">
      <w:pPr>
        <w:pStyle w:val="a7"/>
        <w:numPr>
          <w:ilvl w:val="0"/>
          <w:numId w:val="1"/>
        </w:numPr>
      </w:pPr>
      <w:r w:rsidRPr="00886FEE">
        <w:rPr>
          <w:rFonts w:hint="eastAsia"/>
        </w:rPr>
        <w:t>当V</w:t>
      </w:r>
      <w:r w:rsidRPr="00886FEE">
        <w:t>1</w:t>
      </w:r>
      <w:r w:rsidRPr="00886FEE">
        <w:rPr>
          <w:rFonts w:hint="eastAsia"/>
        </w:rPr>
        <w:t>幅度波动</w:t>
      </w:r>
      <w:r w:rsidRPr="00886FEE">
        <w:t>2</w:t>
      </w:r>
      <w:r w:rsidRPr="00886FEE">
        <w:rPr>
          <w:rFonts w:hint="eastAsia"/>
        </w:rPr>
        <w:t>V的时候，仿真分析C</w:t>
      </w:r>
      <w:r w:rsidRPr="00886FEE">
        <w:t>1</w:t>
      </w:r>
      <w:r w:rsidRPr="00886FEE">
        <w:rPr>
          <w:rFonts w:hint="eastAsia"/>
        </w:rPr>
        <w:t>电容值分别为1</w:t>
      </w:r>
      <w:r w:rsidRPr="00886FEE">
        <w:t>0</w:t>
      </w:r>
      <w:r w:rsidRPr="00886FEE">
        <w:rPr>
          <w:rFonts w:hint="eastAsia"/>
        </w:rPr>
        <w:t>pF、1nF、1uF、4</w:t>
      </w:r>
      <w:r w:rsidRPr="00886FEE">
        <w:t>7</w:t>
      </w:r>
      <w:r w:rsidRPr="00886FEE">
        <w:rPr>
          <w:rFonts w:hint="eastAsia"/>
        </w:rPr>
        <w:t>uF条件下的输出电压波动情况。并进行总结分析。</w:t>
      </w:r>
    </w:p>
    <w:p w14:paraId="747B9FD8" w14:textId="77777777" w:rsidR="00886FEE" w:rsidRPr="00886FEE" w:rsidRDefault="00886FEE" w:rsidP="00886FEE">
      <w:pPr>
        <w:ind w:firstLine="420"/>
      </w:pPr>
      <w:r w:rsidRPr="00886FEE">
        <w:rPr>
          <w:noProof/>
        </w:rPr>
        <w:drawing>
          <wp:inline distT="0" distB="0" distL="0" distR="0" wp14:anchorId="0FE9222B" wp14:editId="7DD07BB9">
            <wp:extent cx="4540286" cy="2682299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425" cy="26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1A2E" w14:textId="77777777" w:rsidR="00886FEE" w:rsidRPr="00886FEE" w:rsidRDefault="00886FEE" w:rsidP="00886FEE">
      <w:pPr>
        <w:ind w:firstLine="420"/>
        <w:jc w:val="center"/>
      </w:pPr>
      <w:r w:rsidRPr="00886FEE">
        <w:rPr>
          <w:rFonts w:hint="eastAsia"/>
        </w:rPr>
        <w:t>图</w:t>
      </w:r>
      <w:r w:rsidRPr="00886FEE">
        <w:t>2</w:t>
      </w:r>
    </w:p>
    <w:p w14:paraId="704D904E" w14:textId="5B988CC1" w:rsidR="006C5569" w:rsidRDefault="00EA76ED">
      <w:r w:rsidRPr="00EA76ED">
        <w:rPr>
          <w:rFonts w:hint="eastAsia"/>
        </w:rPr>
        <w:t>仿真作业提交：</w:t>
      </w:r>
    </w:p>
    <w:p w14:paraId="5FF595DD" w14:textId="5618F9B8" w:rsidR="00BF4316" w:rsidRDefault="00EA76ED">
      <w:r>
        <w:rPr>
          <w:rFonts w:hint="eastAsia"/>
        </w:rPr>
        <w:t>（1）</w:t>
      </w:r>
      <w:r w:rsidR="00BF4316">
        <w:rPr>
          <w:rFonts w:hint="eastAsia"/>
        </w:rPr>
        <w:t>仿真数据截图：</w:t>
      </w:r>
    </w:p>
    <w:p w14:paraId="2DD45BC0" w14:textId="754B2C76" w:rsidR="00EA76ED" w:rsidRDefault="00A07352" w:rsidP="00BF4316">
      <w:pPr>
        <w:ind w:firstLineChars="200" w:firstLine="420"/>
      </w:pPr>
      <w:r>
        <w:rPr>
          <w:rFonts w:hint="eastAsia"/>
        </w:rPr>
        <w:t>0</w:t>
      </w:r>
      <w:r>
        <w:t>.5</w:t>
      </w:r>
      <w:r>
        <w:rPr>
          <w:rFonts w:hint="eastAsia"/>
        </w:rPr>
        <w:t>Vpk：</w:t>
      </w:r>
    </w:p>
    <w:p w14:paraId="5B5558DD" w14:textId="2F5A3739" w:rsidR="00A07352" w:rsidRDefault="009B48EE">
      <w:r>
        <w:rPr>
          <w:noProof/>
        </w:rPr>
        <w:drawing>
          <wp:inline distT="0" distB="0" distL="0" distR="0" wp14:anchorId="1998D80A" wp14:editId="26E5C4C6">
            <wp:extent cx="5268811" cy="2666198"/>
            <wp:effectExtent l="0" t="0" r="825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4" t="7594" r="5159" b="28100"/>
                    <a:stretch/>
                  </pic:blipFill>
                  <pic:spPr bwMode="auto">
                    <a:xfrm>
                      <a:off x="0" y="0"/>
                      <a:ext cx="5323928" cy="269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8C4E" w14:textId="3DFF739C" w:rsidR="00A07352" w:rsidRDefault="00A07352" w:rsidP="004F30C9">
      <w:pPr>
        <w:ind w:firstLineChars="200" w:firstLine="420"/>
      </w:pPr>
      <w:r>
        <w:lastRenderedPageBreak/>
        <w:t>1</w:t>
      </w:r>
      <w:r>
        <w:rPr>
          <w:rFonts w:hint="eastAsia"/>
        </w:rPr>
        <w:t>Vpk：</w:t>
      </w:r>
    </w:p>
    <w:p w14:paraId="55C7AC22" w14:textId="61529468" w:rsidR="00A07352" w:rsidRDefault="009B48EE">
      <w:r>
        <w:rPr>
          <w:noProof/>
        </w:rPr>
        <w:drawing>
          <wp:inline distT="0" distB="0" distL="0" distR="0" wp14:anchorId="1E521F4B" wp14:editId="1E0AFF02">
            <wp:extent cx="5265647" cy="26541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6" t="7611" r="4851" b="29104"/>
                    <a:stretch/>
                  </pic:blipFill>
                  <pic:spPr bwMode="auto">
                    <a:xfrm>
                      <a:off x="0" y="0"/>
                      <a:ext cx="5307543" cy="2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6A7B1" w14:textId="68A6040C" w:rsidR="00A07352" w:rsidRDefault="00A07352" w:rsidP="004F30C9">
      <w:pPr>
        <w:ind w:firstLineChars="200" w:firstLine="420"/>
      </w:pPr>
      <w:r>
        <w:t>2</w:t>
      </w:r>
      <w:r>
        <w:rPr>
          <w:rFonts w:hint="eastAsia"/>
        </w:rPr>
        <w:t>Vpk：</w:t>
      </w:r>
    </w:p>
    <w:p w14:paraId="343BB452" w14:textId="101536BE" w:rsidR="00E92EEC" w:rsidRDefault="009B48EE" w:rsidP="00E92EEC">
      <w:r>
        <w:rPr>
          <w:noProof/>
        </w:rPr>
        <w:drawing>
          <wp:inline distT="0" distB="0" distL="0" distR="0" wp14:anchorId="35B2BD7C" wp14:editId="0D7A0B2A">
            <wp:extent cx="5264192" cy="2512194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5" t="7631" r="5066" b="28902"/>
                    <a:stretch/>
                  </pic:blipFill>
                  <pic:spPr bwMode="auto">
                    <a:xfrm>
                      <a:off x="0" y="0"/>
                      <a:ext cx="5302713" cy="253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05336" w14:textId="53AF9F84" w:rsidR="007305E2" w:rsidRDefault="00183ACC" w:rsidP="00223AE5">
      <w:pPr>
        <w:ind w:firstLineChars="200" w:firstLine="420"/>
      </w:pPr>
      <w:r>
        <w:rPr>
          <w:rFonts w:hint="eastAsia"/>
        </w:rPr>
        <w:t>结论</w:t>
      </w:r>
      <w:r w:rsidR="00AA416F">
        <w:rPr>
          <w:rFonts w:hint="eastAsia"/>
        </w:rPr>
        <w:t>分析</w:t>
      </w:r>
      <w:r>
        <w:rPr>
          <w:rFonts w:hint="eastAsia"/>
        </w:rPr>
        <w:t>：</w:t>
      </w:r>
      <w:r w:rsidR="00F76197" w:rsidRPr="00F76197">
        <w:rPr>
          <w:rFonts w:hint="eastAsia"/>
        </w:rPr>
        <w:t>由于反馈机制，输出电压保持稳定，尽管稳定程度随输入电压幅度而变化。</w:t>
      </w:r>
      <w:r w:rsidR="007305E2" w:rsidRPr="007305E2">
        <w:rPr>
          <w:rFonts w:hint="eastAsia"/>
        </w:rPr>
        <w:t>当输入电压</w:t>
      </w:r>
      <w:r w:rsidR="008C4789" w:rsidRPr="008C4789">
        <w:t>V1</w:t>
      </w:r>
      <w:r w:rsidR="007305E2" w:rsidRPr="007305E2">
        <w:t>增大时，通道A输出的矩形波电压会随之增大</w:t>
      </w:r>
      <w:r w:rsidR="00921C88">
        <w:rPr>
          <w:rFonts w:hint="eastAsia"/>
        </w:rPr>
        <w:t>，</w:t>
      </w:r>
      <w:r w:rsidR="007305E2" w:rsidRPr="007305E2">
        <w:t>通道B电容两端的电压波形和电压值也会发生变化。随着输入电压的增大，电容的充电时间变长，</w:t>
      </w:r>
      <w:r w:rsidR="00880988">
        <w:rPr>
          <w:rFonts w:hint="eastAsia"/>
        </w:rPr>
        <w:t>等电路稳定后，</w:t>
      </w:r>
      <w:r w:rsidR="007305E2" w:rsidRPr="007305E2">
        <w:t>波形逐渐变成锯齿状，电容不断在充电和放电之间切换。</w:t>
      </w:r>
    </w:p>
    <w:p w14:paraId="15BEF32B" w14:textId="1C0D10A5" w:rsidR="00EA76ED" w:rsidRDefault="00EA76ED">
      <w:r>
        <w:rPr>
          <w:rFonts w:hint="eastAsia"/>
        </w:rPr>
        <w:t>（2）</w:t>
      </w:r>
      <w:r w:rsidR="0050299E" w:rsidRPr="0050299E">
        <w:rPr>
          <w:rFonts w:hint="eastAsia"/>
        </w:rPr>
        <w:t>分析</w:t>
      </w:r>
      <w:r w:rsidR="0050299E" w:rsidRPr="0050299E">
        <w:t>D1的电压值</w:t>
      </w:r>
      <w:r w:rsidR="0050299E">
        <w:rPr>
          <w:rFonts w:hint="eastAsia"/>
        </w:rPr>
        <w:t>：</w:t>
      </w:r>
      <w:r w:rsidR="00543A32">
        <w:rPr>
          <w:rFonts w:hint="eastAsia"/>
        </w:rPr>
        <w:t>D</w:t>
      </w:r>
      <w:r w:rsidR="00543A32">
        <w:t>1</w:t>
      </w:r>
      <w:r w:rsidR="00543A32">
        <w:rPr>
          <w:rFonts w:hint="eastAsia"/>
        </w:rPr>
        <w:t>是</w:t>
      </w:r>
      <w:r w:rsidR="00915B61">
        <w:rPr>
          <w:rFonts w:hint="eastAsia"/>
        </w:rPr>
        <w:t>稳压</w:t>
      </w:r>
      <w:r w:rsidR="00832DD5" w:rsidRPr="00832DD5">
        <w:rPr>
          <w:rFonts w:hint="eastAsia"/>
        </w:rPr>
        <w:t>二极管</w:t>
      </w:r>
      <w:r w:rsidR="00543A32">
        <w:rPr>
          <w:rFonts w:hint="eastAsia"/>
        </w:rPr>
        <w:t>，</w:t>
      </w:r>
      <w:r w:rsidR="00EB5A12" w:rsidRPr="00F62216">
        <w:t>两端的电压接近其击穿电压，</w:t>
      </w:r>
      <w:r w:rsidR="00832DD5" w:rsidRPr="00832DD5">
        <w:rPr>
          <w:rFonts w:hint="eastAsia"/>
        </w:rPr>
        <w:t>为运算放大器提供参考电压，</w:t>
      </w:r>
      <w:r w:rsidR="00BB0CC8" w:rsidRPr="007305E2">
        <w:t>使得在一定范围内，这个电路能够维持放大电路的输入电压相对稳定</w:t>
      </w:r>
      <w:r w:rsidR="00BB0CC8">
        <w:rPr>
          <w:rFonts w:hint="eastAsia"/>
        </w:rPr>
        <w:t>，从而</w:t>
      </w:r>
      <w:r w:rsidR="00832DD5" w:rsidRPr="00832DD5">
        <w:rPr>
          <w:rFonts w:hint="eastAsia"/>
        </w:rPr>
        <w:t>确保输出电压的稳定性。</w:t>
      </w:r>
      <w:r w:rsidR="007305E2" w:rsidRPr="007305E2">
        <w:rPr>
          <w:rFonts w:hint="eastAsia"/>
        </w:rPr>
        <w:t>其中</w:t>
      </w:r>
      <w:r w:rsidR="00073A34">
        <w:rPr>
          <w:rFonts w:hint="eastAsia"/>
        </w:rPr>
        <w:t>，</w:t>
      </w:r>
      <w:r w:rsidR="007305E2" w:rsidRPr="007305E2">
        <w:rPr>
          <w:rFonts w:hint="eastAsia"/>
        </w:rPr>
        <w:t>电阻</w:t>
      </w:r>
      <w:r w:rsidR="007305E2" w:rsidRPr="007305E2">
        <w:t>R4起</w:t>
      </w:r>
      <w:r w:rsidR="000319C7">
        <w:rPr>
          <w:rFonts w:hint="eastAsia"/>
        </w:rPr>
        <w:t>限流</w:t>
      </w:r>
      <w:r w:rsidR="007305E2" w:rsidRPr="007305E2">
        <w:t>保护作用</w:t>
      </w:r>
      <w:r w:rsidR="00BB0CC8">
        <w:rPr>
          <w:rFonts w:hint="eastAsia"/>
        </w:rPr>
        <w:t>。</w:t>
      </w:r>
      <w:r w:rsidR="007305E2" w:rsidRPr="007305E2">
        <w:t>当电源的输</w:t>
      </w:r>
      <w:r w:rsidR="0066380A">
        <w:rPr>
          <w:rFonts w:hint="eastAsia"/>
        </w:rPr>
        <w:t>入</w:t>
      </w:r>
      <w:r w:rsidR="007305E2" w:rsidRPr="007305E2">
        <w:t>电压较低时，二极管不会</w:t>
      </w:r>
      <w:r w:rsidR="001F0EB2">
        <w:rPr>
          <w:rFonts w:hint="eastAsia"/>
        </w:rPr>
        <w:t>被</w:t>
      </w:r>
      <w:r w:rsidR="000F1F58">
        <w:rPr>
          <w:rFonts w:hint="eastAsia"/>
        </w:rPr>
        <w:t>击穿</w:t>
      </w:r>
      <w:r w:rsidR="007305E2" w:rsidRPr="007305E2">
        <w:t>导通，</w:t>
      </w:r>
      <w:r w:rsidR="005739D1">
        <w:rPr>
          <w:rFonts w:hint="eastAsia"/>
        </w:rPr>
        <w:t>甚至</w:t>
      </w:r>
      <w:r w:rsidR="00DB2FAD">
        <w:rPr>
          <w:rFonts w:hint="eastAsia"/>
        </w:rPr>
        <w:t>二极管两端</w:t>
      </w:r>
      <w:r w:rsidR="005739D1">
        <w:rPr>
          <w:rFonts w:hint="eastAsia"/>
        </w:rPr>
        <w:t>可能出现</w:t>
      </w:r>
      <w:r w:rsidR="009B7007">
        <w:rPr>
          <w:rFonts w:hint="eastAsia"/>
        </w:rPr>
        <w:t>微弱的</w:t>
      </w:r>
      <w:r w:rsidR="005739D1">
        <w:rPr>
          <w:rFonts w:hint="eastAsia"/>
        </w:rPr>
        <w:t>负</w:t>
      </w:r>
      <w:r w:rsidR="00DB2FAD">
        <w:rPr>
          <w:rFonts w:hint="eastAsia"/>
        </w:rPr>
        <w:t>电压</w:t>
      </w:r>
      <w:r w:rsidR="00AE53F4">
        <w:rPr>
          <w:rFonts w:hint="eastAsia"/>
        </w:rPr>
        <w:t>，</w:t>
      </w:r>
      <w:r w:rsidR="007305E2" w:rsidRPr="007305E2">
        <w:t>此时电压较</w:t>
      </w:r>
      <w:r w:rsidR="00C0298F">
        <w:rPr>
          <w:rFonts w:hint="eastAsia"/>
        </w:rPr>
        <w:t>低</w:t>
      </w:r>
      <w:r w:rsidR="007305E2" w:rsidRPr="007305E2">
        <w:t>，不会</w:t>
      </w:r>
      <w:r w:rsidR="000142CA" w:rsidRPr="007305E2">
        <w:t>损坏</w:t>
      </w:r>
      <w:r w:rsidR="007305E2" w:rsidRPr="007305E2">
        <w:t>后续电路。</w:t>
      </w:r>
      <w:r w:rsidR="000142CA" w:rsidRPr="007305E2">
        <w:t>当电源的输</w:t>
      </w:r>
      <w:r w:rsidR="000142CA">
        <w:rPr>
          <w:rFonts w:hint="eastAsia"/>
        </w:rPr>
        <w:t>入</w:t>
      </w:r>
      <w:r w:rsidR="000142CA" w:rsidRPr="007305E2">
        <w:t>电压</w:t>
      </w:r>
      <w:r w:rsidR="000142CA">
        <w:rPr>
          <w:rFonts w:hint="eastAsia"/>
        </w:rPr>
        <w:t>逐渐升高</w:t>
      </w:r>
      <w:r w:rsidR="000142CA" w:rsidRPr="007305E2">
        <w:t>时</w:t>
      </w:r>
      <w:r w:rsidR="000142CA">
        <w:rPr>
          <w:rFonts w:hint="eastAsia"/>
        </w:rPr>
        <w:t>，</w:t>
      </w:r>
      <w:r w:rsidR="000142CA" w:rsidRPr="007305E2">
        <w:t>二极管</w:t>
      </w:r>
      <w:r w:rsidR="000142CA">
        <w:rPr>
          <w:rFonts w:hint="eastAsia"/>
        </w:rPr>
        <w:t>被击穿</w:t>
      </w:r>
      <w:r w:rsidR="000142CA" w:rsidRPr="007305E2">
        <w:t>导通</w:t>
      </w:r>
      <w:r w:rsidR="000142CA">
        <w:rPr>
          <w:rFonts w:hint="eastAsia"/>
        </w:rPr>
        <w:t>，从而起到稳压的作用。</w:t>
      </w:r>
    </w:p>
    <w:p w14:paraId="6DC7AEAF" w14:textId="242BED20" w:rsidR="00926FEC" w:rsidRDefault="00926FEC">
      <w:r>
        <w:rPr>
          <w:rFonts w:hint="eastAsia"/>
        </w:rPr>
        <w:t>（3）</w:t>
      </w:r>
      <w:r w:rsidR="009E3FAD">
        <w:rPr>
          <w:rFonts w:hint="eastAsia"/>
        </w:rPr>
        <w:t>1</w:t>
      </w:r>
      <w:r w:rsidR="009E3FAD">
        <w:t>0</w:t>
      </w:r>
      <w:r w:rsidR="009E3FAD">
        <w:rPr>
          <w:rFonts w:hint="eastAsia"/>
        </w:rPr>
        <w:t>p</w:t>
      </w:r>
      <w:r w:rsidR="009E3FAD">
        <w:t>F</w:t>
      </w:r>
      <w:r w:rsidR="009E3FAD">
        <w:rPr>
          <w:rFonts w:hint="eastAsia"/>
        </w:rPr>
        <w:t>：</w:t>
      </w:r>
    </w:p>
    <w:p w14:paraId="3F17A07B" w14:textId="00D97F2F" w:rsidR="008675E7" w:rsidRDefault="002F7A0F">
      <w:r>
        <w:rPr>
          <w:noProof/>
        </w:rPr>
        <w:lastRenderedPageBreak/>
        <w:drawing>
          <wp:inline distT="0" distB="0" distL="0" distR="0" wp14:anchorId="58DC9AF7" wp14:editId="4641B938">
            <wp:extent cx="5365750" cy="2691829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3" t="8068" r="4504" b="29049"/>
                    <a:stretch/>
                  </pic:blipFill>
                  <pic:spPr bwMode="auto">
                    <a:xfrm>
                      <a:off x="0" y="0"/>
                      <a:ext cx="5407029" cy="271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3D69" w14:textId="47D3806D" w:rsidR="002F7A0F" w:rsidRDefault="002F7A0F">
      <w:r>
        <w:rPr>
          <w:rFonts w:hint="eastAsia"/>
        </w:rPr>
        <w:t>1</w:t>
      </w:r>
      <w:r>
        <w:t>nF</w:t>
      </w:r>
      <w:r>
        <w:rPr>
          <w:rFonts w:hint="eastAsia"/>
        </w:rPr>
        <w:t>：</w:t>
      </w:r>
    </w:p>
    <w:p w14:paraId="66E4D9B1" w14:textId="5DE4EDE5" w:rsidR="00E80114" w:rsidRDefault="00D3647F">
      <w:r>
        <w:rPr>
          <w:noProof/>
        </w:rPr>
        <w:drawing>
          <wp:inline distT="0" distB="0" distL="0" distR="0" wp14:anchorId="10F56A4C" wp14:editId="46B34B96">
            <wp:extent cx="5366700" cy="2506894"/>
            <wp:effectExtent l="0" t="0" r="571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1" t="8664" r="4826" b="28440"/>
                    <a:stretch/>
                  </pic:blipFill>
                  <pic:spPr bwMode="auto">
                    <a:xfrm>
                      <a:off x="0" y="0"/>
                      <a:ext cx="5410711" cy="252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C197" w14:textId="681B6D60" w:rsidR="002F7A0F" w:rsidRDefault="002F7A0F">
      <w:r>
        <w:rPr>
          <w:rFonts w:hint="eastAsia"/>
        </w:rPr>
        <w:t>1</w:t>
      </w:r>
      <w:r w:rsidRPr="002F7A0F">
        <w:rPr>
          <w:rFonts w:hint="eastAsia"/>
        </w:rPr>
        <w:t>μ</w:t>
      </w:r>
      <w:r>
        <w:rPr>
          <w:rFonts w:hint="eastAsia"/>
        </w:rPr>
        <w:t>F：</w:t>
      </w:r>
    </w:p>
    <w:p w14:paraId="76976B55" w14:textId="579258A0" w:rsidR="00E80114" w:rsidRDefault="00712099">
      <w:r>
        <w:rPr>
          <w:noProof/>
        </w:rPr>
        <w:drawing>
          <wp:inline distT="0" distB="0" distL="0" distR="0" wp14:anchorId="600E6896" wp14:editId="3A2F5CB4">
            <wp:extent cx="5365150" cy="2609636"/>
            <wp:effectExtent l="0" t="0" r="698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0" t="8492" r="4718" b="27921"/>
                    <a:stretch/>
                  </pic:blipFill>
                  <pic:spPr bwMode="auto">
                    <a:xfrm>
                      <a:off x="0" y="0"/>
                      <a:ext cx="5399610" cy="262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BDC5D" w14:textId="130D1B60" w:rsidR="002F7A0F" w:rsidRDefault="00A63FA7">
      <w:r>
        <w:rPr>
          <w:rFonts w:hint="eastAsia"/>
        </w:rPr>
        <w:t>4</w:t>
      </w:r>
      <w:r>
        <w:t>7</w:t>
      </w:r>
      <w:r w:rsidRPr="00A63FA7">
        <w:rPr>
          <w:rFonts w:hint="eastAsia"/>
        </w:rPr>
        <w:t>μ</w:t>
      </w:r>
      <w:r w:rsidRPr="00A63FA7">
        <w:t>F：</w:t>
      </w:r>
    </w:p>
    <w:p w14:paraId="7F823895" w14:textId="1E76B506" w:rsidR="00E80114" w:rsidRDefault="00085053">
      <w:r>
        <w:rPr>
          <w:noProof/>
        </w:rPr>
        <w:lastRenderedPageBreak/>
        <w:drawing>
          <wp:inline distT="0" distB="0" distL="0" distR="0" wp14:anchorId="4A230E72" wp14:editId="208896D4">
            <wp:extent cx="5382105" cy="252230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7" t="9012" r="4994" b="28094"/>
                    <a:stretch/>
                  </pic:blipFill>
                  <pic:spPr bwMode="auto">
                    <a:xfrm>
                      <a:off x="0" y="0"/>
                      <a:ext cx="5416623" cy="253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6DD80" w14:textId="37F432C9" w:rsidR="000426A5" w:rsidRDefault="00397DCF" w:rsidP="00F52102">
      <w:pPr>
        <w:jc w:val="center"/>
      </w:pPr>
      <w:r>
        <w:rPr>
          <w:noProof/>
        </w:rPr>
        <w:drawing>
          <wp:inline distT="0" distB="0" distL="0" distR="0" wp14:anchorId="4F10BA72" wp14:editId="07C59DC3">
            <wp:extent cx="4967021" cy="36131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" t="15375" r="3269" b="12173"/>
                    <a:stretch/>
                  </pic:blipFill>
                  <pic:spPr bwMode="auto">
                    <a:xfrm>
                      <a:off x="0" y="0"/>
                      <a:ext cx="4977518" cy="36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3623E" w14:textId="413BDA01" w:rsidR="00D41066" w:rsidRDefault="000B39B5" w:rsidP="00E10320">
      <w:pPr>
        <w:ind w:firstLineChars="200" w:firstLine="420"/>
      </w:pPr>
      <w:r>
        <w:rPr>
          <w:rFonts w:hint="eastAsia"/>
        </w:rPr>
        <w:t>总结分析</w:t>
      </w:r>
      <w:r w:rsidR="00AB5C73">
        <w:rPr>
          <w:rFonts w:hint="eastAsia"/>
        </w:rPr>
        <w:t>：</w:t>
      </w:r>
      <w:r w:rsidR="00845497" w:rsidRPr="00845497">
        <w:rPr>
          <w:rFonts w:hint="eastAsia"/>
        </w:rPr>
        <w:t>随着电容</w:t>
      </w:r>
      <w:r w:rsidR="00845497" w:rsidRPr="00845497">
        <w:t>C1增加，通道A输出的矩形波电压基本保持不变，峰值始终为2V。然而，通道B的输出电压值逐渐减小，波形也有所变化。</w:t>
      </w:r>
      <w:r w:rsidR="009A6674" w:rsidRPr="0098523E">
        <w:t>波形变化的原因是不同容量的电容储存的电荷量不同，所需的充放电时间也不同。</w:t>
      </w:r>
    </w:p>
    <w:p w14:paraId="61D186F5" w14:textId="1D79DD16" w:rsidR="00E10320" w:rsidRDefault="00E10320" w:rsidP="00E10320">
      <w:pPr>
        <w:ind w:firstLineChars="200" w:firstLine="420"/>
      </w:pPr>
      <w:r>
        <w:t>C1=10pF：</w:t>
      </w:r>
    </w:p>
    <w:p w14:paraId="3E335FBD" w14:textId="3B3F1D64" w:rsidR="00E10320" w:rsidRDefault="00E10320" w:rsidP="00E10320">
      <w:pPr>
        <w:ind w:firstLineChars="200" w:firstLine="420"/>
      </w:pPr>
      <w:r>
        <w:t>由于电容较小，对高频噪声的滤波效果不佳，导致输出电压波动较大，无法有效抑制输入电压的高频波动。</w:t>
      </w:r>
    </w:p>
    <w:p w14:paraId="375DF278" w14:textId="0D1EF50F" w:rsidR="00E10320" w:rsidRDefault="00E10320" w:rsidP="00E10320">
      <w:pPr>
        <w:ind w:firstLineChars="200" w:firstLine="420"/>
      </w:pPr>
      <w:r>
        <w:t>C1=1nF：</w:t>
      </w:r>
    </w:p>
    <w:p w14:paraId="2A2BBED6" w14:textId="77AC0648" w:rsidR="00E10320" w:rsidRDefault="00E10320" w:rsidP="00E10320">
      <w:pPr>
        <w:ind w:firstLineChars="200" w:firstLine="420"/>
      </w:pPr>
      <w:r>
        <w:t>增大电容值后，滤波效果有所提升，输出电压的波动有所减小，但仍然不能完全消除高频波动。</w:t>
      </w:r>
    </w:p>
    <w:p w14:paraId="4B207EE7" w14:textId="4448E7A5" w:rsidR="00E10320" w:rsidRDefault="00E10320" w:rsidP="00C766E3">
      <w:pPr>
        <w:ind w:firstLineChars="200" w:firstLine="420"/>
      </w:pPr>
      <w:r>
        <w:t>C1=1µF：</w:t>
      </w:r>
    </w:p>
    <w:p w14:paraId="38B12F39" w14:textId="3BEB7C9C" w:rsidR="00E10320" w:rsidRDefault="00E10320" w:rsidP="00E10320">
      <w:pPr>
        <w:ind w:firstLineChars="200" w:firstLine="420"/>
      </w:pPr>
      <w:r>
        <w:t>电容值继续增大，滤波效果显著提高，输出电压波动进一步减小，表现出更好的稳压效果。</w:t>
      </w:r>
    </w:p>
    <w:p w14:paraId="7FF80567" w14:textId="05D9C729" w:rsidR="00E10320" w:rsidRDefault="00E10320" w:rsidP="00E10320">
      <w:pPr>
        <w:ind w:firstLineChars="200" w:firstLine="420"/>
      </w:pPr>
      <w:r>
        <w:t>C1=47µF：</w:t>
      </w:r>
    </w:p>
    <w:p w14:paraId="68F4390D" w14:textId="0EBA203A" w:rsidR="00E10320" w:rsidRDefault="00E10320" w:rsidP="00E10320">
      <w:pPr>
        <w:ind w:firstLineChars="200" w:firstLine="420"/>
      </w:pPr>
      <w:r>
        <w:t>在较大电容值下，电容对高频噪声的滤波能力最强，输出电压非常稳定，几乎看不到波动。</w:t>
      </w:r>
    </w:p>
    <w:p w14:paraId="75BBC589" w14:textId="65336D66" w:rsidR="00E10320" w:rsidRDefault="00E10320" w:rsidP="00C077C8">
      <w:pPr>
        <w:ind w:firstLineChars="200" w:firstLine="420"/>
      </w:pPr>
      <w:r>
        <w:t>电容C1的值对输出电压的稳定性具有显著影响。较小的电容（如10pF）对高频噪声的抑制效果差，导致输出电压波动大；而较大的电容（如47µF）则能有效滤除高频噪声，显著提高输出电压的稳定性。</w:t>
      </w:r>
    </w:p>
    <w:p w14:paraId="4F919B6A" w14:textId="717B7B83" w:rsidR="008E7170" w:rsidRDefault="00E10320" w:rsidP="004B4546">
      <w:pPr>
        <w:ind w:firstLineChars="200" w:firstLine="420"/>
        <w:rPr>
          <w:rFonts w:hint="eastAsia"/>
        </w:rPr>
      </w:pPr>
      <w:r>
        <w:t>在实际应用中，选择合适的电容</w:t>
      </w:r>
      <w:proofErr w:type="gramStart"/>
      <w:r>
        <w:t>值对于</w:t>
      </w:r>
      <w:proofErr w:type="gramEnd"/>
      <w:r>
        <w:t>保证稳压电源的输出稳定性至关重要。根据不同的电源特性和需求，应该选用适当的电容值来实现最佳的稳定效果。</w:t>
      </w:r>
    </w:p>
    <w:sectPr w:rsidR="008E7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E19C" w14:textId="77777777" w:rsidR="00B465C7" w:rsidRDefault="00B465C7" w:rsidP="00886FEE">
      <w:r>
        <w:separator/>
      </w:r>
    </w:p>
  </w:endnote>
  <w:endnote w:type="continuationSeparator" w:id="0">
    <w:p w14:paraId="1353359F" w14:textId="77777777" w:rsidR="00B465C7" w:rsidRDefault="00B465C7" w:rsidP="0088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60E3" w14:textId="77777777" w:rsidR="00B465C7" w:rsidRDefault="00B465C7" w:rsidP="00886FEE">
      <w:r>
        <w:separator/>
      </w:r>
    </w:p>
  </w:footnote>
  <w:footnote w:type="continuationSeparator" w:id="0">
    <w:p w14:paraId="22690BBE" w14:textId="77777777" w:rsidR="00B465C7" w:rsidRDefault="00B465C7" w:rsidP="00886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E18B2"/>
    <w:multiLevelType w:val="hybridMultilevel"/>
    <w:tmpl w:val="3F669660"/>
    <w:lvl w:ilvl="0" w:tplc="5398883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0981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FB"/>
    <w:rsid w:val="00001F03"/>
    <w:rsid w:val="000142CA"/>
    <w:rsid w:val="000319C7"/>
    <w:rsid w:val="000426A5"/>
    <w:rsid w:val="00073A34"/>
    <w:rsid w:val="00085053"/>
    <w:rsid w:val="000B39B5"/>
    <w:rsid w:val="000B4004"/>
    <w:rsid w:val="000F1F58"/>
    <w:rsid w:val="00101CC5"/>
    <w:rsid w:val="00143050"/>
    <w:rsid w:val="00165F47"/>
    <w:rsid w:val="00183ACC"/>
    <w:rsid w:val="001848CC"/>
    <w:rsid w:val="001F0EB2"/>
    <w:rsid w:val="001F7E60"/>
    <w:rsid w:val="00223AE5"/>
    <w:rsid w:val="00230F99"/>
    <w:rsid w:val="0026042B"/>
    <w:rsid w:val="002B4105"/>
    <w:rsid w:val="002B55BA"/>
    <w:rsid w:val="002F7A0F"/>
    <w:rsid w:val="00397DCF"/>
    <w:rsid w:val="004B4546"/>
    <w:rsid w:val="004C39B4"/>
    <w:rsid w:val="004E3BC7"/>
    <w:rsid w:val="004F30C9"/>
    <w:rsid w:val="004F7A06"/>
    <w:rsid w:val="0050299E"/>
    <w:rsid w:val="00543A32"/>
    <w:rsid w:val="005739D1"/>
    <w:rsid w:val="00615BA2"/>
    <w:rsid w:val="0065103C"/>
    <w:rsid w:val="0066380A"/>
    <w:rsid w:val="006C5569"/>
    <w:rsid w:val="00712099"/>
    <w:rsid w:val="007234B6"/>
    <w:rsid w:val="00725770"/>
    <w:rsid w:val="007305E2"/>
    <w:rsid w:val="00737796"/>
    <w:rsid w:val="00786419"/>
    <w:rsid w:val="00832DD5"/>
    <w:rsid w:val="00845497"/>
    <w:rsid w:val="0086383E"/>
    <w:rsid w:val="008675E7"/>
    <w:rsid w:val="00880988"/>
    <w:rsid w:val="00886FEE"/>
    <w:rsid w:val="008C4789"/>
    <w:rsid w:val="008E7170"/>
    <w:rsid w:val="00915B61"/>
    <w:rsid w:val="00921C88"/>
    <w:rsid w:val="00926FEC"/>
    <w:rsid w:val="0098523E"/>
    <w:rsid w:val="009A648E"/>
    <w:rsid w:val="009A6674"/>
    <w:rsid w:val="009B48EE"/>
    <w:rsid w:val="009B7007"/>
    <w:rsid w:val="009E3FAD"/>
    <w:rsid w:val="00A07352"/>
    <w:rsid w:val="00A57CFB"/>
    <w:rsid w:val="00A63FA7"/>
    <w:rsid w:val="00AA416F"/>
    <w:rsid w:val="00AB5C73"/>
    <w:rsid w:val="00AD37A0"/>
    <w:rsid w:val="00AE53F4"/>
    <w:rsid w:val="00B465C7"/>
    <w:rsid w:val="00BB0CC8"/>
    <w:rsid w:val="00BE38DD"/>
    <w:rsid w:val="00BF4316"/>
    <w:rsid w:val="00C0298F"/>
    <w:rsid w:val="00C077C8"/>
    <w:rsid w:val="00C266A8"/>
    <w:rsid w:val="00C339CB"/>
    <w:rsid w:val="00C559AC"/>
    <w:rsid w:val="00C766E3"/>
    <w:rsid w:val="00D3647F"/>
    <w:rsid w:val="00D41066"/>
    <w:rsid w:val="00DB2FAD"/>
    <w:rsid w:val="00E10320"/>
    <w:rsid w:val="00E80114"/>
    <w:rsid w:val="00E92EEC"/>
    <w:rsid w:val="00EA76ED"/>
    <w:rsid w:val="00EB5A12"/>
    <w:rsid w:val="00F40FFD"/>
    <w:rsid w:val="00F50760"/>
    <w:rsid w:val="00F52102"/>
    <w:rsid w:val="00F62216"/>
    <w:rsid w:val="00F7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6220C"/>
  <w15:chartTrackingRefBased/>
  <w15:docId w15:val="{A6C5C8ED-5E75-421C-9A70-46A8178D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FE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F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6F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6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6FEE"/>
    <w:rPr>
      <w:sz w:val="18"/>
      <w:szCs w:val="18"/>
    </w:rPr>
  </w:style>
  <w:style w:type="paragraph" w:styleId="a7">
    <w:name w:val="List Paragraph"/>
    <w:basedOn w:val="a"/>
    <w:uiPriority w:val="34"/>
    <w:qFormat/>
    <w:rsid w:val="00886FE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91</cp:revision>
  <dcterms:created xsi:type="dcterms:W3CDTF">2024-06-23T12:20:00Z</dcterms:created>
  <dcterms:modified xsi:type="dcterms:W3CDTF">2024-06-24T03:43:00Z</dcterms:modified>
</cp:coreProperties>
</file>