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E94A" w14:textId="77777777" w:rsidR="00966884" w:rsidRPr="00A649FF" w:rsidRDefault="00966884" w:rsidP="00966884">
      <w:pPr>
        <w:jc w:val="center"/>
        <w:rPr>
          <w:rFonts w:eastAsia="方正舒体"/>
          <w:b/>
          <w:bCs/>
          <w:color w:val="000000"/>
          <w:sz w:val="44"/>
        </w:rPr>
      </w:pPr>
      <w:r w:rsidRPr="00A649FF">
        <w:rPr>
          <w:rFonts w:eastAsia="方正舒体"/>
          <w:b/>
          <w:bCs/>
          <w:color w:val="000000"/>
          <w:sz w:val="44"/>
        </w:rPr>
        <w:t>电</w:t>
      </w:r>
      <w:r w:rsidRPr="00A649FF">
        <w:rPr>
          <w:rFonts w:eastAsia="方正舒体"/>
          <w:b/>
          <w:bCs/>
          <w:color w:val="000000"/>
          <w:sz w:val="44"/>
        </w:rPr>
        <w:t xml:space="preserve"> </w:t>
      </w:r>
      <w:r w:rsidRPr="00A649FF">
        <w:rPr>
          <w:rFonts w:eastAsia="方正舒体"/>
          <w:b/>
          <w:bCs/>
          <w:color w:val="000000"/>
          <w:sz w:val="44"/>
        </w:rPr>
        <w:t>子</w:t>
      </w:r>
      <w:r w:rsidRPr="00A649FF">
        <w:rPr>
          <w:rFonts w:eastAsia="方正舒体"/>
          <w:b/>
          <w:bCs/>
          <w:color w:val="000000"/>
          <w:sz w:val="44"/>
        </w:rPr>
        <w:t xml:space="preserve"> </w:t>
      </w:r>
      <w:r w:rsidRPr="00A649FF">
        <w:rPr>
          <w:rFonts w:eastAsia="方正舒体"/>
          <w:b/>
          <w:bCs/>
          <w:color w:val="000000"/>
          <w:sz w:val="44"/>
        </w:rPr>
        <w:t>科</w:t>
      </w:r>
      <w:r w:rsidRPr="00A649FF">
        <w:rPr>
          <w:rFonts w:eastAsia="方正舒体"/>
          <w:b/>
          <w:bCs/>
          <w:color w:val="000000"/>
          <w:sz w:val="44"/>
        </w:rPr>
        <w:t xml:space="preserve"> </w:t>
      </w:r>
      <w:r w:rsidRPr="00A649FF">
        <w:rPr>
          <w:rFonts w:eastAsia="方正舒体"/>
          <w:b/>
          <w:bCs/>
          <w:color w:val="000000"/>
          <w:sz w:val="44"/>
        </w:rPr>
        <w:t>技</w:t>
      </w:r>
      <w:r w:rsidRPr="00A649FF">
        <w:rPr>
          <w:rFonts w:eastAsia="方正舒体"/>
          <w:b/>
          <w:bCs/>
          <w:color w:val="000000"/>
          <w:sz w:val="44"/>
        </w:rPr>
        <w:t xml:space="preserve"> </w:t>
      </w:r>
      <w:r w:rsidRPr="00A649FF">
        <w:rPr>
          <w:rFonts w:eastAsia="方正舒体"/>
          <w:b/>
          <w:bCs/>
          <w:color w:val="000000"/>
          <w:sz w:val="44"/>
        </w:rPr>
        <w:t>大</w:t>
      </w:r>
      <w:r w:rsidRPr="00A649FF">
        <w:rPr>
          <w:rFonts w:eastAsia="方正舒体"/>
          <w:b/>
          <w:bCs/>
          <w:color w:val="000000"/>
          <w:sz w:val="44"/>
        </w:rPr>
        <w:t xml:space="preserve"> </w:t>
      </w:r>
      <w:r w:rsidRPr="00A649FF">
        <w:rPr>
          <w:rFonts w:eastAsia="方正舒体"/>
          <w:b/>
          <w:bCs/>
          <w:color w:val="000000"/>
          <w:sz w:val="44"/>
        </w:rPr>
        <w:t>学</w:t>
      </w:r>
    </w:p>
    <w:p w14:paraId="692EAC20" w14:textId="77777777" w:rsidR="00966884" w:rsidRPr="00A649FF" w:rsidRDefault="00966884" w:rsidP="00966884">
      <w:pPr>
        <w:jc w:val="center"/>
        <w:rPr>
          <w:rFonts w:eastAsia="黑体"/>
          <w:b/>
          <w:bCs/>
          <w:color w:val="000000"/>
          <w:sz w:val="52"/>
        </w:rPr>
      </w:pPr>
      <w:r w:rsidRPr="00A649FF">
        <w:rPr>
          <w:rFonts w:eastAsia="黑体"/>
          <w:b/>
          <w:bCs/>
          <w:color w:val="000000"/>
          <w:sz w:val="52"/>
        </w:rPr>
        <w:t>实</w:t>
      </w:r>
      <w:r w:rsidRPr="00A649FF">
        <w:rPr>
          <w:rFonts w:eastAsia="黑体"/>
          <w:b/>
          <w:bCs/>
          <w:color w:val="000000"/>
          <w:sz w:val="52"/>
        </w:rPr>
        <w:t xml:space="preserve">   </w:t>
      </w:r>
      <w:proofErr w:type="gramStart"/>
      <w:r w:rsidRPr="00A649FF">
        <w:rPr>
          <w:rFonts w:eastAsia="黑体"/>
          <w:b/>
          <w:bCs/>
          <w:color w:val="000000"/>
          <w:sz w:val="52"/>
        </w:rPr>
        <w:t>验</w:t>
      </w:r>
      <w:proofErr w:type="gramEnd"/>
      <w:r w:rsidRPr="00A649FF">
        <w:rPr>
          <w:rFonts w:eastAsia="黑体"/>
          <w:b/>
          <w:bCs/>
          <w:color w:val="000000"/>
          <w:sz w:val="52"/>
        </w:rPr>
        <w:t xml:space="preserve">   </w:t>
      </w:r>
      <w:r w:rsidRPr="00A649FF">
        <w:rPr>
          <w:rFonts w:eastAsia="黑体"/>
          <w:b/>
          <w:bCs/>
          <w:color w:val="000000"/>
          <w:sz w:val="52"/>
        </w:rPr>
        <w:t>指</w:t>
      </w:r>
      <w:r w:rsidRPr="00A649FF">
        <w:rPr>
          <w:rFonts w:eastAsia="黑体"/>
          <w:b/>
          <w:bCs/>
          <w:color w:val="000000"/>
          <w:sz w:val="52"/>
        </w:rPr>
        <w:t xml:space="preserve">  </w:t>
      </w:r>
      <w:r w:rsidRPr="00A649FF">
        <w:rPr>
          <w:rFonts w:eastAsia="黑体"/>
          <w:b/>
          <w:bCs/>
          <w:color w:val="000000"/>
          <w:sz w:val="52"/>
        </w:rPr>
        <w:t>导</w:t>
      </w:r>
      <w:r w:rsidRPr="00A649FF">
        <w:rPr>
          <w:rFonts w:eastAsia="黑体"/>
          <w:b/>
          <w:bCs/>
          <w:color w:val="000000"/>
          <w:sz w:val="52"/>
        </w:rPr>
        <w:t xml:space="preserve">  </w:t>
      </w:r>
      <w:r w:rsidRPr="00A649FF">
        <w:rPr>
          <w:rFonts w:eastAsia="黑体"/>
          <w:b/>
          <w:bCs/>
          <w:color w:val="000000"/>
          <w:sz w:val="52"/>
        </w:rPr>
        <w:t>书</w:t>
      </w:r>
    </w:p>
    <w:p w14:paraId="3E8E2536" w14:textId="77777777" w:rsidR="00966884" w:rsidRPr="00A649FF" w:rsidRDefault="00966884" w:rsidP="00966884">
      <w:pPr>
        <w:spacing w:before="100" w:beforeAutospacing="1" w:after="100" w:afterAutospacing="1" w:line="400" w:lineRule="exact"/>
        <w:jc w:val="center"/>
        <w:rPr>
          <w:b/>
          <w:color w:val="000000"/>
          <w:sz w:val="32"/>
          <w:szCs w:val="32"/>
        </w:rPr>
      </w:pPr>
      <w:r w:rsidRPr="00A649FF">
        <w:rPr>
          <w:b/>
          <w:color w:val="000000"/>
          <w:sz w:val="32"/>
          <w:szCs w:val="32"/>
        </w:rPr>
        <w:t>数据采集与处理技术实验</w:t>
      </w:r>
      <w:r w:rsidRPr="00A649FF">
        <w:rPr>
          <w:rFonts w:hint="eastAsia"/>
          <w:b/>
          <w:color w:val="000000"/>
          <w:sz w:val="32"/>
          <w:szCs w:val="32"/>
        </w:rPr>
        <w:t>二</w:t>
      </w:r>
    </w:p>
    <w:p w14:paraId="6E365D6F" w14:textId="77777777" w:rsidR="00966884" w:rsidRPr="00A649FF" w:rsidRDefault="00966884" w:rsidP="00966884">
      <w:pPr>
        <w:spacing w:before="100" w:beforeAutospacing="1" w:after="100" w:afterAutospacing="1" w:line="400" w:lineRule="exact"/>
        <w:jc w:val="center"/>
        <w:rPr>
          <w:rFonts w:eastAsia="黑体"/>
          <w:bCs/>
          <w:color w:val="000000"/>
          <w:sz w:val="32"/>
          <w:szCs w:val="32"/>
        </w:rPr>
      </w:pPr>
      <w:r w:rsidRPr="00A649FF">
        <w:rPr>
          <w:color w:val="000000"/>
          <w:sz w:val="32"/>
        </w:rPr>
        <w:t>——</w:t>
      </w:r>
      <w:bookmarkStart w:id="0" w:name="OLE_LINK5"/>
      <w:r w:rsidRPr="00A649FF">
        <w:rPr>
          <w:rFonts w:eastAsia="黑体" w:hint="eastAsia"/>
          <w:bCs/>
          <w:color w:val="000000"/>
          <w:sz w:val="32"/>
          <w:szCs w:val="32"/>
        </w:rPr>
        <w:t>信号的采样存储</w:t>
      </w:r>
      <w:bookmarkEnd w:id="0"/>
    </w:p>
    <w:p w14:paraId="36AB5CD7" w14:textId="77777777" w:rsidR="00966884" w:rsidRPr="00A649FF" w:rsidRDefault="00966884" w:rsidP="00A649FF">
      <w:pPr>
        <w:pStyle w:val="2"/>
        <w:numPr>
          <w:ilvl w:val="0"/>
          <w:numId w:val="1"/>
        </w:numPr>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实验目的</w:t>
      </w:r>
    </w:p>
    <w:p w14:paraId="67158523" w14:textId="77777777" w:rsidR="00966884" w:rsidRPr="00A649FF" w:rsidRDefault="00966884" w:rsidP="00966884">
      <w:pPr>
        <w:rPr>
          <w:color w:val="000000"/>
          <w:sz w:val="24"/>
        </w:rPr>
      </w:pPr>
      <w:bookmarkStart w:id="1" w:name="OLE_LINK6"/>
      <w:bookmarkStart w:id="2" w:name="_Hlk225418931"/>
      <w:r w:rsidRPr="00A649FF">
        <w:rPr>
          <w:rFonts w:hint="eastAsia"/>
          <w:color w:val="000000"/>
          <w:sz w:val="24"/>
        </w:rPr>
        <w:t>熟悉信号采样系统的基本组成框架</w:t>
      </w:r>
      <w:bookmarkEnd w:id="1"/>
      <w:r w:rsidRPr="00A649FF">
        <w:rPr>
          <w:rFonts w:hint="eastAsia"/>
          <w:color w:val="000000"/>
          <w:sz w:val="24"/>
        </w:rPr>
        <w:t>。</w:t>
      </w:r>
    </w:p>
    <w:p w14:paraId="3FA1722C" w14:textId="77777777" w:rsidR="00966884" w:rsidRPr="00A649FF" w:rsidRDefault="00966884" w:rsidP="00966884">
      <w:pPr>
        <w:rPr>
          <w:color w:val="000000"/>
          <w:sz w:val="24"/>
        </w:rPr>
      </w:pPr>
      <w:bookmarkStart w:id="3" w:name="OLE_LINK7"/>
      <w:r w:rsidRPr="00A649FF">
        <w:rPr>
          <w:rFonts w:hint="eastAsia"/>
          <w:color w:val="000000"/>
          <w:sz w:val="24"/>
        </w:rPr>
        <w:t>在</w:t>
      </w:r>
      <w:r w:rsidRPr="00A649FF">
        <w:rPr>
          <w:rFonts w:hint="eastAsia"/>
          <w:color w:val="000000"/>
          <w:sz w:val="24"/>
        </w:rPr>
        <w:t>FPGA</w:t>
      </w:r>
      <w:r w:rsidRPr="00A649FF">
        <w:rPr>
          <w:rFonts w:hint="eastAsia"/>
          <w:color w:val="000000"/>
          <w:sz w:val="24"/>
        </w:rPr>
        <w:t>中设计相应</w:t>
      </w:r>
      <w:r w:rsidRPr="00A649FF">
        <w:rPr>
          <w:rFonts w:hint="eastAsia"/>
          <w:color w:val="000000"/>
          <w:sz w:val="24"/>
        </w:rPr>
        <w:t>FIFO</w:t>
      </w:r>
      <w:r w:rsidRPr="00A649FF">
        <w:rPr>
          <w:rFonts w:hint="eastAsia"/>
          <w:color w:val="000000"/>
          <w:sz w:val="24"/>
        </w:rPr>
        <w:t>及相关电路，实现一个基本的信号采样与存储系统</w:t>
      </w:r>
      <w:bookmarkEnd w:id="3"/>
      <w:r w:rsidRPr="00A649FF">
        <w:rPr>
          <w:rFonts w:hint="eastAsia"/>
          <w:color w:val="000000"/>
          <w:sz w:val="24"/>
        </w:rPr>
        <w:t>。</w:t>
      </w:r>
    </w:p>
    <w:bookmarkEnd w:id="2"/>
    <w:p w14:paraId="2FA5CF63" w14:textId="77777777" w:rsidR="00966884" w:rsidRPr="00A649FF" w:rsidRDefault="00966884" w:rsidP="00A649FF">
      <w:pPr>
        <w:pStyle w:val="2"/>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二、实验内容</w:t>
      </w:r>
    </w:p>
    <w:p w14:paraId="0711D4CC" w14:textId="77777777" w:rsidR="00966884" w:rsidRPr="00A649FF" w:rsidRDefault="00966884" w:rsidP="00966884">
      <w:pPr>
        <w:rPr>
          <w:color w:val="000000"/>
          <w:sz w:val="24"/>
        </w:rPr>
      </w:pPr>
      <w:r w:rsidRPr="00A649FF">
        <w:rPr>
          <w:rFonts w:hint="eastAsia"/>
          <w:color w:val="000000"/>
          <w:sz w:val="24"/>
        </w:rPr>
        <w:t>1</w:t>
      </w:r>
      <w:r w:rsidRPr="00A649FF">
        <w:rPr>
          <w:rFonts w:hint="eastAsia"/>
          <w:color w:val="000000"/>
          <w:sz w:val="24"/>
        </w:rPr>
        <w:t>、</w:t>
      </w:r>
      <w:bookmarkStart w:id="4" w:name="OLE_LINK8"/>
      <w:r w:rsidRPr="00A649FF">
        <w:rPr>
          <w:rFonts w:hint="eastAsia"/>
          <w:color w:val="000000"/>
          <w:sz w:val="24"/>
        </w:rPr>
        <w:t>学习</w:t>
      </w:r>
      <w:r w:rsidRPr="00A649FF">
        <w:rPr>
          <w:rFonts w:hint="eastAsia"/>
          <w:color w:val="000000"/>
          <w:sz w:val="24"/>
        </w:rPr>
        <w:t>ADC</w:t>
      </w:r>
      <w:r w:rsidRPr="00A649FF">
        <w:rPr>
          <w:rFonts w:hint="eastAsia"/>
          <w:color w:val="000000"/>
          <w:sz w:val="24"/>
        </w:rPr>
        <w:t>、</w:t>
      </w:r>
      <w:r w:rsidRPr="00A649FF">
        <w:rPr>
          <w:rFonts w:hint="eastAsia"/>
          <w:color w:val="000000"/>
          <w:sz w:val="24"/>
        </w:rPr>
        <w:t>FPGA</w:t>
      </w:r>
      <w:r w:rsidRPr="00A649FF">
        <w:rPr>
          <w:rFonts w:hint="eastAsia"/>
          <w:color w:val="000000"/>
          <w:sz w:val="24"/>
        </w:rPr>
        <w:t>的基本工作原理，利用</w:t>
      </w:r>
      <w:r w:rsidRPr="00A649FF">
        <w:rPr>
          <w:rFonts w:hint="eastAsia"/>
          <w:color w:val="000000"/>
          <w:sz w:val="24"/>
        </w:rPr>
        <w:t>FPGA</w:t>
      </w:r>
      <w:r w:rsidRPr="00A649FF">
        <w:rPr>
          <w:rFonts w:hint="eastAsia"/>
          <w:color w:val="000000"/>
          <w:sz w:val="24"/>
        </w:rPr>
        <w:t>内部</w:t>
      </w:r>
      <w:r w:rsidRPr="00A649FF">
        <w:rPr>
          <w:rFonts w:hint="eastAsia"/>
          <w:color w:val="000000"/>
          <w:sz w:val="24"/>
        </w:rPr>
        <w:t>RAM</w:t>
      </w:r>
      <w:r w:rsidRPr="00A649FF">
        <w:rPr>
          <w:rFonts w:hint="eastAsia"/>
          <w:color w:val="000000"/>
          <w:sz w:val="24"/>
        </w:rPr>
        <w:t>资源实现</w:t>
      </w:r>
      <w:r w:rsidRPr="00A649FF">
        <w:rPr>
          <w:rFonts w:hint="eastAsia"/>
          <w:color w:val="000000"/>
          <w:sz w:val="24"/>
        </w:rPr>
        <w:t>FIFO</w:t>
      </w:r>
      <w:r w:rsidRPr="00A649FF">
        <w:rPr>
          <w:rFonts w:hint="eastAsia"/>
          <w:color w:val="000000"/>
          <w:sz w:val="24"/>
        </w:rPr>
        <w:t>存储器，构建基本的信号采样存储测试系统。</w:t>
      </w:r>
      <w:bookmarkEnd w:id="4"/>
    </w:p>
    <w:p w14:paraId="521D42B1" w14:textId="77777777" w:rsidR="00966884" w:rsidRPr="00A649FF" w:rsidRDefault="00966884" w:rsidP="00966884">
      <w:pPr>
        <w:rPr>
          <w:color w:val="000000"/>
          <w:sz w:val="24"/>
        </w:rPr>
      </w:pPr>
      <w:r w:rsidRPr="00A649FF">
        <w:rPr>
          <w:rFonts w:hint="eastAsia"/>
          <w:color w:val="000000"/>
          <w:sz w:val="24"/>
        </w:rPr>
        <w:t>2</w:t>
      </w:r>
      <w:r w:rsidRPr="00A649FF">
        <w:rPr>
          <w:rFonts w:hint="eastAsia"/>
          <w:color w:val="000000"/>
          <w:sz w:val="24"/>
        </w:rPr>
        <w:t>、在</w:t>
      </w:r>
      <w:r w:rsidRPr="00A649FF">
        <w:rPr>
          <w:rFonts w:hint="eastAsia"/>
          <w:color w:val="000000"/>
          <w:sz w:val="24"/>
        </w:rPr>
        <w:t>PG1000</w:t>
      </w:r>
      <w:r w:rsidRPr="00A649FF">
        <w:rPr>
          <w:rFonts w:hint="eastAsia"/>
          <w:color w:val="000000"/>
          <w:sz w:val="24"/>
        </w:rPr>
        <w:t>平台上进行</w:t>
      </w:r>
      <w:r w:rsidRPr="00A649FF">
        <w:rPr>
          <w:rFonts w:hint="eastAsia"/>
          <w:color w:val="000000"/>
          <w:sz w:val="24"/>
        </w:rPr>
        <w:t>FPGA</w:t>
      </w:r>
      <w:r w:rsidRPr="00A649FF">
        <w:rPr>
          <w:rFonts w:hint="eastAsia"/>
          <w:color w:val="000000"/>
          <w:sz w:val="24"/>
        </w:rPr>
        <w:t>的编程，实现对</w:t>
      </w:r>
      <w:r w:rsidRPr="00A649FF">
        <w:rPr>
          <w:rFonts w:hint="eastAsia"/>
          <w:color w:val="000000"/>
          <w:sz w:val="24"/>
        </w:rPr>
        <w:t>ADC</w:t>
      </w:r>
      <w:r w:rsidRPr="00A649FF">
        <w:rPr>
          <w:rFonts w:hint="eastAsia"/>
          <w:color w:val="000000"/>
          <w:sz w:val="24"/>
        </w:rPr>
        <w:t>和</w:t>
      </w:r>
      <w:r w:rsidRPr="00A649FF">
        <w:rPr>
          <w:rFonts w:hint="eastAsia"/>
          <w:color w:val="000000"/>
          <w:sz w:val="24"/>
        </w:rPr>
        <w:t>FIFO</w:t>
      </w:r>
      <w:r w:rsidRPr="00A649FF">
        <w:rPr>
          <w:rFonts w:hint="eastAsia"/>
          <w:color w:val="000000"/>
          <w:sz w:val="24"/>
        </w:rPr>
        <w:t>的控制，完成</w:t>
      </w:r>
      <w:r w:rsidRPr="00A649FF">
        <w:rPr>
          <w:rFonts w:hint="eastAsia"/>
          <w:color w:val="000000"/>
          <w:sz w:val="24"/>
        </w:rPr>
        <w:t>ADC+FPGA</w:t>
      </w:r>
      <w:r w:rsidRPr="00A649FF">
        <w:rPr>
          <w:rFonts w:hint="eastAsia"/>
          <w:color w:val="000000"/>
          <w:sz w:val="24"/>
        </w:rPr>
        <w:t>的信号采样存储的基本测试功能。</w:t>
      </w:r>
    </w:p>
    <w:p w14:paraId="47945D10" w14:textId="77777777" w:rsidR="00966884" w:rsidRPr="00A649FF" w:rsidRDefault="00966884" w:rsidP="00A649FF">
      <w:pPr>
        <w:pStyle w:val="2"/>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三、实验器材与环境</w:t>
      </w:r>
    </w:p>
    <w:p w14:paraId="21C303B5" w14:textId="77777777" w:rsidR="00966884" w:rsidRPr="00A649FF" w:rsidRDefault="00966884" w:rsidP="00966884">
      <w:pPr>
        <w:rPr>
          <w:color w:val="000000"/>
          <w:sz w:val="24"/>
        </w:rPr>
      </w:pPr>
      <w:r w:rsidRPr="00A649FF">
        <w:rPr>
          <w:rFonts w:hint="eastAsia"/>
          <w:color w:val="000000"/>
          <w:sz w:val="24"/>
        </w:rPr>
        <w:t>硬件：</w:t>
      </w:r>
      <w:r w:rsidRPr="00A649FF">
        <w:rPr>
          <w:rFonts w:hint="eastAsia"/>
          <w:color w:val="000000"/>
          <w:sz w:val="24"/>
        </w:rPr>
        <w:t>PG1000</w:t>
      </w:r>
      <w:r w:rsidRPr="00A649FF">
        <w:rPr>
          <w:rFonts w:hint="eastAsia"/>
          <w:color w:val="000000"/>
          <w:sz w:val="24"/>
        </w:rPr>
        <w:t>时域测试技术实验平台，</w:t>
      </w:r>
      <w:r w:rsidRPr="00A649FF">
        <w:rPr>
          <w:rFonts w:hint="eastAsia"/>
          <w:color w:val="000000"/>
          <w:sz w:val="24"/>
        </w:rPr>
        <w:t xml:space="preserve">PC </w:t>
      </w:r>
      <w:r w:rsidRPr="00A649FF">
        <w:rPr>
          <w:rFonts w:hint="eastAsia"/>
          <w:color w:val="000000"/>
          <w:sz w:val="24"/>
        </w:rPr>
        <w:t>机</w:t>
      </w:r>
      <w:r w:rsidRPr="00A649FF">
        <w:rPr>
          <w:rFonts w:hint="eastAsia"/>
          <w:color w:val="000000"/>
          <w:sz w:val="24"/>
        </w:rPr>
        <w:t xml:space="preserve">Pentium100 </w:t>
      </w:r>
      <w:r w:rsidRPr="00A649FF">
        <w:rPr>
          <w:rFonts w:hint="eastAsia"/>
          <w:color w:val="000000"/>
          <w:sz w:val="24"/>
        </w:rPr>
        <w:t>以上。</w:t>
      </w:r>
    </w:p>
    <w:p w14:paraId="517208E0" w14:textId="77777777" w:rsidR="00966884" w:rsidRPr="00A649FF" w:rsidRDefault="00966884" w:rsidP="00966884">
      <w:pPr>
        <w:rPr>
          <w:color w:val="000000"/>
          <w:sz w:val="24"/>
        </w:rPr>
      </w:pPr>
      <w:r w:rsidRPr="00A649FF">
        <w:rPr>
          <w:rFonts w:hint="eastAsia"/>
          <w:color w:val="000000"/>
          <w:sz w:val="24"/>
        </w:rPr>
        <w:t>软件：</w:t>
      </w:r>
      <w:r w:rsidRPr="00A649FF">
        <w:rPr>
          <w:rFonts w:hint="eastAsia"/>
          <w:color w:val="000000"/>
          <w:sz w:val="24"/>
        </w:rPr>
        <w:t xml:space="preserve">Xilinx </w:t>
      </w:r>
      <w:proofErr w:type="spellStart"/>
      <w:r w:rsidRPr="00A649FF">
        <w:rPr>
          <w:rFonts w:hint="eastAsia"/>
          <w:color w:val="000000"/>
          <w:sz w:val="24"/>
        </w:rPr>
        <w:t>Vivado</w:t>
      </w:r>
      <w:proofErr w:type="spellEnd"/>
      <w:r w:rsidRPr="00A649FF">
        <w:rPr>
          <w:rFonts w:hint="eastAsia"/>
          <w:color w:val="000000"/>
          <w:sz w:val="24"/>
        </w:rPr>
        <w:t>。</w:t>
      </w:r>
    </w:p>
    <w:p w14:paraId="1ECB5637" w14:textId="77777777" w:rsidR="00966884" w:rsidRPr="00A649FF" w:rsidRDefault="00966884" w:rsidP="00966884">
      <w:pPr>
        <w:rPr>
          <w:color w:val="000000"/>
          <w:sz w:val="24"/>
        </w:rPr>
      </w:pPr>
      <w:r w:rsidRPr="00A649FF">
        <w:rPr>
          <w:rFonts w:hint="eastAsia"/>
          <w:color w:val="000000"/>
          <w:sz w:val="24"/>
        </w:rPr>
        <w:t>编程语言：</w:t>
      </w:r>
      <w:r w:rsidRPr="00A649FF">
        <w:rPr>
          <w:rFonts w:hint="eastAsia"/>
          <w:color w:val="000000"/>
          <w:sz w:val="24"/>
        </w:rPr>
        <w:t>Verilog</w:t>
      </w:r>
      <w:r w:rsidRPr="00A649FF">
        <w:rPr>
          <w:color w:val="000000"/>
          <w:sz w:val="24"/>
        </w:rPr>
        <w:t xml:space="preserve"> </w:t>
      </w:r>
      <w:r w:rsidRPr="00A649FF">
        <w:rPr>
          <w:rFonts w:hint="eastAsia"/>
          <w:color w:val="000000"/>
          <w:sz w:val="24"/>
        </w:rPr>
        <w:t>HDL/VHDL</w:t>
      </w:r>
    </w:p>
    <w:p w14:paraId="79B7317A" w14:textId="77777777" w:rsidR="00966884" w:rsidRPr="00A649FF" w:rsidRDefault="00966884" w:rsidP="00A649FF">
      <w:pPr>
        <w:pStyle w:val="2"/>
        <w:numPr>
          <w:ilvl w:val="0"/>
          <w:numId w:val="2"/>
        </w:numPr>
        <w:spacing w:before="240" w:after="120"/>
        <w:jc w:val="left"/>
        <w:rPr>
          <w:rFonts w:ascii="Times New Roman" w:eastAsia="黑体" w:hAnsi="Times New Roman" w:cs="Times New Roman"/>
          <w:b/>
          <w:color w:val="000000"/>
          <w:sz w:val="28"/>
          <w:szCs w:val="28"/>
        </w:rPr>
      </w:pPr>
      <w:r w:rsidRPr="00A649FF">
        <w:rPr>
          <w:rFonts w:ascii="Times New Roman" w:eastAsia="黑体" w:hAnsi="Times New Roman" w:cs="Times New Roman" w:hint="eastAsia"/>
          <w:b/>
          <w:color w:val="000000"/>
          <w:sz w:val="28"/>
          <w:szCs w:val="28"/>
        </w:rPr>
        <w:t>实验原理</w:t>
      </w:r>
      <w:r w:rsidRPr="00A649FF">
        <w:rPr>
          <w:rFonts w:ascii="Times New Roman" w:eastAsia="黑体" w:hAnsi="Times New Roman" w:cs="Times New Roman" w:hint="eastAsia"/>
          <w:b/>
          <w:color w:val="000000"/>
          <w:sz w:val="28"/>
          <w:szCs w:val="28"/>
        </w:rPr>
        <w:t xml:space="preserve"> </w:t>
      </w:r>
    </w:p>
    <w:p w14:paraId="03F209B0" w14:textId="77777777" w:rsidR="00966884" w:rsidRPr="00A649FF" w:rsidRDefault="00966884" w:rsidP="00966884">
      <w:pPr>
        <w:numPr>
          <w:ilvl w:val="0"/>
          <w:numId w:val="5"/>
        </w:numPr>
        <w:rPr>
          <w:b/>
          <w:color w:val="000000"/>
          <w:sz w:val="24"/>
        </w:rPr>
      </w:pPr>
      <w:bookmarkStart w:id="5" w:name="_Hlk225419254"/>
      <w:r w:rsidRPr="00A649FF">
        <w:rPr>
          <w:rFonts w:hint="eastAsia"/>
          <w:b/>
          <w:color w:val="000000"/>
          <w:sz w:val="24"/>
        </w:rPr>
        <w:t>基本数据采集系统原理简介</w:t>
      </w:r>
    </w:p>
    <w:p w14:paraId="776A5BDB" w14:textId="77777777" w:rsidR="00966884" w:rsidRPr="00A649FF" w:rsidRDefault="00966884" w:rsidP="00966884">
      <w:pPr>
        <w:ind w:firstLine="420"/>
        <w:rPr>
          <w:color w:val="000000"/>
          <w:sz w:val="24"/>
        </w:rPr>
      </w:pPr>
      <w:bookmarkStart w:id="6" w:name="OLE_LINK2"/>
      <w:bookmarkStart w:id="7" w:name="OLE_LINK3"/>
      <w:r w:rsidRPr="00A649FF">
        <w:rPr>
          <w:rFonts w:hint="eastAsia"/>
          <w:color w:val="000000"/>
          <w:sz w:val="24"/>
        </w:rPr>
        <w:t>数据采集，是指从传感器和其它待测设备等模拟和数字被测单元中自动采集信息的过程。数据采集系统是结合基于计算机的测量软硬件产品来实现灵活的、用户自定义的测量系统。</w:t>
      </w:r>
      <w:bookmarkEnd w:id="6"/>
      <w:bookmarkEnd w:id="7"/>
      <w:r w:rsidRPr="00A649FF">
        <w:rPr>
          <w:rFonts w:hint="eastAsia"/>
          <w:color w:val="000000"/>
          <w:sz w:val="24"/>
        </w:rPr>
        <w:t>它的基本原理框图如下。</w:t>
      </w:r>
    </w:p>
    <w:bookmarkStart w:id="8" w:name="OLE_LINK1"/>
    <w:p w14:paraId="4652E63B" w14:textId="77777777" w:rsidR="00966884" w:rsidRPr="00A649FF" w:rsidRDefault="00966884" w:rsidP="00966884">
      <w:pPr>
        <w:jc w:val="center"/>
        <w:rPr>
          <w:color w:val="000000"/>
        </w:rPr>
      </w:pPr>
      <w:r w:rsidRPr="00A649FF">
        <w:rPr>
          <w:color w:val="000000"/>
        </w:rPr>
        <w:object w:dxaOrig="5191" w:dyaOrig="706" w14:anchorId="0E676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8pt;height:43.8pt" o:ole="">
            <v:imagedata r:id="rId7" o:title=""/>
          </v:shape>
          <o:OLEObject Type="Embed" ProgID="Visio.Drawing.11" ShapeID="_x0000_i1025" DrawAspect="Content" ObjectID="_1843244265" r:id="rId8"/>
        </w:object>
      </w:r>
      <w:bookmarkEnd w:id="8"/>
    </w:p>
    <w:p w14:paraId="75574111" w14:textId="77777777" w:rsidR="00966884" w:rsidRPr="00A649FF" w:rsidRDefault="00966884" w:rsidP="00966884">
      <w:pPr>
        <w:ind w:firstLine="420"/>
        <w:jc w:val="center"/>
        <w:rPr>
          <w:color w:val="000000"/>
        </w:rPr>
      </w:pPr>
      <w:r w:rsidRPr="00A649FF">
        <w:rPr>
          <w:rFonts w:hint="eastAsia"/>
          <w:color w:val="000000"/>
        </w:rPr>
        <w:t>图</w:t>
      </w:r>
      <w:r w:rsidRPr="00A649FF">
        <w:rPr>
          <w:rFonts w:hint="eastAsia"/>
          <w:color w:val="000000"/>
        </w:rPr>
        <w:t xml:space="preserve">1 </w:t>
      </w:r>
      <w:r w:rsidRPr="00A649FF">
        <w:rPr>
          <w:rFonts w:hint="eastAsia"/>
          <w:color w:val="000000"/>
        </w:rPr>
        <w:t>基本数据采集系统原理框图</w:t>
      </w:r>
    </w:p>
    <w:p w14:paraId="2F682F00" w14:textId="77777777" w:rsidR="00966884" w:rsidRPr="00A649FF" w:rsidRDefault="00966884" w:rsidP="00966884">
      <w:pPr>
        <w:ind w:firstLine="420"/>
        <w:rPr>
          <w:color w:val="000000"/>
          <w:sz w:val="24"/>
        </w:rPr>
      </w:pPr>
      <w:bookmarkStart w:id="9" w:name="OLE_LINK4"/>
      <w:r w:rsidRPr="00A649FF">
        <w:rPr>
          <w:rFonts w:hint="eastAsia"/>
          <w:color w:val="000000"/>
          <w:sz w:val="24"/>
        </w:rPr>
        <w:t>待测信号经调理通道后送至</w:t>
      </w:r>
      <w:r w:rsidRPr="00A649FF">
        <w:rPr>
          <w:rFonts w:hint="eastAsia"/>
          <w:color w:val="000000"/>
          <w:sz w:val="24"/>
        </w:rPr>
        <w:t>ADC</w:t>
      </w:r>
      <w:r w:rsidRPr="00A649FF">
        <w:rPr>
          <w:rFonts w:hint="eastAsia"/>
          <w:color w:val="000000"/>
          <w:sz w:val="24"/>
        </w:rPr>
        <w:t>进行采样量化，然后输出采样数据送至数据接收与存储单元进行相应的存储控制，最后送到数据处理与人机接口单元进行进一步的数据处理与显示等。</w:t>
      </w:r>
    </w:p>
    <w:bookmarkEnd w:id="9"/>
    <w:p w14:paraId="4ADFD65C" w14:textId="77777777" w:rsidR="00966884" w:rsidRPr="00A649FF" w:rsidRDefault="00966884" w:rsidP="00966884">
      <w:pPr>
        <w:ind w:firstLine="420"/>
        <w:rPr>
          <w:color w:val="000000"/>
          <w:sz w:val="24"/>
        </w:rPr>
      </w:pPr>
      <w:r w:rsidRPr="00A649FF">
        <w:rPr>
          <w:rFonts w:hint="eastAsia"/>
          <w:color w:val="000000"/>
          <w:sz w:val="24"/>
        </w:rPr>
        <w:t>本实验是在</w:t>
      </w:r>
      <w:r w:rsidRPr="00A649FF">
        <w:rPr>
          <w:rFonts w:hint="eastAsia"/>
          <w:color w:val="000000"/>
          <w:sz w:val="24"/>
        </w:rPr>
        <w:t>PG1000</w:t>
      </w:r>
      <w:r w:rsidRPr="00A649FF">
        <w:rPr>
          <w:rFonts w:hint="eastAsia"/>
          <w:color w:val="000000"/>
          <w:sz w:val="24"/>
        </w:rPr>
        <w:t>平台上实现的，其中数据接收与存储功能在</w:t>
      </w:r>
      <w:r w:rsidRPr="00A649FF">
        <w:rPr>
          <w:rFonts w:hint="eastAsia"/>
          <w:color w:val="000000"/>
          <w:sz w:val="24"/>
        </w:rPr>
        <w:t>FPGA</w:t>
      </w:r>
      <w:r w:rsidRPr="00A649FF">
        <w:rPr>
          <w:rFonts w:hint="eastAsia"/>
          <w:color w:val="000000"/>
          <w:sz w:val="24"/>
        </w:rPr>
        <w:t>中实现，数据处理功能在</w:t>
      </w:r>
      <w:r w:rsidRPr="00A649FF">
        <w:rPr>
          <w:rFonts w:hint="eastAsia"/>
          <w:color w:val="000000"/>
          <w:sz w:val="24"/>
        </w:rPr>
        <w:t>DSP</w:t>
      </w:r>
      <w:r w:rsidRPr="00A649FF">
        <w:rPr>
          <w:rFonts w:hint="eastAsia"/>
          <w:color w:val="000000"/>
          <w:sz w:val="24"/>
        </w:rPr>
        <w:t>或计算机中实现。本实验的重点在于实现基本的信号</w:t>
      </w:r>
      <w:r w:rsidRPr="00A649FF">
        <w:rPr>
          <w:rFonts w:hint="eastAsia"/>
          <w:color w:val="000000"/>
          <w:sz w:val="24"/>
        </w:rPr>
        <w:lastRenderedPageBreak/>
        <w:t>采样与数据存储过程，也就是重点关注待测信号到达</w:t>
      </w:r>
      <w:r w:rsidRPr="00A649FF">
        <w:rPr>
          <w:rFonts w:hint="eastAsia"/>
          <w:color w:val="000000"/>
          <w:sz w:val="24"/>
        </w:rPr>
        <w:t>ADC</w:t>
      </w:r>
      <w:r w:rsidRPr="00A649FF">
        <w:rPr>
          <w:rFonts w:hint="eastAsia"/>
          <w:color w:val="000000"/>
          <w:sz w:val="24"/>
        </w:rPr>
        <w:t>后采样数据在系统中的处理流程。</w:t>
      </w:r>
    </w:p>
    <w:p w14:paraId="082F6C94" w14:textId="77777777" w:rsidR="00966884" w:rsidRPr="00A649FF" w:rsidRDefault="00966884" w:rsidP="00966884">
      <w:pPr>
        <w:rPr>
          <w:color w:val="000000"/>
          <w:sz w:val="24"/>
        </w:rPr>
      </w:pPr>
    </w:p>
    <w:p w14:paraId="1E65257C" w14:textId="77777777" w:rsidR="00966884" w:rsidRPr="00A649FF" w:rsidRDefault="00966884" w:rsidP="00966884">
      <w:pPr>
        <w:rPr>
          <w:b/>
          <w:color w:val="000000"/>
          <w:sz w:val="24"/>
        </w:rPr>
      </w:pPr>
      <w:r w:rsidRPr="00A649FF">
        <w:rPr>
          <w:rFonts w:hint="eastAsia"/>
          <w:b/>
          <w:color w:val="000000"/>
          <w:sz w:val="24"/>
        </w:rPr>
        <w:t>2</w:t>
      </w:r>
      <w:r w:rsidRPr="00A649FF">
        <w:rPr>
          <w:rFonts w:hint="eastAsia"/>
          <w:b/>
          <w:color w:val="000000"/>
          <w:sz w:val="24"/>
        </w:rPr>
        <w:t>、</w:t>
      </w:r>
      <w:r w:rsidRPr="00A649FF">
        <w:rPr>
          <w:rFonts w:hint="eastAsia"/>
          <w:b/>
          <w:color w:val="000000"/>
          <w:sz w:val="24"/>
        </w:rPr>
        <w:t>ADC</w:t>
      </w:r>
      <w:r w:rsidRPr="00A649FF">
        <w:rPr>
          <w:rFonts w:hint="eastAsia"/>
          <w:b/>
          <w:color w:val="000000"/>
          <w:sz w:val="24"/>
        </w:rPr>
        <w:t>介绍</w:t>
      </w:r>
    </w:p>
    <w:p w14:paraId="295BD6F9" w14:textId="77777777" w:rsidR="00966884" w:rsidRPr="00A649FF" w:rsidRDefault="00966884" w:rsidP="00966884">
      <w:pPr>
        <w:ind w:firstLineChars="200" w:firstLine="480"/>
        <w:rPr>
          <w:color w:val="000000"/>
        </w:rPr>
      </w:pPr>
      <w:r w:rsidRPr="00A649FF">
        <w:rPr>
          <w:rFonts w:hint="eastAsia"/>
          <w:color w:val="000000"/>
          <w:sz w:val="24"/>
        </w:rPr>
        <w:t>本次实验平台上的</w:t>
      </w:r>
      <w:r w:rsidRPr="00A649FF">
        <w:rPr>
          <w:rFonts w:hint="eastAsia"/>
          <w:color w:val="000000"/>
          <w:sz w:val="24"/>
        </w:rPr>
        <w:t>ADC</w:t>
      </w:r>
      <w:r w:rsidRPr="00A649FF">
        <w:rPr>
          <w:rFonts w:hint="eastAsia"/>
          <w:color w:val="000000"/>
          <w:sz w:val="24"/>
        </w:rPr>
        <w:t>采用的是</w:t>
      </w:r>
      <w:r w:rsidRPr="00A649FF">
        <w:rPr>
          <w:rFonts w:hint="eastAsia"/>
          <w:color w:val="000000"/>
          <w:sz w:val="24"/>
        </w:rPr>
        <w:t>AD9</w:t>
      </w:r>
      <w:r w:rsidRPr="00A649FF">
        <w:rPr>
          <w:color w:val="000000"/>
          <w:sz w:val="24"/>
        </w:rPr>
        <w:t>280</w:t>
      </w:r>
      <w:r w:rsidRPr="00A649FF">
        <w:rPr>
          <w:rFonts w:hint="eastAsia"/>
          <w:color w:val="000000"/>
          <w:sz w:val="24"/>
        </w:rPr>
        <w:t>，是</w:t>
      </w:r>
      <w:r w:rsidRPr="00A649FF">
        <w:rPr>
          <w:rFonts w:hint="eastAsia"/>
          <w:color w:val="000000"/>
          <w:sz w:val="24"/>
        </w:rPr>
        <w:t>ADI</w:t>
      </w:r>
      <w:r w:rsidRPr="00A649FF">
        <w:rPr>
          <w:rFonts w:hint="eastAsia"/>
          <w:color w:val="000000"/>
          <w:sz w:val="24"/>
        </w:rPr>
        <w:t>公司推出的</w:t>
      </w:r>
      <w:r w:rsidRPr="00A649FF">
        <w:rPr>
          <w:rFonts w:hint="eastAsia"/>
          <w:color w:val="000000"/>
          <w:sz w:val="24"/>
        </w:rPr>
        <w:t>8</w:t>
      </w:r>
      <w:r w:rsidRPr="00A649FF">
        <w:rPr>
          <w:rFonts w:hint="eastAsia"/>
          <w:color w:val="000000"/>
          <w:sz w:val="24"/>
        </w:rPr>
        <w:t>位单片</w:t>
      </w:r>
      <w:r w:rsidRPr="00A649FF">
        <w:rPr>
          <w:color w:val="000000"/>
          <w:sz w:val="24"/>
        </w:rPr>
        <w:t>32</w:t>
      </w:r>
      <w:r w:rsidRPr="00A649FF">
        <w:rPr>
          <w:rFonts w:hint="eastAsia"/>
          <w:color w:val="000000"/>
          <w:sz w:val="24"/>
        </w:rPr>
        <w:t>MSPS</w:t>
      </w:r>
      <w:r w:rsidRPr="00A649FF">
        <w:rPr>
          <w:rFonts w:hint="eastAsia"/>
          <w:color w:val="000000"/>
          <w:sz w:val="24"/>
        </w:rPr>
        <w:t>模数转换器，它具有高速、低功耗、小尺寸、易用等特点。它有内部</w:t>
      </w:r>
      <w:r w:rsidRPr="00A649FF">
        <w:rPr>
          <w:rFonts w:hint="eastAsia"/>
          <w:color w:val="000000"/>
          <w:sz w:val="24"/>
        </w:rPr>
        <w:t>2V</w:t>
      </w:r>
      <w:r w:rsidRPr="00A649FF">
        <w:rPr>
          <w:rFonts w:hint="eastAsia"/>
          <w:color w:val="000000"/>
          <w:sz w:val="24"/>
        </w:rPr>
        <w:t>基准和跟踪／保持电路，用户只需提供</w:t>
      </w:r>
      <w:r w:rsidRPr="00A649FF">
        <w:rPr>
          <w:rFonts w:hint="eastAsia"/>
          <w:color w:val="000000"/>
          <w:sz w:val="24"/>
        </w:rPr>
        <w:t>+3V</w:t>
      </w:r>
      <w:r w:rsidRPr="00A649FF">
        <w:rPr>
          <w:rFonts w:hint="eastAsia"/>
          <w:color w:val="000000"/>
          <w:sz w:val="24"/>
        </w:rPr>
        <w:t>电源和采样时钟，而无需外基准或驱动元件。</w:t>
      </w:r>
      <w:r w:rsidRPr="00A649FF">
        <w:rPr>
          <w:rFonts w:hint="eastAsia"/>
          <w:color w:val="000000"/>
          <w:sz w:val="24"/>
        </w:rPr>
        <w:t>AD9</w:t>
      </w:r>
      <w:r w:rsidRPr="00A649FF">
        <w:rPr>
          <w:color w:val="000000"/>
          <w:sz w:val="24"/>
        </w:rPr>
        <w:t>280</w:t>
      </w:r>
      <w:r w:rsidRPr="00A649FF">
        <w:rPr>
          <w:rFonts w:hint="eastAsia"/>
          <w:color w:val="000000"/>
          <w:sz w:val="24"/>
        </w:rPr>
        <w:t>的数字输出是</w:t>
      </w:r>
      <w:r w:rsidRPr="00A649FF">
        <w:rPr>
          <w:rFonts w:hint="eastAsia"/>
          <w:color w:val="000000"/>
          <w:sz w:val="24"/>
        </w:rPr>
        <w:t>TTL/CMOS</w:t>
      </w:r>
      <w:r w:rsidRPr="00A649FF">
        <w:rPr>
          <w:rFonts w:hint="eastAsia"/>
          <w:color w:val="000000"/>
          <w:sz w:val="24"/>
        </w:rPr>
        <w:t>兼容的。它具有良好的线性和动态性能，被广泛应用于数字滤波器、仪器与测量、点对点无线电通信和数字预测回路中。</w:t>
      </w:r>
      <w:r w:rsidRPr="00A649FF">
        <w:rPr>
          <w:rFonts w:hint="eastAsia"/>
          <w:color w:val="000000"/>
          <w:sz w:val="24"/>
        </w:rPr>
        <w:t xml:space="preserve"> AD9</w:t>
      </w:r>
      <w:r w:rsidRPr="00A649FF">
        <w:rPr>
          <w:color w:val="000000"/>
          <w:sz w:val="24"/>
        </w:rPr>
        <w:t>280</w:t>
      </w:r>
      <w:r w:rsidRPr="00A649FF">
        <w:rPr>
          <w:rFonts w:hint="eastAsia"/>
          <w:color w:val="000000"/>
          <w:sz w:val="24"/>
        </w:rPr>
        <w:t>是一个逐次逼近型</w:t>
      </w:r>
      <w:r w:rsidRPr="00A649FF">
        <w:rPr>
          <w:rFonts w:hint="eastAsia"/>
          <w:color w:val="000000"/>
          <w:sz w:val="24"/>
        </w:rPr>
        <w:t>ADC</w:t>
      </w:r>
      <w:r w:rsidRPr="00A649FF">
        <w:rPr>
          <w:rFonts w:hint="eastAsia"/>
          <w:color w:val="000000"/>
          <w:sz w:val="24"/>
        </w:rPr>
        <w:t>，由多级跟踪／保持放大器、</w:t>
      </w:r>
      <w:r w:rsidRPr="00A649FF">
        <w:rPr>
          <w:color w:val="000000"/>
          <w:sz w:val="24"/>
        </w:rPr>
        <w:t>A</w:t>
      </w:r>
      <w:r w:rsidRPr="00A649FF">
        <w:rPr>
          <w:rFonts w:hint="eastAsia"/>
          <w:color w:val="000000"/>
          <w:sz w:val="24"/>
        </w:rPr>
        <w:t>D</w:t>
      </w:r>
      <w:r w:rsidRPr="00A649FF">
        <w:rPr>
          <w:color w:val="000000"/>
          <w:sz w:val="24"/>
        </w:rPr>
        <w:t>/DA</w:t>
      </w:r>
      <w:r w:rsidRPr="00A649FF">
        <w:rPr>
          <w:rFonts w:hint="eastAsia"/>
          <w:color w:val="000000"/>
          <w:sz w:val="24"/>
        </w:rPr>
        <w:t>变换器、一个逻辑控制器、一个时钟模块、一个内部参考电压模块和一个数据输出模块组成，其内部结构如图所示</w:t>
      </w:r>
      <w:r w:rsidRPr="00A649FF">
        <w:rPr>
          <w:rFonts w:hint="eastAsia"/>
          <w:color w:val="000000"/>
        </w:rPr>
        <w:t>。</w:t>
      </w:r>
    </w:p>
    <w:p w14:paraId="4352C887" w14:textId="357BAAF5" w:rsidR="00966884" w:rsidRPr="00A649FF" w:rsidRDefault="00966884" w:rsidP="00966884">
      <w:pPr>
        <w:ind w:firstLineChars="200" w:firstLine="420"/>
        <w:jc w:val="center"/>
        <w:rPr>
          <w:color w:val="000000"/>
        </w:rPr>
      </w:pPr>
      <w:r w:rsidRPr="00A649FF">
        <w:rPr>
          <w:noProof/>
          <w:color w:val="000000"/>
        </w:rPr>
        <w:drawing>
          <wp:inline distT="0" distB="0" distL="0" distR="0" wp14:anchorId="2FA2E8D1" wp14:editId="1C7E547B">
            <wp:extent cx="4732020" cy="1981200"/>
            <wp:effectExtent l="0" t="0" r="0" b="0"/>
            <wp:docPr id="5907951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2020" cy="1981200"/>
                    </a:xfrm>
                    <a:prstGeom prst="rect">
                      <a:avLst/>
                    </a:prstGeom>
                    <a:noFill/>
                    <a:ln>
                      <a:noFill/>
                    </a:ln>
                  </pic:spPr>
                </pic:pic>
              </a:graphicData>
            </a:graphic>
          </wp:inline>
        </w:drawing>
      </w:r>
    </w:p>
    <w:p w14:paraId="59E3B41D" w14:textId="77777777" w:rsidR="00966884" w:rsidRPr="00A649FF" w:rsidRDefault="00966884" w:rsidP="00966884">
      <w:pPr>
        <w:ind w:firstLineChars="200" w:firstLine="420"/>
        <w:jc w:val="center"/>
        <w:rPr>
          <w:color w:val="000000"/>
        </w:rPr>
      </w:pPr>
      <w:r w:rsidRPr="00A649FF">
        <w:rPr>
          <w:rFonts w:hint="eastAsia"/>
          <w:color w:val="000000"/>
        </w:rPr>
        <w:t>图</w:t>
      </w:r>
      <w:r w:rsidRPr="00A649FF">
        <w:rPr>
          <w:rFonts w:hint="eastAsia"/>
          <w:color w:val="000000"/>
        </w:rPr>
        <w:t xml:space="preserve">2 </w:t>
      </w:r>
      <w:r w:rsidRPr="00A649FF">
        <w:rPr>
          <w:color w:val="000000"/>
        </w:rPr>
        <w:t xml:space="preserve"> </w:t>
      </w:r>
      <w:r w:rsidRPr="00A649FF">
        <w:rPr>
          <w:rFonts w:hint="eastAsia"/>
          <w:color w:val="000000"/>
        </w:rPr>
        <w:t>AD9</w:t>
      </w:r>
      <w:r w:rsidRPr="00A649FF">
        <w:rPr>
          <w:color w:val="000000"/>
        </w:rPr>
        <w:t>280</w:t>
      </w:r>
      <w:r w:rsidRPr="00A649FF">
        <w:rPr>
          <w:rFonts w:hint="eastAsia"/>
          <w:color w:val="000000"/>
        </w:rPr>
        <w:t>内部结构图</w:t>
      </w:r>
    </w:p>
    <w:p w14:paraId="0F81AAE8" w14:textId="77777777" w:rsidR="00966884" w:rsidRPr="00A649FF" w:rsidRDefault="00966884" w:rsidP="00966884">
      <w:pPr>
        <w:ind w:firstLineChars="200" w:firstLine="480"/>
        <w:rPr>
          <w:color w:val="000000"/>
          <w:sz w:val="24"/>
        </w:rPr>
      </w:pPr>
      <w:r w:rsidRPr="00A649FF">
        <w:rPr>
          <w:rFonts w:hint="eastAsia"/>
          <w:color w:val="000000"/>
          <w:sz w:val="24"/>
        </w:rPr>
        <w:t>AD9</w:t>
      </w:r>
      <w:r w:rsidRPr="00A649FF">
        <w:rPr>
          <w:color w:val="000000"/>
          <w:sz w:val="24"/>
        </w:rPr>
        <w:t>280</w:t>
      </w:r>
      <w:r w:rsidRPr="00A649FF">
        <w:rPr>
          <w:rFonts w:hint="eastAsia"/>
          <w:color w:val="000000"/>
          <w:sz w:val="24"/>
        </w:rPr>
        <w:t>的数据转换是在时钟脉冲信号</w:t>
      </w:r>
      <w:r w:rsidRPr="00A649FF">
        <w:rPr>
          <w:rFonts w:hint="eastAsia"/>
          <w:color w:val="000000"/>
          <w:sz w:val="24"/>
        </w:rPr>
        <w:t>(CLK)</w:t>
      </w:r>
      <w:r w:rsidRPr="00A649FF">
        <w:rPr>
          <w:rFonts w:hint="eastAsia"/>
          <w:color w:val="000000"/>
          <w:sz w:val="24"/>
        </w:rPr>
        <w:t>的控制下完成的。当信号输入后，信号会经多级跟踪</w:t>
      </w:r>
      <w:r w:rsidRPr="00A649FF">
        <w:rPr>
          <w:rFonts w:hint="eastAsia"/>
          <w:color w:val="000000"/>
          <w:sz w:val="24"/>
        </w:rPr>
        <w:t>/</w:t>
      </w:r>
      <w:r w:rsidRPr="00A649FF">
        <w:rPr>
          <w:rFonts w:hint="eastAsia"/>
          <w:color w:val="000000"/>
          <w:sz w:val="24"/>
        </w:rPr>
        <w:t>保持电路送往</w:t>
      </w:r>
      <w:r w:rsidRPr="00A649FF">
        <w:rPr>
          <w:rFonts w:hint="eastAsia"/>
          <w:color w:val="000000"/>
          <w:sz w:val="24"/>
        </w:rPr>
        <w:t>A/D</w:t>
      </w:r>
      <w:r w:rsidRPr="00A649FF">
        <w:rPr>
          <w:rFonts w:hint="eastAsia"/>
          <w:color w:val="000000"/>
          <w:sz w:val="24"/>
        </w:rPr>
        <w:t>变换器，</w:t>
      </w:r>
      <w:r w:rsidRPr="00A649FF">
        <w:rPr>
          <w:rFonts w:hint="eastAsia"/>
          <w:color w:val="000000"/>
          <w:sz w:val="24"/>
        </w:rPr>
        <w:t xml:space="preserve"> A/D</w:t>
      </w:r>
      <w:r w:rsidRPr="00A649FF">
        <w:rPr>
          <w:rFonts w:hint="eastAsia"/>
          <w:color w:val="000000"/>
          <w:sz w:val="24"/>
        </w:rPr>
        <w:t>变换器开始工作。当时钟脉冲上升沿到来后，</w:t>
      </w:r>
      <w:r w:rsidRPr="00A649FF">
        <w:rPr>
          <w:rFonts w:hint="eastAsia"/>
          <w:color w:val="000000"/>
          <w:sz w:val="24"/>
        </w:rPr>
        <w:t>A/D</w:t>
      </w:r>
      <w:r w:rsidRPr="00A649FF">
        <w:rPr>
          <w:rFonts w:hint="eastAsia"/>
          <w:color w:val="000000"/>
          <w:sz w:val="24"/>
        </w:rPr>
        <w:t>变换器将对该时刻的信号值</w:t>
      </w:r>
      <w:r w:rsidRPr="00A649FF">
        <w:rPr>
          <w:rFonts w:hint="eastAsia"/>
          <w:color w:val="000000"/>
          <w:sz w:val="24"/>
        </w:rPr>
        <w:t>(</w:t>
      </w:r>
      <w:r w:rsidRPr="00A649FF">
        <w:rPr>
          <w:rFonts w:hint="eastAsia"/>
          <w:color w:val="000000"/>
          <w:sz w:val="24"/>
        </w:rPr>
        <w:t>记为第</w:t>
      </w:r>
      <w:r w:rsidRPr="00A649FF">
        <w:rPr>
          <w:color w:val="000000"/>
          <w:sz w:val="24"/>
        </w:rPr>
        <w:t>1</w:t>
      </w:r>
      <w:r w:rsidRPr="00A649FF">
        <w:rPr>
          <w:rFonts w:hint="eastAsia"/>
          <w:color w:val="000000"/>
          <w:sz w:val="24"/>
        </w:rPr>
        <w:t>点</w:t>
      </w:r>
      <w:r w:rsidRPr="00A649FF">
        <w:rPr>
          <w:rFonts w:hint="eastAsia"/>
          <w:color w:val="000000"/>
          <w:sz w:val="24"/>
        </w:rPr>
        <w:t>)</w:t>
      </w:r>
      <w:r w:rsidRPr="00A649FF">
        <w:rPr>
          <w:rFonts w:hint="eastAsia"/>
          <w:color w:val="000000"/>
          <w:sz w:val="24"/>
        </w:rPr>
        <w:t>进行采样量化编码，并于</w:t>
      </w:r>
      <w:r w:rsidRPr="00A649FF">
        <w:rPr>
          <w:color w:val="000000"/>
          <w:sz w:val="24"/>
        </w:rPr>
        <w:t>4</w:t>
      </w:r>
      <w:r w:rsidRPr="00A649FF">
        <w:rPr>
          <w:rFonts w:hint="eastAsia"/>
          <w:color w:val="000000"/>
          <w:sz w:val="24"/>
        </w:rPr>
        <w:t>个脉冲之后从数字通道输出；当下一个时钟脉冲上升沿到来后，再对下一个时刻信号</w:t>
      </w:r>
      <w:r w:rsidRPr="00A649FF">
        <w:rPr>
          <w:rFonts w:hint="eastAsia"/>
          <w:color w:val="000000"/>
          <w:sz w:val="24"/>
        </w:rPr>
        <w:t>(</w:t>
      </w:r>
      <w:r w:rsidRPr="00A649FF">
        <w:rPr>
          <w:rFonts w:hint="eastAsia"/>
          <w:color w:val="000000"/>
          <w:sz w:val="24"/>
        </w:rPr>
        <w:t>记为第</w:t>
      </w:r>
      <w:r w:rsidRPr="00A649FF">
        <w:rPr>
          <w:color w:val="000000"/>
          <w:sz w:val="24"/>
        </w:rPr>
        <w:t>2</w:t>
      </w:r>
      <w:r w:rsidRPr="00A649FF">
        <w:rPr>
          <w:rFonts w:hint="eastAsia"/>
          <w:color w:val="000000"/>
          <w:sz w:val="24"/>
        </w:rPr>
        <w:t>点</w:t>
      </w:r>
      <w:r w:rsidRPr="00A649FF">
        <w:rPr>
          <w:rFonts w:hint="eastAsia"/>
          <w:color w:val="000000"/>
          <w:sz w:val="24"/>
        </w:rPr>
        <w:t>)</w:t>
      </w:r>
      <w:r w:rsidRPr="00A649FF">
        <w:rPr>
          <w:rFonts w:hint="eastAsia"/>
          <w:color w:val="000000"/>
          <w:sz w:val="24"/>
        </w:rPr>
        <w:t>值采样量化编码，同样于</w:t>
      </w:r>
      <w:r w:rsidRPr="00A649FF">
        <w:rPr>
          <w:color w:val="000000"/>
          <w:sz w:val="24"/>
        </w:rPr>
        <w:t>4</w:t>
      </w:r>
      <w:r w:rsidRPr="00A649FF">
        <w:rPr>
          <w:rFonts w:hint="eastAsia"/>
          <w:color w:val="000000"/>
          <w:sz w:val="24"/>
        </w:rPr>
        <w:t>个脉冲之后从数字通道输出。其工作时序图如下图所示。</w:t>
      </w:r>
    </w:p>
    <w:p w14:paraId="7C864F1C" w14:textId="18312BC3" w:rsidR="00966884" w:rsidRPr="00A649FF" w:rsidRDefault="00966884" w:rsidP="00966884">
      <w:pPr>
        <w:jc w:val="center"/>
        <w:rPr>
          <w:color w:val="000000"/>
        </w:rPr>
      </w:pPr>
      <w:r w:rsidRPr="00A649FF">
        <w:rPr>
          <w:noProof/>
          <w:color w:val="000000"/>
        </w:rPr>
        <w:drawing>
          <wp:inline distT="0" distB="0" distL="0" distR="0" wp14:anchorId="17CA5ABE" wp14:editId="6C7D263F">
            <wp:extent cx="3459480" cy="1211580"/>
            <wp:effectExtent l="0" t="0" r="7620" b="7620"/>
            <wp:docPr id="17897389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9480" cy="1211580"/>
                    </a:xfrm>
                    <a:prstGeom prst="rect">
                      <a:avLst/>
                    </a:prstGeom>
                    <a:noFill/>
                    <a:ln>
                      <a:noFill/>
                    </a:ln>
                  </pic:spPr>
                </pic:pic>
              </a:graphicData>
            </a:graphic>
          </wp:inline>
        </w:drawing>
      </w:r>
    </w:p>
    <w:p w14:paraId="4795D44A"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3 AD9</w:t>
      </w:r>
      <w:r w:rsidRPr="00A649FF">
        <w:rPr>
          <w:color w:val="000000"/>
        </w:rPr>
        <w:t>280</w:t>
      </w:r>
      <w:r w:rsidRPr="00A649FF">
        <w:rPr>
          <w:rFonts w:hint="eastAsia"/>
          <w:color w:val="000000"/>
        </w:rPr>
        <w:t>工作时序图</w:t>
      </w:r>
    </w:p>
    <w:p w14:paraId="59FE031B" w14:textId="2306E5EA" w:rsidR="00966884" w:rsidRPr="00A649FF" w:rsidRDefault="00966884" w:rsidP="00966884">
      <w:pPr>
        <w:ind w:firstLine="420"/>
        <w:rPr>
          <w:noProof/>
          <w:color w:val="000000"/>
          <w:sz w:val="24"/>
        </w:rPr>
      </w:pPr>
      <w:r w:rsidRPr="00A649FF">
        <w:rPr>
          <w:rFonts w:hint="eastAsia"/>
          <w:color w:val="000000"/>
          <w:sz w:val="24"/>
        </w:rPr>
        <w:t>该</w:t>
      </w:r>
      <w:r w:rsidRPr="00A649FF">
        <w:rPr>
          <w:rFonts w:hint="eastAsia"/>
          <w:color w:val="000000"/>
          <w:sz w:val="24"/>
        </w:rPr>
        <w:t>ADC</w:t>
      </w:r>
      <w:r w:rsidRPr="00A649FF">
        <w:rPr>
          <w:rFonts w:hint="eastAsia"/>
          <w:color w:val="000000"/>
          <w:sz w:val="24"/>
        </w:rPr>
        <w:t>的数字输出通道还具有三态使能引脚</w:t>
      </w:r>
      <w:r w:rsidRPr="00A649FF">
        <w:rPr>
          <w:noProof/>
          <w:color w:val="000000"/>
        </w:rPr>
        <w:drawing>
          <wp:inline distT="0" distB="0" distL="0" distR="0" wp14:anchorId="4907E312" wp14:editId="7117FA97">
            <wp:extent cx="868680" cy="175260"/>
            <wp:effectExtent l="0" t="0" r="7620" b="0"/>
            <wp:docPr id="144733904" name="图片 17"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04" name="图片 17" descr="手机屏幕截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8680" cy="175260"/>
                    </a:xfrm>
                    <a:prstGeom prst="rect">
                      <a:avLst/>
                    </a:prstGeom>
                    <a:noFill/>
                    <a:ln>
                      <a:noFill/>
                    </a:ln>
                  </pic:spPr>
                </pic:pic>
              </a:graphicData>
            </a:graphic>
          </wp:inline>
        </w:drawing>
      </w:r>
      <w:r w:rsidRPr="00A649FF">
        <w:rPr>
          <w:rFonts w:hint="eastAsia"/>
          <w:noProof/>
          <w:color w:val="000000"/>
          <w:sz w:val="24"/>
        </w:rPr>
        <w:t>和超范围指示引脚</w:t>
      </w:r>
      <w:r w:rsidRPr="00A649FF">
        <w:rPr>
          <w:noProof/>
          <w:color w:val="000000"/>
        </w:rPr>
        <w:drawing>
          <wp:inline distT="0" distB="0" distL="0" distR="0" wp14:anchorId="4E9EFE48" wp14:editId="5BDAB9D5">
            <wp:extent cx="449580" cy="167640"/>
            <wp:effectExtent l="0" t="0" r="7620" b="3810"/>
            <wp:docPr id="10401985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580" cy="167640"/>
                    </a:xfrm>
                    <a:prstGeom prst="rect">
                      <a:avLst/>
                    </a:prstGeom>
                    <a:noFill/>
                    <a:ln>
                      <a:noFill/>
                    </a:ln>
                  </pic:spPr>
                </pic:pic>
              </a:graphicData>
            </a:graphic>
          </wp:inline>
        </w:drawing>
      </w:r>
      <w:r w:rsidRPr="00A649FF">
        <w:rPr>
          <w:rFonts w:hint="eastAsia"/>
          <w:noProof/>
          <w:color w:val="000000"/>
          <w:sz w:val="24"/>
        </w:rPr>
        <w:t>，如下图所示。</w:t>
      </w:r>
    </w:p>
    <w:p w14:paraId="00CA160D" w14:textId="23318378" w:rsidR="00966884" w:rsidRPr="00A649FF" w:rsidRDefault="00966884" w:rsidP="00966884">
      <w:pPr>
        <w:jc w:val="center"/>
        <w:rPr>
          <w:noProof/>
          <w:color w:val="000000"/>
        </w:rPr>
      </w:pPr>
      <w:r w:rsidRPr="00A649FF">
        <w:rPr>
          <w:noProof/>
          <w:color w:val="000000"/>
        </w:rPr>
        <w:lastRenderedPageBreak/>
        <w:drawing>
          <wp:inline distT="0" distB="0" distL="0" distR="0" wp14:anchorId="448DFAB4" wp14:editId="74F8E27A">
            <wp:extent cx="1882140" cy="1363980"/>
            <wp:effectExtent l="0" t="0" r="3810" b="7620"/>
            <wp:docPr id="1863235088" name="图片 1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5088" name="图片 15" descr="图表&#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2140" cy="1363980"/>
                    </a:xfrm>
                    <a:prstGeom prst="rect">
                      <a:avLst/>
                    </a:prstGeom>
                    <a:noFill/>
                    <a:ln>
                      <a:noFill/>
                    </a:ln>
                  </pic:spPr>
                </pic:pic>
              </a:graphicData>
            </a:graphic>
          </wp:inline>
        </w:drawing>
      </w:r>
      <w:r w:rsidRPr="00A649FF">
        <w:rPr>
          <w:noProof/>
          <w:color w:val="000000"/>
        </w:rPr>
        <w:t xml:space="preserve">  </w:t>
      </w:r>
      <w:r w:rsidRPr="00A649FF">
        <w:rPr>
          <w:noProof/>
          <w:color w:val="000000"/>
        </w:rPr>
        <w:drawing>
          <wp:inline distT="0" distB="0" distL="0" distR="0" wp14:anchorId="15D7B079" wp14:editId="0B1552DE">
            <wp:extent cx="3200400" cy="807720"/>
            <wp:effectExtent l="0" t="0" r="0" b="0"/>
            <wp:docPr id="1996031034" name="图片 14"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1034" name="图片 14" descr="电脑屏幕的照片&#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807720"/>
                    </a:xfrm>
                    <a:prstGeom prst="rect">
                      <a:avLst/>
                    </a:prstGeom>
                    <a:noFill/>
                    <a:ln>
                      <a:noFill/>
                    </a:ln>
                  </pic:spPr>
                </pic:pic>
              </a:graphicData>
            </a:graphic>
          </wp:inline>
        </w:drawing>
      </w:r>
    </w:p>
    <w:p w14:paraId="63BCB222" w14:textId="77777777" w:rsidR="00966884" w:rsidRPr="00A649FF" w:rsidRDefault="00966884" w:rsidP="00966884">
      <w:pPr>
        <w:jc w:val="center"/>
        <w:rPr>
          <w:color w:val="000000"/>
          <w:sz w:val="24"/>
        </w:rPr>
      </w:pPr>
      <w:r w:rsidRPr="00A649FF">
        <w:rPr>
          <w:rFonts w:hint="eastAsia"/>
          <w:color w:val="000000"/>
        </w:rPr>
        <w:t>图</w:t>
      </w:r>
      <w:r w:rsidRPr="00A649FF">
        <w:rPr>
          <w:rFonts w:hint="eastAsia"/>
          <w:color w:val="000000"/>
        </w:rPr>
        <w:t>4 AD9</w:t>
      </w:r>
      <w:r w:rsidRPr="00A649FF">
        <w:rPr>
          <w:color w:val="000000"/>
        </w:rPr>
        <w:t>280</w:t>
      </w:r>
      <w:r w:rsidRPr="00A649FF">
        <w:rPr>
          <w:rFonts w:hint="eastAsia"/>
          <w:color w:val="000000"/>
        </w:rPr>
        <w:t>超范围指示和三态使能输出功能示意图</w:t>
      </w:r>
    </w:p>
    <w:p w14:paraId="590AB225" w14:textId="77777777" w:rsidR="00966884" w:rsidRPr="00A649FF" w:rsidRDefault="00966884" w:rsidP="00966884">
      <w:pPr>
        <w:ind w:firstLineChars="200" w:firstLine="480"/>
        <w:rPr>
          <w:color w:val="000000"/>
          <w:sz w:val="24"/>
        </w:rPr>
      </w:pPr>
    </w:p>
    <w:p w14:paraId="0A611B0C" w14:textId="77777777" w:rsidR="00966884" w:rsidRPr="00A649FF" w:rsidRDefault="00966884" w:rsidP="00966884">
      <w:pPr>
        <w:rPr>
          <w:b/>
          <w:color w:val="000000"/>
          <w:sz w:val="24"/>
        </w:rPr>
      </w:pPr>
      <w:r w:rsidRPr="00A649FF">
        <w:rPr>
          <w:rFonts w:hint="eastAsia"/>
          <w:b/>
          <w:color w:val="000000"/>
          <w:sz w:val="24"/>
        </w:rPr>
        <w:t>构建基本信号产生</w:t>
      </w:r>
      <w:r w:rsidRPr="00A649FF">
        <w:rPr>
          <w:b/>
          <w:color w:val="000000"/>
          <w:sz w:val="24"/>
        </w:rPr>
        <w:t>与</w:t>
      </w:r>
      <w:r w:rsidRPr="00A649FF">
        <w:rPr>
          <w:rFonts w:hint="eastAsia"/>
          <w:b/>
          <w:color w:val="000000"/>
          <w:sz w:val="24"/>
        </w:rPr>
        <w:t>采样存储系统</w:t>
      </w:r>
    </w:p>
    <w:p w14:paraId="4A575A86" w14:textId="77777777" w:rsidR="00966884" w:rsidRPr="00A649FF" w:rsidRDefault="00966884" w:rsidP="00966884">
      <w:pPr>
        <w:ind w:firstLine="420"/>
        <w:rPr>
          <w:color w:val="000000"/>
          <w:sz w:val="24"/>
        </w:rPr>
      </w:pPr>
      <w:r w:rsidRPr="00A649FF">
        <w:rPr>
          <w:rFonts w:hint="eastAsia"/>
          <w:color w:val="000000"/>
          <w:sz w:val="24"/>
        </w:rPr>
        <w:t>根据基本信号产生</w:t>
      </w:r>
      <w:r w:rsidRPr="00A649FF">
        <w:rPr>
          <w:color w:val="000000"/>
          <w:sz w:val="24"/>
        </w:rPr>
        <w:t>与</w:t>
      </w:r>
      <w:r w:rsidRPr="00A649FF">
        <w:rPr>
          <w:rFonts w:hint="eastAsia"/>
          <w:color w:val="000000"/>
          <w:sz w:val="24"/>
        </w:rPr>
        <w:t>采样存储系统的原理框图和本实验平台所使用的器件，我们可以搭建如图</w:t>
      </w:r>
      <w:r w:rsidRPr="00A649FF">
        <w:rPr>
          <w:rFonts w:hint="eastAsia"/>
          <w:color w:val="000000"/>
          <w:sz w:val="24"/>
        </w:rPr>
        <w:t>5</w:t>
      </w:r>
      <w:r w:rsidRPr="00A649FF">
        <w:rPr>
          <w:rFonts w:hint="eastAsia"/>
          <w:color w:val="000000"/>
          <w:sz w:val="24"/>
        </w:rPr>
        <w:t>所示的基本信号产生与采样存储系统实现框图。</w:t>
      </w:r>
    </w:p>
    <w:p w14:paraId="1438A53E" w14:textId="77777777" w:rsidR="00966884" w:rsidRPr="00A649FF" w:rsidRDefault="00966884" w:rsidP="00966884">
      <w:pPr>
        <w:jc w:val="center"/>
        <w:rPr>
          <w:color w:val="000000"/>
        </w:rPr>
      </w:pPr>
      <w:r w:rsidRPr="00A649FF">
        <w:rPr>
          <w:color w:val="000000"/>
        </w:rPr>
        <w:object w:dxaOrig="11381" w:dyaOrig="4891" w14:anchorId="0E99C6B6">
          <v:shape id="_x0000_i1026" type="#_x0000_t75" style="width:414.6pt;height:178.2pt" o:ole="">
            <v:imagedata r:id="rId15" o:title=""/>
          </v:shape>
          <o:OLEObject Type="Embed" ProgID="Visio.Drawing.15" ShapeID="_x0000_i1026" DrawAspect="Content" ObjectID="_1843244266" r:id="rId16"/>
        </w:object>
      </w:r>
    </w:p>
    <w:p w14:paraId="5C27F7D7"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 xml:space="preserve">5 </w:t>
      </w:r>
      <w:r w:rsidRPr="00A649FF">
        <w:rPr>
          <w:rFonts w:hint="eastAsia"/>
          <w:color w:val="000000"/>
          <w:szCs w:val="21"/>
        </w:rPr>
        <w:t>基本信号产生与采样存储系统实现框图</w:t>
      </w:r>
    </w:p>
    <w:p w14:paraId="045BD56A" w14:textId="77777777" w:rsidR="00966884" w:rsidRPr="00A649FF" w:rsidRDefault="00966884" w:rsidP="00966884">
      <w:pPr>
        <w:ind w:firstLine="420"/>
        <w:rPr>
          <w:color w:val="000000"/>
          <w:sz w:val="24"/>
        </w:rPr>
      </w:pPr>
      <w:r w:rsidRPr="00A649FF">
        <w:rPr>
          <w:rFonts w:hint="eastAsia"/>
          <w:color w:val="000000"/>
          <w:sz w:val="24"/>
        </w:rPr>
        <w:t>该框图构建了一个基本信号产生与采样的具体实现过程。信号产生部分，由</w:t>
      </w:r>
      <w:proofErr w:type="gramStart"/>
      <w:r w:rsidRPr="00A649FF">
        <w:rPr>
          <w:rFonts w:hint="eastAsia"/>
          <w:color w:val="000000"/>
          <w:sz w:val="24"/>
        </w:rPr>
        <w:t>外部晶振提供</w:t>
      </w:r>
      <w:proofErr w:type="gramEnd"/>
      <w:r w:rsidRPr="00A649FF">
        <w:rPr>
          <w:rFonts w:hint="eastAsia"/>
          <w:color w:val="000000"/>
          <w:sz w:val="24"/>
        </w:rPr>
        <w:t>50M</w:t>
      </w:r>
      <w:r w:rsidRPr="00A649FF">
        <w:rPr>
          <w:color w:val="000000"/>
          <w:sz w:val="24"/>
        </w:rPr>
        <w:t>H</w:t>
      </w:r>
      <w:r w:rsidRPr="00A649FF">
        <w:rPr>
          <w:rFonts w:hint="eastAsia"/>
          <w:color w:val="000000"/>
          <w:sz w:val="24"/>
        </w:rPr>
        <w:t>z</w:t>
      </w:r>
      <w:r w:rsidRPr="00A649FF">
        <w:rPr>
          <w:rFonts w:hint="eastAsia"/>
          <w:color w:val="000000"/>
          <w:sz w:val="24"/>
        </w:rPr>
        <w:t>的激励送至</w:t>
      </w:r>
      <w:r w:rsidRPr="00A649FF">
        <w:rPr>
          <w:rFonts w:hint="eastAsia"/>
          <w:color w:val="000000"/>
          <w:sz w:val="24"/>
        </w:rPr>
        <w:t>DCM</w:t>
      </w:r>
      <w:r w:rsidRPr="00A649FF">
        <w:rPr>
          <w:rFonts w:hint="eastAsia"/>
          <w:color w:val="000000"/>
          <w:sz w:val="24"/>
        </w:rPr>
        <w:t>中产生</w:t>
      </w:r>
      <w:r w:rsidRPr="00A649FF">
        <w:rPr>
          <w:rFonts w:hint="eastAsia"/>
          <w:color w:val="000000"/>
          <w:sz w:val="24"/>
        </w:rPr>
        <w:t>50MHz</w:t>
      </w:r>
      <w:r w:rsidRPr="00A649FF">
        <w:rPr>
          <w:rFonts w:hint="eastAsia"/>
          <w:color w:val="000000"/>
          <w:sz w:val="24"/>
        </w:rPr>
        <w:t>的</w:t>
      </w:r>
      <w:r w:rsidRPr="00A649FF">
        <w:rPr>
          <w:rFonts w:hint="eastAsia"/>
          <w:color w:val="000000"/>
          <w:sz w:val="24"/>
        </w:rPr>
        <w:t>DAC</w:t>
      </w:r>
      <w:r w:rsidRPr="00A649FF">
        <w:rPr>
          <w:rFonts w:hint="eastAsia"/>
          <w:color w:val="000000"/>
          <w:sz w:val="24"/>
        </w:rPr>
        <w:t>采样时钟</w:t>
      </w:r>
      <w:r w:rsidRPr="00A649FF">
        <w:rPr>
          <w:rFonts w:hint="eastAsia"/>
          <w:color w:val="000000"/>
          <w:sz w:val="24"/>
        </w:rPr>
        <w:t>ACLK</w:t>
      </w:r>
      <w:r w:rsidRPr="00A649FF">
        <w:rPr>
          <w:rFonts w:hint="eastAsia"/>
          <w:color w:val="000000"/>
          <w:sz w:val="24"/>
        </w:rPr>
        <w:t>，并由数据产生模块送出数据至</w:t>
      </w:r>
      <w:r w:rsidRPr="00A649FF">
        <w:rPr>
          <w:rFonts w:hint="eastAsia"/>
          <w:color w:val="000000"/>
          <w:sz w:val="24"/>
        </w:rPr>
        <w:t>DAC</w:t>
      </w:r>
      <w:r w:rsidRPr="00A649FF">
        <w:rPr>
          <w:rFonts w:hint="eastAsia"/>
          <w:color w:val="000000"/>
          <w:sz w:val="24"/>
        </w:rPr>
        <w:t>中，</w:t>
      </w:r>
      <w:r w:rsidRPr="00A649FF">
        <w:rPr>
          <w:color w:val="000000"/>
          <w:sz w:val="24"/>
        </w:rPr>
        <w:t>使得</w:t>
      </w:r>
      <w:r w:rsidRPr="00A649FF">
        <w:rPr>
          <w:rFonts w:hint="eastAsia"/>
          <w:color w:val="000000"/>
          <w:sz w:val="24"/>
        </w:rPr>
        <w:t>DAC</w:t>
      </w:r>
      <w:r w:rsidRPr="00A649FF">
        <w:rPr>
          <w:rFonts w:hint="eastAsia"/>
          <w:color w:val="000000"/>
          <w:sz w:val="24"/>
        </w:rPr>
        <w:t>能够</w:t>
      </w:r>
      <w:r w:rsidRPr="00A649FF">
        <w:rPr>
          <w:color w:val="000000"/>
          <w:sz w:val="24"/>
        </w:rPr>
        <w:t>产生出频率可变的信号</w:t>
      </w:r>
      <w:r w:rsidRPr="00A649FF">
        <w:rPr>
          <w:rFonts w:hint="eastAsia"/>
          <w:color w:val="000000"/>
          <w:sz w:val="24"/>
        </w:rPr>
        <w:t>。信号</w:t>
      </w:r>
      <w:r w:rsidRPr="00A649FF">
        <w:rPr>
          <w:color w:val="000000"/>
          <w:sz w:val="24"/>
        </w:rPr>
        <w:t>输出幅度的调节由</w:t>
      </w:r>
      <w:r w:rsidRPr="00A649FF">
        <w:rPr>
          <w:rFonts w:hint="eastAsia"/>
          <w:color w:val="000000"/>
          <w:sz w:val="24"/>
        </w:rPr>
        <w:t>模块</w:t>
      </w:r>
      <w:r w:rsidRPr="00A649FF">
        <w:rPr>
          <w:color w:val="000000"/>
          <w:sz w:val="24"/>
        </w:rPr>
        <w:t>上的可调变阻</w:t>
      </w:r>
      <w:r w:rsidRPr="00A649FF">
        <w:rPr>
          <w:rFonts w:hint="eastAsia"/>
          <w:color w:val="000000"/>
          <w:sz w:val="24"/>
        </w:rPr>
        <w:t>器来</w:t>
      </w:r>
      <w:r w:rsidRPr="00A649FF">
        <w:rPr>
          <w:color w:val="000000"/>
          <w:sz w:val="24"/>
        </w:rPr>
        <w:t>调节。</w:t>
      </w:r>
      <w:r w:rsidRPr="00A649FF">
        <w:rPr>
          <w:rFonts w:hint="eastAsia"/>
          <w:color w:val="000000"/>
          <w:sz w:val="24"/>
        </w:rPr>
        <w:t>信号采样存储部分，</w:t>
      </w:r>
      <w:r w:rsidRPr="00A649FF">
        <w:rPr>
          <w:rFonts w:hint="eastAsia"/>
          <w:color w:val="000000"/>
          <w:sz w:val="24"/>
        </w:rPr>
        <w:t>FPGA</w:t>
      </w:r>
      <w:r w:rsidRPr="00A649FF">
        <w:rPr>
          <w:rFonts w:hint="eastAsia"/>
          <w:color w:val="000000"/>
          <w:sz w:val="24"/>
        </w:rPr>
        <w:t>中的</w:t>
      </w:r>
      <w:r w:rsidRPr="00A649FF">
        <w:rPr>
          <w:rFonts w:hint="eastAsia"/>
          <w:color w:val="000000"/>
          <w:sz w:val="24"/>
        </w:rPr>
        <w:t>DCM</w:t>
      </w:r>
      <w:r w:rsidRPr="00A649FF">
        <w:rPr>
          <w:rFonts w:hint="eastAsia"/>
          <w:color w:val="000000"/>
          <w:sz w:val="24"/>
        </w:rPr>
        <w:t>为</w:t>
      </w:r>
      <w:r w:rsidRPr="00A649FF">
        <w:rPr>
          <w:rFonts w:hint="eastAsia"/>
          <w:color w:val="000000"/>
          <w:sz w:val="24"/>
        </w:rPr>
        <w:t>ADC</w:t>
      </w:r>
      <w:r w:rsidRPr="00A649FF">
        <w:rPr>
          <w:rFonts w:hint="eastAsia"/>
          <w:color w:val="000000"/>
          <w:sz w:val="24"/>
        </w:rPr>
        <w:t>提供采样时钟</w:t>
      </w:r>
      <w:r w:rsidRPr="00A649FF">
        <w:rPr>
          <w:rFonts w:hint="eastAsia"/>
          <w:color w:val="000000"/>
          <w:sz w:val="24"/>
        </w:rPr>
        <w:t>SCLK</w:t>
      </w:r>
      <w:r w:rsidRPr="00A649FF">
        <w:rPr>
          <w:rFonts w:hint="eastAsia"/>
          <w:color w:val="000000"/>
          <w:sz w:val="24"/>
        </w:rPr>
        <w:t>，</w:t>
      </w:r>
      <w:r w:rsidRPr="00A649FF">
        <w:rPr>
          <w:rFonts w:hint="eastAsia"/>
          <w:color w:val="000000"/>
          <w:sz w:val="24"/>
        </w:rPr>
        <w:t>ADC</w:t>
      </w:r>
      <w:r w:rsidRPr="00A649FF">
        <w:rPr>
          <w:rFonts w:hint="eastAsia"/>
          <w:color w:val="000000"/>
          <w:sz w:val="24"/>
        </w:rPr>
        <w:t>将经过</w:t>
      </w:r>
      <w:r w:rsidRPr="00A649FF">
        <w:rPr>
          <w:color w:val="000000"/>
          <w:sz w:val="24"/>
        </w:rPr>
        <w:t>调理通道的</w:t>
      </w:r>
      <w:r w:rsidRPr="00A649FF">
        <w:rPr>
          <w:rFonts w:hint="eastAsia"/>
          <w:color w:val="000000"/>
          <w:sz w:val="24"/>
        </w:rPr>
        <w:t>待测信号进行采样然后将数据</w:t>
      </w:r>
      <w:r w:rsidRPr="00A649FF">
        <w:rPr>
          <w:rFonts w:hint="eastAsia"/>
          <w:color w:val="000000"/>
          <w:sz w:val="24"/>
        </w:rPr>
        <w:t>SD</w:t>
      </w:r>
      <w:r w:rsidRPr="00A649FF">
        <w:rPr>
          <w:rFonts w:hint="eastAsia"/>
          <w:color w:val="000000"/>
          <w:sz w:val="24"/>
        </w:rPr>
        <w:t>及其同步时钟</w:t>
      </w:r>
      <w:r w:rsidRPr="00A649FF">
        <w:rPr>
          <w:rFonts w:hint="eastAsia"/>
          <w:color w:val="000000"/>
          <w:sz w:val="24"/>
        </w:rPr>
        <w:t>DCLK</w:t>
      </w:r>
      <w:r w:rsidRPr="00A649FF">
        <w:rPr>
          <w:rFonts w:hint="eastAsia"/>
          <w:color w:val="000000"/>
          <w:sz w:val="24"/>
        </w:rPr>
        <w:t>一起送给</w:t>
      </w:r>
      <w:r w:rsidRPr="00A649FF">
        <w:rPr>
          <w:rFonts w:hint="eastAsia"/>
          <w:color w:val="000000"/>
          <w:sz w:val="24"/>
        </w:rPr>
        <w:t>FPGA</w:t>
      </w:r>
      <w:r w:rsidRPr="00A649FF">
        <w:rPr>
          <w:rFonts w:hint="eastAsia"/>
          <w:color w:val="000000"/>
          <w:sz w:val="24"/>
        </w:rPr>
        <w:t>。</w:t>
      </w:r>
      <w:r w:rsidRPr="00A649FF">
        <w:rPr>
          <w:rFonts w:hint="eastAsia"/>
          <w:color w:val="000000"/>
          <w:sz w:val="24"/>
        </w:rPr>
        <w:t>FPGA</w:t>
      </w:r>
      <w:r w:rsidRPr="00A649FF">
        <w:rPr>
          <w:rFonts w:hint="eastAsia"/>
          <w:color w:val="000000"/>
          <w:sz w:val="24"/>
        </w:rPr>
        <w:t>接收采样数据，然后存入</w:t>
      </w:r>
      <w:r w:rsidRPr="00A649FF">
        <w:rPr>
          <w:rFonts w:hint="eastAsia"/>
          <w:color w:val="000000"/>
          <w:sz w:val="24"/>
        </w:rPr>
        <w:t>FIFO</w:t>
      </w:r>
      <w:r w:rsidRPr="00A649FF">
        <w:rPr>
          <w:rFonts w:hint="eastAsia"/>
          <w:color w:val="000000"/>
          <w:sz w:val="24"/>
        </w:rPr>
        <w:t>中。存储结束后，将数据输出通过</w:t>
      </w:r>
      <w:r w:rsidRPr="00A649FF">
        <w:rPr>
          <w:rFonts w:hint="eastAsia"/>
          <w:color w:val="000000"/>
          <w:sz w:val="24"/>
        </w:rPr>
        <w:t>ILA</w:t>
      </w:r>
      <w:r w:rsidRPr="00A649FF">
        <w:rPr>
          <w:rFonts w:hint="eastAsia"/>
          <w:color w:val="000000"/>
          <w:sz w:val="24"/>
        </w:rPr>
        <w:t>查看</w:t>
      </w:r>
      <w:r w:rsidRPr="00A649FF">
        <w:rPr>
          <w:color w:val="000000"/>
          <w:sz w:val="24"/>
        </w:rPr>
        <w:t>验证</w:t>
      </w:r>
      <w:r w:rsidRPr="00A649FF">
        <w:rPr>
          <w:rFonts w:hint="eastAsia"/>
          <w:color w:val="000000"/>
          <w:sz w:val="24"/>
        </w:rPr>
        <w:t>。其中，信号产生的频率可变</w:t>
      </w:r>
      <w:r w:rsidRPr="00A649FF">
        <w:rPr>
          <w:rFonts w:hint="eastAsia"/>
          <w:color w:val="000000"/>
          <w:sz w:val="24"/>
        </w:rPr>
        <w:t>SFRE</w:t>
      </w:r>
      <w:r w:rsidRPr="00A649FF">
        <w:rPr>
          <w:rFonts w:hint="eastAsia"/>
          <w:color w:val="000000"/>
          <w:sz w:val="24"/>
        </w:rPr>
        <w:t>、采样存储的写使能</w:t>
      </w:r>
      <w:r w:rsidRPr="00A649FF">
        <w:rPr>
          <w:rFonts w:hint="eastAsia"/>
          <w:color w:val="000000"/>
          <w:sz w:val="24"/>
        </w:rPr>
        <w:t>WEN</w:t>
      </w:r>
      <w:r w:rsidRPr="00A649FF">
        <w:rPr>
          <w:rFonts w:hint="eastAsia"/>
          <w:color w:val="000000"/>
          <w:sz w:val="24"/>
        </w:rPr>
        <w:t>、读使能</w:t>
      </w:r>
      <w:r w:rsidRPr="00A649FF">
        <w:rPr>
          <w:rFonts w:hint="eastAsia"/>
          <w:color w:val="000000"/>
          <w:sz w:val="24"/>
        </w:rPr>
        <w:t>REN</w:t>
      </w:r>
      <w:r w:rsidRPr="00A649FF">
        <w:rPr>
          <w:rFonts w:hint="eastAsia"/>
          <w:color w:val="000000"/>
          <w:sz w:val="24"/>
        </w:rPr>
        <w:t>由</w:t>
      </w:r>
      <w:r w:rsidRPr="00A649FF">
        <w:rPr>
          <w:rFonts w:hint="eastAsia"/>
          <w:color w:val="000000"/>
          <w:sz w:val="24"/>
        </w:rPr>
        <w:t>FPGA</w:t>
      </w:r>
      <w:r w:rsidRPr="00A649FF">
        <w:rPr>
          <w:rFonts w:hint="eastAsia"/>
          <w:color w:val="000000"/>
          <w:sz w:val="24"/>
        </w:rPr>
        <w:t>外部的按键来控制。通过存储写、读按键的反复控制就可以实现数据采集的反复循环过程，分别对应按键</w:t>
      </w:r>
      <w:r w:rsidRPr="00A649FF">
        <w:rPr>
          <w:rFonts w:hint="eastAsia"/>
          <w:color w:val="000000"/>
          <w:sz w:val="24"/>
        </w:rPr>
        <w:t>KEY2</w:t>
      </w:r>
      <w:r w:rsidRPr="00A649FF">
        <w:rPr>
          <w:rFonts w:hint="eastAsia"/>
          <w:color w:val="000000"/>
          <w:sz w:val="24"/>
        </w:rPr>
        <w:t>、</w:t>
      </w:r>
      <w:r w:rsidRPr="00A649FF">
        <w:rPr>
          <w:rFonts w:hint="eastAsia"/>
          <w:color w:val="000000"/>
          <w:sz w:val="24"/>
        </w:rPr>
        <w:t>KEY3</w:t>
      </w:r>
      <w:r w:rsidRPr="00A649FF">
        <w:rPr>
          <w:rFonts w:hint="eastAsia"/>
          <w:color w:val="000000"/>
          <w:sz w:val="24"/>
        </w:rPr>
        <w:t>、</w:t>
      </w:r>
      <w:r w:rsidRPr="00A649FF">
        <w:rPr>
          <w:rFonts w:hint="eastAsia"/>
          <w:color w:val="000000"/>
          <w:sz w:val="24"/>
        </w:rPr>
        <w:t>KEY4</w:t>
      </w:r>
      <w:r w:rsidRPr="00A649FF">
        <w:rPr>
          <w:rFonts w:hint="eastAsia"/>
          <w:color w:val="000000"/>
          <w:sz w:val="24"/>
        </w:rPr>
        <w:t>。</w:t>
      </w:r>
    </w:p>
    <w:p w14:paraId="521702F9" w14:textId="77777777" w:rsidR="00966884" w:rsidRPr="00A649FF" w:rsidRDefault="00966884" w:rsidP="00966884">
      <w:pPr>
        <w:ind w:firstLine="420"/>
        <w:rPr>
          <w:color w:val="000000"/>
          <w:sz w:val="24"/>
        </w:rPr>
      </w:pPr>
      <w:r w:rsidRPr="00A649FF">
        <w:rPr>
          <w:rFonts w:hint="eastAsia"/>
          <w:color w:val="000000"/>
          <w:sz w:val="24"/>
        </w:rPr>
        <w:t>ADC</w:t>
      </w:r>
      <w:r w:rsidRPr="00A649FF">
        <w:rPr>
          <w:rFonts w:hint="eastAsia"/>
          <w:color w:val="000000"/>
          <w:sz w:val="24"/>
        </w:rPr>
        <w:t>设置的模拟输入信号范围为</w:t>
      </w:r>
      <w:r w:rsidRPr="00A649FF">
        <w:rPr>
          <w:color w:val="000000"/>
          <w:sz w:val="24"/>
        </w:rPr>
        <w:t>0V~2V</w:t>
      </w:r>
      <w:r w:rsidRPr="00A649FF">
        <w:rPr>
          <w:rFonts w:hint="eastAsia"/>
          <w:color w:val="000000"/>
          <w:sz w:val="24"/>
        </w:rPr>
        <w:t>。在信号进入</w:t>
      </w:r>
      <w:r w:rsidRPr="00A649FF">
        <w:rPr>
          <w:rFonts w:hint="eastAsia"/>
          <w:color w:val="000000"/>
          <w:sz w:val="24"/>
        </w:rPr>
        <w:t>AD</w:t>
      </w:r>
      <w:r w:rsidRPr="00A649FF">
        <w:rPr>
          <w:rFonts w:hint="eastAsia"/>
          <w:color w:val="000000"/>
          <w:sz w:val="24"/>
        </w:rPr>
        <w:t>芯片之前，用一片</w:t>
      </w:r>
      <w:r w:rsidRPr="00A649FF">
        <w:rPr>
          <w:rFonts w:hint="eastAsia"/>
          <w:color w:val="000000"/>
          <w:sz w:val="24"/>
        </w:rPr>
        <w:t>AD8065</w:t>
      </w:r>
      <w:r w:rsidRPr="00A649FF">
        <w:rPr>
          <w:rFonts w:hint="eastAsia"/>
          <w:color w:val="000000"/>
          <w:sz w:val="24"/>
        </w:rPr>
        <w:t>芯片构建了衰减电路，接口的输入范围是</w:t>
      </w:r>
      <w:r w:rsidRPr="00A649FF">
        <w:rPr>
          <w:rFonts w:hint="eastAsia"/>
          <w:color w:val="000000"/>
          <w:sz w:val="24"/>
        </w:rPr>
        <w:t>-5V~+5V(10Vpp)</w:t>
      </w:r>
      <w:r w:rsidRPr="00A649FF">
        <w:rPr>
          <w:rFonts w:hint="eastAsia"/>
          <w:color w:val="000000"/>
          <w:sz w:val="24"/>
        </w:rPr>
        <w:t>。衰减以后，输入范围满足</w:t>
      </w:r>
      <w:r w:rsidRPr="00A649FF">
        <w:rPr>
          <w:rFonts w:hint="eastAsia"/>
          <w:color w:val="000000"/>
          <w:sz w:val="24"/>
        </w:rPr>
        <w:t>AD</w:t>
      </w:r>
      <w:r w:rsidRPr="00A649FF">
        <w:rPr>
          <w:rFonts w:hint="eastAsia"/>
          <w:color w:val="000000"/>
          <w:sz w:val="24"/>
        </w:rPr>
        <w:t>芯片的输入范围（</w:t>
      </w:r>
      <w:r w:rsidRPr="00A649FF">
        <w:rPr>
          <w:rFonts w:hint="eastAsia"/>
          <w:color w:val="000000"/>
          <w:sz w:val="24"/>
        </w:rPr>
        <w:t>0~2V</w:t>
      </w:r>
      <w:r w:rsidRPr="00A649FF">
        <w:rPr>
          <w:rFonts w:hint="eastAsia"/>
          <w:color w:val="000000"/>
          <w:sz w:val="24"/>
        </w:rPr>
        <w:t>）。转换公式为：</w:t>
      </w:r>
      <w:r w:rsidRPr="00A649FF">
        <w:rPr>
          <w:color w:val="000000"/>
          <w:position w:val="-12"/>
          <w:sz w:val="24"/>
        </w:rPr>
        <w:object w:dxaOrig="1540" w:dyaOrig="360" w14:anchorId="3C68E2CC">
          <v:shape id="_x0000_i1027" type="#_x0000_t75" style="width:76.8pt;height:18pt" o:ole="">
            <v:imagedata r:id="rId17" o:title=""/>
          </v:shape>
          <o:OLEObject Type="Embed" ProgID="Equation.DSMT4" ShapeID="_x0000_i1027" DrawAspect="Content" ObjectID="_1843244267" r:id="rId18"/>
        </w:object>
      </w:r>
      <w:r w:rsidRPr="00A649FF">
        <w:rPr>
          <w:color w:val="000000"/>
          <w:sz w:val="24"/>
        </w:rPr>
        <w:t xml:space="preserve"> </w:t>
      </w:r>
      <w:r w:rsidRPr="00A649FF">
        <w:rPr>
          <w:rFonts w:hint="eastAsia"/>
          <w:color w:val="000000"/>
          <w:sz w:val="24"/>
        </w:rPr>
        <w:t>。当输入信号</w:t>
      </w:r>
      <w:r w:rsidRPr="00A649FF">
        <w:rPr>
          <w:rFonts w:hint="eastAsia"/>
          <w:color w:val="000000"/>
          <w:sz w:val="24"/>
        </w:rPr>
        <w:t>Vin=5(V)</w:t>
      </w:r>
      <w:r w:rsidRPr="00A649FF">
        <w:rPr>
          <w:rFonts w:hint="eastAsia"/>
          <w:color w:val="000000"/>
          <w:sz w:val="24"/>
        </w:rPr>
        <w:t>的时候，输入到</w:t>
      </w:r>
      <w:r w:rsidRPr="00A649FF">
        <w:rPr>
          <w:rFonts w:hint="eastAsia"/>
          <w:color w:val="000000"/>
          <w:sz w:val="24"/>
        </w:rPr>
        <w:t>AD</w:t>
      </w:r>
      <w:r w:rsidRPr="00A649FF">
        <w:rPr>
          <w:rFonts w:hint="eastAsia"/>
          <w:color w:val="000000"/>
          <w:sz w:val="24"/>
        </w:rPr>
        <w:t>的信号</w:t>
      </w:r>
      <w:r w:rsidRPr="00A649FF">
        <w:rPr>
          <w:rFonts w:hint="eastAsia"/>
          <w:color w:val="000000"/>
          <w:sz w:val="24"/>
        </w:rPr>
        <w:t>V</w:t>
      </w:r>
      <w:r w:rsidRPr="00A649FF">
        <w:rPr>
          <w:color w:val="000000"/>
          <w:sz w:val="24"/>
          <w:vertAlign w:val="subscript"/>
        </w:rPr>
        <w:t>AD</w:t>
      </w:r>
      <w:r w:rsidRPr="00A649FF">
        <w:rPr>
          <w:rFonts w:hint="eastAsia"/>
          <w:color w:val="000000"/>
          <w:sz w:val="24"/>
        </w:rPr>
        <w:t>=2(V)</w:t>
      </w:r>
      <w:r w:rsidRPr="00A649FF">
        <w:rPr>
          <w:rFonts w:hint="eastAsia"/>
          <w:color w:val="000000"/>
          <w:sz w:val="24"/>
        </w:rPr>
        <w:t>；当输入信号</w:t>
      </w:r>
      <w:r w:rsidRPr="00A649FF">
        <w:rPr>
          <w:rFonts w:hint="eastAsia"/>
          <w:color w:val="000000"/>
          <w:sz w:val="24"/>
        </w:rPr>
        <w:t>V</w:t>
      </w:r>
      <w:r w:rsidRPr="00A649FF">
        <w:rPr>
          <w:color w:val="000000"/>
          <w:sz w:val="24"/>
          <w:vertAlign w:val="subscript"/>
        </w:rPr>
        <w:t>IN</w:t>
      </w:r>
      <w:r w:rsidRPr="00A649FF">
        <w:rPr>
          <w:rFonts w:hint="eastAsia"/>
          <w:color w:val="000000"/>
          <w:sz w:val="24"/>
        </w:rPr>
        <w:t>=-5(V)</w:t>
      </w:r>
      <w:r w:rsidRPr="00A649FF">
        <w:rPr>
          <w:rFonts w:hint="eastAsia"/>
          <w:color w:val="000000"/>
          <w:sz w:val="24"/>
        </w:rPr>
        <w:t>的时候，输入到</w:t>
      </w:r>
      <w:r w:rsidRPr="00A649FF">
        <w:rPr>
          <w:rFonts w:hint="eastAsia"/>
          <w:color w:val="000000"/>
          <w:sz w:val="24"/>
        </w:rPr>
        <w:t>AD</w:t>
      </w:r>
      <w:r w:rsidRPr="00A649FF">
        <w:rPr>
          <w:rFonts w:hint="eastAsia"/>
          <w:color w:val="000000"/>
          <w:sz w:val="24"/>
        </w:rPr>
        <w:t>的信号</w:t>
      </w:r>
      <w:r w:rsidRPr="00A649FF">
        <w:rPr>
          <w:rFonts w:hint="eastAsia"/>
          <w:color w:val="000000"/>
          <w:sz w:val="24"/>
        </w:rPr>
        <w:t>V</w:t>
      </w:r>
      <w:r w:rsidRPr="00A649FF">
        <w:rPr>
          <w:color w:val="000000"/>
          <w:sz w:val="24"/>
          <w:vertAlign w:val="subscript"/>
        </w:rPr>
        <w:t>AD</w:t>
      </w:r>
      <w:r w:rsidRPr="00A649FF">
        <w:rPr>
          <w:rFonts w:hint="eastAsia"/>
          <w:color w:val="000000"/>
          <w:sz w:val="24"/>
        </w:rPr>
        <w:t>=0(V)</w:t>
      </w:r>
      <w:r w:rsidRPr="00A649FF">
        <w:rPr>
          <w:rFonts w:hint="eastAsia"/>
          <w:color w:val="000000"/>
          <w:sz w:val="24"/>
        </w:rPr>
        <w:t>。</w:t>
      </w:r>
    </w:p>
    <w:bookmarkEnd w:id="5"/>
    <w:p w14:paraId="57D9DE87" w14:textId="77777777" w:rsidR="00966884" w:rsidRPr="00A649FF" w:rsidRDefault="00966884" w:rsidP="00966884">
      <w:pPr>
        <w:ind w:firstLine="420"/>
        <w:rPr>
          <w:color w:val="000000"/>
        </w:rPr>
      </w:pPr>
    </w:p>
    <w:p w14:paraId="5C3AB33D" w14:textId="77777777" w:rsidR="00966884" w:rsidRPr="00A649FF" w:rsidRDefault="00966884" w:rsidP="00A649FF">
      <w:pPr>
        <w:pStyle w:val="2"/>
        <w:numPr>
          <w:ilvl w:val="0"/>
          <w:numId w:val="3"/>
        </w:numPr>
        <w:spacing w:before="240" w:after="120"/>
        <w:ind w:left="360"/>
        <w:jc w:val="left"/>
        <w:rPr>
          <w:rFonts w:ascii="Times New Roman" w:eastAsia="黑体" w:hAnsi="Times New Roman" w:cs="Times New Roman"/>
          <w:b/>
          <w:color w:val="000000"/>
          <w:sz w:val="28"/>
        </w:rPr>
      </w:pPr>
      <w:r w:rsidRPr="00A649FF">
        <w:rPr>
          <w:rFonts w:ascii="Times New Roman" w:eastAsia="黑体" w:hAnsi="Times New Roman" w:cs="Times New Roman" w:hint="eastAsia"/>
          <w:b/>
          <w:color w:val="000000"/>
          <w:sz w:val="28"/>
          <w:szCs w:val="28"/>
        </w:rPr>
        <w:lastRenderedPageBreak/>
        <w:t>实验步骤</w:t>
      </w:r>
      <w:r w:rsidRPr="00A649FF">
        <w:rPr>
          <w:rFonts w:ascii="Times New Roman" w:eastAsia="黑体" w:hAnsi="Times New Roman" w:cs="Times New Roman" w:hint="eastAsia"/>
          <w:b/>
          <w:color w:val="000000"/>
          <w:sz w:val="28"/>
          <w:szCs w:val="28"/>
        </w:rPr>
        <w:t xml:space="preserve"> </w:t>
      </w:r>
    </w:p>
    <w:p w14:paraId="52FB0EF7" w14:textId="77777777" w:rsidR="00966884" w:rsidRPr="00A649FF" w:rsidRDefault="00966884" w:rsidP="00966884">
      <w:pPr>
        <w:numPr>
          <w:ilvl w:val="0"/>
          <w:numId w:val="4"/>
        </w:numPr>
        <w:ind w:left="782" w:hanging="357"/>
        <w:outlineLvl w:val="2"/>
        <w:rPr>
          <w:b/>
          <w:color w:val="000000"/>
          <w:sz w:val="24"/>
        </w:rPr>
      </w:pPr>
      <w:bookmarkStart w:id="10" w:name="_Hlk225419319"/>
      <w:r w:rsidRPr="00A649FF">
        <w:rPr>
          <w:rFonts w:hint="eastAsia"/>
          <w:b/>
          <w:color w:val="000000"/>
          <w:sz w:val="24"/>
        </w:rPr>
        <w:t>熟悉基本信号产生与采样存储的实现平台。</w:t>
      </w:r>
    </w:p>
    <w:p w14:paraId="0479F17A" w14:textId="3E0C579C" w:rsidR="00966884" w:rsidRPr="00A649FF" w:rsidRDefault="00966884" w:rsidP="00966884">
      <w:pPr>
        <w:jc w:val="center"/>
        <w:rPr>
          <w:color w:val="000000"/>
        </w:rPr>
      </w:pPr>
      <w:r w:rsidRPr="00A649FF">
        <w:rPr>
          <w:noProof/>
          <w:color w:val="000000"/>
        </w:rPr>
        <w:drawing>
          <wp:inline distT="0" distB="0" distL="0" distR="0" wp14:anchorId="1ED18C2B" wp14:editId="08767476">
            <wp:extent cx="5274310" cy="3561715"/>
            <wp:effectExtent l="0" t="0" r="2540" b="635"/>
            <wp:docPr id="1042218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61715"/>
                    </a:xfrm>
                    <a:prstGeom prst="rect">
                      <a:avLst/>
                    </a:prstGeom>
                    <a:noFill/>
                    <a:ln>
                      <a:noFill/>
                    </a:ln>
                  </pic:spPr>
                </pic:pic>
              </a:graphicData>
            </a:graphic>
          </wp:inline>
        </w:drawing>
      </w:r>
    </w:p>
    <w:p w14:paraId="55317D55"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 xml:space="preserve">6 </w:t>
      </w:r>
      <w:r w:rsidRPr="00A649FF">
        <w:rPr>
          <w:rFonts w:hint="eastAsia"/>
          <w:color w:val="000000"/>
        </w:rPr>
        <w:t>基本信号产生与采样存储的实现平台</w:t>
      </w:r>
    </w:p>
    <w:p w14:paraId="66A1FF91" w14:textId="77777777" w:rsidR="00966884" w:rsidRPr="00A649FF" w:rsidRDefault="00966884" w:rsidP="00966884">
      <w:pPr>
        <w:rPr>
          <w:color w:val="000000"/>
          <w:sz w:val="24"/>
        </w:rPr>
      </w:pPr>
      <w:r w:rsidRPr="00A649FF">
        <w:rPr>
          <w:rFonts w:hint="eastAsia"/>
          <w:color w:val="000000"/>
        </w:rPr>
        <w:t xml:space="preserve">    </w:t>
      </w:r>
      <w:r w:rsidRPr="00A649FF">
        <w:rPr>
          <w:rFonts w:hint="eastAsia"/>
          <w:color w:val="000000"/>
          <w:sz w:val="24"/>
        </w:rPr>
        <w:t>本实验主要由示波器模块、</w:t>
      </w:r>
      <w:r w:rsidRPr="00A649FF">
        <w:rPr>
          <w:rFonts w:hint="eastAsia"/>
          <w:color w:val="000000"/>
          <w:sz w:val="24"/>
        </w:rPr>
        <w:t>FPGA</w:t>
      </w:r>
      <w:r w:rsidRPr="00A649FF">
        <w:rPr>
          <w:rFonts w:hint="eastAsia"/>
          <w:color w:val="000000"/>
          <w:sz w:val="24"/>
        </w:rPr>
        <w:t>开发模块和</w:t>
      </w:r>
      <w:r w:rsidRPr="00A649FF">
        <w:rPr>
          <w:rFonts w:hint="eastAsia"/>
          <w:color w:val="000000"/>
          <w:sz w:val="24"/>
        </w:rPr>
        <w:t>ADDA</w:t>
      </w:r>
      <w:r w:rsidRPr="00A649FF">
        <w:rPr>
          <w:rFonts w:hint="eastAsia"/>
          <w:color w:val="000000"/>
          <w:sz w:val="24"/>
        </w:rPr>
        <w:t>模块三部分组成。实验中需要用到</w:t>
      </w:r>
      <w:r w:rsidRPr="00A649FF">
        <w:rPr>
          <w:rFonts w:hint="eastAsia"/>
          <w:color w:val="000000"/>
          <w:sz w:val="24"/>
        </w:rPr>
        <w:t>FPGA</w:t>
      </w:r>
      <w:r w:rsidRPr="00A649FF">
        <w:rPr>
          <w:rFonts w:hint="eastAsia"/>
          <w:color w:val="000000"/>
          <w:sz w:val="24"/>
        </w:rPr>
        <w:t>仿真器和</w:t>
      </w:r>
      <w:r w:rsidRPr="00A649FF">
        <w:rPr>
          <w:rFonts w:hint="eastAsia"/>
          <w:color w:val="000000"/>
          <w:sz w:val="24"/>
        </w:rPr>
        <w:t>BNC</w:t>
      </w:r>
      <w:r w:rsidRPr="00A649FF">
        <w:rPr>
          <w:rFonts w:hint="eastAsia"/>
          <w:color w:val="000000"/>
          <w:sz w:val="24"/>
        </w:rPr>
        <w:t>连接线，其中</w:t>
      </w:r>
      <w:r w:rsidRPr="00A649FF">
        <w:rPr>
          <w:rFonts w:hint="eastAsia"/>
          <w:color w:val="000000"/>
          <w:sz w:val="24"/>
        </w:rPr>
        <w:t>FPGA</w:t>
      </w:r>
      <w:r w:rsidRPr="00A649FF">
        <w:rPr>
          <w:rFonts w:hint="eastAsia"/>
          <w:color w:val="000000"/>
          <w:sz w:val="24"/>
        </w:rPr>
        <w:t>仿真器和</w:t>
      </w:r>
      <w:r w:rsidRPr="00A649FF">
        <w:rPr>
          <w:rFonts w:hint="eastAsia"/>
          <w:color w:val="000000"/>
          <w:sz w:val="24"/>
        </w:rPr>
        <w:t>ADDA</w:t>
      </w:r>
      <w:r w:rsidRPr="00A649FF">
        <w:rPr>
          <w:rFonts w:hint="eastAsia"/>
          <w:color w:val="000000"/>
          <w:sz w:val="24"/>
        </w:rPr>
        <w:t>模块的连接如图</w:t>
      </w:r>
      <w:r w:rsidRPr="00A649FF">
        <w:rPr>
          <w:rFonts w:hint="eastAsia"/>
          <w:color w:val="000000"/>
          <w:sz w:val="24"/>
        </w:rPr>
        <w:t>7</w:t>
      </w:r>
      <w:r w:rsidRPr="00A649FF">
        <w:rPr>
          <w:rFonts w:hint="eastAsia"/>
          <w:color w:val="000000"/>
          <w:sz w:val="24"/>
        </w:rPr>
        <w:t>所示。</w:t>
      </w:r>
    </w:p>
    <w:p w14:paraId="6FD647C6" w14:textId="5DC022E3" w:rsidR="00966884" w:rsidRPr="00A649FF" w:rsidRDefault="00966884" w:rsidP="00966884">
      <w:pPr>
        <w:jc w:val="center"/>
        <w:rPr>
          <w:noProof/>
          <w:color w:val="000000"/>
        </w:rPr>
      </w:pPr>
      <w:r w:rsidRPr="00A649FF">
        <w:rPr>
          <w:noProof/>
          <w:color w:val="000000"/>
        </w:rPr>
        <w:drawing>
          <wp:inline distT="0" distB="0" distL="0" distR="0" wp14:anchorId="67FB2237" wp14:editId="6390ED39">
            <wp:extent cx="2293620" cy="2346960"/>
            <wp:effectExtent l="0" t="0" r="0" b="0"/>
            <wp:docPr id="7512966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t="17198" r="-2324"/>
                    <a:stretch>
                      <a:fillRect/>
                    </a:stretch>
                  </pic:blipFill>
                  <pic:spPr bwMode="auto">
                    <a:xfrm>
                      <a:off x="0" y="0"/>
                      <a:ext cx="2293620" cy="2346960"/>
                    </a:xfrm>
                    <a:prstGeom prst="rect">
                      <a:avLst/>
                    </a:prstGeom>
                    <a:noFill/>
                    <a:ln>
                      <a:noFill/>
                    </a:ln>
                  </pic:spPr>
                </pic:pic>
              </a:graphicData>
            </a:graphic>
          </wp:inline>
        </w:drawing>
      </w:r>
      <w:r w:rsidRPr="00A649FF">
        <w:rPr>
          <w:rFonts w:hint="eastAsia"/>
          <w:noProof/>
          <w:color w:val="000000"/>
        </w:rPr>
        <w:t xml:space="preserve">    </w:t>
      </w:r>
      <w:r w:rsidRPr="00A649FF">
        <w:rPr>
          <w:noProof/>
          <w:color w:val="000000"/>
        </w:rPr>
        <w:drawing>
          <wp:inline distT="0" distB="0" distL="0" distR="0" wp14:anchorId="285C7498" wp14:editId="6BDF22AD">
            <wp:extent cx="2331720" cy="2362200"/>
            <wp:effectExtent l="0" t="0" r="0" b="0"/>
            <wp:docPr id="16505076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l="7552" t="639"/>
                    <a:stretch>
                      <a:fillRect/>
                    </a:stretch>
                  </pic:blipFill>
                  <pic:spPr bwMode="auto">
                    <a:xfrm>
                      <a:off x="0" y="0"/>
                      <a:ext cx="2331720" cy="2362200"/>
                    </a:xfrm>
                    <a:prstGeom prst="rect">
                      <a:avLst/>
                    </a:prstGeom>
                    <a:noFill/>
                    <a:ln>
                      <a:noFill/>
                    </a:ln>
                  </pic:spPr>
                </pic:pic>
              </a:graphicData>
            </a:graphic>
          </wp:inline>
        </w:drawing>
      </w:r>
    </w:p>
    <w:p w14:paraId="0A8C5891"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 xml:space="preserve">7 </w:t>
      </w:r>
      <w:r w:rsidRPr="00A649FF">
        <w:rPr>
          <w:rFonts w:hint="eastAsia"/>
          <w:noProof/>
          <w:color w:val="000000"/>
        </w:rPr>
        <w:t>实验平台中</w:t>
      </w:r>
      <w:r w:rsidRPr="00A649FF">
        <w:rPr>
          <w:rFonts w:hint="eastAsia"/>
          <w:noProof/>
          <w:color w:val="000000"/>
        </w:rPr>
        <w:t>FPGA</w:t>
      </w:r>
      <w:r w:rsidRPr="00A649FF">
        <w:rPr>
          <w:rFonts w:hint="eastAsia"/>
          <w:noProof/>
          <w:color w:val="000000"/>
        </w:rPr>
        <w:t>仿真器和</w:t>
      </w:r>
      <w:r w:rsidRPr="00A649FF">
        <w:rPr>
          <w:rFonts w:hint="eastAsia"/>
          <w:noProof/>
          <w:color w:val="000000"/>
        </w:rPr>
        <w:t>ADDA</w:t>
      </w:r>
      <w:r w:rsidRPr="00A649FF">
        <w:rPr>
          <w:rFonts w:hint="eastAsia"/>
          <w:noProof/>
          <w:color w:val="000000"/>
        </w:rPr>
        <w:t>模块的连接示意图</w:t>
      </w:r>
    </w:p>
    <w:p w14:paraId="452E59DD" w14:textId="77777777" w:rsidR="00966884" w:rsidRPr="00A649FF" w:rsidRDefault="00966884" w:rsidP="00966884">
      <w:pPr>
        <w:ind w:firstLineChars="200" w:firstLine="480"/>
        <w:rPr>
          <w:noProof/>
          <w:color w:val="000000"/>
          <w:sz w:val="24"/>
        </w:rPr>
      </w:pPr>
      <w:r w:rsidRPr="00A649FF">
        <w:rPr>
          <w:rFonts w:hint="eastAsia"/>
          <w:color w:val="000000"/>
          <w:sz w:val="24"/>
        </w:rPr>
        <w:t>FPGA</w:t>
      </w:r>
      <w:r w:rsidRPr="00A649FF">
        <w:rPr>
          <w:rFonts w:hint="eastAsia"/>
          <w:color w:val="000000"/>
          <w:sz w:val="24"/>
        </w:rPr>
        <w:t>开发模块中，需要用到按键和</w:t>
      </w:r>
      <w:r w:rsidRPr="00A649FF">
        <w:rPr>
          <w:rFonts w:hint="eastAsia"/>
          <w:color w:val="000000"/>
          <w:sz w:val="24"/>
        </w:rPr>
        <w:t>LED</w:t>
      </w:r>
      <w:proofErr w:type="gramStart"/>
      <w:r w:rsidRPr="00A649FF">
        <w:rPr>
          <w:rFonts w:hint="eastAsia"/>
          <w:color w:val="000000"/>
          <w:sz w:val="24"/>
        </w:rPr>
        <w:t>灯用于</w:t>
      </w:r>
      <w:proofErr w:type="gramEnd"/>
      <w:r w:rsidRPr="00A649FF">
        <w:rPr>
          <w:rFonts w:hint="eastAsia"/>
          <w:color w:val="000000"/>
          <w:sz w:val="24"/>
        </w:rPr>
        <w:t>控制或指示实验过程，其具体的</w:t>
      </w:r>
      <w:r w:rsidRPr="00A649FF">
        <w:rPr>
          <w:rFonts w:hint="eastAsia"/>
          <w:color w:val="000000"/>
          <w:sz w:val="24"/>
        </w:rPr>
        <w:t>FPGA</w:t>
      </w:r>
      <w:r w:rsidRPr="00A649FF">
        <w:rPr>
          <w:rFonts w:hint="eastAsia"/>
          <w:color w:val="000000"/>
          <w:sz w:val="24"/>
        </w:rPr>
        <w:t>引脚定义为</w:t>
      </w:r>
      <w:r w:rsidRPr="00A649FF">
        <w:rPr>
          <w:rFonts w:hint="eastAsia"/>
          <w:noProof/>
          <w:color w:val="000000"/>
          <w:sz w:val="24"/>
        </w:rPr>
        <w:t>原理图中第三页对</w:t>
      </w:r>
      <w:r w:rsidRPr="00A649FF">
        <w:rPr>
          <w:rFonts w:hint="eastAsia"/>
          <w:noProof/>
          <w:color w:val="000000"/>
          <w:sz w:val="24"/>
        </w:rPr>
        <w:t>FPGA</w:t>
      </w:r>
      <w:r w:rsidRPr="00A649FF">
        <w:rPr>
          <w:rFonts w:hint="eastAsia"/>
          <w:noProof/>
          <w:color w:val="000000"/>
          <w:sz w:val="24"/>
        </w:rPr>
        <w:t>引脚的</w:t>
      </w:r>
      <w:r w:rsidRPr="00A649FF">
        <w:rPr>
          <w:rFonts w:hint="eastAsia"/>
          <w:noProof/>
          <w:color w:val="000000"/>
          <w:sz w:val="24"/>
        </w:rPr>
        <w:t>LED</w:t>
      </w:r>
      <w:r w:rsidRPr="00A649FF">
        <w:rPr>
          <w:rFonts w:hint="eastAsia"/>
          <w:noProof/>
          <w:color w:val="000000"/>
          <w:sz w:val="24"/>
        </w:rPr>
        <w:t>和</w:t>
      </w:r>
      <w:r w:rsidRPr="00A649FF">
        <w:rPr>
          <w:rFonts w:hint="eastAsia"/>
          <w:noProof/>
          <w:color w:val="000000"/>
          <w:sz w:val="24"/>
        </w:rPr>
        <w:t>KEY</w:t>
      </w:r>
      <w:r w:rsidRPr="00A649FF">
        <w:rPr>
          <w:rFonts w:hint="eastAsia"/>
          <w:noProof/>
          <w:color w:val="000000"/>
          <w:sz w:val="24"/>
        </w:rPr>
        <w:t>定义，如图</w:t>
      </w:r>
      <w:r w:rsidRPr="00A649FF">
        <w:rPr>
          <w:rFonts w:hint="eastAsia"/>
          <w:noProof/>
          <w:color w:val="000000"/>
          <w:sz w:val="24"/>
        </w:rPr>
        <w:t>8</w:t>
      </w:r>
      <w:r w:rsidRPr="00A649FF">
        <w:rPr>
          <w:rFonts w:hint="eastAsia"/>
          <w:noProof/>
          <w:color w:val="000000"/>
          <w:sz w:val="24"/>
        </w:rPr>
        <w:t>所示。</w:t>
      </w:r>
    </w:p>
    <w:p w14:paraId="1E3A4D0D" w14:textId="33394BA0" w:rsidR="00966884" w:rsidRPr="00A649FF" w:rsidRDefault="00966884" w:rsidP="00966884">
      <w:pPr>
        <w:jc w:val="center"/>
        <w:rPr>
          <w:noProof/>
          <w:color w:val="000000"/>
        </w:rPr>
      </w:pPr>
      <w:r w:rsidRPr="00A649FF">
        <w:rPr>
          <w:noProof/>
          <w:color w:val="000000"/>
        </w:rPr>
        <w:lastRenderedPageBreak/>
        <w:drawing>
          <wp:inline distT="0" distB="0" distL="0" distR="0" wp14:anchorId="7DF1B22C" wp14:editId="54ED6B46">
            <wp:extent cx="5274310" cy="912495"/>
            <wp:effectExtent l="0" t="0" r="2540" b="1905"/>
            <wp:docPr id="7745316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b="21812"/>
                    <a:stretch>
                      <a:fillRect/>
                    </a:stretch>
                  </pic:blipFill>
                  <pic:spPr bwMode="auto">
                    <a:xfrm>
                      <a:off x="0" y="0"/>
                      <a:ext cx="5274310" cy="912495"/>
                    </a:xfrm>
                    <a:prstGeom prst="rect">
                      <a:avLst/>
                    </a:prstGeom>
                    <a:noFill/>
                    <a:ln>
                      <a:noFill/>
                    </a:ln>
                  </pic:spPr>
                </pic:pic>
              </a:graphicData>
            </a:graphic>
          </wp:inline>
        </w:drawing>
      </w:r>
    </w:p>
    <w:p w14:paraId="3DAAB66D" w14:textId="77777777" w:rsidR="00966884" w:rsidRPr="00A649FF" w:rsidRDefault="00966884" w:rsidP="00966884">
      <w:pPr>
        <w:jc w:val="center"/>
        <w:rPr>
          <w:noProof/>
          <w:color w:val="000000"/>
        </w:rPr>
      </w:pPr>
      <w:r w:rsidRPr="00A649FF">
        <w:rPr>
          <w:rFonts w:hint="eastAsia"/>
          <w:color w:val="000000"/>
        </w:rPr>
        <w:t>图</w:t>
      </w:r>
      <w:r w:rsidRPr="00A649FF">
        <w:rPr>
          <w:rFonts w:hint="eastAsia"/>
          <w:color w:val="000000"/>
        </w:rPr>
        <w:t>8 FPGA</w:t>
      </w:r>
      <w:r w:rsidRPr="00A649FF">
        <w:rPr>
          <w:rFonts w:hint="eastAsia"/>
          <w:color w:val="000000"/>
        </w:rPr>
        <w:t>开发模块中</w:t>
      </w:r>
      <w:r w:rsidRPr="00A649FF">
        <w:rPr>
          <w:rFonts w:hint="eastAsia"/>
          <w:color w:val="000000"/>
        </w:rPr>
        <w:t>FPGA</w:t>
      </w:r>
      <w:r w:rsidRPr="00A649FF">
        <w:rPr>
          <w:rFonts w:hint="eastAsia"/>
          <w:color w:val="000000"/>
        </w:rPr>
        <w:t>引脚的</w:t>
      </w:r>
      <w:r w:rsidRPr="00A649FF">
        <w:rPr>
          <w:rFonts w:hint="eastAsia"/>
          <w:color w:val="000000"/>
        </w:rPr>
        <w:t>LED</w:t>
      </w:r>
      <w:r w:rsidRPr="00A649FF">
        <w:rPr>
          <w:rFonts w:hint="eastAsia"/>
          <w:color w:val="000000"/>
        </w:rPr>
        <w:t>和</w:t>
      </w:r>
      <w:r w:rsidRPr="00A649FF">
        <w:rPr>
          <w:rFonts w:hint="eastAsia"/>
          <w:color w:val="000000"/>
        </w:rPr>
        <w:t>KEY</w:t>
      </w:r>
      <w:r w:rsidRPr="00A649FF">
        <w:rPr>
          <w:rFonts w:hint="eastAsia"/>
          <w:color w:val="000000"/>
        </w:rPr>
        <w:t>定义</w:t>
      </w:r>
    </w:p>
    <w:p w14:paraId="5925511B" w14:textId="77777777" w:rsidR="00966884" w:rsidRPr="00A649FF" w:rsidRDefault="00966884" w:rsidP="00966884">
      <w:pPr>
        <w:rPr>
          <w:color w:val="000000"/>
          <w:sz w:val="24"/>
        </w:rPr>
      </w:pPr>
      <w:r w:rsidRPr="00A649FF">
        <w:rPr>
          <w:rFonts w:hint="eastAsia"/>
          <w:noProof/>
          <w:color w:val="000000"/>
          <w:sz w:val="24"/>
        </w:rPr>
        <w:t>这些</w:t>
      </w:r>
      <w:r w:rsidRPr="00A649FF">
        <w:rPr>
          <w:rFonts w:hint="eastAsia"/>
          <w:noProof/>
          <w:color w:val="000000"/>
          <w:sz w:val="24"/>
        </w:rPr>
        <w:t>LED</w:t>
      </w:r>
      <w:r w:rsidRPr="00A649FF">
        <w:rPr>
          <w:rFonts w:hint="eastAsia"/>
          <w:noProof/>
          <w:color w:val="000000"/>
          <w:sz w:val="24"/>
        </w:rPr>
        <w:t>和</w:t>
      </w:r>
      <w:r w:rsidRPr="00A649FF">
        <w:rPr>
          <w:rFonts w:hint="eastAsia"/>
          <w:noProof/>
          <w:color w:val="000000"/>
          <w:sz w:val="24"/>
        </w:rPr>
        <w:t>KEY</w:t>
      </w:r>
      <w:r w:rsidRPr="00A649FF">
        <w:rPr>
          <w:rFonts w:hint="eastAsia"/>
          <w:noProof/>
          <w:color w:val="000000"/>
          <w:sz w:val="24"/>
        </w:rPr>
        <w:t>的终端连接原理如图</w:t>
      </w:r>
      <w:r w:rsidRPr="00A649FF">
        <w:rPr>
          <w:rFonts w:hint="eastAsia"/>
          <w:noProof/>
          <w:color w:val="000000"/>
          <w:sz w:val="24"/>
        </w:rPr>
        <w:t>9</w:t>
      </w:r>
      <w:r w:rsidRPr="00A649FF">
        <w:rPr>
          <w:rFonts w:hint="eastAsia"/>
          <w:noProof/>
          <w:color w:val="000000"/>
          <w:sz w:val="24"/>
        </w:rPr>
        <w:t>所示，可以看出，</w:t>
      </w:r>
      <w:r w:rsidRPr="00A649FF">
        <w:rPr>
          <w:rFonts w:hint="eastAsia"/>
          <w:noProof/>
          <w:color w:val="000000"/>
          <w:sz w:val="24"/>
        </w:rPr>
        <w:t>LED</w:t>
      </w:r>
      <w:r w:rsidRPr="00A649FF">
        <w:rPr>
          <w:rFonts w:hint="eastAsia"/>
          <w:noProof/>
          <w:color w:val="000000"/>
          <w:sz w:val="24"/>
        </w:rPr>
        <w:t>灯为低电平有效，按键在按下时为低电平。</w:t>
      </w:r>
    </w:p>
    <w:p w14:paraId="07A56D07" w14:textId="7CD615BB" w:rsidR="00966884" w:rsidRPr="00A649FF" w:rsidRDefault="00966884" w:rsidP="00966884">
      <w:pPr>
        <w:jc w:val="center"/>
        <w:rPr>
          <w:noProof/>
          <w:color w:val="000000"/>
        </w:rPr>
      </w:pPr>
      <w:r w:rsidRPr="00A649FF">
        <w:rPr>
          <w:noProof/>
          <w:color w:val="000000"/>
        </w:rPr>
        <w:drawing>
          <wp:inline distT="0" distB="0" distL="0" distR="0" wp14:anchorId="3C4D42B6" wp14:editId="54B9F418">
            <wp:extent cx="2697480" cy="1424940"/>
            <wp:effectExtent l="0" t="0" r="7620" b="3810"/>
            <wp:docPr id="1477052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7480" cy="1424940"/>
                    </a:xfrm>
                    <a:prstGeom prst="rect">
                      <a:avLst/>
                    </a:prstGeom>
                    <a:noFill/>
                    <a:ln>
                      <a:noFill/>
                    </a:ln>
                  </pic:spPr>
                </pic:pic>
              </a:graphicData>
            </a:graphic>
          </wp:inline>
        </w:drawing>
      </w:r>
      <w:r w:rsidRPr="00A649FF">
        <w:rPr>
          <w:noProof/>
          <w:color w:val="000000"/>
        </w:rPr>
        <w:drawing>
          <wp:inline distT="0" distB="0" distL="0" distR="0" wp14:anchorId="7B051C5A" wp14:editId="0445A5F8">
            <wp:extent cx="2423160" cy="1988820"/>
            <wp:effectExtent l="0" t="0" r="0" b="0"/>
            <wp:docPr id="1400264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23160" cy="1988820"/>
                    </a:xfrm>
                    <a:prstGeom prst="rect">
                      <a:avLst/>
                    </a:prstGeom>
                    <a:noFill/>
                    <a:ln>
                      <a:noFill/>
                    </a:ln>
                  </pic:spPr>
                </pic:pic>
              </a:graphicData>
            </a:graphic>
          </wp:inline>
        </w:drawing>
      </w:r>
    </w:p>
    <w:p w14:paraId="70544E74" w14:textId="77777777" w:rsidR="00966884" w:rsidRPr="00A649FF" w:rsidRDefault="00966884" w:rsidP="00966884">
      <w:pPr>
        <w:jc w:val="center"/>
        <w:rPr>
          <w:color w:val="000000"/>
        </w:rPr>
      </w:pPr>
      <w:r w:rsidRPr="00A649FF">
        <w:rPr>
          <w:rFonts w:hint="eastAsia"/>
          <w:color w:val="000000"/>
        </w:rPr>
        <w:t>图</w:t>
      </w:r>
      <w:r w:rsidRPr="00A649FF">
        <w:rPr>
          <w:rFonts w:hint="eastAsia"/>
          <w:color w:val="000000"/>
        </w:rPr>
        <w:t>9 FPGA</w:t>
      </w:r>
      <w:r w:rsidRPr="00A649FF">
        <w:rPr>
          <w:rFonts w:hint="eastAsia"/>
          <w:color w:val="000000"/>
        </w:rPr>
        <w:t>开发模块中</w:t>
      </w:r>
      <w:r w:rsidRPr="00A649FF">
        <w:rPr>
          <w:rFonts w:hint="eastAsia"/>
          <w:color w:val="000000"/>
        </w:rPr>
        <w:t>FPGA</w:t>
      </w:r>
      <w:r w:rsidRPr="00A649FF">
        <w:rPr>
          <w:rFonts w:hint="eastAsia"/>
          <w:color w:val="000000"/>
        </w:rPr>
        <w:t>引脚的</w:t>
      </w:r>
      <w:r w:rsidRPr="00A649FF">
        <w:rPr>
          <w:rFonts w:hint="eastAsia"/>
          <w:color w:val="000000"/>
        </w:rPr>
        <w:t>LED</w:t>
      </w:r>
      <w:r w:rsidRPr="00A649FF">
        <w:rPr>
          <w:rFonts w:hint="eastAsia"/>
          <w:color w:val="000000"/>
        </w:rPr>
        <w:t>和</w:t>
      </w:r>
      <w:r w:rsidRPr="00A649FF">
        <w:rPr>
          <w:rFonts w:hint="eastAsia"/>
          <w:color w:val="000000"/>
        </w:rPr>
        <w:t>KEY</w:t>
      </w:r>
      <w:r w:rsidRPr="00A649FF">
        <w:rPr>
          <w:rFonts w:hint="eastAsia"/>
          <w:color w:val="000000"/>
        </w:rPr>
        <w:t>的连接原理图</w:t>
      </w:r>
    </w:p>
    <w:p w14:paraId="6D5298B9" w14:textId="77777777" w:rsidR="00966884" w:rsidRPr="00A649FF" w:rsidRDefault="00966884" w:rsidP="00966884">
      <w:pPr>
        <w:ind w:firstLine="480"/>
        <w:rPr>
          <w:noProof/>
          <w:color w:val="000000"/>
          <w:sz w:val="24"/>
        </w:rPr>
      </w:pPr>
      <w:r w:rsidRPr="00A649FF">
        <w:rPr>
          <w:rFonts w:hint="eastAsia"/>
          <w:noProof/>
          <w:color w:val="000000"/>
          <w:sz w:val="24"/>
        </w:rPr>
        <w:t>以上</w:t>
      </w:r>
      <w:r w:rsidRPr="00A649FF">
        <w:rPr>
          <w:noProof/>
          <w:color w:val="000000"/>
          <w:sz w:val="24"/>
        </w:rPr>
        <w:t>FPGA</w:t>
      </w:r>
      <w:r w:rsidRPr="00A649FF">
        <w:rPr>
          <w:rFonts w:hint="eastAsia"/>
          <w:noProof/>
          <w:color w:val="000000"/>
          <w:sz w:val="24"/>
        </w:rPr>
        <w:t>的引脚功能和定义，具体体现在</w:t>
      </w:r>
      <w:r w:rsidRPr="00A649FF">
        <w:rPr>
          <w:noProof/>
          <w:color w:val="000000"/>
          <w:sz w:val="24"/>
        </w:rPr>
        <w:t>adda_test</w:t>
      </w:r>
      <w:r w:rsidRPr="00A649FF">
        <w:rPr>
          <w:rFonts w:hint="eastAsia"/>
          <w:noProof/>
          <w:color w:val="000000"/>
          <w:sz w:val="24"/>
        </w:rPr>
        <w:t>实验工程中的模块接口定义和约束文件</w:t>
      </w:r>
      <w:r w:rsidRPr="00A649FF">
        <w:rPr>
          <w:rFonts w:hint="eastAsia"/>
          <w:noProof/>
          <w:color w:val="000000"/>
          <w:sz w:val="24"/>
        </w:rPr>
        <w:t>UCF</w:t>
      </w:r>
      <w:r w:rsidRPr="00A649FF">
        <w:rPr>
          <w:rFonts w:hint="eastAsia"/>
          <w:noProof/>
          <w:color w:val="000000"/>
          <w:sz w:val="24"/>
        </w:rPr>
        <w:t>中，根据实验需要增减相应的</w:t>
      </w:r>
      <w:r w:rsidRPr="00A649FF">
        <w:rPr>
          <w:rFonts w:hint="eastAsia"/>
          <w:noProof/>
          <w:color w:val="000000"/>
          <w:sz w:val="24"/>
        </w:rPr>
        <w:t>KEY</w:t>
      </w:r>
      <w:r w:rsidRPr="00A649FF">
        <w:rPr>
          <w:rFonts w:hint="eastAsia"/>
          <w:noProof/>
          <w:color w:val="000000"/>
          <w:sz w:val="24"/>
        </w:rPr>
        <w:t>和</w:t>
      </w:r>
      <w:r w:rsidRPr="00A649FF">
        <w:rPr>
          <w:rFonts w:hint="eastAsia"/>
          <w:noProof/>
          <w:color w:val="000000"/>
          <w:sz w:val="24"/>
        </w:rPr>
        <w:t>LED</w:t>
      </w:r>
      <w:r w:rsidRPr="00A649FF">
        <w:rPr>
          <w:rFonts w:hint="eastAsia"/>
          <w:noProof/>
          <w:color w:val="000000"/>
          <w:sz w:val="24"/>
        </w:rPr>
        <w:t>的定义。</w:t>
      </w:r>
    </w:p>
    <w:p w14:paraId="14B9D04B" w14:textId="77777777" w:rsidR="00966884" w:rsidRPr="00A649FF" w:rsidRDefault="00966884" w:rsidP="00966884">
      <w:pPr>
        <w:ind w:firstLine="480"/>
        <w:rPr>
          <w:noProof/>
          <w:color w:val="000000"/>
          <w:sz w:val="24"/>
        </w:rPr>
      </w:pPr>
      <w:r w:rsidRPr="00A649FF">
        <w:rPr>
          <w:rFonts w:hint="eastAsia"/>
          <w:noProof/>
          <w:color w:val="000000"/>
          <w:sz w:val="24"/>
        </w:rPr>
        <w:t>本实验中</w:t>
      </w:r>
      <w:r w:rsidRPr="00A649FF">
        <w:rPr>
          <w:rFonts w:hint="eastAsia"/>
          <w:noProof/>
          <w:color w:val="000000"/>
          <w:sz w:val="24"/>
        </w:rPr>
        <w:t>,</w:t>
      </w:r>
      <w:r w:rsidRPr="00A649FF">
        <w:rPr>
          <w:rFonts w:hint="eastAsia"/>
          <w:noProof/>
          <w:color w:val="000000"/>
          <w:sz w:val="24"/>
        </w:rPr>
        <w:t>通过按键分别控制</w:t>
      </w:r>
      <w:r w:rsidRPr="00A649FF">
        <w:rPr>
          <w:rFonts w:hint="eastAsia"/>
          <w:noProof/>
          <w:color w:val="000000"/>
          <w:sz w:val="24"/>
        </w:rPr>
        <w:t>F</w:t>
      </w:r>
      <w:r w:rsidRPr="00A649FF">
        <w:rPr>
          <w:noProof/>
          <w:color w:val="000000"/>
          <w:sz w:val="24"/>
        </w:rPr>
        <w:t>IFO</w:t>
      </w:r>
      <w:r w:rsidRPr="00A649FF">
        <w:rPr>
          <w:rFonts w:hint="eastAsia"/>
          <w:noProof/>
          <w:color w:val="000000"/>
          <w:sz w:val="24"/>
        </w:rPr>
        <w:t>的状态</w:t>
      </w:r>
      <w:r w:rsidRPr="00A649FF">
        <w:rPr>
          <w:rFonts w:hint="eastAsia"/>
          <w:noProof/>
          <w:color w:val="000000"/>
          <w:sz w:val="24"/>
        </w:rPr>
        <w:t>,</w:t>
      </w:r>
      <w:r w:rsidRPr="00A649FF">
        <w:rPr>
          <w:rFonts w:hint="eastAsia"/>
          <w:noProof/>
          <w:color w:val="000000"/>
          <w:sz w:val="24"/>
        </w:rPr>
        <w:t>其中按键</w:t>
      </w:r>
      <w:r w:rsidRPr="00A649FF">
        <w:rPr>
          <w:rFonts w:hint="eastAsia"/>
          <w:noProof/>
          <w:color w:val="000000"/>
          <w:sz w:val="24"/>
        </w:rPr>
        <w:t>KEY</w:t>
      </w:r>
      <w:r w:rsidRPr="00A649FF">
        <w:rPr>
          <w:noProof/>
          <w:color w:val="000000"/>
          <w:sz w:val="24"/>
        </w:rPr>
        <w:t>1</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复位信号，按键</w:t>
      </w:r>
      <w:r w:rsidRPr="00A649FF">
        <w:rPr>
          <w:rFonts w:hint="eastAsia"/>
          <w:noProof/>
          <w:color w:val="000000"/>
          <w:sz w:val="24"/>
        </w:rPr>
        <w:t>KEY</w:t>
      </w:r>
      <w:r w:rsidRPr="00A649FF">
        <w:rPr>
          <w:noProof/>
          <w:color w:val="000000"/>
          <w:sz w:val="24"/>
        </w:rPr>
        <w:t>2</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写使能信号，按键</w:t>
      </w:r>
      <w:r w:rsidRPr="00A649FF">
        <w:rPr>
          <w:rFonts w:hint="eastAsia"/>
          <w:noProof/>
          <w:color w:val="000000"/>
          <w:sz w:val="24"/>
        </w:rPr>
        <w:t>KEY</w:t>
      </w:r>
      <w:r w:rsidRPr="00A649FF">
        <w:rPr>
          <w:noProof/>
          <w:color w:val="000000"/>
          <w:sz w:val="24"/>
        </w:rPr>
        <w:t>3</w:t>
      </w:r>
      <w:r w:rsidRPr="00A649FF">
        <w:rPr>
          <w:rFonts w:hint="eastAsia"/>
          <w:noProof/>
          <w:color w:val="000000"/>
          <w:sz w:val="24"/>
        </w:rPr>
        <w:t>控制</w:t>
      </w:r>
      <w:r w:rsidRPr="00A649FF">
        <w:rPr>
          <w:rFonts w:hint="eastAsia"/>
          <w:noProof/>
          <w:color w:val="000000"/>
          <w:sz w:val="24"/>
        </w:rPr>
        <w:t>fifo</w:t>
      </w:r>
      <w:r w:rsidRPr="00A649FF">
        <w:rPr>
          <w:rFonts w:hint="eastAsia"/>
          <w:noProof/>
          <w:color w:val="000000"/>
          <w:sz w:val="24"/>
        </w:rPr>
        <w:t>读使能信号。并且分别通过</w:t>
      </w:r>
      <w:r w:rsidRPr="00A649FF">
        <w:rPr>
          <w:rFonts w:hint="eastAsia"/>
          <w:noProof/>
          <w:color w:val="000000"/>
          <w:sz w:val="24"/>
        </w:rPr>
        <w:t>LED</w:t>
      </w:r>
      <w:r w:rsidRPr="00A649FF">
        <w:rPr>
          <w:noProof/>
          <w:color w:val="000000"/>
          <w:sz w:val="24"/>
        </w:rPr>
        <w:t>1</w:t>
      </w:r>
      <w:r w:rsidRPr="00A649FF">
        <w:rPr>
          <w:rFonts w:hint="eastAsia"/>
          <w:noProof/>
          <w:color w:val="000000"/>
          <w:sz w:val="24"/>
        </w:rPr>
        <w:t>、</w:t>
      </w:r>
      <w:r w:rsidRPr="00A649FF">
        <w:rPr>
          <w:rFonts w:hint="eastAsia"/>
          <w:noProof/>
          <w:color w:val="000000"/>
          <w:sz w:val="24"/>
        </w:rPr>
        <w:t>LED</w:t>
      </w:r>
      <w:r w:rsidRPr="00A649FF">
        <w:rPr>
          <w:noProof/>
          <w:color w:val="000000"/>
          <w:sz w:val="24"/>
        </w:rPr>
        <w:t>2</w:t>
      </w:r>
      <w:r w:rsidRPr="00A649FF">
        <w:rPr>
          <w:rFonts w:hint="eastAsia"/>
          <w:noProof/>
          <w:color w:val="000000"/>
          <w:sz w:val="24"/>
        </w:rPr>
        <w:t>、</w:t>
      </w:r>
      <w:r w:rsidRPr="00A649FF">
        <w:rPr>
          <w:rFonts w:hint="eastAsia"/>
          <w:noProof/>
          <w:color w:val="000000"/>
          <w:sz w:val="24"/>
        </w:rPr>
        <w:t>LED</w:t>
      </w:r>
      <w:r w:rsidRPr="00A649FF">
        <w:rPr>
          <w:noProof/>
          <w:color w:val="000000"/>
          <w:sz w:val="24"/>
        </w:rPr>
        <w:t>3</w:t>
      </w:r>
      <w:r w:rsidRPr="00A649FF">
        <w:rPr>
          <w:rFonts w:hint="eastAsia"/>
          <w:noProof/>
          <w:color w:val="000000"/>
          <w:sz w:val="24"/>
        </w:rPr>
        <w:t>来指示。如图</w:t>
      </w:r>
      <w:r w:rsidRPr="00A649FF">
        <w:rPr>
          <w:rFonts w:hint="eastAsia"/>
          <w:noProof/>
          <w:color w:val="000000"/>
          <w:sz w:val="24"/>
        </w:rPr>
        <w:t>10</w:t>
      </w:r>
      <w:r w:rsidRPr="00A649FF">
        <w:rPr>
          <w:rFonts w:hint="eastAsia"/>
          <w:noProof/>
          <w:color w:val="000000"/>
          <w:sz w:val="24"/>
        </w:rPr>
        <w:t>所示。</w:t>
      </w:r>
    </w:p>
    <w:p w14:paraId="3778940E" w14:textId="626F87EF" w:rsidR="00966884" w:rsidRPr="00A649FF" w:rsidRDefault="00966884" w:rsidP="00966884">
      <w:pPr>
        <w:jc w:val="center"/>
        <w:rPr>
          <w:color w:val="000000"/>
        </w:rPr>
      </w:pPr>
      <w:r w:rsidRPr="00A649FF">
        <w:rPr>
          <w:noProof/>
          <w:color w:val="000000"/>
        </w:rPr>
        <w:drawing>
          <wp:inline distT="0" distB="0" distL="0" distR="0" wp14:anchorId="0E1D998A" wp14:editId="09357253">
            <wp:extent cx="3017520" cy="2339340"/>
            <wp:effectExtent l="0" t="0" r="0" b="3810"/>
            <wp:docPr id="10847641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7520" cy="2339340"/>
                    </a:xfrm>
                    <a:prstGeom prst="rect">
                      <a:avLst/>
                    </a:prstGeom>
                    <a:noFill/>
                    <a:ln>
                      <a:noFill/>
                    </a:ln>
                  </pic:spPr>
                </pic:pic>
              </a:graphicData>
            </a:graphic>
          </wp:inline>
        </w:drawing>
      </w:r>
    </w:p>
    <w:p w14:paraId="27D4A984" w14:textId="77777777" w:rsidR="00966884" w:rsidRPr="00A649FF" w:rsidRDefault="00966884" w:rsidP="00966884">
      <w:pPr>
        <w:jc w:val="center"/>
        <w:rPr>
          <w:noProof/>
          <w:color w:val="000000"/>
          <w:sz w:val="24"/>
        </w:rPr>
      </w:pPr>
      <w:r w:rsidRPr="00A649FF">
        <w:rPr>
          <w:rFonts w:hint="eastAsia"/>
          <w:color w:val="000000"/>
        </w:rPr>
        <w:t>图</w:t>
      </w:r>
      <w:r w:rsidRPr="00A649FF">
        <w:rPr>
          <w:rFonts w:hint="eastAsia"/>
          <w:color w:val="000000"/>
        </w:rPr>
        <w:t>10</w:t>
      </w:r>
      <w:r w:rsidRPr="00A649FF">
        <w:rPr>
          <w:color w:val="000000"/>
        </w:rPr>
        <w:t xml:space="preserve"> </w:t>
      </w:r>
      <w:proofErr w:type="spellStart"/>
      <w:r w:rsidRPr="00A649FF">
        <w:rPr>
          <w:rFonts w:hint="eastAsia"/>
          <w:color w:val="000000"/>
        </w:rPr>
        <w:t>fifo</w:t>
      </w:r>
      <w:proofErr w:type="spellEnd"/>
      <w:r w:rsidRPr="00A649FF">
        <w:rPr>
          <w:rFonts w:hint="eastAsia"/>
          <w:color w:val="000000"/>
        </w:rPr>
        <w:t>的状态控制与状态指示代码</w:t>
      </w:r>
    </w:p>
    <w:p w14:paraId="2477EAEC" w14:textId="77777777" w:rsidR="00966884" w:rsidRPr="00A649FF" w:rsidRDefault="00966884" w:rsidP="00966884">
      <w:pPr>
        <w:tabs>
          <w:tab w:val="left" w:pos="3293"/>
        </w:tabs>
        <w:rPr>
          <w:noProof/>
          <w:color w:val="000000"/>
          <w:sz w:val="24"/>
        </w:rPr>
      </w:pPr>
    </w:p>
    <w:p w14:paraId="277C1B87" w14:textId="77777777" w:rsidR="00966884" w:rsidRPr="00A649FF" w:rsidRDefault="00966884" w:rsidP="00966884">
      <w:pPr>
        <w:numPr>
          <w:ilvl w:val="0"/>
          <w:numId w:val="4"/>
        </w:numPr>
        <w:ind w:left="782" w:hanging="357"/>
        <w:outlineLvl w:val="2"/>
        <w:rPr>
          <w:b/>
          <w:color w:val="000000"/>
          <w:sz w:val="24"/>
        </w:rPr>
      </w:pPr>
      <w:r w:rsidRPr="00A649FF">
        <w:rPr>
          <w:rFonts w:hint="eastAsia"/>
          <w:b/>
          <w:color w:val="000000"/>
          <w:sz w:val="24"/>
        </w:rPr>
        <w:t>信号采样存储实验</w:t>
      </w:r>
    </w:p>
    <w:p w14:paraId="5F38E1EF" w14:textId="77777777" w:rsidR="00966884" w:rsidRPr="00A649FF" w:rsidRDefault="00966884" w:rsidP="00966884">
      <w:pPr>
        <w:ind w:firstLine="480"/>
        <w:rPr>
          <w:noProof/>
          <w:color w:val="000000"/>
          <w:sz w:val="24"/>
        </w:rPr>
      </w:pPr>
      <w:r w:rsidRPr="00A649FF">
        <w:rPr>
          <w:rFonts w:hint="eastAsia"/>
          <w:b/>
          <w:noProof/>
          <w:color w:val="000000"/>
          <w:sz w:val="24"/>
        </w:rPr>
        <w:t>步骤一：</w:t>
      </w:r>
      <w:r w:rsidRPr="00A649FF">
        <w:rPr>
          <w:rFonts w:hint="eastAsia"/>
          <w:noProof/>
          <w:color w:val="000000"/>
          <w:sz w:val="24"/>
        </w:rPr>
        <w:t>在实验工程中，添加</w:t>
      </w:r>
      <w:r w:rsidRPr="00A649FF">
        <w:rPr>
          <w:rFonts w:hint="eastAsia"/>
          <w:noProof/>
          <w:color w:val="000000"/>
          <w:sz w:val="24"/>
        </w:rPr>
        <w:t>ADC</w:t>
      </w:r>
      <w:r w:rsidRPr="00A649FF">
        <w:rPr>
          <w:rFonts w:hint="eastAsia"/>
          <w:noProof/>
          <w:color w:val="000000"/>
          <w:sz w:val="24"/>
        </w:rPr>
        <w:t>数据接收模块，把数据</w:t>
      </w:r>
      <w:r w:rsidRPr="00A649FF">
        <w:rPr>
          <w:noProof/>
          <w:color w:val="000000"/>
          <w:sz w:val="24"/>
        </w:rPr>
        <w:t>addata_in</w:t>
      </w:r>
      <w:r w:rsidRPr="00A649FF">
        <w:rPr>
          <w:rFonts w:hint="eastAsia"/>
          <w:noProof/>
          <w:color w:val="000000"/>
          <w:sz w:val="24"/>
        </w:rPr>
        <w:t>放置在</w:t>
      </w:r>
      <w:r w:rsidRPr="00A649FF">
        <w:rPr>
          <w:rFonts w:hint="eastAsia"/>
          <w:noProof/>
          <w:color w:val="000000"/>
          <w:sz w:val="24"/>
        </w:rPr>
        <w:t>ad_data</w:t>
      </w:r>
      <w:r w:rsidRPr="00A649FF">
        <w:rPr>
          <w:rFonts w:hint="eastAsia"/>
          <w:noProof/>
          <w:color w:val="000000"/>
          <w:sz w:val="24"/>
        </w:rPr>
        <w:t>寄存器中。并在约束文件中按照图</w:t>
      </w:r>
      <w:r w:rsidRPr="00A649FF">
        <w:rPr>
          <w:rFonts w:hint="eastAsia"/>
          <w:noProof/>
          <w:color w:val="000000"/>
          <w:sz w:val="24"/>
        </w:rPr>
        <w:t>11</w:t>
      </w:r>
      <w:r w:rsidRPr="00A649FF">
        <w:rPr>
          <w:rFonts w:hint="eastAsia"/>
          <w:noProof/>
          <w:color w:val="000000"/>
          <w:sz w:val="24"/>
        </w:rPr>
        <w:t>所示，完善引脚定义。</w:t>
      </w:r>
    </w:p>
    <w:p w14:paraId="24406A23" w14:textId="0BF15539" w:rsidR="00966884" w:rsidRPr="00A649FF" w:rsidRDefault="00966884" w:rsidP="00966884">
      <w:pPr>
        <w:jc w:val="center"/>
        <w:rPr>
          <w:noProof/>
          <w:color w:val="000000"/>
        </w:rPr>
      </w:pPr>
      <w:r w:rsidRPr="00A649FF">
        <w:rPr>
          <w:noProof/>
          <w:color w:val="000000"/>
        </w:rPr>
        <w:lastRenderedPageBreak/>
        <w:drawing>
          <wp:inline distT="0" distB="0" distL="0" distR="0" wp14:anchorId="20980BE4" wp14:editId="5DB1E028">
            <wp:extent cx="3794760" cy="1280160"/>
            <wp:effectExtent l="0" t="0" r="0" b="0"/>
            <wp:docPr id="7367167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4760" cy="1280160"/>
                    </a:xfrm>
                    <a:prstGeom prst="rect">
                      <a:avLst/>
                    </a:prstGeom>
                    <a:noFill/>
                    <a:ln>
                      <a:noFill/>
                    </a:ln>
                  </pic:spPr>
                </pic:pic>
              </a:graphicData>
            </a:graphic>
          </wp:inline>
        </w:drawing>
      </w:r>
    </w:p>
    <w:p w14:paraId="56349229" w14:textId="77777777" w:rsidR="00966884" w:rsidRPr="00A649FF" w:rsidRDefault="00966884" w:rsidP="00966884">
      <w:pPr>
        <w:jc w:val="center"/>
        <w:rPr>
          <w:noProof/>
          <w:color w:val="000000"/>
          <w:szCs w:val="21"/>
        </w:rPr>
      </w:pPr>
      <w:r w:rsidRPr="00A649FF">
        <w:rPr>
          <w:rFonts w:hint="eastAsia"/>
          <w:noProof/>
          <w:color w:val="000000"/>
          <w:szCs w:val="21"/>
        </w:rPr>
        <w:t>图</w:t>
      </w:r>
      <w:r w:rsidRPr="00A649FF">
        <w:rPr>
          <w:rFonts w:hint="eastAsia"/>
          <w:noProof/>
          <w:color w:val="000000"/>
          <w:szCs w:val="21"/>
        </w:rPr>
        <w:t>11</w:t>
      </w:r>
      <w:r w:rsidRPr="00A649FF">
        <w:rPr>
          <w:noProof/>
          <w:color w:val="000000"/>
          <w:szCs w:val="21"/>
        </w:rPr>
        <w:t xml:space="preserve"> </w:t>
      </w:r>
      <w:r w:rsidRPr="00A649FF">
        <w:rPr>
          <w:rFonts w:hint="eastAsia"/>
          <w:noProof/>
          <w:color w:val="000000"/>
          <w:szCs w:val="21"/>
        </w:rPr>
        <w:t>约束文件中关于</w:t>
      </w:r>
      <w:r w:rsidRPr="00A649FF">
        <w:rPr>
          <w:rFonts w:hint="eastAsia"/>
          <w:noProof/>
          <w:color w:val="000000"/>
          <w:szCs w:val="21"/>
        </w:rPr>
        <w:t>ADC</w:t>
      </w:r>
      <w:r w:rsidRPr="00A649FF">
        <w:rPr>
          <w:rFonts w:hint="eastAsia"/>
          <w:noProof/>
          <w:color w:val="000000"/>
          <w:szCs w:val="21"/>
        </w:rPr>
        <w:t>输入端口的</w:t>
      </w:r>
      <w:r w:rsidRPr="00A649FF">
        <w:rPr>
          <w:rFonts w:hint="eastAsia"/>
          <w:noProof/>
          <w:color w:val="000000"/>
          <w:szCs w:val="21"/>
        </w:rPr>
        <w:t>IO</w:t>
      </w:r>
      <w:r w:rsidRPr="00A649FF">
        <w:rPr>
          <w:rFonts w:hint="eastAsia"/>
          <w:noProof/>
          <w:color w:val="000000"/>
          <w:szCs w:val="21"/>
        </w:rPr>
        <w:t>引脚定义</w:t>
      </w:r>
    </w:p>
    <w:p w14:paraId="39D819BE" w14:textId="77777777" w:rsidR="00966884" w:rsidRPr="00A649FF" w:rsidRDefault="00966884" w:rsidP="00966884">
      <w:pPr>
        <w:ind w:firstLine="480"/>
        <w:rPr>
          <w:noProof/>
          <w:color w:val="000000"/>
          <w:sz w:val="24"/>
        </w:rPr>
      </w:pPr>
      <w:r w:rsidRPr="00A649FF">
        <w:rPr>
          <w:rFonts w:hint="eastAsia"/>
          <w:b/>
          <w:noProof/>
          <w:color w:val="000000"/>
          <w:sz w:val="24"/>
        </w:rPr>
        <w:t>步骤二：</w:t>
      </w:r>
      <w:r w:rsidRPr="00A649FF">
        <w:rPr>
          <w:rFonts w:hint="eastAsia"/>
          <w:noProof/>
          <w:color w:val="000000"/>
          <w:sz w:val="24"/>
        </w:rPr>
        <w:t>在</w:t>
      </w:r>
      <w:r w:rsidRPr="00A649FF">
        <w:rPr>
          <w:noProof/>
          <w:color w:val="000000"/>
          <w:sz w:val="24"/>
        </w:rPr>
        <w:t>adda_test</w:t>
      </w:r>
      <w:r w:rsidRPr="00A649FF">
        <w:rPr>
          <w:rFonts w:hint="eastAsia"/>
          <w:noProof/>
          <w:color w:val="000000"/>
          <w:sz w:val="24"/>
        </w:rPr>
        <w:t>实验工程中，按照接口定义，添加采样数据存储模块</w:t>
      </w:r>
      <w:r w:rsidRPr="00A649FF">
        <w:rPr>
          <w:rFonts w:hint="eastAsia"/>
          <w:noProof/>
          <w:color w:val="000000"/>
          <w:sz w:val="24"/>
        </w:rPr>
        <w:t>FIFO</w:t>
      </w:r>
      <w:r w:rsidRPr="00A649FF">
        <w:rPr>
          <w:rFonts w:hint="eastAsia"/>
          <w:noProof/>
          <w:color w:val="000000"/>
          <w:sz w:val="24"/>
        </w:rPr>
        <w:t>，模块名称为</w:t>
      </w:r>
      <w:r w:rsidRPr="00A649FF">
        <w:rPr>
          <w:noProof/>
          <w:color w:val="000000"/>
          <w:sz w:val="24"/>
        </w:rPr>
        <w:t>ad_fifo</w:t>
      </w:r>
      <w:r w:rsidRPr="00A649FF">
        <w:rPr>
          <w:rFonts w:hint="eastAsia"/>
          <w:noProof/>
          <w:color w:val="000000"/>
          <w:sz w:val="24"/>
        </w:rPr>
        <w:t>，数据位宽</w:t>
      </w:r>
      <w:r w:rsidRPr="00A649FF">
        <w:rPr>
          <w:rFonts w:hint="eastAsia"/>
          <w:noProof/>
          <w:color w:val="000000"/>
          <w:sz w:val="24"/>
        </w:rPr>
        <w:t>8</w:t>
      </w:r>
      <w:r w:rsidRPr="00A649FF">
        <w:rPr>
          <w:rFonts w:hint="eastAsia"/>
          <w:noProof/>
          <w:color w:val="000000"/>
          <w:sz w:val="24"/>
        </w:rPr>
        <w:t>位，深度</w:t>
      </w:r>
      <w:r w:rsidRPr="00A649FF">
        <w:rPr>
          <w:rFonts w:hint="eastAsia"/>
          <w:noProof/>
          <w:color w:val="000000"/>
          <w:sz w:val="24"/>
        </w:rPr>
        <w:t>1</w:t>
      </w:r>
      <w:r w:rsidRPr="00A649FF">
        <w:rPr>
          <w:noProof/>
          <w:color w:val="000000"/>
          <w:sz w:val="24"/>
        </w:rPr>
        <w:t>K</w:t>
      </w:r>
      <w:r w:rsidRPr="00A649FF">
        <w:rPr>
          <w:rFonts w:hint="eastAsia"/>
          <w:noProof/>
          <w:color w:val="000000"/>
          <w:sz w:val="24"/>
        </w:rPr>
        <w:t>，如图</w:t>
      </w:r>
      <w:r w:rsidRPr="00A649FF">
        <w:rPr>
          <w:rFonts w:hint="eastAsia"/>
          <w:noProof/>
          <w:color w:val="000000"/>
          <w:sz w:val="24"/>
        </w:rPr>
        <w:t>12</w:t>
      </w:r>
      <w:r w:rsidRPr="00A649FF">
        <w:rPr>
          <w:rFonts w:hint="eastAsia"/>
          <w:noProof/>
          <w:color w:val="000000"/>
          <w:sz w:val="24"/>
        </w:rPr>
        <w:t>所示。</w:t>
      </w:r>
    </w:p>
    <w:p w14:paraId="3260689D" w14:textId="77777777" w:rsidR="00966884" w:rsidRPr="00A649FF" w:rsidRDefault="00966884" w:rsidP="00966884">
      <w:pPr>
        <w:ind w:firstLine="480"/>
        <w:rPr>
          <w:noProof/>
          <w:color w:val="000000"/>
        </w:rPr>
      </w:pPr>
      <w:r w:rsidRPr="00A649FF">
        <w:rPr>
          <w:rFonts w:hint="eastAsia"/>
          <w:noProof/>
          <w:color w:val="000000"/>
        </w:rPr>
        <w:t>注：可以参考“</w:t>
      </w:r>
      <w:r w:rsidRPr="00A649FF">
        <w:rPr>
          <w:rFonts w:hint="eastAsia"/>
          <w:noProof/>
          <w:color w:val="000000"/>
        </w:rPr>
        <w:t>FIFO</w:t>
      </w:r>
      <w:r w:rsidRPr="00A649FF">
        <w:rPr>
          <w:rFonts w:hint="eastAsia"/>
          <w:noProof/>
          <w:color w:val="000000"/>
        </w:rPr>
        <w:t>的</w:t>
      </w:r>
      <w:r w:rsidRPr="00A649FF">
        <w:rPr>
          <w:rFonts w:hint="eastAsia"/>
          <w:noProof/>
          <w:color w:val="000000"/>
        </w:rPr>
        <w:t>IP</w:t>
      </w:r>
      <w:r w:rsidRPr="00A649FF">
        <w:rPr>
          <w:rFonts w:hint="eastAsia"/>
          <w:noProof/>
          <w:color w:val="000000"/>
        </w:rPr>
        <w:t>核例化实验指导</w:t>
      </w:r>
      <w:r w:rsidRPr="00A649FF">
        <w:rPr>
          <w:rFonts w:hint="eastAsia"/>
          <w:noProof/>
          <w:color w:val="000000"/>
        </w:rPr>
        <w:t>_</w:t>
      </w:r>
      <w:r w:rsidRPr="00A649FF">
        <w:rPr>
          <w:noProof/>
          <w:color w:val="000000"/>
        </w:rPr>
        <w:t>vivado</w:t>
      </w:r>
      <w:r w:rsidRPr="00A649FF">
        <w:rPr>
          <w:rFonts w:hint="eastAsia"/>
          <w:noProof/>
          <w:color w:val="000000"/>
        </w:rPr>
        <w:t>.doc</w:t>
      </w:r>
      <w:r w:rsidRPr="00A649FF">
        <w:rPr>
          <w:rFonts w:hint="eastAsia"/>
          <w:noProof/>
          <w:color w:val="000000"/>
        </w:rPr>
        <w:t>”中的</w:t>
      </w:r>
      <w:r w:rsidRPr="00A649FF">
        <w:rPr>
          <w:rFonts w:hint="eastAsia"/>
          <w:noProof/>
          <w:color w:val="000000"/>
        </w:rPr>
        <w:t>IP</w:t>
      </w:r>
      <w:r w:rsidRPr="00A649FF">
        <w:rPr>
          <w:rFonts w:hint="eastAsia"/>
          <w:noProof/>
          <w:color w:val="000000"/>
        </w:rPr>
        <w:t>核例化过程。</w:t>
      </w:r>
    </w:p>
    <w:p w14:paraId="379A19AA" w14:textId="14DD1E48" w:rsidR="00966884" w:rsidRPr="00A649FF" w:rsidRDefault="00966884" w:rsidP="00966884">
      <w:pPr>
        <w:jc w:val="center"/>
        <w:rPr>
          <w:noProof/>
          <w:color w:val="000000"/>
        </w:rPr>
      </w:pPr>
      <w:r w:rsidRPr="00A649FF">
        <w:rPr>
          <w:noProof/>
          <w:color w:val="000000"/>
        </w:rPr>
        <w:drawing>
          <wp:inline distT="0" distB="0" distL="0" distR="0" wp14:anchorId="040CEB9F" wp14:editId="2050EE82">
            <wp:extent cx="5274310" cy="3747135"/>
            <wp:effectExtent l="0" t="0" r="2540" b="5715"/>
            <wp:docPr id="10216336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747135"/>
                    </a:xfrm>
                    <a:prstGeom prst="rect">
                      <a:avLst/>
                    </a:prstGeom>
                    <a:noFill/>
                    <a:ln>
                      <a:noFill/>
                    </a:ln>
                  </pic:spPr>
                </pic:pic>
              </a:graphicData>
            </a:graphic>
          </wp:inline>
        </w:drawing>
      </w:r>
    </w:p>
    <w:p w14:paraId="2DD7654D"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12</w:t>
      </w:r>
      <w:r w:rsidRPr="00A649FF">
        <w:rPr>
          <w:color w:val="000000"/>
          <w:szCs w:val="21"/>
        </w:rPr>
        <w:t xml:space="preserve"> </w:t>
      </w:r>
      <w:r w:rsidRPr="00A649FF">
        <w:rPr>
          <w:rFonts w:hint="eastAsia"/>
          <w:color w:val="000000"/>
          <w:szCs w:val="21"/>
        </w:rPr>
        <w:t>通过</w:t>
      </w:r>
      <w:r w:rsidRPr="00A649FF">
        <w:rPr>
          <w:rFonts w:hint="eastAsia"/>
          <w:color w:val="000000"/>
          <w:szCs w:val="21"/>
        </w:rPr>
        <w:t>IP</w:t>
      </w:r>
      <w:r w:rsidRPr="00A649FF">
        <w:rPr>
          <w:rFonts w:hint="eastAsia"/>
          <w:color w:val="000000"/>
          <w:szCs w:val="21"/>
        </w:rPr>
        <w:t>核生成的同步</w:t>
      </w:r>
      <w:proofErr w:type="spellStart"/>
      <w:r w:rsidRPr="00A649FF">
        <w:rPr>
          <w:rFonts w:hint="eastAsia"/>
          <w:color w:val="000000"/>
          <w:szCs w:val="21"/>
        </w:rPr>
        <w:t>fifo</w:t>
      </w:r>
      <w:proofErr w:type="spellEnd"/>
      <w:r w:rsidRPr="00A649FF">
        <w:rPr>
          <w:rFonts w:hint="eastAsia"/>
          <w:color w:val="000000"/>
          <w:szCs w:val="21"/>
        </w:rPr>
        <w:t>模块</w:t>
      </w:r>
    </w:p>
    <w:p w14:paraId="3B560CF2" w14:textId="538BD7D3" w:rsidR="00966884" w:rsidRPr="00A649FF" w:rsidRDefault="00966884" w:rsidP="00966884">
      <w:pPr>
        <w:jc w:val="center"/>
        <w:rPr>
          <w:color w:val="000000"/>
        </w:rPr>
      </w:pPr>
      <w:r w:rsidRPr="00A649FF">
        <w:rPr>
          <w:noProof/>
          <w:color w:val="000000"/>
        </w:rPr>
        <w:drawing>
          <wp:inline distT="0" distB="0" distL="0" distR="0" wp14:anchorId="7EB7D24E" wp14:editId="61A35F4C">
            <wp:extent cx="2971800" cy="1623060"/>
            <wp:effectExtent l="0" t="0" r="0" b="0"/>
            <wp:docPr id="863792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1800" cy="1623060"/>
                    </a:xfrm>
                    <a:prstGeom prst="rect">
                      <a:avLst/>
                    </a:prstGeom>
                    <a:noFill/>
                    <a:ln>
                      <a:noFill/>
                    </a:ln>
                  </pic:spPr>
                </pic:pic>
              </a:graphicData>
            </a:graphic>
          </wp:inline>
        </w:drawing>
      </w:r>
    </w:p>
    <w:p w14:paraId="6F3B6ED0"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13</w:t>
      </w:r>
      <w:r w:rsidRPr="00A649FF">
        <w:rPr>
          <w:color w:val="000000"/>
          <w:szCs w:val="21"/>
        </w:rPr>
        <w:t xml:space="preserve"> </w:t>
      </w:r>
      <w:r w:rsidRPr="00A649FF">
        <w:rPr>
          <w:rFonts w:hint="eastAsia"/>
          <w:color w:val="000000"/>
          <w:szCs w:val="21"/>
        </w:rPr>
        <w:t>在设计文件的</w:t>
      </w:r>
      <w:proofErr w:type="spellStart"/>
      <w:r w:rsidRPr="00A649FF">
        <w:rPr>
          <w:rFonts w:hint="eastAsia"/>
          <w:color w:val="000000"/>
          <w:szCs w:val="21"/>
        </w:rPr>
        <w:t>fifo</w:t>
      </w:r>
      <w:proofErr w:type="spellEnd"/>
      <w:r w:rsidRPr="00A649FF">
        <w:rPr>
          <w:rFonts w:hint="eastAsia"/>
          <w:color w:val="000000"/>
          <w:szCs w:val="21"/>
        </w:rPr>
        <w:t>模块</w:t>
      </w:r>
    </w:p>
    <w:p w14:paraId="561705AA" w14:textId="77777777" w:rsidR="00966884" w:rsidRPr="00A649FF" w:rsidRDefault="00966884" w:rsidP="00966884">
      <w:pPr>
        <w:ind w:firstLine="480"/>
        <w:rPr>
          <w:noProof/>
          <w:color w:val="000000"/>
          <w:sz w:val="24"/>
        </w:rPr>
      </w:pPr>
      <w:r w:rsidRPr="00A649FF">
        <w:rPr>
          <w:rFonts w:hint="eastAsia"/>
          <w:b/>
          <w:noProof/>
          <w:color w:val="000000"/>
          <w:sz w:val="24"/>
        </w:rPr>
        <w:t>步骤三：</w:t>
      </w:r>
      <w:r w:rsidRPr="00A649FF">
        <w:rPr>
          <w:rFonts w:hint="eastAsia"/>
          <w:noProof/>
          <w:color w:val="000000"/>
          <w:sz w:val="24"/>
        </w:rPr>
        <w:t>在</w:t>
      </w:r>
      <w:r w:rsidRPr="00A649FF">
        <w:rPr>
          <w:noProof/>
          <w:color w:val="000000"/>
          <w:sz w:val="24"/>
        </w:rPr>
        <w:t>adda_test</w:t>
      </w:r>
      <w:r w:rsidRPr="00A649FF">
        <w:rPr>
          <w:rFonts w:hint="eastAsia"/>
          <w:noProof/>
          <w:color w:val="000000"/>
          <w:sz w:val="24"/>
        </w:rPr>
        <w:t>实验工程中，添加</w:t>
      </w:r>
      <w:r w:rsidRPr="00A649FF">
        <w:rPr>
          <w:rFonts w:hint="eastAsia"/>
          <w:noProof/>
          <w:color w:val="000000"/>
          <w:sz w:val="24"/>
        </w:rPr>
        <w:t>FIFO</w:t>
      </w:r>
      <w:r w:rsidRPr="00A649FF">
        <w:rPr>
          <w:rFonts w:hint="eastAsia"/>
          <w:noProof/>
          <w:color w:val="000000"/>
          <w:sz w:val="24"/>
        </w:rPr>
        <w:t>读写及满标志的</w:t>
      </w:r>
      <w:r w:rsidRPr="00A649FF">
        <w:rPr>
          <w:rFonts w:hint="eastAsia"/>
          <w:noProof/>
          <w:color w:val="000000"/>
          <w:sz w:val="24"/>
        </w:rPr>
        <w:t>LED</w:t>
      </w:r>
      <w:r w:rsidRPr="00A649FF">
        <w:rPr>
          <w:rFonts w:hint="eastAsia"/>
          <w:noProof/>
          <w:color w:val="000000"/>
          <w:sz w:val="24"/>
        </w:rPr>
        <w:t>指示功能，分别送至</w:t>
      </w:r>
      <w:r w:rsidRPr="00A649FF">
        <w:rPr>
          <w:rFonts w:hint="eastAsia"/>
          <w:noProof/>
          <w:color w:val="000000"/>
          <w:sz w:val="24"/>
        </w:rPr>
        <w:t>LED</w:t>
      </w:r>
      <w:r w:rsidRPr="00A649FF">
        <w:rPr>
          <w:noProof/>
          <w:color w:val="000000"/>
          <w:sz w:val="24"/>
        </w:rPr>
        <w:t>1</w:t>
      </w:r>
      <w:r w:rsidRPr="00A649FF">
        <w:rPr>
          <w:rFonts w:hint="eastAsia"/>
          <w:noProof/>
          <w:color w:val="000000"/>
          <w:sz w:val="24"/>
        </w:rPr>
        <w:t>、</w:t>
      </w:r>
      <w:r w:rsidRPr="00A649FF">
        <w:rPr>
          <w:rFonts w:hint="eastAsia"/>
          <w:noProof/>
          <w:color w:val="000000"/>
          <w:sz w:val="24"/>
        </w:rPr>
        <w:t>LED2</w:t>
      </w:r>
      <w:r w:rsidRPr="00A649FF">
        <w:rPr>
          <w:rFonts w:hint="eastAsia"/>
          <w:noProof/>
          <w:color w:val="000000"/>
          <w:sz w:val="24"/>
        </w:rPr>
        <w:t>、</w:t>
      </w:r>
      <w:r w:rsidRPr="00A649FF">
        <w:rPr>
          <w:rFonts w:hint="eastAsia"/>
          <w:noProof/>
          <w:color w:val="000000"/>
          <w:sz w:val="24"/>
        </w:rPr>
        <w:t>LED</w:t>
      </w:r>
      <w:r w:rsidRPr="00A649FF">
        <w:rPr>
          <w:noProof/>
          <w:color w:val="000000"/>
          <w:sz w:val="24"/>
        </w:rPr>
        <w:t>3</w:t>
      </w:r>
      <w:r w:rsidRPr="00A649FF">
        <w:rPr>
          <w:rFonts w:hint="eastAsia"/>
          <w:noProof/>
          <w:color w:val="000000"/>
          <w:sz w:val="24"/>
        </w:rPr>
        <w:t>中。</w:t>
      </w:r>
    </w:p>
    <w:p w14:paraId="4C413E5F" w14:textId="0828CCF1" w:rsidR="00966884" w:rsidRPr="00A649FF" w:rsidRDefault="00966884" w:rsidP="00966884">
      <w:pPr>
        <w:jc w:val="center"/>
        <w:rPr>
          <w:color w:val="000000"/>
        </w:rPr>
      </w:pPr>
      <w:r w:rsidRPr="00A649FF">
        <w:rPr>
          <w:noProof/>
          <w:color w:val="000000"/>
        </w:rPr>
        <w:lastRenderedPageBreak/>
        <w:drawing>
          <wp:inline distT="0" distB="0" distL="0" distR="0" wp14:anchorId="6D0BE63B" wp14:editId="47E71BF8">
            <wp:extent cx="3390900" cy="868680"/>
            <wp:effectExtent l="0" t="0" r="0" b="7620"/>
            <wp:docPr id="816205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7E02A6C3" w14:textId="77777777" w:rsidR="00966884" w:rsidRPr="00A649FF" w:rsidRDefault="00966884" w:rsidP="00966884">
      <w:pPr>
        <w:jc w:val="center"/>
        <w:rPr>
          <w:color w:val="000000"/>
          <w:szCs w:val="21"/>
        </w:rPr>
      </w:pPr>
      <w:r w:rsidRPr="00A649FF">
        <w:rPr>
          <w:rFonts w:hint="eastAsia"/>
          <w:color w:val="000000"/>
          <w:szCs w:val="21"/>
        </w:rPr>
        <w:t>图</w:t>
      </w:r>
      <w:r w:rsidRPr="00A649FF">
        <w:rPr>
          <w:rFonts w:hint="eastAsia"/>
          <w:color w:val="000000"/>
          <w:szCs w:val="21"/>
        </w:rPr>
        <w:t>14</w:t>
      </w:r>
      <w:r w:rsidRPr="00A649FF">
        <w:rPr>
          <w:color w:val="000000"/>
          <w:szCs w:val="21"/>
        </w:rPr>
        <w:t xml:space="preserve"> </w:t>
      </w:r>
      <w:r w:rsidRPr="00A649FF">
        <w:rPr>
          <w:rFonts w:hint="eastAsia"/>
          <w:color w:val="000000"/>
          <w:szCs w:val="21"/>
        </w:rPr>
        <w:t>定义</w:t>
      </w:r>
      <w:r w:rsidRPr="00A649FF">
        <w:rPr>
          <w:rFonts w:hint="eastAsia"/>
          <w:color w:val="000000"/>
          <w:szCs w:val="21"/>
        </w:rPr>
        <w:t>FIFO</w:t>
      </w:r>
      <w:r w:rsidRPr="00A649FF">
        <w:rPr>
          <w:rFonts w:hint="eastAsia"/>
          <w:color w:val="000000"/>
          <w:szCs w:val="21"/>
        </w:rPr>
        <w:t>状态的</w:t>
      </w:r>
      <w:r w:rsidRPr="00A649FF">
        <w:rPr>
          <w:rFonts w:hint="eastAsia"/>
          <w:color w:val="000000"/>
          <w:szCs w:val="21"/>
        </w:rPr>
        <w:t>LED</w:t>
      </w:r>
      <w:r w:rsidRPr="00A649FF">
        <w:rPr>
          <w:rFonts w:hint="eastAsia"/>
          <w:color w:val="000000"/>
          <w:szCs w:val="21"/>
        </w:rPr>
        <w:t>指示灯</w:t>
      </w:r>
    </w:p>
    <w:p w14:paraId="46C48864" w14:textId="77777777" w:rsidR="00966884" w:rsidRPr="00A649FF" w:rsidRDefault="00966884" w:rsidP="00966884">
      <w:pPr>
        <w:ind w:firstLine="480"/>
        <w:rPr>
          <w:color w:val="000000"/>
          <w:sz w:val="24"/>
        </w:rPr>
      </w:pPr>
      <w:r w:rsidRPr="00A649FF">
        <w:rPr>
          <w:rFonts w:hint="eastAsia"/>
          <w:b/>
          <w:noProof/>
          <w:color w:val="000000"/>
          <w:sz w:val="24"/>
        </w:rPr>
        <w:t>步骤四：</w:t>
      </w:r>
      <w:r w:rsidRPr="00A649FF">
        <w:rPr>
          <w:rFonts w:hint="eastAsia"/>
          <w:noProof/>
          <w:color w:val="000000"/>
          <w:sz w:val="24"/>
        </w:rPr>
        <w:t>在完成上面相关模块的正确编程后，经</w:t>
      </w:r>
      <w:r w:rsidRPr="00A649FF">
        <w:rPr>
          <w:rFonts w:hint="eastAsia"/>
          <w:noProof/>
          <w:color w:val="000000"/>
          <w:sz w:val="24"/>
        </w:rPr>
        <w:t>Vivado</w:t>
      </w:r>
      <w:r w:rsidRPr="00A649FF">
        <w:rPr>
          <w:rFonts w:hint="eastAsia"/>
          <w:noProof/>
          <w:color w:val="000000"/>
          <w:sz w:val="24"/>
        </w:rPr>
        <w:t>综合后，生成</w:t>
      </w:r>
      <w:r w:rsidRPr="00A649FF">
        <w:rPr>
          <w:rFonts w:hint="eastAsia"/>
          <w:noProof/>
          <w:color w:val="000000"/>
          <w:sz w:val="24"/>
        </w:rPr>
        <w:t>ILA</w:t>
      </w:r>
      <w:r w:rsidRPr="00A649FF">
        <w:rPr>
          <w:noProof/>
          <w:color w:val="000000"/>
          <w:sz w:val="24"/>
        </w:rPr>
        <w:t xml:space="preserve"> </w:t>
      </w:r>
      <w:r w:rsidRPr="00A649FF">
        <w:rPr>
          <w:rFonts w:hint="eastAsia"/>
          <w:noProof/>
          <w:color w:val="000000"/>
          <w:sz w:val="24"/>
        </w:rPr>
        <w:t>ip</w:t>
      </w:r>
      <w:r w:rsidRPr="00A649FF">
        <w:rPr>
          <w:rFonts w:hint="eastAsia"/>
          <w:noProof/>
          <w:color w:val="000000"/>
          <w:sz w:val="24"/>
        </w:rPr>
        <w:t>核在</w:t>
      </w:r>
      <w:r w:rsidRPr="00A649FF">
        <w:rPr>
          <w:rFonts w:hint="eastAsia"/>
          <w:noProof/>
          <w:color w:val="000000"/>
          <w:sz w:val="24"/>
        </w:rPr>
        <w:t>daclk</w:t>
      </w:r>
      <w:r w:rsidRPr="00A649FF">
        <w:rPr>
          <w:rFonts w:hint="eastAsia"/>
          <w:noProof/>
          <w:color w:val="000000"/>
          <w:sz w:val="24"/>
        </w:rPr>
        <w:t>时钟采样下，</w:t>
      </w:r>
      <w:r w:rsidRPr="00A649FF">
        <w:rPr>
          <w:rFonts w:hint="eastAsia"/>
          <w:b/>
          <w:noProof/>
          <w:color w:val="000000"/>
          <w:sz w:val="24"/>
        </w:rPr>
        <w:t>ADC</w:t>
      </w:r>
      <w:r w:rsidRPr="00A649FF">
        <w:rPr>
          <w:rFonts w:hint="eastAsia"/>
          <w:b/>
          <w:noProof/>
          <w:color w:val="000000"/>
          <w:sz w:val="24"/>
        </w:rPr>
        <w:t>的输入波形数据（</w:t>
      </w:r>
      <w:r w:rsidRPr="00A649FF">
        <w:rPr>
          <w:rFonts w:hint="eastAsia"/>
          <w:b/>
          <w:noProof/>
          <w:color w:val="000000"/>
          <w:sz w:val="24"/>
        </w:rPr>
        <w:t>8bit</w:t>
      </w:r>
      <w:r w:rsidRPr="00A649FF">
        <w:rPr>
          <w:rFonts w:hint="eastAsia"/>
          <w:b/>
          <w:noProof/>
          <w:color w:val="000000"/>
          <w:sz w:val="24"/>
        </w:rPr>
        <w:t>）</w:t>
      </w:r>
      <w:r w:rsidRPr="00A649FF">
        <w:rPr>
          <w:rFonts w:hint="eastAsia"/>
          <w:noProof/>
          <w:color w:val="000000"/>
          <w:sz w:val="24"/>
        </w:rPr>
        <w:t>、观察</w:t>
      </w:r>
      <w:r w:rsidRPr="00A649FF">
        <w:rPr>
          <w:rFonts w:hint="eastAsia"/>
          <w:noProof/>
          <w:color w:val="000000"/>
          <w:sz w:val="24"/>
        </w:rPr>
        <w:t>FIFO</w:t>
      </w:r>
      <w:r w:rsidRPr="00A649FF">
        <w:rPr>
          <w:rFonts w:hint="eastAsia"/>
          <w:noProof/>
          <w:color w:val="000000"/>
          <w:sz w:val="24"/>
        </w:rPr>
        <w:t>的</w:t>
      </w:r>
      <w:r w:rsidRPr="00A649FF">
        <w:rPr>
          <w:rFonts w:hint="eastAsia"/>
          <w:b/>
          <w:noProof/>
          <w:color w:val="000000"/>
          <w:sz w:val="24"/>
        </w:rPr>
        <w:t>输入的数据</w:t>
      </w:r>
      <w:r w:rsidRPr="00A649FF">
        <w:rPr>
          <w:rFonts w:hint="eastAsia"/>
          <w:noProof/>
          <w:color w:val="000000"/>
          <w:sz w:val="24"/>
        </w:rPr>
        <w:t>（</w:t>
      </w:r>
      <w:r w:rsidRPr="00A649FF">
        <w:rPr>
          <w:rFonts w:hint="eastAsia"/>
          <w:b/>
          <w:noProof/>
          <w:color w:val="000000"/>
          <w:sz w:val="24"/>
        </w:rPr>
        <w:t>8bit</w:t>
      </w:r>
      <w:r w:rsidRPr="00A649FF">
        <w:rPr>
          <w:rFonts w:hint="eastAsia"/>
          <w:b/>
          <w:noProof/>
          <w:color w:val="000000"/>
          <w:sz w:val="24"/>
        </w:rPr>
        <w:t>，</w:t>
      </w:r>
      <w:r w:rsidRPr="00A649FF">
        <w:rPr>
          <w:rFonts w:hint="eastAsia"/>
          <w:noProof/>
          <w:color w:val="000000"/>
          <w:sz w:val="24"/>
        </w:rPr>
        <w:t>来自</w:t>
      </w:r>
      <w:r w:rsidRPr="00A649FF">
        <w:rPr>
          <w:rFonts w:hint="eastAsia"/>
          <w:noProof/>
          <w:color w:val="000000"/>
          <w:sz w:val="24"/>
        </w:rPr>
        <w:t>ADC</w:t>
      </w:r>
      <w:r w:rsidRPr="00A649FF">
        <w:rPr>
          <w:rFonts w:hint="eastAsia"/>
          <w:noProof/>
          <w:color w:val="000000"/>
          <w:sz w:val="24"/>
        </w:rPr>
        <w:t>数据）、</w:t>
      </w:r>
      <w:r w:rsidRPr="00A649FF">
        <w:rPr>
          <w:rFonts w:hint="eastAsia"/>
          <w:noProof/>
          <w:color w:val="000000"/>
          <w:sz w:val="24"/>
        </w:rPr>
        <w:t>FIFO</w:t>
      </w:r>
      <w:r w:rsidRPr="00A649FF">
        <w:rPr>
          <w:rFonts w:hint="eastAsia"/>
          <w:b/>
          <w:noProof/>
          <w:color w:val="000000"/>
          <w:sz w:val="24"/>
        </w:rPr>
        <w:t>的输出数据</w:t>
      </w:r>
      <w:r w:rsidRPr="00A649FF">
        <w:rPr>
          <w:rFonts w:hint="eastAsia"/>
          <w:noProof/>
          <w:color w:val="000000"/>
          <w:sz w:val="24"/>
        </w:rPr>
        <w:t>（</w:t>
      </w:r>
      <w:r w:rsidRPr="00A649FF">
        <w:rPr>
          <w:rFonts w:hint="eastAsia"/>
          <w:b/>
          <w:noProof/>
          <w:color w:val="000000"/>
          <w:sz w:val="24"/>
        </w:rPr>
        <w:t>8bit</w:t>
      </w:r>
      <w:r w:rsidRPr="00A649FF">
        <w:rPr>
          <w:b/>
          <w:noProof/>
          <w:color w:val="000000"/>
          <w:sz w:val="24"/>
        </w:rPr>
        <w:t xml:space="preserve">  </w:t>
      </w:r>
      <w:r w:rsidRPr="00A649FF">
        <w:rPr>
          <w:rFonts w:hint="eastAsia"/>
          <w:noProof/>
          <w:color w:val="000000"/>
          <w:sz w:val="24"/>
        </w:rPr>
        <w:t>fifo</w:t>
      </w:r>
      <w:r w:rsidRPr="00A649FF">
        <w:rPr>
          <w:noProof/>
          <w:color w:val="000000"/>
          <w:sz w:val="24"/>
        </w:rPr>
        <w:t>_out</w:t>
      </w:r>
      <w:r w:rsidRPr="00A649FF">
        <w:rPr>
          <w:rFonts w:hint="eastAsia"/>
          <w:noProof/>
          <w:color w:val="000000"/>
          <w:sz w:val="24"/>
        </w:rPr>
        <w:t>）、以及</w:t>
      </w:r>
      <w:r w:rsidRPr="00A649FF">
        <w:rPr>
          <w:rFonts w:hint="eastAsia"/>
          <w:noProof/>
          <w:color w:val="000000"/>
          <w:sz w:val="24"/>
        </w:rPr>
        <w:t>FIFO</w:t>
      </w:r>
      <w:r w:rsidRPr="00A649FF">
        <w:rPr>
          <w:rFonts w:hint="eastAsia"/>
          <w:noProof/>
          <w:color w:val="000000"/>
          <w:sz w:val="24"/>
        </w:rPr>
        <w:t>的相关工作状态：</w:t>
      </w:r>
      <w:r w:rsidRPr="00A649FF">
        <w:rPr>
          <w:rFonts w:hint="eastAsia"/>
          <w:noProof/>
          <w:color w:val="000000"/>
          <w:sz w:val="24"/>
        </w:rPr>
        <w:t>FIFO</w:t>
      </w:r>
      <w:r w:rsidRPr="00A649FF">
        <w:rPr>
          <w:rFonts w:hint="eastAsia"/>
          <w:noProof/>
          <w:color w:val="000000"/>
          <w:sz w:val="24"/>
        </w:rPr>
        <w:t>复位（</w:t>
      </w:r>
      <w:r w:rsidRPr="00A649FF">
        <w:rPr>
          <w:noProof/>
          <w:color w:val="000000"/>
          <w:sz w:val="24"/>
        </w:rPr>
        <w:t>fifo_rst</w:t>
      </w:r>
      <w:r w:rsidRPr="00A649FF">
        <w:rPr>
          <w:rFonts w:hint="eastAsia"/>
          <w:noProof/>
          <w:color w:val="000000"/>
          <w:sz w:val="24"/>
        </w:rPr>
        <w:t>）、</w:t>
      </w:r>
      <w:r w:rsidRPr="00A649FF">
        <w:rPr>
          <w:rFonts w:hint="eastAsia"/>
          <w:color w:val="000000"/>
          <w:sz w:val="24"/>
        </w:rPr>
        <w:t>FIFO</w:t>
      </w:r>
      <w:r w:rsidRPr="00A649FF">
        <w:rPr>
          <w:rFonts w:hint="eastAsia"/>
          <w:color w:val="000000"/>
          <w:sz w:val="24"/>
        </w:rPr>
        <w:t>写（</w:t>
      </w:r>
      <w:r w:rsidRPr="00A649FF">
        <w:rPr>
          <w:noProof/>
          <w:color w:val="000000"/>
          <w:sz w:val="24"/>
        </w:rPr>
        <w:t>wr_en</w:t>
      </w:r>
      <w:r w:rsidRPr="00A649FF">
        <w:rPr>
          <w:rFonts w:hint="eastAsia"/>
          <w:color w:val="000000"/>
          <w:sz w:val="24"/>
        </w:rPr>
        <w:t>）、</w:t>
      </w:r>
      <w:r w:rsidRPr="00A649FF">
        <w:rPr>
          <w:rFonts w:hint="eastAsia"/>
          <w:color w:val="000000"/>
          <w:sz w:val="24"/>
        </w:rPr>
        <w:t>FIFO</w:t>
      </w:r>
      <w:r w:rsidRPr="00A649FF">
        <w:rPr>
          <w:rFonts w:hint="eastAsia"/>
          <w:color w:val="000000"/>
          <w:sz w:val="24"/>
        </w:rPr>
        <w:t>读（</w:t>
      </w:r>
      <w:r w:rsidRPr="00A649FF">
        <w:rPr>
          <w:noProof/>
          <w:color w:val="000000"/>
          <w:sz w:val="24"/>
        </w:rPr>
        <w:t>rd_en</w:t>
      </w:r>
      <w:r w:rsidRPr="00A649FF">
        <w:rPr>
          <w:rFonts w:hint="eastAsia"/>
          <w:color w:val="000000"/>
          <w:sz w:val="24"/>
        </w:rPr>
        <w:t>）、</w:t>
      </w:r>
      <w:r w:rsidRPr="00A649FF">
        <w:rPr>
          <w:rFonts w:hint="eastAsia"/>
          <w:color w:val="000000"/>
          <w:sz w:val="24"/>
        </w:rPr>
        <w:t>FIFO</w:t>
      </w:r>
      <w:r w:rsidRPr="00A649FF">
        <w:rPr>
          <w:rFonts w:hint="eastAsia"/>
          <w:color w:val="000000"/>
          <w:sz w:val="24"/>
        </w:rPr>
        <w:t>空（</w:t>
      </w:r>
      <w:proofErr w:type="spellStart"/>
      <w:r w:rsidRPr="00A649FF">
        <w:rPr>
          <w:rFonts w:hint="eastAsia"/>
          <w:color w:val="000000"/>
          <w:sz w:val="24"/>
        </w:rPr>
        <w:t>fifo</w:t>
      </w:r>
      <w:r w:rsidRPr="00A649FF">
        <w:rPr>
          <w:color w:val="000000"/>
          <w:sz w:val="24"/>
        </w:rPr>
        <w:t>_</w:t>
      </w:r>
      <w:r w:rsidRPr="00A649FF">
        <w:rPr>
          <w:rFonts w:hint="eastAsia"/>
          <w:color w:val="000000"/>
          <w:sz w:val="24"/>
        </w:rPr>
        <w:t>e</w:t>
      </w:r>
      <w:r w:rsidRPr="00A649FF">
        <w:rPr>
          <w:color w:val="000000"/>
          <w:sz w:val="24"/>
        </w:rPr>
        <w:t>pmty</w:t>
      </w:r>
      <w:proofErr w:type="spellEnd"/>
      <w:r w:rsidRPr="00A649FF">
        <w:rPr>
          <w:rFonts w:hint="eastAsia"/>
          <w:color w:val="000000"/>
          <w:sz w:val="24"/>
        </w:rPr>
        <w:t>）、</w:t>
      </w:r>
      <w:r w:rsidRPr="00A649FF">
        <w:rPr>
          <w:rFonts w:hint="eastAsia"/>
          <w:color w:val="000000"/>
          <w:sz w:val="24"/>
        </w:rPr>
        <w:t>FIFO</w:t>
      </w:r>
      <w:r w:rsidRPr="00A649FF">
        <w:rPr>
          <w:rFonts w:hint="eastAsia"/>
          <w:color w:val="000000"/>
          <w:sz w:val="24"/>
        </w:rPr>
        <w:t>满（</w:t>
      </w:r>
      <w:r w:rsidRPr="00A649FF">
        <w:rPr>
          <w:noProof/>
          <w:color w:val="000000"/>
          <w:sz w:val="24"/>
        </w:rPr>
        <w:t>fifo_full</w:t>
      </w:r>
      <w:r w:rsidRPr="00A649FF">
        <w:rPr>
          <w:rFonts w:hint="eastAsia"/>
          <w:color w:val="000000"/>
          <w:sz w:val="24"/>
        </w:rPr>
        <w:t>），以及状态指示</w:t>
      </w:r>
      <w:r w:rsidRPr="00A649FF">
        <w:rPr>
          <w:rFonts w:hint="eastAsia"/>
          <w:color w:val="000000"/>
          <w:sz w:val="24"/>
        </w:rPr>
        <w:t>LED</w:t>
      </w:r>
      <w:r w:rsidRPr="00A649FF">
        <w:rPr>
          <w:color w:val="000000"/>
          <w:sz w:val="24"/>
        </w:rPr>
        <w:t>1</w:t>
      </w:r>
      <w:r w:rsidRPr="00A649FF">
        <w:rPr>
          <w:rFonts w:hint="eastAsia"/>
          <w:color w:val="000000"/>
          <w:sz w:val="24"/>
        </w:rPr>
        <w:t>、</w:t>
      </w:r>
      <w:r w:rsidRPr="00A649FF">
        <w:rPr>
          <w:rFonts w:hint="eastAsia"/>
          <w:color w:val="000000"/>
          <w:sz w:val="24"/>
        </w:rPr>
        <w:t>LED2</w:t>
      </w:r>
      <w:r w:rsidRPr="00A649FF">
        <w:rPr>
          <w:rFonts w:hint="eastAsia"/>
          <w:color w:val="000000"/>
          <w:sz w:val="24"/>
        </w:rPr>
        <w:t>、</w:t>
      </w:r>
      <w:r w:rsidRPr="00A649FF">
        <w:rPr>
          <w:rFonts w:hint="eastAsia"/>
          <w:color w:val="000000"/>
          <w:sz w:val="24"/>
        </w:rPr>
        <w:t xml:space="preserve"> LED</w:t>
      </w:r>
      <w:r w:rsidRPr="00A649FF">
        <w:rPr>
          <w:color w:val="000000"/>
          <w:sz w:val="24"/>
        </w:rPr>
        <w:t>3</w:t>
      </w:r>
      <w:r w:rsidRPr="00A649FF">
        <w:rPr>
          <w:rFonts w:hint="eastAsia"/>
          <w:color w:val="000000"/>
          <w:sz w:val="24"/>
        </w:rPr>
        <w:t>。</w:t>
      </w:r>
    </w:p>
    <w:p w14:paraId="7CB14069" w14:textId="77777777" w:rsidR="00966884" w:rsidRPr="00A649FF" w:rsidRDefault="00966884" w:rsidP="00966884">
      <w:pPr>
        <w:ind w:firstLine="480"/>
        <w:rPr>
          <w:noProof/>
          <w:color w:val="000000"/>
          <w:sz w:val="24"/>
        </w:rPr>
      </w:pPr>
      <w:r w:rsidRPr="00A649FF">
        <w:rPr>
          <w:rFonts w:hint="eastAsia"/>
          <w:b/>
          <w:noProof/>
          <w:color w:val="000000"/>
          <w:sz w:val="24"/>
        </w:rPr>
        <w:t>步骤五：</w:t>
      </w:r>
      <w:r w:rsidRPr="00A649FF">
        <w:rPr>
          <w:rFonts w:hint="eastAsia"/>
          <w:noProof/>
          <w:color w:val="000000"/>
          <w:sz w:val="24"/>
        </w:rPr>
        <w:t>利用实验中所产生的正弦信号，经</w:t>
      </w:r>
      <w:r w:rsidRPr="00A649FF">
        <w:rPr>
          <w:rFonts w:hint="eastAsia"/>
          <w:noProof/>
          <w:color w:val="000000"/>
          <w:sz w:val="24"/>
        </w:rPr>
        <w:t>BNC</w:t>
      </w:r>
      <w:r w:rsidRPr="00A649FF">
        <w:rPr>
          <w:rFonts w:hint="eastAsia"/>
          <w:noProof/>
          <w:color w:val="000000"/>
          <w:sz w:val="24"/>
        </w:rPr>
        <w:t>连接线传输至</w:t>
      </w:r>
      <w:r w:rsidRPr="00A649FF">
        <w:rPr>
          <w:rFonts w:hint="eastAsia"/>
          <w:noProof/>
          <w:color w:val="000000"/>
          <w:sz w:val="24"/>
        </w:rPr>
        <w:t>AD</w:t>
      </w:r>
      <w:r w:rsidRPr="00A649FF">
        <w:rPr>
          <w:rFonts w:hint="eastAsia"/>
          <w:noProof/>
          <w:color w:val="000000"/>
          <w:sz w:val="24"/>
        </w:rPr>
        <w:t>的信号输入端，然后利用</w:t>
      </w:r>
      <w:r w:rsidRPr="00A649FF">
        <w:rPr>
          <w:rFonts w:hint="eastAsia"/>
          <w:noProof/>
          <w:color w:val="000000"/>
          <w:sz w:val="24"/>
        </w:rPr>
        <w:t>ILA</w:t>
      </w:r>
      <w:r w:rsidRPr="00A649FF">
        <w:rPr>
          <w:rFonts w:hint="eastAsia"/>
          <w:noProof/>
          <w:color w:val="000000"/>
          <w:sz w:val="24"/>
        </w:rPr>
        <w:t>工具完成程序下载和信号采样过程的测试。其中</w:t>
      </w:r>
      <w:r w:rsidRPr="00A649FF">
        <w:rPr>
          <w:rFonts w:hint="eastAsia"/>
          <w:noProof/>
          <w:color w:val="000000"/>
          <w:sz w:val="24"/>
        </w:rPr>
        <w:t>ILA</w:t>
      </w:r>
      <w:r w:rsidRPr="00A649FF">
        <w:rPr>
          <w:rFonts w:hint="eastAsia"/>
          <w:noProof/>
          <w:color w:val="000000"/>
          <w:sz w:val="24"/>
        </w:rPr>
        <w:t>的实例窗口如图</w:t>
      </w:r>
      <w:r w:rsidRPr="00A649FF">
        <w:rPr>
          <w:rFonts w:hint="eastAsia"/>
          <w:noProof/>
          <w:color w:val="000000"/>
          <w:sz w:val="24"/>
        </w:rPr>
        <w:t>15</w:t>
      </w:r>
      <w:r w:rsidRPr="00A649FF">
        <w:rPr>
          <w:rFonts w:hint="eastAsia"/>
          <w:noProof/>
          <w:color w:val="000000"/>
          <w:sz w:val="24"/>
        </w:rPr>
        <w:t>所示。</w:t>
      </w:r>
    </w:p>
    <w:p w14:paraId="3701056A" w14:textId="33904D5C" w:rsidR="00966884" w:rsidRPr="00A649FF" w:rsidRDefault="00966884" w:rsidP="00966884">
      <w:pPr>
        <w:rPr>
          <w:noProof/>
          <w:color w:val="000000"/>
        </w:rPr>
      </w:pPr>
      <w:r w:rsidRPr="00A649FF">
        <w:rPr>
          <w:noProof/>
          <w:color w:val="000000"/>
        </w:rPr>
        <w:drawing>
          <wp:inline distT="0" distB="0" distL="0" distR="0" wp14:anchorId="7C8C54D9" wp14:editId="7A81A173">
            <wp:extent cx="5274310" cy="1856105"/>
            <wp:effectExtent l="0" t="0" r="2540" b="0"/>
            <wp:docPr id="1333736094" name="图片 2"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6094" name="图片 2" descr="图片包含 图形用户界面&#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856105"/>
                    </a:xfrm>
                    <a:prstGeom prst="rect">
                      <a:avLst/>
                    </a:prstGeom>
                    <a:noFill/>
                    <a:ln>
                      <a:noFill/>
                    </a:ln>
                  </pic:spPr>
                </pic:pic>
              </a:graphicData>
            </a:graphic>
          </wp:inline>
        </w:drawing>
      </w:r>
    </w:p>
    <w:p w14:paraId="3D39845B"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 xml:space="preserve">15 </w:t>
      </w:r>
      <w:r w:rsidRPr="00A649FF">
        <w:rPr>
          <w:rFonts w:hint="eastAsia"/>
          <w:noProof/>
          <w:color w:val="000000"/>
        </w:rPr>
        <w:t>观察</w:t>
      </w:r>
      <w:r w:rsidRPr="00A649FF">
        <w:rPr>
          <w:rFonts w:hint="eastAsia"/>
          <w:noProof/>
          <w:color w:val="000000"/>
        </w:rPr>
        <w:t>FPGA</w:t>
      </w:r>
      <w:r w:rsidRPr="00A649FF">
        <w:rPr>
          <w:rFonts w:hint="eastAsia"/>
          <w:noProof/>
          <w:color w:val="000000"/>
        </w:rPr>
        <w:t>中</w:t>
      </w:r>
      <w:r w:rsidRPr="00A649FF">
        <w:rPr>
          <w:rFonts w:hint="eastAsia"/>
          <w:noProof/>
          <w:color w:val="000000"/>
        </w:rPr>
        <w:t>adc</w:t>
      </w:r>
      <w:r w:rsidRPr="00A649FF">
        <w:rPr>
          <w:rFonts w:hint="eastAsia"/>
          <w:noProof/>
          <w:color w:val="000000"/>
        </w:rPr>
        <w:t>输出数据及</w:t>
      </w:r>
      <w:r w:rsidRPr="00A649FF">
        <w:rPr>
          <w:rFonts w:hint="eastAsia"/>
          <w:noProof/>
          <w:color w:val="000000"/>
        </w:rPr>
        <w:t>FIFO</w:t>
      </w:r>
      <w:r w:rsidRPr="00A649FF">
        <w:rPr>
          <w:rFonts w:hint="eastAsia"/>
          <w:noProof/>
          <w:color w:val="000000"/>
        </w:rPr>
        <w:t>的状态</w:t>
      </w:r>
    </w:p>
    <w:p w14:paraId="62977085" w14:textId="74CDFBA4" w:rsidR="00966884" w:rsidRPr="00A649FF" w:rsidRDefault="00966884" w:rsidP="00966884">
      <w:pPr>
        <w:rPr>
          <w:noProof/>
          <w:color w:val="000000"/>
        </w:rPr>
      </w:pPr>
      <w:r w:rsidRPr="00A649FF">
        <w:rPr>
          <w:noProof/>
          <w:color w:val="000000"/>
        </w:rPr>
        <w:drawing>
          <wp:inline distT="0" distB="0" distL="0" distR="0" wp14:anchorId="2EA00CEF" wp14:editId="28919A02">
            <wp:extent cx="5274310" cy="2867025"/>
            <wp:effectExtent l="0" t="0" r="2540" b="9525"/>
            <wp:docPr id="61703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867025"/>
                    </a:xfrm>
                    <a:prstGeom prst="rect">
                      <a:avLst/>
                    </a:prstGeom>
                    <a:noFill/>
                    <a:ln>
                      <a:noFill/>
                    </a:ln>
                  </pic:spPr>
                </pic:pic>
              </a:graphicData>
            </a:graphic>
          </wp:inline>
        </w:drawing>
      </w:r>
    </w:p>
    <w:p w14:paraId="66C499DF" w14:textId="77777777" w:rsidR="00966884" w:rsidRPr="00A649FF" w:rsidRDefault="00966884" w:rsidP="00966884">
      <w:pPr>
        <w:jc w:val="center"/>
        <w:rPr>
          <w:noProof/>
          <w:color w:val="000000"/>
        </w:rPr>
      </w:pPr>
      <w:r w:rsidRPr="00A649FF">
        <w:rPr>
          <w:rFonts w:hint="eastAsia"/>
          <w:noProof/>
          <w:color w:val="000000"/>
        </w:rPr>
        <w:t>图</w:t>
      </w:r>
      <w:r w:rsidRPr="00A649FF">
        <w:rPr>
          <w:rFonts w:hint="eastAsia"/>
          <w:noProof/>
          <w:color w:val="000000"/>
        </w:rPr>
        <w:t>16</w:t>
      </w:r>
      <w:r w:rsidRPr="00A649FF">
        <w:rPr>
          <w:noProof/>
          <w:color w:val="000000"/>
        </w:rPr>
        <w:t xml:space="preserve"> </w:t>
      </w:r>
      <w:r w:rsidRPr="00A649FF">
        <w:rPr>
          <w:rFonts w:hint="eastAsia"/>
          <w:noProof/>
          <w:color w:val="000000"/>
        </w:rPr>
        <w:t>ILA</w:t>
      </w:r>
      <w:r w:rsidRPr="00A649FF">
        <w:rPr>
          <w:rFonts w:hint="eastAsia"/>
          <w:noProof/>
          <w:color w:val="000000"/>
        </w:rPr>
        <w:t>中获取的</w:t>
      </w:r>
      <w:r w:rsidRPr="00A649FF">
        <w:rPr>
          <w:rFonts w:hint="eastAsia"/>
          <w:noProof/>
          <w:color w:val="000000"/>
        </w:rPr>
        <w:t>ADC</w:t>
      </w:r>
      <w:r w:rsidRPr="00A649FF">
        <w:rPr>
          <w:rFonts w:hint="eastAsia"/>
          <w:noProof/>
          <w:color w:val="000000"/>
        </w:rPr>
        <w:t>输出数据波形</w:t>
      </w:r>
    </w:p>
    <w:p w14:paraId="1F4FEE02" w14:textId="77777777" w:rsidR="00966884" w:rsidRPr="00A649FF" w:rsidRDefault="00966884" w:rsidP="00966884">
      <w:pPr>
        <w:ind w:firstLineChars="200" w:firstLine="482"/>
        <w:rPr>
          <w:noProof/>
          <w:color w:val="000000"/>
          <w:sz w:val="24"/>
        </w:rPr>
      </w:pPr>
      <w:r w:rsidRPr="00A649FF">
        <w:rPr>
          <w:rFonts w:hint="eastAsia"/>
          <w:b/>
          <w:noProof/>
          <w:color w:val="000000"/>
          <w:sz w:val="24"/>
        </w:rPr>
        <w:t>步骤六：</w:t>
      </w:r>
      <w:r w:rsidRPr="00A649FF">
        <w:rPr>
          <w:rFonts w:hint="eastAsia"/>
          <w:noProof/>
          <w:color w:val="000000"/>
          <w:sz w:val="24"/>
        </w:rPr>
        <w:t>利用按键</w:t>
      </w:r>
      <w:r w:rsidRPr="00A649FF">
        <w:rPr>
          <w:rFonts w:hint="eastAsia"/>
          <w:noProof/>
          <w:color w:val="000000"/>
          <w:sz w:val="24"/>
        </w:rPr>
        <w:t>KEY1/2/3</w:t>
      </w:r>
      <w:r w:rsidRPr="00A649FF">
        <w:rPr>
          <w:rFonts w:hint="eastAsia"/>
          <w:noProof/>
          <w:color w:val="000000"/>
          <w:sz w:val="24"/>
        </w:rPr>
        <w:t>，分别设置采样过程的复位、写使能、读使能。按照“复位</w:t>
      </w:r>
      <w:r w:rsidRPr="00A649FF">
        <w:rPr>
          <w:rFonts w:hint="eastAsia"/>
          <w:noProof/>
          <w:color w:val="000000"/>
          <w:sz w:val="24"/>
        </w:rPr>
        <w:t>-</w:t>
      </w:r>
      <w:r w:rsidRPr="00A649FF">
        <w:rPr>
          <w:rFonts w:hint="eastAsia"/>
          <w:noProof/>
          <w:color w:val="000000"/>
          <w:sz w:val="24"/>
        </w:rPr>
        <w:t>采样存储</w:t>
      </w:r>
      <w:r w:rsidRPr="00A649FF">
        <w:rPr>
          <w:rFonts w:hint="eastAsia"/>
          <w:noProof/>
          <w:color w:val="000000"/>
          <w:sz w:val="24"/>
        </w:rPr>
        <w:t>-</w:t>
      </w:r>
      <w:r w:rsidRPr="00A649FF">
        <w:rPr>
          <w:rFonts w:hint="eastAsia"/>
          <w:noProof/>
          <w:color w:val="000000"/>
          <w:sz w:val="24"/>
        </w:rPr>
        <w:t>存储停止</w:t>
      </w:r>
      <w:r w:rsidRPr="00A649FF">
        <w:rPr>
          <w:rFonts w:hint="eastAsia"/>
          <w:noProof/>
          <w:color w:val="000000"/>
          <w:sz w:val="24"/>
        </w:rPr>
        <w:t>-</w:t>
      </w:r>
      <w:r w:rsidRPr="00A649FF">
        <w:rPr>
          <w:rFonts w:hint="eastAsia"/>
          <w:noProof/>
          <w:color w:val="000000"/>
          <w:sz w:val="24"/>
        </w:rPr>
        <w:t>存储读取</w:t>
      </w:r>
      <w:r w:rsidRPr="00A649FF">
        <w:rPr>
          <w:rFonts w:hint="eastAsia"/>
          <w:noProof/>
          <w:color w:val="000000"/>
          <w:sz w:val="24"/>
        </w:rPr>
        <w:t>-</w:t>
      </w:r>
      <w:r w:rsidRPr="00A649FF">
        <w:rPr>
          <w:rFonts w:hint="eastAsia"/>
          <w:noProof/>
          <w:color w:val="000000"/>
          <w:sz w:val="24"/>
        </w:rPr>
        <w:t>读取停止”这样的循环过程，分别观测</w:t>
      </w:r>
      <w:r w:rsidRPr="00A649FF">
        <w:rPr>
          <w:rFonts w:hint="eastAsia"/>
          <w:noProof/>
          <w:color w:val="000000"/>
          <w:sz w:val="24"/>
        </w:rPr>
        <w:t>LED</w:t>
      </w:r>
      <w:r w:rsidRPr="00A649FF">
        <w:rPr>
          <w:rFonts w:hint="eastAsia"/>
          <w:noProof/>
          <w:color w:val="000000"/>
          <w:sz w:val="24"/>
        </w:rPr>
        <w:t>灯的指示情况，填写下表（用“</w:t>
      </w:r>
      <w:r w:rsidRPr="00A649FF">
        <w:rPr>
          <w:rFonts w:hint="eastAsia"/>
          <w:noProof/>
          <w:color w:val="000000"/>
          <w:sz w:val="24"/>
        </w:rPr>
        <w:t>1</w:t>
      </w:r>
      <w:r w:rsidRPr="00A649FF">
        <w:rPr>
          <w:rFonts w:hint="eastAsia"/>
          <w:noProof/>
          <w:color w:val="000000"/>
          <w:sz w:val="24"/>
        </w:rPr>
        <w:t>”、“</w:t>
      </w:r>
      <w:r w:rsidRPr="00A649FF">
        <w:rPr>
          <w:rFonts w:hint="eastAsia"/>
          <w:noProof/>
          <w:color w:val="000000"/>
          <w:sz w:val="24"/>
        </w:rPr>
        <w:t>0</w:t>
      </w:r>
      <w:r w:rsidRPr="00A649FF">
        <w:rPr>
          <w:rFonts w:hint="eastAsia"/>
          <w:noProof/>
          <w:color w:val="000000"/>
          <w:sz w:val="24"/>
        </w:rPr>
        <w:t>”表示）。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2076"/>
        <w:gridCol w:w="2077"/>
        <w:gridCol w:w="2077"/>
      </w:tblGrid>
      <w:tr w:rsidR="00966884" w:rsidRPr="00A649FF" w14:paraId="7DE509A7" w14:textId="77777777" w:rsidTr="00A649FF">
        <w:trPr>
          <w:jc w:val="center"/>
        </w:trPr>
        <w:tc>
          <w:tcPr>
            <w:tcW w:w="2130" w:type="dxa"/>
            <w:shd w:val="clear" w:color="auto" w:fill="auto"/>
            <w:vAlign w:val="center"/>
          </w:tcPr>
          <w:p w14:paraId="586A8F14" w14:textId="77777777" w:rsidR="00966884" w:rsidRPr="00A649FF" w:rsidRDefault="00966884" w:rsidP="00A649FF">
            <w:pPr>
              <w:jc w:val="center"/>
              <w:rPr>
                <w:color w:val="000000"/>
              </w:rPr>
            </w:pPr>
            <w:r w:rsidRPr="00A649FF">
              <w:rPr>
                <w:rFonts w:hint="eastAsia"/>
                <w:color w:val="000000"/>
              </w:rPr>
              <w:lastRenderedPageBreak/>
              <w:t>名称</w:t>
            </w:r>
          </w:p>
        </w:tc>
        <w:tc>
          <w:tcPr>
            <w:tcW w:w="2130" w:type="dxa"/>
            <w:shd w:val="clear" w:color="auto" w:fill="auto"/>
            <w:vAlign w:val="center"/>
          </w:tcPr>
          <w:p w14:paraId="0AFFCFA1" w14:textId="77777777" w:rsidR="00966884" w:rsidRPr="00A649FF" w:rsidRDefault="00966884" w:rsidP="00A649FF">
            <w:pPr>
              <w:jc w:val="center"/>
              <w:rPr>
                <w:color w:val="000000"/>
              </w:rPr>
            </w:pPr>
            <w:r w:rsidRPr="00A649FF">
              <w:rPr>
                <w:rFonts w:hint="eastAsia"/>
                <w:color w:val="000000"/>
              </w:rPr>
              <w:t>LED1</w:t>
            </w:r>
            <w:r w:rsidRPr="00A649FF">
              <w:rPr>
                <w:rFonts w:hint="eastAsia"/>
                <w:color w:val="000000"/>
              </w:rPr>
              <w:t>状态</w:t>
            </w:r>
          </w:p>
        </w:tc>
        <w:tc>
          <w:tcPr>
            <w:tcW w:w="2131" w:type="dxa"/>
            <w:shd w:val="clear" w:color="auto" w:fill="auto"/>
            <w:vAlign w:val="center"/>
          </w:tcPr>
          <w:p w14:paraId="12CD1368" w14:textId="77777777" w:rsidR="00966884" w:rsidRPr="00A649FF" w:rsidRDefault="00966884" w:rsidP="00A649FF">
            <w:pPr>
              <w:jc w:val="center"/>
              <w:rPr>
                <w:color w:val="000000"/>
              </w:rPr>
            </w:pPr>
            <w:r w:rsidRPr="00A649FF">
              <w:rPr>
                <w:rFonts w:hint="eastAsia"/>
                <w:color w:val="000000"/>
              </w:rPr>
              <w:t>LED2</w:t>
            </w:r>
            <w:r w:rsidRPr="00A649FF">
              <w:rPr>
                <w:rFonts w:hint="eastAsia"/>
                <w:color w:val="000000"/>
              </w:rPr>
              <w:t>状态</w:t>
            </w:r>
          </w:p>
        </w:tc>
        <w:tc>
          <w:tcPr>
            <w:tcW w:w="2131" w:type="dxa"/>
            <w:shd w:val="clear" w:color="auto" w:fill="auto"/>
            <w:vAlign w:val="center"/>
          </w:tcPr>
          <w:p w14:paraId="606E2DEF" w14:textId="77777777" w:rsidR="00966884" w:rsidRPr="00A649FF" w:rsidRDefault="00966884" w:rsidP="00A649FF">
            <w:pPr>
              <w:jc w:val="center"/>
              <w:rPr>
                <w:color w:val="000000"/>
              </w:rPr>
            </w:pPr>
            <w:r w:rsidRPr="00A649FF">
              <w:rPr>
                <w:rFonts w:hint="eastAsia"/>
                <w:color w:val="000000"/>
              </w:rPr>
              <w:t>LED3</w:t>
            </w:r>
            <w:r w:rsidRPr="00A649FF">
              <w:rPr>
                <w:rFonts w:hint="eastAsia"/>
                <w:color w:val="000000"/>
              </w:rPr>
              <w:t>状态</w:t>
            </w:r>
          </w:p>
        </w:tc>
      </w:tr>
      <w:tr w:rsidR="00966884" w:rsidRPr="00A649FF" w14:paraId="672ABA4E" w14:textId="77777777" w:rsidTr="00A649FF">
        <w:trPr>
          <w:jc w:val="center"/>
        </w:trPr>
        <w:tc>
          <w:tcPr>
            <w:tcW w:w="2130" w:type="dxa"/>
            <w:shd w:val="clear" w:color="auto" w:fill="auto"/>
            <w:vAlign w:val="center"/>
          </w:tcPr>
          <w:p w14:paraId="56B05815" w14:textId="77777777" w:rsidR="00966884" w:rsidRPr="00A649FF" w:rsidRDefault="00966884" w:rsidP="00A649FF">
            <w:pPr>
              <w:jc w:val="center"/>
              <w:rPr>
                <w:color w:val="000000"/>
              </w:rPr>
            </w:pPr>
            <w:r w:rsidRPr="00A649FF">
              <w:rPr>
                <w:rFonts w:hint="eastAsia"/>
                <w:noProof/>
                <w:color w:val="000000"/>
              </w:rPr>
              <w:t>复位</w:t>
            </w:r>
          </w:p>
        </w:tc>
        <w:tc>
          <w:tcPr>
            <w:tcW w:w="2130" w:type="dxa"/>
            <w:shd w:val="clear" w:color="auto" w:fill="auto"/>
            <w:vAlign w:val="center"/>
          </w:tcPr>
          <w:p w14:paraId="463006C1"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3B7FEDE2"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35D5D3CA" w14:textId="77777777" w:rsidR="00966884" w:rsidRPr="00A649FF" w:rsidRDefault="00966884" w:rsidP="00A649FF">
            <w:pPr>
              <w:jc w:val="center"/>
              <w:rPr>
                <w:color w:val="000000"/>
              </w:rPr>
            </w:pPr>
            <w:r w:rsidRPr="00A649FF">
              <w:rPr>
                <w:rFonts w:hint="eastAsia"/>
                <w:color w:val="000000"/>
              </w:rPr>
              <w:t>1</w:t>
            </w:r>
          </w:p>
        </w:tc>
      </w:tr>
      <w:tr w:rsidR="00966884" w:rsidRPr="00A649FF" w14:paraId="6251794D" w14:textId="77777777" w:rsidTr="00A649FF">
        <w:trPr>
          <w:jc w:val="center"/>
        </w:trPr>
        <w:tc>
          <w:tcPr>
            <w:tcW w:w="2130" w:type="dxa"/>
            <w:shd w:val="clear" w:color="auto" w:fill="auto"/>
            <w:vAlign w:val="center"/>
          </w:tcPr>
          <w:p w14:paraId="6D3A3EF0" w14:textId="77777777" w:rsidR="00966884" w:rsidRPr="00A649FF" w:rsidRDefault="00966884" w:rsidP="00A649FF">
            <w:pPr>
              <w:jc w:val="center"/>
              <w:rPr>
                <w:color w:val="000000"/>
              </w:rPr>
            </w:pPr>
            <w:r w:rsidRPr="00A649FF">
              <w:rPr>
                <w:rFonts w:hint="eastAsia"/>
                <w:noProof/>
                <w:color w:val="000000"/>
              </w:rPr>
              <w:t>采样存储</w:t>
            </w:r>
          </w:p>
        </w:tc>
        <w:tc>
          <w:tcPr>
            <w:tcW w:w="2130" w:type="dxa"/>
            <w:shd w:val="clear" w:color="auto" w:fill="auto"/>
            <w:vAlign w:val="center"/>
          </w:tcPr>
          <w:p w14:paraId="6E8D8003"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4574D2A0"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2DC10E61" w14:textId="77777777" w:rsidR="00966884" w:rsidRPr="00A649FF" w:rsidRDefault="00966884" w:rsidP="00A649FF">
            <w:pPr>
              <w:jc w:val="center"/>
              <w:rPr>
                <w:color w:val="000000"/>
              </w:rPr>
            </w:pPr>
            <w:r w:rsidRPr="00A649FF">
              <w:rPr>
                <w:rFonts w:hint="eastAsia"/>
                <w:color w:val="000000"/>
              </w:rPr>
              <w:t>1</w:t>
            </w:r>
          </w:p>
        </w:tc>
      </w:tr>
      <w:tr w:rsidR="00966884" w:rsidRPr="00A649FF" w14:paraId="707E853D" w14:textId="77777777" w:rsidTr="00A649FF">
        <w:trPr>
          <w:jc w:val="center"/>
        </w:trPr>
        <w:tc>
          <w:tcPr>
            <w:tcW w:w="2130" w:type="dxa"/>
            <w:shd w:val="clear" w:color="auto" w:fill="auto"/>
            <w:vAlign w:val="center"/>
          </w:tcPr>
          <w:p w14:paraId="6AA7658C" w14:textId="77777777" w:rsidR="00966884" w:rsidRPr="00A649FF" w:rsidRDefault="00966884" w:rsidP="00A649FF">
            <w:pPr>
              <w:jc w:val="center"/>
              <w:rPr>
                <w:color w:val="000000"/>
              </w:rPr>
            </w:pPr>
            <w:r w:rsidRPr="00A649FF">
              <w:rPr>
                <w:rFonts w:hint="eastAsia"/>
                <w:noProof/>
                <w:color w:val="000000"/>
              </w:rPr>
              <w:t>存储停止</w:t>
            </w:r>
          </w:p>
        </w:tc>
        <w:tc>
          <w:tcPr>
            <w:tcW w:w="2130" w:type="dxa"/>
            <w:shd w:val="clear" w:color="auto" w:fill="auto"/>
            <w:vAlign w:val="center"/>
          </w:tcPr>
          <w:p w14:paraId="32EF9F40"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2DBD299A"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4CF1BA22" w14:textId="77777777" w:rsidR="00966884" w:rsidRPr="00A649FF" w:rsidRDefault="00966884" w:rsidP="00A649FF">
            <w:pPr>
              <w:jc w:val="center"/>
              <w:rPr>
                <w:color w:val="000000"/>
              </w:rPr>
            </w:pPr>
            <w:r w:rsidRPr="00A649FF">
              <w:rPr>
                <w:rFonts w:hint="eastAsia"/>
                <w:color w:val="000000"/>
              </w:rPr>
              <w:t>1</w:t>
            </w:r>
          </w:p>
        </w:tc>
      </w:tr>
      <w:tr w:rsidR="00966884" w:rsidRPr="00A649FF" w14:paraId="2B75FB0F" w14:textId="77777777" w:rsidTr="00A649FF">
        <w:trPr>
          <w:jc w:val="center"/>
        </w:trPr>
        <w:tc>
          <w:tcPr>
            <w:tcW w:w="2130" w:type="dxa"/>
            <w:shd w:val="clear" w:color="auto" w:fill="auto"/>
            <w:vAlign w:val="center"/>
          </w:tcPr>
          <w:p w14:paraId="40CA5BAA" w14:textId="77777777" w:rsidR="00966884" w:rsidRPr="00A649FF" w:rsidRDefault="00966884" w:rsidP="00A649FF">
            <w:pPr>
              <w:jc w:val="center"/>
              <w:rPr>
                <w:color w:val="000000"/>
              </w:rPr>
            </w:pPr>
            <w:r w:rsidRPr="00A649FF">
              <w:rPr>
                <w:rFonts w:hint="eastAsia"/>
                <w:noProof/>
                <w:color w:val="000000"/>
              </w:rPr>
              <w:t>存储读取</w:t>
            </w:r>
          </w:p>
        </w:tc>
        <w:tc>
          <w:tcPr>
            <w:tcW w:w="2130" w:type="dxa"/>
            <w:shd w:val="clear" w:color="auto" w:fill="auto"/>
            <w:vAlign w:val="center"/>
          </w:tcPr>
          <w:p w14:paraId="2E2B4ED1"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4E7B7B65"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7239B8DD" w14:textId="77777777" w:rsidR="00966884" w:rsidRPr="00A649FF" w:rsidRDefault="00966884" w:rsidP="00A649FF">
            <w:pPr>
              <w:jc w:val="center"/>
              <w:rPr>
                <w:color w:val="000000"/>
              </w:rPr>
            </w:pPr>
            <w:r w:rsidRPr="00A649FF">
              <w:rPr>
                <w:rFonts w:hint="eastAsia"/>
                <w:color w:val="000000"/>
              </w:rPr>
              <w:t>0</w:t>
            </w:r>
          </w:p>
        </w:tc>
      </w:tr>
      <w:tr w:rsidR="00966884" w:rsidRPr="00A649FF" w14:paraId="40E8E405" w14:textId="77777777" w:rsidTr="00A649FF">
        <w:trPr>
          <w:jc w:val="center"/>
        </w:trPr>
        <w:tc>
          <w:tcPr>
            <w:tcW w:w="2130" w:type="dxa"/>
            <w:shd w:val="clear" w:color="auto" w:fill="auto"/>
            <w:vAlign w:val="center"/>
          </w:tcPr>
          <w:p w14:paraId="682D4331" w14:textId="77777777" w:rsidR="00966884" w:rsidRPr="00A649FF" w:rsidRDefault="00966884" w:rsidP="00A649FF">
            <w:pPr>
              <w:jc w:val="center"/>
              <w:rPr>
                <w:color w:val="000000"/>
              </w:rPr>
            </w:pPr>
            <w:r w:rsidRPr="00A649FF">
              <w:rPr>
                <w:rFonts w:hint="eastAsia"/>
                <w:noProof/>
                <w:color w:val="000000"/>
              </w:rPr>
              <w:t>读取停止</w:t>
            </w:r>
          </w:p>
        </w:tc>
        <w:tc>
          <w:tcPr>
            <w:tcW w:w="2130" w:type="dxa"/>
            <w:shd w:val="clear" w:color="auto" w:fill="auto"/>
            <w:vAlign w:val="center"/>
          </w:tcPr>
          <w:p w14:paraId="2B77995A" w14:textId="77777777" w:rsidR="00966884" w:rsidRPr="00A649FF" w:rsidRDefault="00966884" w:rsidP="00A649FF">
            <w:pPr>
              <w:jc w:val="center"/>
              <w:rPr>
                <w:color w:val="000000"/>
              </w:rPr>
            </w:pPr>
            <w:r w:rsidRPr="00A649FF">
              <w:rPr>
                <w:rFonts w:hint="eastAsia"/>
                <w:color w:val="000000"/>
              </w:rPr>
              <w:t>1</w:t>
            </w:r>
          </w:p>
        </w:tc>
        <w:tc>
          <w:tcPr>
            <w:tcW w:w="2131" w:type="dxa"/>
            <w:shd w:val="clear" w:color="auto" w:fill="auto"/>
            <w:vAlign w:val="center"/>
          </w:tcPr>
          <w:p w14:paraId="2642D06A" w14:textId="77777777" w:rsidR="00966884" w:rsidRPr="00A649FF" w:rsidRDefault="00966884" w:rsidP="00A649FF">
            <w:pPr>
              <w:jc w:val="center"/>
              <w:rPr>
                <w:color w:val="000000"/>
              </w:rPr>
            </w:pPr>
            <w:r w:rsidRPr="00A649FF">
              <w:rPr>
                <w:rFonts w:hint="eastAsia"/>
                <w:color w:val="000000"/>
              </w:rPr>
              <w:t>0</w:t>
            </w:r>
          </w:p>
        </w:tc>
        <w:tc>
          <w:tcPr>
            <w:tcW w:w="2131" w:type="dxa"/>
            <w:shd w:val="clear" w:color="auto" w:fill="auto"/>
            <w:vAlign w:val="center"/>
          </w:tcPr>
          <w:p w14:paraId="6C422741" w14:textId="77777777" w:rsidR="00966884" w:rsidRPr="00A649FF" w:rsidRDefault="00966884" w:rsidP="00A649FF">
            <w:pPr>
              <w:jc w:val="center"/>
              <w:rPr>
                <w:color w:val="000000"/>
              </w:rPr>
            </w:pPr>
            <w:r w:rsidRPr="00A649FF">
              <w:rPr>
                <w:rFonts w:hint="eastAsia"/>
                <w:color w:val="000000"/>
              </w:rPr>
              <w:t>0</w:t>
            </w:r>
          </w:p>
        </w:tc>
      </w:tr>
    </w:tbl>
    <w:p w14:paraId="418073F3" w14:textId="77777777" w:rsidR="00966884" w:rsidRPr="00A649FF" w:rsidRDefault="00966884" w:rsidP="00966884">
      <w:pPr>
        <w:ind w:firstLineChars="200" w:firstLine="482"/>
        <w:rPr>
          <w:color w:val="000000"/>
          <w:sz w:val="24"/>
        </w:rPr>
      </w:pPr>
      <w:r w:rsidRPr="00A649FF">
        <w:rPr>
          <w:rFonts w:hint="eastAsia"/>
          <w:b/>
          <w:noProof/>
          <w:color w:val="000000"/>
          <w:sz w:val="24"/>
        </w:rPr>
        <w:t>步骤七：</w:t>
      </w:r>
      <w:r w:rsidRPr="00A649FF">
        <w:rPr>
          <w:rFonts w:hint="eastAsia"/>
          <w:noProof/>
          <w:color w:val="000000"/>
          <w:sz w:val="24"/>
        </w:rPr>
        <w:t>利用按键</w:t>
      </w:r>
      <w:r w:rsidRPr="00A649FF">
        <w:rPr>
          <w:rFonts w:hint="eastAsia"/>
          <w:noProof/>
          <w:color w:val="000000"/>
          <w:sz w:val="24"/>
        </w:rPr>
        <w:t>KEY</w:t>
      </w:r>
      <w:r w:rsidRPr="00A649FF">
        <w:rPr>
          <w:noProof/>
          <w:color w:val="000000"/>
          <w:sz w:val="24"/>
        </w:rPr>
        <w:t>4</w:t>
      </w:r>
      <w:r w:rsidRPr="00A649FF">
        <w:rPr>
          <w:rFonts w:hint="eastAsia"/>
          <w:noProof/>
          <w:color w:val="000000"/>
          <w:sz w:val="24"/>
        </w:rPr>
        <w:t>，设置</w:t>
      </w:r>
      <w:r w:rsidRPr="00A649FF">
        <w:rPr>
          <w:rFonts w:hint="eastAsia"/>
          <w:noProof/>
          <w:color w:val="000000"/>
          <w:sz w:val="24"/>
        </w:rPr>
        <w:t>DA</w:t>
      </w:r>
      <w:r w:rsidRPr="00A649FF">
        <w:rPr>
          <w:rFonts w:hint="eastAsia"/>
          <w:noProof/>
          <w:color w:val="000000"/>
          <w:sz w:val="24"/>
        </w:rPr>
        <w:t>不同</w:t>
      </w:r>
      <w:r w:rsidRPr="00A649FF">
        <w:rPr>
          <w:noProof/>
          <w:color w:val="000000"/>
          <w:sz w:val="24"/>
        </w:rPr>
        <w:t>的频率</w:t>
      </w:r>
      <w:r w:rsidRPr="00A649FF">
        <w:rPr>
          <w:rFonts w:hint="eastAsia"/>
          <w:noProof/>
          <w:color w:val="000000"/>
          <w:sz w:val="24"/>
        </w:rPr>
        <w:t>信号</w:t>
      </w:r>
      <w:r w:rsidRPr="00A649FF">
        <w:rPr>
          <w:noProof/>
          <w:color w:val="000000"/>
          <w:sz w:val="24"/>
        </w:rPr>
        <w:t>输出，</w:t>
      </w:r>
      <w:r w:rsidRPr="00A649FF">
        <w:rPr>
          <w:rFonts w:hint="eastAsia"/>
          <w:noProof/>
          <w:color w:val="000000"/>
          <w:sz w:val="24"/>
        </w:rPr>
        <w:t>然后</w:t>
      </w:r>
      <w:r w:rsidRPr="00A649FF">
        <w:rPr>
          <w:noProof/>
          <w:color w:val="000000"/>
          <w:sz w:val="24"/>
        </w:rPr>
        <w:t>用</w:t>
      </w:r>
      <w:r w:rsidRPr="00A649FF">
        <w:rPr>
          <w:rFonts w:hint="eastAsia"/>
          <w:noProof/>
          <w:color w:val="000000"/>
          <w:sz w:val="24"/>
        </w:rPr>
        <w:t>ILA</w:t>
      </w:r>
      <w:r w:rsidRPr="00A649FF">
        <w:rPr>
          <w:noProof/>
          <w:color w:val="000000"/>
          <w:sz w:val="24"/>
        </w:rPr>
        <w:t>观测采样获取的</w:t>
      </w:r>
      <w:r w:rsidRPr="00A649FF">
        <w:rPr>
          <w:rFonts w:hint="eastAsia"/>
          <w:noProof/>
          <w:color w:val="000000"/>
          <w:sz w:val="24"/>
        </w:rPr>
        <w:t>数据</w:t>
      </w:r>
      <w:r w:rsidRPr="00A649FF">
        <w:rPr>
          <w:noProof/>
          <w:color w:val="000000"/>
          <w:sz w:val="24"/>
        </w:rPr>
        <w:t>。记录</w:t>
      </w:r>
      <w:r w:rsidRPr="00A649FF">
        <w:rPr>
          <w:rFonts w:hint="eastAsia"/>
          <w:noProof/>
          <w:color w:val="000000"/>
          <w:sz w:val="24"/>
        </w:rPr>
        <w:t>两组不同频率波形，在</w:t>
      </w:r>
      <w:r w:rsidRPr="00A649FF">
        <w:rPr>
          <w:rFonts w:hint="eastAsia"/>
          <w:noProof/>
          <w:color w:val="000000"/>
          <w:sz w:val="24"/>
        </w:rPr>
        <w:t>ILA</w:t>
      </w:r>
      <w:r w:rsidRPr="00A649FF">
        <w:rPr>
          <w:rFonts w:hint="eastAsia"/>
          <w:noProof/>
          <w:color w:val="000000"/>
          <w:sz w:val="24"/>
        </w:rPr>
        <w:t>的实例窗口截图</w:t>
      </w:r>
      <w:r w:rsidRPr="00A649FF">
        <w:rPr>
          <w:noProof/>
          <w:color w:val="000000"/>
          <w:sz w:val="24"/>
        </w:rPr>
        <w:t>保存</w:t>
      </w:r>
      <w:r w:rsidRPr="00A649FF">
        <w:rPr>
          <w:rFonts w:hint="eastAsia"/>
          <w:noProof/>
          <w:color w:val="000000"/>
          <w:sz w:val="24"/>
        </w:rPr>
        <w:t>，并分析分别对应的评论波形</w:t>
      </w:r>
      <w:r w:rsidRPr="00A649FF">
        <w:rPr>
          <w:noProof/>
          <w:color w:val="000000"/>
          <w:sz w:val="24"/>
        </w:rPr>
        <w:t>。</w:t>
      </w:r>
    </w:p>
    <w:bookmarkEnd w:id="10"/>
    <w:p w14:paraId="2CE7445E" w14:textId="2CB7042C" w:rsidR="00A649FF" w:rsidRPr="00A649FF" w:rsidRDefault="00A649FF" w:rsidP="00A649FF">
      <w:pPr>
        <w:pStyle w:val="2"/>
        <w:spacing w:before="120" w:after="40"/>
        <w:jc w:val="center"/>
        <w:rPr>
          <w:rFonts w:ascii="Times New Roman" w:hAnsi="Times New Roman" w:cs="Times New Roman"/>
          <w:color w:val="000000"/>
        </w:rPr>
      </w:pPr>
      <w:r w:rsidRPr="00A649FF">
        <w:rPr>
          <w:rFonts w:ascii="Times New Roman" w:hAnsi="Times New Roman" w:cs="Times New Roman" w:hint="eastAsia"/>
          <w:noProof/>
          <w:color w:val="000000"/>
        </w:rPr>
        <w:lastRenderedPageBreak/>
        <w:drawing>
          <wp:inline distT="0" distB="0" distL="0" distR="0" wp14:anchorId="0427D664" wp14:editId="4C7785B2">
            <wp:extent cx="5274310" cy="2283460"/>
            <wp:effectExtent l="0" t="0" r="2540" b="2540"/>
            <wp:docPr id="1894681065" name="图片 1"/>
            <wp:cNvGraphicFramePr/>
            <a:graphic xmlns:a="http://schemas.openxmlformats.org/drawingml/2006/main">
              <a:graphicData uri="http://schemas.openxmlformats.org/drawingml/2006/picture">
                <pic:pic xmlns:pic="http://schemas.openxmlformats.org/drawingml/2006/picture">
                  <pic:nvPicPr>
                    <pic:cNvPr id="189468106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283460"/>
                    </a:xfrm>
                    <a:prstGeom prst="rect">
                      <a:avLst/>
                    </a:prstGeom>
                  </pic:spPr>
                </pic:pic>
              </a:graphicData>
            </a:graphic>
          </wp:inline>
        </w:drawing>
      </w:r>
    </w:p>
    <w:p w14:paraId="7E604A08" w14:textId="4F04FE8E" w:rsidR="00A649FF" w:rsidRPr="00A649FF" w:rsidRDefault="00A649FF" w:rsidP="00A649FF">
      <w:pPr>
        <w:pStyle w:val="2"/>
        <w:spacing w:before="40" w:after="120"/>
        <w:jc w:val="center"/>
        <w:rPr>
          <w:rFonts w:ascii="Times New Roman" w:eastAsia="宋体" w:hAnsi="Times New Roman" w:cs="Times New Roman"/>
          <w:color w:val="000000"/>
          <w:sz w:val="21"/>
        </w:rPr>
      </w:pPr>
      <w:r w:rsidRPr="00A649FF">
        <w:rPr>
          <w:rFonts w:ascii="Times New Roman" w:eastAsia="宋体" w:hAnsi="Times New Roman" w:cs="Times New Roman" w:hint="eastAsia"/>
          <w:color w:val="000000"/>
          <w:sz w:val="21"/>
        </w:rPr>
        <w:t>图</w:t>
      </w:r>
      <w:r w:rsidRPr="00A649FF">
        <w:rPr>
          <w:rFonts w:ascii="Times New Roman" w:eastAsia="宋体" w:hAnsi="Times New Roman" w:cs="Times New Roman" w:hint="eastAsia"/>
          <w:color w:val="000000"/>
          <w:sz w:val="21"/>
        </w:rPr>
        <w:t>20 ILA</w:t>
      </w:r>
      <w:r w:rsidRPr="00A649FF">
        <w:rPr>
          <w:rFonts w:ascii="Times New Roman" w:eastAsia="宋体" w:hAnsi="Times New Roman" w:cs="Times New Roman" w:hint="eastAsia"/>
          <w:color w:val="000000"/>
          <w:sz w:val="21"/>
        </w:rPr>
        <w:t>捕获的低频正弦采样波形（</w:t>
      </w:r>
      <w:r w:rsidRPr="00A649FF">
        <w:rPr>
          <w:rFonts w:ascii="Times New Roman" w:eastAsia="宋体" w:hAnsi="Times New Roman" w:cs="Times New Roman" w:hint="eastAsia"/>
          <w:color w:val="000000"/>
          <w:sz w:val="21"/>
        </w:rPr>
        <w:t>KEY4</w:t>
      </w:r>
      <w:r w:rsidRPr="00A649FF">
        <w:rPr>
          <w:rFonts w:ascii="Times New Roman" w:eastAsia="宋体" w:hAnsi="Times New Roman" w:cs="Times New Roman" w:hint="eastAsia"/>
          <w:color w:val="000000"/>
          <w:sz w:val="21"/>
        </w:rPr>
        <w:t>状态</w:t>
      </w:r>
      <w:r w:rsidRPr="00A649FF">
        <w:rPr>
          <w:rFonts w:ascii="Times New Roman" w:eastAsia="宋体" w:hAnsi="Times New Roman" w:cs="Times New Roman" w:hint="eastAsia"/>
          <w:color w:val="000000"/>
          <w:sz w:val="21"/>
        </w:rPr>
        <w:t>1</w:t>
      </w:r>
      <w:r w:rsidRPr="00A649FF">
        <w:rPr>
          <w:rFonts w:ascii="Times New Roman" w:eastAsia="宋体" w:hAnsi="Times New Roman" w:cs="Times New Roman" w:hint="eastAsia"/>
          <w:color w:val="000000"/>
          <w:sz w:val="21"/>
        </w:rPr>
        <w:t>）</w:t>
      </w:r>
    </w:p>
    <w:p w14:paraId="44870A83" w14:textId="3BF434E5" w:rsidR="00A649FF" w:rsidRPr="00A649FF" w:rsidRDefault="00A649FF" w:rsidP="00A649FF">
      <w:pPr>
        <w:pStyle w:val="2"/>
        <w:spacing w:before="120" w:after="40"/>
        <w:jc w:val="center"/>
        <w:rPr>
          <w:rFonts w:ascii="Times New Roman" w:hAnsi="Times New Roman" w:cs="Times New Roman"/>
          <w:color w:val="000000"/>
        </w:rPr>
      </w:pPr>
      <w:r w:rsidRPr="00A649FF">
        <w:rPr>
          <w:rFonts w:ascii="Times New Roman" w:hAnsi="Times New Roman" w:cs="Times New Roman" w:hint="eastAsia"/>
          <w:noProof/>
          <w:color w:val="000000"/>
        </w:rPr>
        <w:drawing>
          <wp:inline distT="0" distB="0" distL="0" distR="0" wp14:anchorId="229E13D4" wp14:editId="12150BEF">
            <wp:extent cx="5274310" cy="2286635"/>
            <wp:effectExtent l="0" t="0" r="2540" b="0"/>
            <wp:docPr id="540324993" name="图片 2"/>
            <wp:cNvGraphicFramePr/>
            <a:graphic xmlns:a="http://schemas.openxmlformats.org/drawingml/2006/main">
              <a:graphicData uri="http://schemas.openxmlformats.org/drawingml/2006/picture">
                <pic:pic xmlns:pic="http://schemas.openxmlformats.org/drawingml/2006/picture">
                  <pic:nvPicPr>
                    <pic:cNvPr id="54032499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286635"/>
                    </a:xfrm>
                    <a:prstGeom prst="rect">
                      <a:avLst/>
                    </a:prstGeom>
                  </pic:spPr>
                </pic:pic>
              </a:graphicData>
            </a:graphic>
          </wp:inline>
        </w:drawing>
      </w:r>
    </w:p>
    <w:p w14:paraId="6DD109E9" w14:textId="07761C25" w:rsidR="00A649FF" w:rsidRPr="00A649FF" w:rsidRDefault="00A649FF" w:rsidP="00A649FF">
      <w:pPr>
        <w:pStyle w:val="2"/>
        <w:spacing w:before="40" w:after="120"/>
        <w:jc w:val="center"/>
        <w:rPr>
          <w:rFonts w:ascii="Times New Roman" w:eastAsia="宋体" w:hAnsi="Times New Roman" w:cs="Times New Roman"/>
          <w:color w:val="000000"/>
          <w:sz w:val="21"/>
        </w:rPr>
      </w:pPr>
      <w:r w:rsidRPr="00A649FF">
        <w:rPr>
          <w:rFonts w:ascii="Times New Roman" w:eastAsia="宋体" w:hAnsi="Times New Roman" w:cs="Times New Roman" w:hint="eastAsia"/>
          <w:color w:val="000000"/>
          <w:sz w:val="21"/>
        </w:rPr>
        <w:t>图</w:t>
      </w:r>
      <w:r w:rsidRPr="00A649FF">
        <w:rPr>
          <w:rFonts w:ascii="Times New Roman" w:eastAsia="宋体" w:hAnsi="Times New Roman" w:cs="Times New Roman" w:hint="eastAsia"/>
          <w:color w:val="000000"/>
          <w:sz w:val="21"/>
        </w:rPr>
        <w:t>21 ILA</w:t>
      </w:r>
      <w:r w:rsidRPr="00A649FF">
        <w:rPr>
          <w:rFonts w:ascii="Times New Roman" w:eastAsia="宋体" w:hAnsi="Times New Roman" w:cs="Times New Roman" w:hint="eastAsia"/>
          <w:color w:val="000000"/>
          <w:sz w:val="21"/>
        </w:rPr>
        <w:t>捕获的高频正弦采样波形（</w:t>
      </w:r>
      <w:r w:rsidRPr="00A649FF">
        <w:rPr>
          <w:rFonts w:ascii="Times New Roman" w:eastAsia="宋体" w:hAnsi="Times New Roman" w:cs="Times New Roman" w:hint="eastAsia"/>
          <w:color w:val="000000"/>
          <w:sz w:val="21"/>
        </w:rPr>
        <w:t>KEY4</w:t>
      </w:r>
      <w:r w:rsidRPr="00A649FF">
        <w:rPr>
          <w:rFonts w:ascii="Times New Roman" w:eastAsia="宋体" w:hAnsi="Times New Roman" w:cs="Times New Roman" w:hint="eastAsia"/>
          <w:color w:val="000000"/>
          <w:sz w:val="21"/>
        </w:rPr>
        <w:t>状态</w:t>
      </w:r>
      <w:r w:rsidRPr="00A649FF">
        <w:rPr>
          <w:rFonts w:ascii="Times New Roman" w:eastAsia="宋体" w:hAnsi="Times New Roman" w:cs="Times New Roman" w:hint="eastAsia"/>
          <w:color w:val="000000"/>
          <w:sz w:val="21"/>
        </w:rPr>
        <w:t>2</w:t>
      </w:r>
      <w:r w:rsidRPr="00A649FF">
        <w:rPr>
          <w:rFonts w:ascii="Times New Roman" w:eastAsia="宋体" w:hAnsi="Times New Roman" w:cs="Times New Roman" w:hint="eastAsia"/>
          <w:color w:val="000000"/>
          <w:sz w:val="21"/>
        </w:rPr>
        <w:t>）</w:t>
      </w:r>
    </w:p>
    <w:p w14:paraId="18838A03" w14:textId="35746BD0" w:rsidR="00A649FF" w:rsidRPr="00266948" w:rsidRDefault="00A649FF" w:rsidP="00266948">
      <w:pPr>
        <w:pStyle w:val="2"/>
        <w:spacing w:before="80" w:after="240"/>
        <w:ind w:firstLine="440"/>
        <w:jc w:val="left"/>
        <w:rPr>
          <w:rFonts w:ascii="Times New Roman" w:eastAsia="宋体" w:hAnsi="Times New Roman" w:cs="Times New Roman"/>
          <w:color w:val="000000"/>
          <w:sz w:val="24"/>
          <w:szCs w:val="24"/>
        </w:rPr>
      </w:pPr>
      <w:r w:rsidRPr="00266948">
        <w:rPr>
          <w:rFonts w:ascii="Times New Roman" w:eastAsia="黑体" w:hAnsi="Times New Roman" w:cs="Times New Roman" w:hint="eastAsia"/>
          <w:b/>
          <w:color w:val="000000"/>
          <w:sz w:val="24"/>
          <w:szCs w:val="24"/>
        </w:rPr>
        <w:t>结论分析（步骤七）：</w:t>
      </w:r>
      <w:r w:rsidRPr="00266948">
        <w:rPr>
          <w:rFonts w:ascii="Times New Roman" w:eastAsia="宋体" w:hAnsi="Times New Roman" w:cs="Times New Roman" w:hint="eastAsia"/>
          <w:color w:val="000000"/>
          <w:sz w:val="24"/>
          <w:szCs w:val="24"/>
        </w:rPr>
        <w:t>在硬件测试与</w:t>
      </w:r>
      <w:r w:rsidRPr="00266948">
        <w:rPr>
          <w:rFonts w:ascii="Times New Roman" w:eastAsia="宋体" w:hAnsi="Times New Roman" w:cs="Times New Roman" w:hint="eastAsia"/>
          <w:color w:val="000000"/>
          <w:sz w:val="24"/>
          <w:szCs w:val="24"/>
        </w:rPr>
        <w:t xml:space="preserve"> ILA </w:t>
      </w:r>
      <w:r w:rsidRPr="00266948">
        <w:rPr>
          <w:rFonts w:ascii="Times New Roman" w:eastAsia="宋体" w:hAnsi="Times New Roman" w:cs="Times New Roman" w:hint="eastAsia"/>
          <w:color w:val="000000"/>
          <w:sz w:val="24"/>
          <w:szCs w:val="24"/>
        </w:rPr>
        <w:t>在线监测过程中，通过按下按键</w:t>
      </w:r>
      <w:r w:rsidRPr="00266948">
        <w:rPr>
          <w:rFonts w:ascii="Times New Roman" w:eastAsia="宋体" w:hAnsi="Times New Roman" w:cs="Times New Roman" w:hint="eastAsia"/>
          <w:color w:val="000000"/>
          <w:sz w:val="24"/>
          <w:szCs w:val="24"/>
        </w:rPr>
        <w:t xml:space="preserve"> KEY4</w:t>
      </w:r>
      <w:r w:rsidRPr="00266948">
        <w:rPr>
          <w:rFonts w:ascii="Times New Roman" w:eastAsia="宋体" w:hAnsi="Times New Roman" w:cs="Times New Roman" w:hint="eastAsia"/>
          <w:color w:val="000000"/>
          <w:sz w:val="24"/>
          <w:szCs w:val="24"/>
        </w:rPr>
        <w:t>，信号发生器</w:t>
      </w:r>
      <w:r w:rsidRPr="00266948">
        <w:rPr>
          <w:rFonts w:ascii="Times New Roman" w:eastAsia="宋体" w:hAnsi="Times New Roman" w:cs="Times New Roman" w:hint="eastAsia"/>
          <w:color w:val="000000"/>
          <w:sz w:val="24"/>
          <w:szCs w:val="24"/>
        </w:rPr>
        <w:t xml:space="preserve"> DAC </w:t>
      </w:r>
      <w:r w:rsidRPr="00266948">
        <w:rPr>
          <w:rFonts w:ascii="Times New Roman" w:eastAsia="宋体" w:hAnsi="Times New Roman" w:cs="Times New Roman" w:hint="eastAsia"/>
          <w:color w:val="000000"/>
          <w:sz w:val="24"/>
          <w:szCs w:val="24"/>
        </w:rPr>
        <w:t>的频率控制</w:t>
      </w:r>
      <w:proofErr w:type="gramStart"/>
      <w:r w:rsidRPr="00266948">
        <w:rPr>
          <w:rFonts w:ascii="Times New Roman" w:eastAsia="宋体" w:hAnsi="Times New Roman" w:cs="Times New Roman" w:hint="eastAsia"/>
          <w:color w:val="000000"/>
          <w:sz w:val="24"/>
          <w:szCs w:val="24"/>
        </w:rPr>
        <w:t>字发生</w:t>
      </w:r>
      <w:proofErr w:type="gramEnd"/>
      <w:r w:rsidRPr="00266948">
        <w:rPr>
          <w:rFonts w:ascii="Times New Roman" w:eastAsia="宋体" w:hAnsi="Times New Roman" w:cs="Times New Roman" w:hint="eastAsia"/>
          <w:color w:val="000000"/>
          <w:sz w:val="24"/>
          <w:szCs w:val="24"/>
        </w:rPr>
        <w:t>改变，从而使得输出给</w:t>
      </w:r>
      <w:r w:rsidRPr="00266948">
        <w:rPr>
          <w:rFonts w:ascii="Times New Roman" w:eastAsia="宋体" w:hAnsi="Times New Roman" w:cs="Times New Roman" w:hint="eastAsia"/>
          <w:color w:val="000000"/>
          <w:sz w:val="24"/>
          <w:szCs w:val="24"/>
        </w:rPr>
        <w:t xml:space="preserve"> ADC </w:t>
      </w:r>
      <w:r w:rsidRPr="00266948">
        <w:rPr>
          <w:rFonts w:ascii="Times New Roman" w:eastAsia="宋体" w:hAnsi="Times New Roman" w:cs="Times New Roman" w:hint="eastAsia"/>
          <w:color w:val="000000"/>
          <w:sz w:val="24"/>
          <w:szCs w:val="24"/>
        </w:rPr>
        <w:t>的正弦信号物理频率发生变化。如图</w:t>
      </w:r>
      <w:r w:rsidRPr="00266948">
        <w:rPr>
          <w:rFonts w:ascii="Times New Roman" w:eastAsia="宋体" w:hAnsi="Times New Roman" w:cs="Times New Roman" w:hint="eastAsia"/>
          <w:color w:val="000000"/>
          <w:sz w:val="24"/>
          <w:szCs w:val="24"/>
        </w:rPr>
        <w:t xml:space="preserve"> 20 </w:t>
      </w:r>
      <w:r w:rsidRPr="00266948">
        <w:rPr>
          <w:rFonts w:ascii="Times New Roman" w:eastAsia="宋体" w:hAnsi="Times New Roman" w:cs="Times New Roman" w:hint="eastAsia"/>
          <w:color w:val="000000"/>
          <w:sz w:val="24"/>
          <w:szCs w:val="24"/>
        </w:rPr>
        <w:t>与图</w:t>
      </w:r>
      <w:r w:rsidRPr="00266948">
        <w:rPr>
          <w:rFonts w:ascii="Times New Roman" w:eastAsia="宋体" w:hAnsi="Times New Roman" w:cs="Times New Roman" w:hint="eastAsia"/>
          <w:color w:val="000000"/>
          <w:sz w:val="24"/>
          <w:szCs w:val="24"/>
        </w:rPr>
        <w:t xml:space="preserve"> 21 </w:t>
      </w:r>
      <w:r w:rsidRPr="00266948">
        <w:rPr>
          <w:rFonts w:ascii="Times New Roman" w:eastAsia="宋体" w:hAnsi="Times New Roman" w:cs="Times New Roman" w:hint="eastAsia"/>
          <w:color w:val="000000"/>
          <w:sz w:val="24"/>
          <w:szCs w:val="24"/>
        </w:rPr>
        <w:t>所示，分别为我们在同一</w:t>
      </w:r>
      <w:r w:rsidRPr="00266948">
        <w:rPr>
          <w:rFonts w:ascii="Times New Roman" w:eastAsia="宋体" w:hAnsi="Times New Roman" w:cs="Times New Roman" w:hint="eastAsia"/>
          <w:color w:val="000000"/>
          <w:sz w:val="24"/>
          <w:szCs w:val="24"/>
        </w:rPr>
        <w:t xml:space="preserve"> ILA </w:t>
      </w:r>
      <w:r w:rsidRPr="00266948">
        <w:rPr>
          <w:rFonts w:ascii="Times New Roman" w:eastAsia="宋体" w:hAnsi="Times New Roman" w:cs="Times New Roman" w:hint="eastAsia"/>
          <w:color w:val="000000"/>
          <w:sz w:val="24"/>
          <w:szCs w:val="24"/>
        </w:rPr>
        <w:t>时间采样窗口下捕获的两组不同频率正弦采样波形。在图</w:t>
      </w:r>
      <w:r w:rsidRPr="00266948">
        <w:rPr>
          <w:rFonts w:ascii="Times New Roman" w:eastAsia="宋体" w:hAnsi="Times New Roman" w:cs="Times New Roman" w:hint="eastAsia"/>
          <w:color w:val="000000"/>
          <w:sz w:val="24"/>
          <w:szCs w:val="24"/>
        </w:rPr>
        <w:t xml:space="preserve"> 20 </w:t>
      </w:r>
      <w:r w:rsidRPr="00266948">
        <w:rPr>
          <w:rFonts w:ascii="Times New Roman" w:eastAsia="宋体" w:hAnsi="Times New Roman" w:cs="Times New Roman" w:hint="eastAsia"/>
          <w:color w:val="000000"/>
          <w:sz w:val="24"/>
          <w:szCs w:val="24"/>
        </w:rPr>
        <w:t>中，由于信号频率较低，在相同的采样观测长度内，正弦信号仅呈现了约</w:t>
      </w:r>
      <w:r w:rsidRPr="00266948">
        <w:rPr>
          <w:rFonts w:ascii="Times New Roman" w:eastAsia="宋体" w:hAnsi="Times New Roman" w:cs="Times New Roman" w:hint="eastAsia"/>
          <w:color w:val="000000"/>
          <w:sz w:val="24"/>
          <w:szCs w:val="24"/>
        </w:rPr>
        <w:t xml:space="preserve"> 3.5 </w:t>
      </w:r>
      <w:proofErr w:type="gramStart"/>
      <w:r w:rsidRPr="00266948">
        <w:rPr>
          <w:rFonts w:ascii="Times New Roman" w:eastAsia="宋体" w:hAnsi="Times New Roman" w:cs="Times New Roman" w:hint="eastAsia"/>
          <w:color w:val="000000"/>
          <w:sz w:val="24"/>
          <w:szCs w:val="24"/>
        </w:rPr>
        <w:t>个</w:t>
      </w:r>
      <w:proofErr w:type="gramEnd"/>
      <w:r w:rsidRPr="00266948">
        <w:rPr>
          <w:rFonts w:ascii="Times New Roman" w:eastAsia="宋体" w:hAnsi="Times New Roman" w:cs="Times New Roman" w:hint="eastAsia"/>
          <w:color w:val="000000"/>
          <w:sz w:val="24"/>
          <w:szCs w:val="24"/>
        </w:rPr>
        <w:t>完整波形周期，采样点分布极其稠密，波形时域线条平滑；当按下</w:t>
      </w:r>
      <w:r w:rsidRPr="00266948">
        <w:rPr>
          <w:rFonts w:ascii="Times New Roman" w:eastAsia="宋体" w:hAnsi="Times New Roman" w:cs="Times New Roman" w:hint="eastAsia"/>
          <w:color w:val="000000"/>
          <w:sz w:val="24"/>
          <w:szCs w:val="24"/>
        </w:rPr>
        <w:t xml:space="preserve"> KEY4 </w:t>
      </w:r>
      <w:r w:rsidRPr="00266948">
        <w:rPr>
          <w:rFonts w:ascii="Times New Roman" w:eastAsia="宋体" w:hAnsi="Times New Roman" w:cs="Times New Roman" w:hint="eastAsia"/>
          <w:color w:val="000000"/>
          <w:sz w:val="24"/>
          <w:szCs w:val="24"/>
        </w:rPr>
        <w:t>改变输出频率字后，输出信号频率显著上升，如图</w:t>
      </w:r>
      <w:r w:rsidRPr="00266948">
        <w:rPr>
          <w:rFonts w:ascii="Times New Roman" w:eastAsia="宋体" w:hAnsi="Times New Roman" w:cs="Times New Roman" w:hint="eastAsia"/>
          <w:color w:val="000000"/>
          <w:sz w:val="24"/>
          <w:szCs w:val="24"/>
        </w:rPr>
        <w:t xml:space="preserve"> 21 </w:t>
      </w:r>
      <w:r w:rsidRPr="00266948">
        <w:rPr>
          <w:rFonts w:ascii="Times New Roman" w:eastAsia="宋体" w:hAnsi="Times New Roman" w:cs="Times New Roman" w:hint="eastAsia"/>
          <w:color w:val="000000"/>
          <w:sz w:val="24"/>
          <w:szCs w:val="24"/>
        </w:rPr>
        <w:t>所示，在相同的观测窗口内，正弦信号呈现了多达</w:t>
      </w:r>
      <w:r w:rsidRPr="00266948">
        <w:rPr>
          <w:rFonts w:ascii="Times New Roman" w:eastAsia="宋体" w:hAnsi="Times New Roman" w:cs="Times New Roman" w:hint="eastAsia"/>
          <w:color w:val="000000"/>
          <w:sz w:val="24"/>
          <w:szCs w:val="24"/>
        </w:rPr>
        <w:t xml:space="preserve"> 12 </w:t>
      </w:r>
      <w:proofErr w:type="gramStart"/>
      <w:r w:rsidRPr="00266948">
        <w:rPr>
          <w:rFonts w:ascii="Times New Roman" w:eastAsia="宋体" w:hAnsi="Times New Roman" w:cs="Times New Roman" w:hint="eastAsia"/>
          <w:color w:val="000000"/>
          <w:sz w:val="24"/>
          <w:szCs w:val="24"/>
        </w:rPr>
        <w:t>个</w:t>
      </w:r>
      <w:proofErr w:type="gramEnd"/>
      <w:r w:rsidRPr="00266948">
        <w:rPr>
          <w:rFonts w:ascii="Times New Roman" w:eastAsia="宋体" w:hAnsi="Times New Roman" w:cs="Times New Roman" w:hint="eastAsia"/>
          <w:color w:val="000000"/>
          <w:sz w:val="24"/>
          <w:szCs w:val="24"/>
        </w:rPr>
        <w:t>完整周期。实验表明，</w:t>
      </w:r>
      <w:r w:rsidRPr="00266948">
        <w:rPr>
          <w:rFonts w:ascii="Times New Roman" w:eastAsia="宋体" w:hAnsi="Times New Roman" w:cs="Times New Roman" w:hint="eastAsia"/>
          <w:color w:val="000000"/>
          <w:sz w:val="24"/>
          <w:szCs w:val="24"/>
        </w:rPr>
        <w:t xml:space="preserve">ADC </w:t>
      </w:r>
      <w:r w:rsidRPr="00266948">
        <w:rPr>
          <w:rFonts w:ascii="Times New Roman" w:eastAsia="宋体" w:hAnsi="Times New Roman" w:cs="Times New Roman" w:hint="eastAsia"/>
          <w:color w:val="000000"/>
          <w:sz w:val="24"/>
          <w:szCs w:val="24"/>
        </w:rPr>
        <w:t>转换后的</w:t>
      </w:r>
      <w:r w:rsidRPr="00266948">
        <w:rPr>
          <w:rFonts w:ascii="Times New Roman" w:eastAsia="宋体" w:hAnsi="Times New Roman" w:cs="Times New Roman" w:hint="eastAsia"/>
          <w:color w:val="000000"/>
          <w:sz w:val="24"/>
          <w:szCs w:val="24"/>
        </w:rPr>
        <w:t xml:space="preserve"> 8bit </w:t>
      </w:r>
      <w:r w:rsidRPr="00266948">
        <w:rPr>
          <w:rFonts w:ascii="Times New Roman" w:eastAsia="宋体" w:hAnsi="Times New Roman" w:cs="Times New Roman" w:hint="eastAsia"/>
          <w:color w:val="000000"/>
          <w:sz w:val="24"/>
          <w:szCs w:val="24"/>
        </w:rPr>
        <w:t>并行数字信号（</w:t>
      </w:r>
      <w:proofErr w:type="spellStart"/>
      <w:r w:rsidRPr="00266948">
        <w:rPr>
          <w:rFonts w:ascii="Times New Roman" w:eastAsia="宋体" w:hAnsi="Times New Roman" w:cs="Times New Roman" w:hint="eastAsia"/>
          <w:color w:val="000000"/>
          <w:sz w:val="24"/>
          <w:szCs w:val="24"/>
        </w:rPr>
        <w:t>addata_in</w:t>
      </w:r>
      <w:proofErr w:type="spellEnd"/>
      <w:r w:rsidRPr="00266948">
        <w:rPr>
          <w:rFonts w:ascii="Times New Roman" w:eastAsia="宋体" w:hAnsi="Times New Roman" w:cs="Times New Roman" w:hint="eastAsia"/>
          <w:color w:val="000000"/>
          <w:sz w:val="24"/>
          <w:szCs w:val="24"/>
        </w:rPr>
        <w:t>）随着时钟脉冲同步写入到</w:t>
      </w:r>
      <w:r w:rsidRPr="00266948">
        <w:rPr>
          <w:rFonts w:ascii="Times New Roman" w:eastAsia="宋体" w:hAnsi="Times New Roman" w:cs="Times New Roman" w:hint="eastAsia"/>
          <w:color w:val="000000"/>
          <w:sz w:val="24"/>
          <w:szCs w:val="24"/>
        </w:rPr>
        <w:t xml:space="preserve"> FIFO </w:t>
      </w:r>
      <w:r w:rsidRPr="00266948">
        <w:rPr>
          <w:rFonts w:ascii="Times New Roman" w:eastAsia="宋体" w:hAnsi="Times New Roman" w:cs="Times New Roman" w:hint="eastAsia"/>
          <w:color w:val="000000"/>
          <w:sz w:val="24"/>
          <w:szCs w:val="24"/>
        </w:rPr>
        <w:t>缓存，且在读使能有效时可以被准确无误地读出。本系统成功实现了频率可调正弦信号的高速实时采样、暂存与波形恢复，系统功能完全达到设计指标。</w:t>
      </w:r>
    </w:p>
    <w:p w14:paraId="77ED0CD6" w14:textId="42A99BD1" w:rsidR="00966884" w:rsidRPr="00A649FF" w:rsidRDefault="00A649FF" w:rsidP="00A649FF">
      <w:pPr>
        <w:pStyle w:val="2"/>
        <w:spacing w:before="240" w:after="120"/>
        <w:jc w:val="left"/>
        <w:rPr>
          <w:rFonts w:ascii="Times New Roman" w:eastAsia="黑体" w:hAnsi="Times New Roman" w:cs="Times New Roman"/>
          <w:b/>
          <w:color w:val="000000"/>
          <w:sz w:val="28"/>
        </w:rPr>
      </w:pPr>
      <w:r w:rsidRPr="00A649FF">
        <w:rPr>
          <w:rFonts w:ascii="Times New Roman" w:eastAsia="黑体" w:hAnsi="Times New Roman" w:cs="Times New Roman" w:hint="eastAsia"/>
          <w:b/>
          <w:color w:val="000000"/>
          <w:sz w:val="28"/>
        </w:rPr>
        <w:t>六、思考题</w:t>
      </w:r>
    </w:p>
    <w:p w14:paraId="5C126C98" w14:textId="77777777" w:rsidR="00966884" w:rsidRPr="00A649FF" w:rsidRDefault="00966884" w:rsidP="00966884">
      <w:pPr>
        <w:numPr>
          <w:ilvl w:val="0"/>
          <w:numId w:val="6"/>
        </w:numPr>
        <w:rPr>
          <w:color w:val="000000"/>
          <w:sz w:val="24"/>
        </w:rPr>
      </w:pPr>
      <w:bookmarkStart w:id="11" w:name="_Hlk225419376"/>
      <w:r w:rsidRPr="00A649FF">
        <w:rPr>
          <w:rFonts w:hint="eastAsia"/>
          <w:color w:val="000000"/>
          <w:sz w:val="24"/>
        </w:rPr>
        <w:t>搭建并实现信号采样存储实验的主要设计过程。</w:t>
      </w:r>
    </w:p>
    <w:p w14:paraId="5D9F753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答：搭建并实现信号采样存储系统的主要设计与开发过程如下：</w:t>
      </w:r>
    </w:p>
    <w:p w14:paraId="290792DB"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lastRenderedPageBreak/>
        <w:t>（</w:t>
      </w:r>
      <w:r w:rsidRPr="00A649FF">
        <w:rPr>
          <w:rFonts w:eastAsia="楷体" w:hint="eastAsia"/>
          <w:color w:val="000000"/>
          <w:sz w:val="24"/>
        </w:rPr>
        <w:t>1</w:t>
      </w:r>
      <w:r w:rsidRPr="00A649FF">
        <w:rPr>
          <w:rFonts w:eastAsia="楷体" w:hint="eastAsia"/>
          <w:color w:val="000000"/>
          <w:sz w:val="24"/>
        </w:rPr>
        <w:t>）系统时钟树配置：利用</w:t>
      </w:r>
      <w:r w:rsidRPr="00A649FF">
        <w:rPr>
          <w:rFonts w:eastAsia="楷体" w:hint="eastAsia"/>
          <w:color w:val="000000"/>
          <w:sz w:val="24"/>
        </w:rPr>
        <w:t xml:space="preserve"> </w:t>
      </w:r>
      <w:proofErr w:type="spellStart"/>
      <w:r w:rsidRPr="00A649FF">
        <w:rPr>
          <w:rFonts w:eastAsia="楷体" w:hint="eastAsia"/>
          <w:color w:val="000000"/>
          <w:sz w:val="24"/>
        </w:rPr>
        <w:t>Vivado</w:t>
      </w:r>
      <w:proofErr w:type="spellEnd"/>
      <w:r w:rsidRPr="00A649FF">
        <w:rPr>
          <w:rFonts w:eastAsia="楷体" w:hint="eastAsia"/>
          <w:color w:val="000000"/>
          <w:sz w:val="24"/>
        </w:rPr>
        <w:t xml:space="preserve"> </w:t>
      </w:r>
      <w:r w:rsidRPr="00A649FF">
        <w:rPr>
          <w:rFonts w:eastAsia="楷体" w:hint="eastAsia"/>
          <w:color w:val="000000"/>
          <w:sz w:val="24"/>
        </w:rPr>
        <w:t>的</w:t>
      </w:r>
      <w:r w:rsidRPr="00A649FF">
        <w:rPr>
          <w:rFonts w:eastAsia="楷体" w:hint="eastAsia"/>
          <w:color w:val="000000"/>
          <w:sz w:val="24"/>
        </w:rPr>
        <w:t xml:space="preserve"> Clocking Wizard IP </w:t>
      </w:r>
      <w:r w:rsidRPr="00A649FF">
        <w:rPr>
          <w:rFonts w:eastAsia="楷体" w:hint="eastAsia"/>
          <w:color w:val="000000"/>
          <w:sz w:val="24"/>
        </w:rPr>
        <w:t>核配置</w:t>
      </w:r>
      <w:r w:rsidRPr="00A649FF">
        <w:rPr>
          <w:rFonts w:eastAsia="楷体" w:hint="eastAsia"/>
          <w:color w:val="000000"/>
          <w:sz w:val="24"/>
        </w:rPr>
        <w:t xml:space="preserve"> PLL/MMCM </w:t>
      </w:r>
      <w:r w:rsidRPr="00A649FF">
        <w:rPr>
          <w:rFonts w:eastAsia="楷体" w:hint="eastAsia"/>
          <w:color w:val="000000"/>
          <w:sz w:val="24"/>
        </w:rPr>
        <w:t>时钟单元。</w:t>
      </w:r>
      <w:proofErr w:type="gramStart"/>
      <w:r w:rsidRPr="00A649FF">
        <w:rPr>
          <w:rFonts w:eastAsia="楷体" w:hint="eastAsia"/>
          <w:color w:val="000000"/>
          <w:sz w:val="24"/>
        </w:rPr>
        <w:t>将板载输入</w:t>
      </w:r>
      <w:proofErr w:type="gramEnd"/>
      <w:r w:rsidRPr="00A649FF">
        <w:rPr>
          <w:rFonts w:eastAsia="楷体" w:hint="eastAsia"/>
          <w:color w:val="000000"/>
          <w:sz w:val="24"/>
        </w:rPr>
        <w:t>时钟倍频</w:t>
      </w:r>
      <w:r w:rsidRPr="00A649FF">
        <w:rPr>
          <w:rFonts w:eastAsia="楷体" w:hint="eastAsia"/>
          <w:color w:val="000000"/>
          <w:sz w:val="24"/>
        </w:rPr>
        <w:t>/</w:t>
      </w:r>
      <w:r w:rsidRPr="00A649FF">
        <w:rPr>
          <w:rFonts w:eastAsia="楷体" w:hint="eastAsia"/>
          <w:color w:val="000000"/>
          <w:sz w:val="24"/>
        </w:rPr>
        <w:t>分频产生</w:t>
      </w:r>
      <w:r w:rsidRPr="00A649FF">
        <w:rPr>
          <w:rFonts w:eastAsia="楷体" w:hint="eastAsia"/>
          <w:color w:val="000000"/>
          <w:sz w:val="24"/>
        </w:rPr>
        <w:t xml:space="preserve"> 50MHz </w:t>
      </w:r>
      <w:r w:rsidRPr="00A649FF">
        <w:rPr>
          <w:rFonts w:eastAsia="楷体" w:hint="eastAsia"/>
          <w:color w:val="000000"/>
          <w:sz w:val="24"/>
        </w:rPr>
        <w:t>的</w:t>
      </w:r>
      <w:r w:rsidRPr="00A649FF">
        <w:rPr>
          <w:rFonts w:eastAsia="楷体" w:hint="eastAsia"/>
          <w:color w:val="000000"/>
          <w:sz w:val="24"/>
        </w:rPr>
        <w:t xml:space="preserve"> DAC </w:t>
      </w:r>
      <w:r w:rsidRPr="00A649FF">
        <w:rPr>
          <w:rFonts w:eastAsia="楷体" w:hint="eastAsia"/>
          <w:color w:val="000000"/>
          <w:sz w:val="24"/>
        </w:rPr>
        <w:t>采样时钟</w:t>
      </w:r>
      <w:r w:rsidRPr="00A649FF">
        <w:rPr>
          <w:rFonts w:eastAsia="楷体" w:hint="eastAsia"/>
          <w:color w:val="000000"/>
          <w:sz w:val="24"/>
        </w:rPr>
        <w:t xml:space="preserve"> ACLK </w:t>
      </w:r>
      <w:r w:rsidRPr="00A649FF">
        <w:rPr>
          <w:rFonts w:eastAsia="楷体" w:hint="eastAsia"/>
          <w:color w:val="000000"/>
          <w:sz w:val="24"/>
        </w:rPr>
        <w:t>以及与</w:t>
      </w:r>
      <w:r w:rsidRPr="00A649FF">
        <w:rPr>
          <w:rFonts w:eastAsia="楷体" w:hint="eastAsia"/>
          <w:color w:val="000000"/>
          <w:sz w:val="24"/>
        </w:rPr>
        <w:t xml:space="preserve"> ADC </w:t>
      </w:r>
      <w:r w:rsidRPr="00A649FF">
        <w:rPr>
          <w:rFonts w:eastAsia="楷体" w:hint="eastAsia"/>
          <w:color w:val="000000"/>
          <w:sz w:val="24"/>
        </w:rPr>
        <w:t>芯片同步的</w:t>
      </w:r>
      <w:r w:rsidRPr="00A649FF">
        <w:rPr>
          <w:rFonts w:eastAsia="楷体" w:hint="eastAsia"/>
          <w:color w:val="000000"/>
          <w:sz w:val="24"/>
        </w:rPr>
        <w:t xml:space="preserve"> 50MHz </w:t>
      </w:r>
      <w:r w:rsidRPr="00A649FF">
        <w:rPr>
          <w:rFonts w:eastAsia="楷体" w:hint="eastAsia"/>
          <w:color w:val="000000"/>
          <w:sz w:val="24"/>
        </w:rPr>
        <w:t>采样时钟</w:t>
      </w:r>
      <w:r w:rsidRPr="00A649FF">
        <w:rPr>
          <w:rFonts w:eastAsia="楷体" w:hint="eastAsia"/>
          <w:color w:val="000000"/>
          <w:sz w:val="24"/>
        </w:rPr>
        <w:t xml:space="preserve"> SCLK</w:t>
      </w:r>
      <w:r w:rsidRPr="00A649FF">
        <w:rPr>
          <w:rFonts w:eastAsia="楷体" w:hint="eastAsia"/>
          <w:color w:val="000000"/>
          <w:sz w:val="24"/>
        </w:rPr>
        <w:t>。</w:t>
      </w:r>
    </w:p>
    <w:p w14:paraId="27A0A9C4"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2</w:t>
      </w:r>
      <w:r w:rsidRPr="00A649FF">
        <w:rPr>
          <w:rFonts w:eastAsia="楷体" w:hint="eastAsia"/>
          <w:color w:val="000000"/>
          <w:sz w:val="24"/>
        </w:rPr>
        <w:t>）</w:t>
      </w:r>
      <w:proofErr w:type="gramStart"/>
      <w:r w:rsidRPr="00A649FF">
        <w:rPr>
          <w:rFonts w:eastAsia="楷体" w:hint="eastAsia"/>
          <w:color w:val="000000"/>
          <w:sz w:val="24"/>
        </w:rPr>
        <w:t>例化</w:t>
      </w:r>
      <w:proofErr w:type="gramEnd"/>
      <w:r w:rsidRPr="00A649FF">
        <w:rPr>
          <w:rFonts w:eastAsia="楷体" w:hint="eastAsia"/>
          <w:color w:val="000000"/>
          <w:sz w:val="24"/>
        </w:rPr>
        <w:t xml:space="preserve"> FIFO </w:t>
      </w:r>
      <w:r w:rsidRPr="00A649FF">
        <w:rPr>
          <w:rFonts w:eastAsia="楷体" w:hint="eastAsia"/>
          <w:color w:val="000000"/>
          <w:sz w:val="24"/>
        </w:rPr>
        <w:t>缓存</w:t>
      </w:r>
      <w:r w:rsidRPr="00A649FF">
        <w:rPr>
          <w:rFonts w:eastAsia="楷体" w:hint="eastAsia"/>
          <w:color w:val="000000"/>
          <w:sz w:val="24"/>
        </w:rPr>
        <w:t xml:space="preserve"> IP </w:t>
      </w:r>
      <w:r w:rsidRPr="00A649FF">
        <w:rPr>
          <w:rFonts w:eastAsia="楷体" w:hint="eastAsia"/>
          <w:color w:val="000000"/>
          <w:sz w:val="24"/>
        </w:rPr>
        <w:t>核：双击</w:t>
      </w:r>
      <w:r w:rsidRPr="00A649FF">
        <w:rPr>
          <w:rFonts w:eastAsia="楷体" w:hint="eastAsia"/>
          <w:color w:val="000000"/>
          <w:sz w:val="24"/>
        </w:rPr>
        <w:t xml:space="preserve"> IP Catalog </w:t>
      </w:r>
      <w:r w:rsidRPr="00A649FF">
        <w:rPr>
          <w:rFonts w:eastAsia="楷体" w:hint="eastAsia"/>
          <w:color w:val="000000"/>
          <w:sz w:val="24"/>
        </w:rPr>
        <w:t>中的</w:t>
      </w:r>
      <w:r w:rsidRPr="00A649FF">
        <w:rPr>
          <w:rFonts w:eastAsia="楷体" w:hint="eastAsia"/>
          <w:color w:val="000000"/>
          <w:sz w:val="24"/>
        </w:rPr>
        <w:t xml:space="preserve"> FIFO Generator</w:t>
      </w:r>
      <w:r w:rsidRPr="00A649FF">
        <w:rPr>
          <w:rFonts w:eastAsia="楷体" w:hint="eastAsia"/>
          <w:color w:val="000000"/>
          <w:sz w:val="24"/>
        </w:rPr>
        <w:t>，将其参数配置为同步双口</w:t>
      </w:r>
      <w:r w:rsidRPr="00A649FF">
        <w:rPr>
          <w:rFonts w:eastAsia="楷体" w:hint="eastAsia"/>
          <w:color w:val="000000"/>
          <w:sz w:val="24"/>
        </w:rPr>
        <w:t xml:space="preserve"> FIFO</w:t>
      </w:r>
      <w:r w:rsidRPr="00A649FF">
        <w:rPr>
          <w:rFonts w:eastAsia="楷体" w:hint="eastAsia"/>
          <w:color w:val="000000"/>
          <w:sz w:val="24"/>
        </w:rPr>
        <w:t>（</w:t>
      </w:r>
      <w:r w:rsidRPr="00A649FF">
        <w:rPr>
          <w:rFonts w:eastAsia="楷体" w:hint="eastAsia"/>
          <w:color w:val="000000"/>
          <w:sz w:val="24"/>
        </w:rPr>
        <w:t xml:space="preserve">Common Clock Block RAM </w:t>
      </w:r>
      <w:r w:rsidRPr="00A649FF">
        <w:rPr>
          <w:rFonts w:eastAsia="楷体" w:hint="eastAsia"/>
          <w:color w:val="000000"/>
          <w:sz w:val="24"/>
        </w:rPr>
        <w:t>资源），数据位宽配置为</w:t>
      </w:r>
      <w:r w:rsidRPr="00A649FF">
        <w:rPr>
          <w:rFonts w:eastAsia="楷体" w:hint="eastAsia"/>
          <w:color w:val="000000"/>
          <w:sz w:val="24"/>
        </w:rPr>
        <w:t xml:space="preserve"> 8bit</w:t>
      </w:r>
      <w:r w:rsidRPr="00A649FF">
        <w:rPr>
          <w:rFonts w:eastAsia="楷体" w:hint="eastAsia"/>
          <w:color w:val="000000"/>
          <w:sz w:val="24"/>
        </w:rPr>
        <w:t>（对应模数转换器</w:t>
      </w:r>
      <w:r w:rsidRPr="00A649FF">
        <w:rPr>
          <w:rFonts w:eastAsia="楷体" w:hint="eastAsia"/>
          <w:color w:val="000000"/>
          <w:sz w:val="24"/>
        </w:rPr>
        <w:t xml:space="preserve"> AD9280 </w:t>
      </w:r>
      <w:r w:rsidRPr="00A649FF">
        <w:rPr>
          <w:rFonts w:eastAsia="楷体" w:hint="eastAsia"/>
          <w:color w:val="000000"/>
          <w:sz w:val="24"/>
        </w:rPr>
        <w:t>的分辨率），深度配置为</w:t>
      </w:r>
      <w:r w:rsidRPr="00A649FF">
        <w:rPr>
          <w:rFonts w:eastAsia="楷体" w:hint="eastAsia"/>
          <w:color w:val="000000"/>
          <w:sz w:val="24"/>
        </w:rPr>
        <w:t xml:space="preserve"> 1K</w:t>
      </w:r>
      <w:r w:rsidRPr="00A649FF">
        <w:rPr>
          <w:rFonts w:eastAsia="楷体" w:hint="eastAsia"/>
          <w:color w:val="000000"/>
          <w:sz w:val="24"/>
        </w:rPr>
        <w:t>。生成标准读写接口，包括写使能</w:t>
      </w:r>
      <w:r w:rsidRPr="00A649FF">
        <w:rPr>
          <w:rFonts w:eastAsia="楷体" w:hint="eastAsia"/>
          <w:color w:val="000000"/>
          <w:sz w:val="24"/>
        </w:rPr>
        <w:t xml:space="preserve"> </w:t>
      </w:r>
      <w:proofErr w:type="spellStart"/>
      <w:r w:rsidRPr="00A649FF">
        <w:rPr>
          <w:rFonts w:eastAsia="楷体" w:hint="eastAsia"/>
          <w:color w:val="000000"/>
          <w:sz w:val="24"/>
        </w:rPr>
        <w:t>wr_en</w:t>
      </w:r>
      <w:proofErr w:type="spellEnd"/>
      <w:r w:rsidRPr="00A649FF">
        <w:rPr>
          <w:rFonts w:eastAsia="楷体" w:hint="eastAsia"/>
          <w:color w:val="000000"/>
          <w:sz w:val="24"/>
        </w:rPr>
        <w:t>、读使能</w:t>
      </w:r>
      <w:r w:rsidRPr="00A649FF">
        <w:rPr>
          <w:rFonts w:eastAsia="楷体" w:hint="eastAsia"/>
          <w:color w:val="000000"/>
          <w:sz w:val="24"/>
        </w:rPr>
        <w:t xml:space="preserve"> </w:t>
      </w:r>
      <w:proofErr w:type="spellStart"/>
      <w:r w:rsidRPr="00A649FF">
        <w:rPr>
          <w:rFonts w:eastAsia="楷体" w:hint="eastAsia"/>
          <w:color w:val="000000"/>
          <w:sz w:val="24"/>
        </w:rPr>
        <w:t>rd_en</w:t>
      </w:r>
      <w:proofErr w:type="spellEnd"/>
      <w:r w:rsidRPr="00A649FF">
        <w:rPr>
          <w:rFonts w:eastAsia="楷体" w:hint="eastAsia"/>
          <w:color w:val="000000"/>
          <w:sz w:val="24"/>
        </w:rPr>
        <w:t>、异步复位</w:t>
      </w:r>
      <w:r w:rsidRPr="00A649FF">
        <w:rPr>
          <w:rFonts w:eastAsia="楷体" w:hint="eastAsia"/>
          <w:color w:val="000000"/>
          <w:sz w:val="24"/>
        </w:rPr>
        <w:t xml:space="preserve"> </w:t>
      </w:r>
      <w:proofErr w:type="spellStart"/>
      <w:r w:rsidRPr="00A649FF">
        <w:rPr>
          <w:rFonts w:eastAsia="楷体" w:hint="eastAsia"/>
          <w:color w:val="000000"/>
          <w:sz w:val="24"/>
        </w:rPr>
        <w:t>fifo_rst</w:t>
      </w:r>
      <w:proofErr w:type="spellEnd"/>
      <w:r w:rsidRPr="00A649FF">
        <w:rPr>
          <w:rFonts w:eastAsia="楷体" w:hint="eastAsia"/>
          <w:color w:val="000000"/>
          <w:sz w:val="24"/>
        </w:rPr>
        <w:t xml:space="preserve"> </w:t>
      </w:r>
      <w:r w:rsidRPr="00A649FF">
        <w:rPr>
          <w:rFonts w:eastAsia="楷体" w:hint="eastAsia"/>
          <w:color w:val="000000"/>
          <w:sz w:val="24"/>
        </w:rPr>
        <w:t>以及</w:t>
      </w:r>
      <w:proofErr w:type="gramStart"/>
      <w:r w:rsidRPr="00A649FF">
        <w:rPr>
          <w:rFonts w:eastAsia="楷体" w:hint="eastAsia"/>
          <w:color w:val="000000"/>
          <w:sz w:val="24"/>
        </w:rPr>
        <w:t>空满状态</w:t>
      </w:r>
      <w:proofErr w:type="gramEnd"/>
      <w:r w:rsidRPr="00A649FF">
        <w:rPr>
          <w:rFonts w:eastAsia="楷体" w:hint="eastAsia"/>
          <w:color w:val="000000"/>
          <w:sz w:val="24"/>
        </w:rPr>
        <w:t>指示</w:t>
      </w:r>
      <w:r w:rsidRPr="00A649FF">
        <w:rPr>
          <w:rFonts w:eastAsia="楷体" w:hint="eastAsia"/>
          <w:color w:val="000000"/>
          <w:sz w:val="24"/>
        </w:rPr>
        <w:t xml:space="preserve"> empty</w:t>
      </w:r>
      <w:r w:rsidRPr="00A649FF">
        <w:rPr>
          <w:rFonts w:eastAsia="楷体" w:hint="eastAsia"/>
          <w:color w:val="000000"/>
          <w:sz w:val="24"/>
        </w:rPr>
        <w:t>、</w:t>
      </w:r>
      <w:r w:rsidRPr="00A649FF">
        <w:rPr>
          <w:rFonts w:eastAsia="楷体" w:hint="eastAsia"/>
          <w:color w:val="000000"/>
          <w:sz w:val="24"/>
        </w:rPr>
        <w:t>full</w:t>
      </w:r>
      <w:r w:rsidRPr="00A649FF">
        <w:rPr>
          <w:rFonts w:eastAsia="楷体" w:hint="eastAsia"/>
          <w:color w:val="000000"/>
          <w:sz w:val="24"/>
        </w:rPr>
        <w:t>。</w:t>
      </w:r>
    </w:p>
    <w:p w14:paraId="28348868"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3</w:t>
      </w:r>
      <w:r w:rsidRPr="00A649FF">
        <w:rPr>
          <w:rFonts w:eastAsia="楷体" w:hint="eastAsia"/>
          <w:color w:val="000000"/>
          <w:sz w:val="24"/>
        </w:rPr>
        <w:t>）</w:t>
      </w:r>
      <w:r w:rsidRPr="00A649FF">
        <w:rPr>
          <w:rFonts w:eastAsia="楷体" w:hint="eastAsia"/>
          <w:color w:val="000000"/>
          <w:sz w:val="24"/>
        </w:rPr>
        <w:t xml:space="preserve">Verilog </w:t>
      </w:r>
      <w:r w:rsidRPr="00A649FF">
        <w:rPr>
          <w:rFonts w:eastAsia="楷体" w:hint="eastAsia"/>
          <w:color w:val="000000"/>
          <w:sz w:val="24"/>
        </w:rPr>
        <w:t>状态控制逻辑设计：编写顶层与控制层代码，设计</w:t>
      </w:r>
      <w:r w:rsidRPr="00A649FF">
        <w:rPr>
          <w:rFonts w:eastAsia="楷体" w:hint="eastAsia"/>
          <w:color w:val="000000"/>
          <w:sz w:val="24"/>
        </w:rPr>
        <w:t xml:space="preserve"> FIFO </w:t>
      </w:r>
      <w:r w:rsidRPr="00A649FF">
        <w:rPr>
          <w:rFonts w:eastAsia="楷体" w:hint="eastAsia"/>
          <w:color w:val="000000"/>
          <w:sz w:val="24"/>
        </w:rPr>
        <w:t>读写时序控制状态机。实现</w:t>
      </w:r>
      <w:r w:rsidRPr="00A649FF">
        <w:rPr>
          <w:rFonts w:eastAsia="楷体" w:hint="eastAsia"/>
          <w:color w:val="000000"/>
          <w:sz w:val="24"/>
        </w:rPr>
        <w:t xml:space="preserve"> KEY1 </w:t>
      </w:r>
      <w:r w:rsidRPr="00A649FF">
        <w:rPr>
          <w:rFonts w:eastAsia="楷体" w:hint="eastAsia"/>
          <w:color w:val="000000"/>
          <w:sz w:val="24"/>
        </w:rPr>
        <w:t>控制</w:t>
      </w:r>
      <w:r w:rsidRPr="00A649FF">
        <w:rPr>
          <w:rFonts w:eastAsia="楷体" w:hint="eastAsia"/>
          <w:color w:val="000000"/>
          <w:sz w:val="24"/>
        </w:rPr>
        <w:t xml:space="preserve"> </w:t>
      </w:r>
      <w:proofErr w:type="spellStart"/>
      <w:r w:rsidRPr="00A649FF">
        <w:rPr>
          <w:rFonts w:eastAsia="楷体" w:hint="eastAsia"/>
          <w:color w:val="000000"/>
          <w:sz w:val="24"/>
        </w:rPr>
        <w:t>fifo_rst</w:t>
      </w:r>
      <w:proofErr w:type="spellEnd"/>
      <w:r w:rsidRPr="00A649FF">
        <w:rPr>
          <w:rFonts w:eastAsia="楷体" w:hint="eastAsia"/>
          <w:color w:val="000000"/>
          <w:sz w:val="24"/>
        </w:rPr>
        <w:t xml:space="preserve"> </w:t>
      </w:r>
      <w:r w:rsidRPr="00A649FF">
        <w:rPr>
          <w:rFonts w:eastAsia="楷体" w:hint="eastAsia"/>
          <w:color w:val="000000"/>
          <w:sz w:val="24"/>
        </w:rPr>
        <w:t>异步复位，</w:t>
      </w:r>
      <w:r w:rsidRPr="00A649FF">
        <w:rPr>
          <w:rFonts w:eastAsia="楷体" w:hint="eastAsia"/>
          <w:color w:val="000000"/>
          <w:sz w:val="24"/>
        </w:rPr>
        <w:t xml:space="preserve">KEY2 </w:t>
      </w:r>
      <w:r w:rsidRPr="00A649FF">
        <w:rPr>
          <w:rFonts w:eastAsia="楷体" w:hint="eastAsia"/>
          <w:color w:val="000000"/>
          <w:sz w:val="24"/>
        </w:rPr>
        <w:t>触发</w:t>
      </w:r>
      <w:r w:rsidRPr="00A649FF">
        <w:rPr>
          <w:rFonts w:eastAsia="楷体" w:hint="eastAsia"/>
          <w:color w:val="000000"/>
          <w:sz w:val="24"/>
        </w:rPr>
        <w:t xml:space="preserve"> </w:t>
      </w:r>
      <w:proofErr w:type="spellStart"/>
      <w:r w:rsidRPr="00A649FF">
        <w:rPr>
          <w:rFonts w:eastAsia="楷体" w:hint="eastAsia"/>
          <w:color w:val="000000"/>
          <w:sz w:val="24"/>
        </w:rPr>
        <w:t>wr_en</w:t>
      </w:r>
      <w:proofErr w:type="spellEnd"/>
      <w:r w:rsidRPr="00A649FF">
        <w:rPr>
          <w:rFonts w:eastAsia="楷体" w:hint="eastAsia"/>
          <w:color w:val="000000"/>
          <w:sz w:val="24"/>
        </w:rPr>
        <w:t xml:space="preserve"> </w:t>
      </w:r>
      <w:r w:rsidRPr="00A649FF">
        <w:rPr>
          <w:rFonts w:eastAsia="楷体" w:hint="eastAsia"/>
          <w:color w:val="000000"/>
          <w:sz w:val="24"/>
        </w:rPr>
        <w:t>开启数据采样存储，</w:t>
      </w:r>
      <w:r w:rsidRPr="00A649FF">
        <w:rPr>
          <w:rFonts w:eastAsia="楷体" w:hint="eastAsia"/>
          <w:color w:val="000000"/>
          <w:sz w:val="24"/>
        </w:rPr>
        <w:t xml:space="preserve">KEY3 </w:t>
      </w:r>
      <w:r w:rsidRPr="00A649FF">
        <w:rPr>
          <w:rFonts w:eastAsia="楷体" w:hint="eastAsia"/>
          <w:color w:val="000000"/>
          <w:sz w:val="24"/>
        </w:rPr>
        <w:t>触发</w:t>
      </w:r>
      <w:r w:rsidRPr="00A649FF">
        <w:rPr>
          <w:rFonts w:eastAsia="楷体" w:hint="eastAsia"/>
          <w:color w:val="000000"/>
          <w:sz w:val="24"/>
        </w:rPr>
        <w:t xml:space="preserve"> </w:t>
      </w:r>
      <w:proofErr w:type="spellStart"/>
      <w:r w:rsidRPr="00A649FF">
        <w:rPr>
          <w:rFonts w:eastAsia="楷体" w:hint="eastAsia"/>
          <w:color w:val="000000"/>
          <w:sz w:val="24"/>
        </w:rPr>
        <w:t>rd_en</w:t>
      </w:r>
      <w:proofErr w:type="spellEnd"/>
      <w:r w:rsidRPr="00A649FF">
        <w:rPr>
          <w:rFonts w:eastAsia="楷体" w:hint="eastAsia"/>
          <w:color w:val="000000"/>
          <w:sz w:val="24"/>
        </w:rPr>
        <w:t xml:space="preserve"> </w:t>
      </w:r>
      <w:r w:rsidRPr="00A649FF">
        <w:rPr>
          <w:rFonts w:eastAsia="楷体" w:hint="eastAsia"/>
          <w:color w:val="000000"/>
          <w:sz w:val="24"/>
        </w:rPr>
        <w:t>开启读取，</w:t>
      </w:r>
      <w:r w:rsidRPr="00A649FF">
        <w:rPr>
          <w:rFonts w:eastAsia="楷体" w:hint="eastAsia"/>
          <w:color w:val="000000"/>
          <w:sz w:val="24"/>
        </w:rPr>
        <w:t xml:space="preserve">KEY4 </w:t>
      </w:r>
      <w:r w:rsidRPr="00A649FF">
        <w:rPr>
          <w:rFonts w:eastAsia="楷体" w:hint="eastAsia"/>
          <w:color w:val="000000"/>
          <w:sz w:val="24"/>
        </w:rPr>
        <w:t>选择</w:t>
      </w:r>
      <w:r w:rsidRPr="00A649FF">
        <w:rPr>
          <w:rFonts w:eastAsia="楷体" w:hint="eastAsia"/>
          <w:color w:val="000000"/>
          <w:sz w:val="24"/>
        </w:rPr>
        <w:t xml:space="preserve"> DAC </w:t>
      </w:r>
      <w:r w:rsidRPr="00A649FF">
        <w:rPr>
          <w:rFonts w:eastAsia="楷体" w:hint="eastAsia"/>
          <w:color w:val="000000"/>
          <w:sz w:val="24"/>
        </w:rPr>
        <w:t>信号产生模块的输出频率字；用</w:t>
      </w:r>
      <w:r w:rsidRPr="00A649FF">
        <w:rPr>
          <w:rFonts w:eastAsia="楷体" w:hint="eastAsia"/>
          <w:color w:val="000000"/>
          <w:sz w:val="24"/>
        </w:rPr>
        <w:t xml:space="preserve"> LED1/2/3 </w:t>
      </w:r>
      <w:r w:rsidRPr="00A649FF">
        <w:rPr>
          <w:rFonts w:eastAsia="楷体" w:hint="eastAsia"/>
          <w:color w:val="000000"/>
          <w:sz w:val="24"/>
        </w:rPr>
        <w:t>分别指示复位、读写和</w:t>
      </w:r>
      <w:r w:rsidRPr="00A649FF">
        <w:rPr>
          <w:rFonts w:eastAsia="楷体" w:hint="eastAsia"/>
          <w:color w:val="000000"/>
          <w:sz w:val="24"/>
        </w:rPr>
        <w:t xml:space="preserve"> FIFO </w:t>
      </w:r>
      <w:r w:rsidRPr="00A649FF">
        <w:rPr>
          <w:rFonts w:eastAsia="楷体" w:hint="eastAsia"/>
          <w:color w:val="000000"/>
          <w:sz w:val="24"/>
        </w:rPr>
        <w:t>满标志。</w:t>
      </w:r>
    </w:p>
    <w:p w14:paraId="7CB3F64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4</w:t>
      </w:r>
      <w:r w:rsidRPr="00A649FF">
        <w:rPr>
          <w:rFonts w:eastAsia="楷体" w:hint="eastAsia"/>
          <w:color w:val="000000"/>
          <w:sz w:val="24"/>
        </w:rPr>
        <w:t>）引脚分配与物理约束：根据</w:t>
      </w:r>
      <w:r w:rsidRPr="00A649FF">
        <w:rPr>
          <w:rFonts w:eastAsia="楷体" w:hint="eastAsia"/>
          <w:color w:val="000000"/>
          <w:sz w:val="24"/>
        </w:rPr>
        <w:t xml:space="preserve"> ADDA </w:t>
      </w:r>
      <w:r w:rsidRPr="00A649FF">
        <w:rPr>
          <w:rFonts w:eastAsia="楷体" w:hint="eastAsia"/>
          <w:color w:val="000000"/>
          <w:sz w:val="24"/>
        </w:rPr>
        <w:t>模块及开发板原理图，在约束文件中对</w:t>
      </w:r>
      <w:r w:rsidRPr="00A649FF">
        <w:rPr>
          <w:rFonts w:eastAsia="楷体" w:hint="eastAsia"/>
          <w:color w:val="000000"/>
          <w:sz w:val="24"/>
        </w:rPr>
        <w:t xml:space="preserve"> ADC </w:t>
      </w:r>
      <w:r w:rsidRPr="00A649FF">
        <w:rPr>
          <w:rFonts w:eastAsia="楷体" w:hint="eastAsia"/>
          <w:color w:val="000000"/>
          <w:sz w:val="24"/>
        </w:rPr>
        <w:t>输出的</w:t>
      </w:r>
      <w:r w:rsidRPr="00A649FF">
        <w:rPr>
          <w:rFonts w:eastAsia="楷体" w:hint="eastAsia"/>
          <w:color w:val="000000"/>
          <w:sz w:val="24"/>
        </w:rPr>
        <w:t xml:space="preserve"> 8 </w:t>
      </w:r>
      <w:r w:rsidRPr="00A649FF">
        <w:rPr>
          <w:rFonts w:eastAsia="楷体" w:hint="eastAsia"/>
          <w:color w:val="000000"/>
          <w:sz w:val="24"/>
        </w:rPr>
        <w:t>位数据总线（</w:t>
      </w:r>
      <w:proofErr w:type="spellStart"/>
      <w:r w:rsidRPr="00A649FF">
        <w:rPr>
          <w:rFonts w:eastAsia="楷体" w:hint="eastAsia"/>
          <w:color w:val="000000"/>
          <w:sz w:val="24"/>
        </w:rPr>
        <w:t>addata_in</w:t>
      </w:r>
      <w:proofErr w:type="spellEnd"/>
      <w:r w:rsidRPr="00A649FF">
        <w:rPr>
          <w:rFonts w:eastAsia="楷体" w:hint="eastAsia"/>
          <w:color w:val="000000"/>
          <w:sz w:val="24"/>
        </w:rPr>
        <w:t>）、同步时钟（</w:t>
      </w:r>
      <w:r w:rsidRPr="00A649FF">
        <w:rPr>
          <w:rFonts w:eastAsia="楷体" w:hint="eastAsia"/>
          <w:color w:val="000000"/>
          <w:sz w:val="24"/>
        </w:rPr>
        <w:t>DCLK</w:t>
      </w:r>
      <w:r w:rsidRPr="00A649FF">
        <w:rPr>
          <w:rFonts w:eastAsia="楷体" w:hint="eastAsia"/>
          <w:color w:val="000000"/>
          <w:sz w:val="24"/>
        </w:rPr>
        <w:t>）、</w:t>
      </w:r>
      <w:r w:rsidRPr="00A649FF">
        <w:rPr>
          <w:rFonts w:eastAsia="楷体" w:hint="eastAsia"/>
          <w:color w:val="000000"/>
          <w:sz w:val="24"/>
        </w:rPr>
        <w:t xml:space="preserve">KEY </w:t>
      </w:r>
      <w:r w:rsidRPr="00A649FF">
        <w:rPr>
          <w:rFonts w:eastAsia="楷体" w:hint="eastAsia"/>
          <w:color w:val="000000"/>
          <w:sz w:val="24"/>
        </w:rPr>
        <w:t>按键、</w:t>
      </w:r>
      <w:r w:rsidRPr="00A649FF">
        <w:rPr>
          <w:rFonts w:eastAsia="楷体" w:hint="eastAsia"/>
          <w:color w:val="000000"/>
          <w:sz w:val="24"/>
        </w:rPr>
        <w:t xml:space="preserve">LED </w:t>
      </w:r>
      <w:r w:rsidRPr="00A649FF">
        <w:rPr>
          <w:rFonts w:eastAsia="楷体" w:hint="eastAsia"/>
          <w:color w:val="000000"/>
          <w:sz w:val="24"/>
        </w:rPr>
        <w:t>状态指示灯进行管脚绑定与</w:t>
      </w:r>
      <w:r w:rsidRPr="00A649FF">
        <w:rPr>
          <w:rFonts w:eastAsia="楷体" w:hint="eastAsia"/>
          <w:color w:val="000000"/>
          <w:sz w:val="24"/>
        </w:rPr>
        <w:t xml:space="preserve"> I/O </w:t>
      </w:r>
      <w:r w:rsidRPr="00A649FF">
        <w:rPr>
          <w:rFonts w:eastAsia="楷体" w:hint="eastAsia"/>
          <w:color w:val="000000"/>
          <w:sz w:val="24"/>
        </w:rPr>
        <w:t>电平约束。</w:t>
      </w:r>
    </w:p>
    <w:p w14:paraId="39BEDF12" w14:textId="5136CE84" w:rsidR="00A649FF" w:rsidRPr="00A649FF" w:rsidRDefault="00A649FF" w:rsidP="00A649FF">
      <w:pPr>
        <w:spacing w:before="80" w:after="24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5</w:t>
      </w:r>
      <w:r w:rsidRPr="00A649FF">
        <w:rPr>
          <w:rFonts w:eastAsia="楷体" w:hint="eastAsia"/>
          <w:color w:val="000000"/>
          <w:sz w:val="24"/>
        </w:rPr>
        <w:t>）加入</w:t>
      </w:r>
      <w:r w:rsidRPr="00A649FF">
        <w:rPr>
          <w:rFonts w:eastAsia="楷体" w:hint="eastAsia"/>
          <w:color w:val="000000"/>
          <w:sz w:val="24"/>
        </w:rPr>
        <w:t xml:space="preserve"> ILA </w:t>
      </w:r>
      <w:proofErr w:type="gramStart"/>
      <w:r w:rsidRPr="00A649FF">
        <w:rPr>
          <w:rFonts w:eastAsia="楷体" w:hint="eastAsia"/>
          <w:color w:val="000000"/>
          <w:sz w:val="24"/>
        </w:rPr>
        <w:t>调试核并下板</w:t>
      </w:r>
      <w:proofErr w:type="gramEnd"/>
      <w:r w:rsidRPr="00A649FF">
        <w:rPr>
          <w:rFonts w:eastAsia="楷体" w:hint="eastAsia"/>
          <w:color w:val="000000"/>
          <w:sz w:val="24"/>
        </w:rPr>
        <w:t>验证：在</w:t>
      </w:r>
      <w:r w:rsidRPr="00A649FF">
        <w:rPr>
          <w:rFonts w:eastAsia="楷体" w:hint="eastAsia"/>
          <w:color w:val="000000"/>
          <w:sz w:val="24"/>
        </w:rPr>
        <w:t xml:space="preserve"> </w:t>
      </w:r>
      <w:proofErr w:type="spellStart"/>
      <w:r w:rsidRPr="00A649FF">
        <w:rPr>
          <w:rFonts w:eastAsia="楷体" w:hint="eastAsia"/>
          <w:color w:val="000000"/>
          <w:sz w:val="24"/>
        </w:rPr>
        <w:t>Vivado</w:t>
      </w:r>
      <w:proofErr w:type="spellEnd"/>
      <w:r w:rsidRPr="00A649FF">
        <w:rPr>
          <w:rFonts w:eastAsia="楷体" w:hint="eastAsia"/>
          <w:color w:val="000000"/>
          <w:sz w:val="24"/>
        </w:rPr>
        <w:t xml:space="preserve"> </w:t>
      </w:r>
      <w:proofErr w:type="gramStart"/>
      <w:r w:rsidRPr="00A649FF">
        <w:rPr>
          <w:rFonts w:eastAsia="楷体" w:hint="eastAsia"/>
          <w:color w:val="000000"/>
          <w:sz w:val="24"/>
        </w:rPr>
        <w:t>中例化</w:t>
      </w:r>
      <w:proofErr w:type="gramEnd"/>
      <w:r w:rsidRPr="00A649FF">
        <w:rPr>
          <w:rFonts w:eastAsia="楷体" w:hint="eastAsia"/>
          <w:color w:val="000000"/>
          <w:sz w:val="24"/>
        </w:rPr>
        <w:t xml:space="preserve"> ILA</w:t>
      </w:r>
      <w:r w:rsidRPr="00A649FF">
        <w:rPr>
          <w:rFonts w:eastAsia="楷体" w:hint="eastAsia"/>
          <w:color w:val="000000"/>
          <w:sz w:val="24"/>
        </w:rPr>
        <w:t>（</w:t>
      </w:r>
      <w:r w:rsidRPr="00A649FF">
        <w:rPr>
          <w:rFonts w:eastAsia="楷体" w:hint="eastAsia"/>
          <w:color w:val="000000"/>
          <w:sz w:val="24"/>
        </w:rPr>
        <w:t>Integrated Logic Analyzer</w:t>
      </w:r>
      <w:r w:rsidRPr="00A649FF">
        <w:rPr>
          <w:rFonts w:eastAsia="楷体" w:hint="eastAsia"/>
          <w:color w:val="000000"/>
          <w:sz w:val="24"/>
        </w:rPr>
        <w:t>）</w:t>
      </w:r>
      <w:r w:rsidRPr="00A649FF">
        <w:rPr>
          <w:rFonts w:eastAsia="楷体" w:hint="eastAsia"/>
          <w:color w:val="000000"/>
          <w:sz w:val="24"/>
        </w:rPr>
        <w:t xml:space="preserve">IP </w:t>
      </w:r>
      <w:r w:rsidRPr="00A649FF">
        <w:rPr>
          <w:rFonts w:eastAsia="楷体" w:hint="eastAsia"/>
          <w:color w:val="000000"/>
          <w:sz w:val="24"/>
        </w:rPr>
        <w:t>核，将</w:t>
      </w:r>
      <w:r w:rsidRPr="00A649FF">
        <w:rPr>
          <w:rFonts w:eastAsia="楷体" w:hint="eastAsia"/>
          <w:color w:val="000000"/>
          <w:sz w:val="24"/>
        </w:rPr>
        <w:t xml:space="preserve"> </w:t>
      </w:r>
      <w:proofErr w:type="spellStart"/>
      <w:r w:rsidRPr="00A649FF">
        <w:rPr>
          <w:rFonts w:eastAsia="楷体" w:hint="eastAsia"/>
          <w:color w:val="000000"/>
          <w:sz w:val="24"/>
        </w:rPr>
        <w:t>addata_in</w:t>
      </w:r>
      <w:proofErr w:type="spellEnd"/>
      <w:r w:rsidRPr="00A649FF">
        <w:rPr>
          <w:rFonts w:eastAsia="楷体" w:hint="eastAsia"/>
          <w:color w:val="000000"/>
          <w:sz w:val="24"/>
        </w:rPr>
        <w:t>、</w:t>
      </w:r>
      <w:proofErr w:type="spellStart"/>
      <w:r w:rsidRPr="00A649FF">
        <w:rPr>
          <w:rFonts w:eastAsia="楷体" w:hint="eastAsia"/>
          <w:color w:val="000000"/>
          <w:sz w:val="24"/>
        </w:rPr>
        <w:t>fifo_out</w:t>
      </w:r>
      <w:proofErr w:type="spellEnd"/>
      <w:r w:rsidRPr="00A649FF">
        <w:rPr>
          <w:rFonts w:eastAsia="楷体" w:hint="eastAsia"/>
          <w:color w:val="000000"/>
          <w:sz w:val="24"/>
        </w:rPr>
        <w:t xml:space="preserve"> </w:t>
      </w:r>
      <w:r w:rsidRPr="00A649FF">
        <w:rPr>
          <w:rFonts w:eastAsia="楷体" w:hint="eastAsia"/>
          <w:color w:val="000000"/>
          <w:sz w:val="24"/>
        </w:rPr>
        <w:t>及读写控制标志信号引出。完成综合实现后生成</w:t>
      </w:r>
      <w:r w:rsidRPr="00A649FF">
        <w:rPr>
          <w:rFonts w:eastAsia="楷体" w:hint="eastAsia"/>
          <w:color w:val="000000"/>
          <w:sz w:val="24"/>
        </w:rPr>
        <w:t xml:space="preserve"> bit</w:t>
      </w:r>
      <w:r w:rsidRPr="00A649FF">
        <w:rPr>
          <w:rFonts w:eastAsia="楷体" w:hint="eastAsia"/>
          <w:color w:val="000000"/>
          <w:sz w:val="24"/>
        </w:rPr>
        <w:t>流文件，下载</w:t>
      </w:r>
      <w:proofErr w:type="gramStart"/>
      <w:r w:rsidRPr="00A649FF">
        <w:rPr>
          <w:rFonts w:eastAsia="楷体" w:hint="eastAsia"/>
          <w:color w:val="000000"/>
          <w:sz w:val="24"/>
        </w:rPr>
        <w:t>至开发板</w:t>
      </w:r>
      <w:proofErr w:type="gramEnd"/>
      <w:r w:rsidRPr="00A649FF">
        <w:rPr>
          <w:rFonts w:eastAsia="楷体" w:hint="eastAsia"/>
          <w:color w:val="000000"/>
          <w:sz w:val="24"/>
        </w:rPr>
        <w:t>，使用</w:t>
      </w:r>
      <w:r w:rsidRPr="00A649FF">
        <w:rPr>
          <w:rFonts w:eastAsia="楷体" w:hint="eastAsia"/>
          <w:color w:val="000000"/>
          <w:sz w:val="24"/>
        </w:rPr>
        <w:t xml:space="preserve"> ILA </w:t>
      </w:r>
      <w:r w:rsidRPr="00A649FF">
        <w:rPr>
          <w:rFonts w:eastAsia="楷体" w:hint="eastAsia"/>
          <w:color w:val="000000"/>
          <w:sz w:val="24"/>
        </w:rPr>
        <w:t>触发采集，</w:t>
      </w:r>
      <w:proofErr w:type="gramStart"/>
      <w:r w:rsidRPr="00A649FF">
        <w:rPr>
          <w:rFonts w:eastAsia="楷体" w:hint="eastAsia"/>
          <w:color w:val="000000"/>
          <w:sz w:val="24"/>
        </w:rPr>
        <w:t>通过板载按键</w:t>
      </w:r>
      <w:proofErr w:type="gramEnd"/>
      <w:r w:rsidRPr="00A649FF">
        <w:rPr>
          <w:rFonts w:eastAsia="楷体" w:hint="eastAsia"/>
          <w:color w:val="000000"/>
          <w:sz w:val="24"/>
        </w:rPr>
        <w:t>操作实现“复位</w:t>
      </w:r>
      <w:r w:rsidRPr="00A649FF">
        <w:rPr>
          <w:rFonts w:eastAsia="楷体" w:hint="eastAsia"/>
          <w:color w:val="000000"/>
          <w:sz w:val="24"/>
        </w:rPr>
        <w:t>-</w:t>
      </w:r>
      <w:r w:rsidRPr="00A649FF">
        <w:rPr>
          <w:rFonts w:eastAsia="楷体" w:hint="eastAsia"/>
          <w:color w:val="000000"/>
          <w:sz w:val="24"/>
        </w:rPr>
        <w:t>存储</w:t>
      </w:r>
      <w:r w:rsidRPr="00A649FF">
        <w:rPr>
          <w:rFonts w:eastAsia="楷体" w:hint="eastAsia"/>
          <w:color w:val="000000"/>
          <w:sz w:val="24"/>
        </w:rPr>
        <w:t>-</w:t>
      </w:r>
      <w:r w:rsidRPr="00A649FF">
        <w:rPr>
          <w:rFonts w:eastAsia="楷体" w:hint="eastAsia"/>
          <w:color w:val="000000"/>
          <w:sz w:val="24"/>
        </w:rPr>
        <w:t>读取”的循环测试，捕获并验证数据完整性。</w:t>
      </w:r>
    </w:p>
    <w:p w14:paraId="31CD3792" w14:textId="7FCB6A6D" w:rsidR="00966884" w:rsidRPr="00A649FF" w:rsidRDefault="00966884" w:rsidP="00966884">
      <w:pPr>
        <w:rPr>
          <w:color w:val="000000"/>
          <w:sz w:val="24"/>
        </w:rPr>
      </w:pPr>
      <w:r w:rsidRPr="00A649FF">
        <w:rPr>
          <w:color w:val="000000"/>
          <w:sz w:val="24"/>
        </w:rPr>
        <w:t>2</w:t>
      </w:r>
      <w:r w:rsidRPr="00A649FF">
        <w:rPr>
          <w:rFonts w:hint="eastAsia"/>
          <w:color w:val="000000"/>
          <w:sz w:val="24"/>
        </w:rPr>
        <w:t xml:space="preserve">. </w:t>
      </w:r>
      <w:r w:rsidRPr="00A649FF">
        <w:rPr>
          <w:rFonts w:hint="eastAsia"/>
          <w:color w:val="000000"/>
          <w:sz w:val="24"/>
        </w:rPr>
        <w:t>总结</w:t>
      </w:r>
      <w:r w:rsidRPr="00A649FF">
        <w:rPr>
          <w:rFonts w:hint="eastAsia"/>
          <w:color w:val="000000"/>
          <w:sz w:val="24"/>
        </w:rPr>
        <w:t>FIFO</w:t>
      </w:r>
      <w:r w:rsidRPr="00A649FF">
        <w:rPr>
          <w:rFonts w:hint="eastAsia"/>
          <w:color w:val="000000"/>
          <w:sz w:val="24"/>
        </w:rPr>
        <w:t>在高速数据采集系统中的作用有哪些？</w:t>
      </w:r>
    </w:p>
    <w:p w14:paraId="702AE418"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答：在高速数据采集与处理系统（例如高速</w:t>
      </w:r>
      <w:r w:rsidRPr="00A649FF">
        <w:rPr>
          <w:rFonts w:eastAsia="楷体" w:hint="eastAsia"/>
          <w:color w:val="000000"/>
          <w:sz w:val="24"/>
        </w:rPr>
        <w:t xml:space="preserve"> ADC </w:t>
      </w:r>
      <w:r w:rsidRPr="00A649FF">
        <w:rPr>
          <w:rFonts w:eastAsia="楷体" w:hint="eastAsia"/>
          <w:color w:val="000000"/>
          <w:sz w:val="24"/>
        </w:rPr>
        <w:t>与</w:t>
      </w:r>
      <w:r w:rsidRPr="00A649FF">
        <w:rPr>
          <w:rFonts w:eastAsia="楷体" w:hint="eastAsia"/>
          <w:color w:val="000000"/>
          <w:sz w:val="24"/>
        </w:rPr>
        <w:t xml:space="preserve"> FPGA/DSP </w:t>
      </w:r>
      <w:r w:rsidRPr="00A649FF">
        <w:rPr>
          <w:rFonts w:eastAsia="楷体" w:hint="eastAsia"/>
          <w:color w:val="000000"/>
          <w:sz w:val="24"/>
        </w:rPr>
        <w:t>构成的硬件架构）中，</w:t>
      </w:r>
      <w:r w:rsidRPr="00A649FF">
        <w:rPr>
          <w:rFonts w:eastAsia="楷体" w:hint="eastAsia"/>
          <w:color w:val="000000"/>
          <w:sz w:val="24"/>
        </w:rPr>
        <w:t xml:space="preserve">FIFO </w:t>
      </w:r>
      <w:r w:rsidRPr="00A649FF">
        <w:rPr>
          <w:rFonts w:eastAsia="楷体" w:hint="eastAsia"/>
          <w:color w:val="000000"/>
          <w:sz w:val="24"/>
        </w:rPr>
        <w:t>存储器起到了至关重要的中间缓和作用，主要体现为以下三点：</w:t>
      </w:r>
    </w:p>
    <w:p w14:paraId="3ADD38B1"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1</w:t>
      </w:r>
      <w:r w:rsidRPr="00A649FF">
        <w:rPr>
          <w:rFonts w:eastAsia="楷体" w:hint="eastAsia"/>
          <w:color w:val="000000"/>
          <w:sz w:val="24"/>
        </w:rPr>
        <w:t>）跨时钟域传输（</w:t>
      </w:r>
      <w:r w:rsidRPr="00A649FF">
        <w:rPr>
          <w:rFonts w:eastAsia="楷体" w:hint="eastAsia"/>
          <w:color w:val="000000"/>
          <w:sz w:val="24"/>
        </w:rPr>
        <w:t>Clock Domain Crossing, CDC</w:t>
      </w:r>
      <w:r w:rsidRPr="00A649FF">
        <w:rPr>
          <w:rFonts w:eastAsia="楷体" w:hint="eastAsia"/>
          <w:color w:val="000000"/>
          <w:sz w:val="24"/>
        </w:rPr>
        <w:t>）：在高速采集系统中，</w:t>
      </w:r>
      <w:r w:rsidRPr="00A649FF">
        <w:rPr>
          <w:rFonts w:eastAsia="楷体" w:hint="eastAsia"/>
          <w:color w:val="000000"/>
          <w:sz w:val="24"/>
        </w:rPr>
        <w:t xml:space="preserve">ADC </w:t>
      </w:r>
      <w:r w:rsidRPr="00A649FF">
        <w:rPr>
          <w:rFonts w:eastAsia="楷体" w:hint="eastAsia"/>
          <w:color w:val="000000"/>
          <w:sz w:val="24"/>
        </w:rPr>
        <w:t>芯片的采样时钟（如</w:t>
      </w:r>
      <w:r w:rsidRPr="00A649FF">
        <w:rPr>
          <w:rFonts w:eastAsia="楷体" w:hint="eastAsia"/>
          <w:color w:val="000000"/>
          <w:sz w:val="24"/>
        </w:rPr>
        <w:t xml:space="preserve"> ACLK/DCLK</w:t>
      </w:r>
      <w:r w:rsidRPr="00A649FF">
        <w:rPr>
          <w:rFonts w:eastAsia="楷体" w:hint="eastAsia"/>
          <w:color w:val="000000"/>
          <w:sz w:val="24"/>
        </w:rPr>
        <w:t>）是由前端采样率硬性决定的，而</w:t>
      </w:r>
      <w:r w:rsidRPr="00A649FF">
        <w:rPr>
          <w:rFonts w:eastAsia="楷体" w:hint="eastAsia"/>
          <w:color w:val="000000"/>
          <w:sz w:val="24"/>
        </w:rPr>
        <w:t xml:space="preserve"> FPGA </w:t>
      </w:r>
      <w:r w:rsidRPr="00A649FF">
        <w:rPr>
          <w:rFonts w:eastAsia="楷体" w:hint="eastAsia"/>
          <w:color w:val="000000"/>
          <w:sz w:val="24"/>
        </w:rPr>
        <w:t>内部的系统处理时钟或外部处理芯片与</w:t>
      </w:r>
      <w:proofErr w:type="gramStart"/>
      <w:r w:rsidRPr="00A649FF">
        <w:rPr>
          <w:rFonts w:eastAsia="楷体" w:hint="eastAsia"/>
          <w:color w:val="000000"/>
          <w:sz w:val="24"/>
        </w:rPr>
        <w:t>之往往</w:t>
      </w:r>
      <w:proofErr w:type="gramEnd"/>
      <w:r w:rsidRPr="00A649FF">
        <w:rPr>
          <w:rFonts w:eastAsia="楷体" w:hint="eastAsia"/>
          <w:color w:val="000000"/>
          <w:sz w:val="24"/>
        </w:rPr>
        <w:t>并不等频、同相。通过配置异步</w:t>
      </w:r>
      <w:r w:rsidRPr="00A649FF">
        <w:rPr>
          <w:rFonts w:eastAsia="楷体" w:hint="eastAsia"/>
          <w:color w:val="000000"/>
          <w:sz w:val="24"/>
        </w:rPr>
        <w:t xml:space="preserve"> FIFO</w:t>
      </w:r>
      <w:r w:rsidRPr="00A649FF">
        <w:rPr>
          <w:rFonts w:eastAsia="楷体" w:hint="eastAsia"/>
          <w:color w:val="000000"/>
          <w:sz w:val="24"/>
        </w:rPr>
        <w:t>，可以使数据在写入时钟域和读取时钟域之间安全过渡，有效隔离时钟域，消除亚稳态风险。</w:t>
      </w:r>
    </w:p>
    <w:p w14:paraId="666033FE"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2</w:t>
      </w:r>
      <w:r w:rsidRPr="00A649FF">
        <w:rPr>
          <w:rFonts w:eastAsia="楷体" w:hint="eastAsia"/>
          <w:color w:val="000000"/>
          <w:sz w:val="24"/>
        </w:rPr>
        <w:t>）高速数据缓冲与速率匹配：高速</w:t>
      </w:r>
      <w:r w:rsidRPr="00A649FF">
        <w:rPr>
          <w:rFonts w:eastAsia="楷体" w:hint="eastAsia"/>
          <w:color w:val="000000"/>
          <w:sz w:val="24"/>
        </w:rPr>
        <w:t xml:space="preserve"> ADC </w:t>
      </w:r>
      <w:r w:rsidRPr="00A649FF">
        <w:rPr>
          <w:rFonts w:eastAsia="楷体" w:hint="eastAsia"/>
          <w:color w:val="000000"/>
          <w:sz w:val="24"/>
        </w:rPr>
        <w:t>的采样数据是极其连续且高吞吐量的，而外部处理器读取总线数据往往是间歇性、突发性（</w:t>
      </w:r>
      <w:r w:rsidRPr="00A649FF">
        <w:rPr>
          <w:rFonts w:eastAsia="楷体" w:hint="eastAsia"/>
          <w:color w:val="000000"/>
          <w:sz w:val="24"/>
        </w:rPr>
        <w:t>Burst</w:t>
      </w:r>
      <w:r w:rsidRPr="00A649FF">
        <w:rPr>
          <w:rFonts w:eastAsia="楷体" w:hint="eastAsia"/>
          <w:color w:val="000000"/>
          <w:sz w:val="24"/>
        </w:rPr>
        <w:t>）的。</w:t>
      </w:r>
      <w:r w:rsidRPr="00A649FF">
        <w:rPr>
          <w:rFonts w:eastAsia="楷体" w:hint="eastAsia"/>
          <w:color w:val="000000"/>
          <w:sz w:val="24"/>
        </w:rPr>
        <w:t xml:space="preserve">FIFO </w:t>
      </w:r>
      <w:r w:rsidRPr="00A649FF">
        <w:rPr>
          <w:rFonts w:eastAsia="楷体" w:hint="eastAsia"/>
          <w:color w:val="000000"/>
          <w:sz w:val="24"/>
        </w:rPr>
        <w:t>作为中间的大容量缓冲站，能在数据突发到来时进行高速暂存，再由处理器根据处理周期突发读出，完美解决了“高速连续写入、慢速</w:t>
      </w:r>
      <w:r w:rsidRPr="00A649FF">
        <w:rPr>
          <w:rFonts w:eastAsia="楷体" w:hint="eastAsia"/>
          <w:color w:val="000000"/>
          <w:sz w:val="24"/>
        </w:rPr>
        <w:t>/</w:t>
      </w:r>
      <w:r w:rsidRPr="00A649FF">
        <w:rPr>
          <w:rFonts w:eastAsia="楷体" w:hint="eastAsia"/>
          <w:color w:val="000000"/>
          <w:sz w:val="24"/>
        </w:rPr>
        <w:t>间歇突发读取”引起的速率不匹配问题，防止数据发生丢包溢出。</w:t>
      </w:r>
    </w:p>
    <w:p w14:paraId="3A909257" w14:textId="04B0FB34" w:rsidR="00A649FF" w:rsidRPr="00A649FF" w:rsidRDefault="00A649FF" w:rsidP="00A649FF">
      <w:pPr>
        <w:spacing w:before="80" w:after="240" w:line="400" w:lineRule="exact"/>
        <w:ind w:firstLine="480"/>
        <w:jc w:val="left"/>
        <w:rPr>
          <w:rFonts w:eastAsia="楷体"/>
          <w:color w:val="000000"/>
          <w:sz w:val="24"/>
        </w:rPr>
      </w:pPr>
      <w:r w:rsidRPr="00A649FF">
        <w:rPr>
          <w:rFonts w:eastAsia="楷体" w:hint="eastAsia"/>
          <w:color w:val="000000"/>
          <w:sz w:val="24"/>
        </w:rPr>
        <w:lastRenderedPageBreak/>
        <w:t>（</w:t>
      </w:r>
      <w:r w:rsidRPr="00A649FF">
        <w:rPr>
          <w:rFonts w:eastAsia="楷体" w:hint="eastAsia"/>
          <w:color w:val="000000"/>
          <w:sz w:val="24"/>
        </w:rPr>
        <w:t>3</w:t>
      </w:r>
      <w:r w:rsidRPr="00A649FF">
        <w:rPr>
          <w:rFonts w:eastAsia="楷体" w:hint="eastAsia"/>
          <w:color w:val="000000"/>
          <w:sz w:val="24"/>
        </w:rPr>
        <w:t>）解耦系统时序并降低</w:t>
      </w:r>
      <w:r w:rsidRPr="00A649FF">
        <w:rPr>
          <w:rFonts w:eastAsia="楷体" w:hint="eastAsia"/>
          <w:color w:val="000000"/>
          <w:sz w:val="24"/>
        </w:rPr>
        <w:t xml:space="preserve"> CPU </w:t>
      </w:r>
      <w:r w:rsidRPr="00A649FF">
        <w:rPr>
          <w:rFonts w:eastAsia="楷体" w:hint="eastAsia"/>
          <w:color w:val="000000"/>
          <w:sz w:val="24"/>
        </w:rPr>
        <w:t>实时性要求：</w:t>
      </w:r>
      <w:r w:rsidRPr="00A649FF">
        <w:rPr>
          <w:rFonts w:eastAsia="楷体" w:hint="eastAsia"/>
          <w:color w:val="000000"/>
          <w:sz w:val="24"/>
        </w:rPr>
        <w:t xml:space="preserve">FIFO </w:t>
      </w:r>
      <w:r w:rsidRPr="00A649FF">
        <w:rPr>
          <w:rFonts w:eastAsia="楷体" w:hint="eastAsia"/>
          <w:color w:val="000000"/>
          <w:sz w:val="24"/>
        </w:rPr>
        <w:t>允许后端处理器无需在</w:t>
      </w:r>
      <w:r w:rsidRPr="00A649FF">
        <w:rPr>
          <w:rFonts w:eastAsia="楷体" w:hint="eastAsia"/>
          <w:color w:val="000000"/>
          <w:sz w:val="24"/>
        </w:rPr>
        <w:t xml:space="preserve"> ADC </w:t>
      </w:r>
      <w:r w:rsidRPr="00A649FF">
        <w:rPr>
          <w:rFonts w:eastAsia="楷体" w:hint="eastAsia"/>
          <w:color w:val="000000"/>
          <w:sz w:val="24"/>
        </w:rPr>
        <w:t>产生每个采样点时都进行实时中断响应，而是可以等</w:t>
      </w:r>
      <w:r w:rsidRPr="00A649FF">
        <w:rPr>
          <w:rFonts w:eastAsia="楷体" w:hint="eastAsia"/>
          <w:color w:val="000000"/>
          <w:sz w:val="24"/>
        </w:rPr>
        <w:t xml:space="preserve"> FIFO </w:t>
      </w:r>
      <w:r w:rsidRPr="00A649FF">
        <w:rPr>
          <w:rFonts w:eastAsia="楷体" w:hint="eastAsia"/>
          <w:color w:val="000000"/>
          <w:sz w:val="24"/>
        </w:rPr>
        <w:t>累积到预设的水位线时，再发起一次批量</w:t>
      </w:r>
      <w:r w:rsidRPr="00A649FF">
        <w:rPr>
          <w:rFonts w:eastAsia="楷体" w:hint="eastAsia"/>
          <w:color w:val="000000"/>
          <w:sz w:val="24"/>
        </w:rPr>
        <w:t xml:space="preserve"> DMA </w:t>
      </w:r>
      <w:r w:rsidRPr="00A649FF">
        <w:rPr>
          <w:rFonts w:eastAsia="楷体" w:hint="eastAsia"/>
          <w:color w:val="000000"/>
          <w:sz w:val="24"/>
        </w:rPr>
        <w:t>读取。这极大降低了处理器的中断频率，解耦了前后端处理周期，提升了系统的整体并发效率。</w:t>
      </w:r>
    </w:p>
    <w:p w14:paraId="3A9F2501" w14:textId="3E9D7B50" w:rsidR="00966884" w:rsidRPr="00A649FF" w:rsidRDefault="00966884" w:rsidP="00966884">
      <w:pPr>
        <w:rPr>
          <w:color w:val="000000"/>
          <w:sz w:val="24"/>
        </w:rPr>
      </w:pPr>
      <w:r w:rsidRPr="00A649FF">
        <w:rPr>
          <w:color w:val="000000"/>
          <w:sz w:val="24"/>
        </w:rPr>
        <w:t>3</w:t>
      </w:r>
      <w:r w:rsidRPr="00A649FF">
        <w:rPr>
          <w:rFonts w:hint="eastAsia"/>
          <w:color w:val="000000"/>
          <w:sz w:val="24"/>
        </w:rPr>
        <w:t xml:space="preserve">. </w:t>
      </w:r>
      <w:r w:rsidRPr="00A649FF">
        <w:rPr>
          <w:rFonts w:hint="eastAsia"/>
          <w:color w:val="000000"/>
          <w:sz w:val="24"/>
        </w:rPr>
        <w:t>根据</w:t>
      </w:r>
      <w:r w:rsidRPr="00A649FF">
        <w:rPr>
          <w:rFonts w:hint="eastAsia"/>
          <w:color w:val="000000"/>
          <w:sz w:val="24"/>
        </w:rPr>
        <w:t>FIFO</w:t>
      </w:r>
      <w:r w:rsidRPr="00A649FF">
        <w:rPr>
          <w:rFonts w:hint="eastAsia"/>
          <w:color w:val="000000"/>
          <w:sz w:val="24"/>
        </w:rPr>
        <w:t>的输入波形和输出波形，以及控制输入及输出状态，分析</w:t>
      </w:r>
      <w:r w:rsidRPr="00A649FF">
        <w:rPr>
          <w:rFonts w:hint="eastAsia"/>
          <w:color w:val="000000"/>
          <w:sz w:val="24"/>
        </w:rPr>
        <w:t>FIFO</w:t>
      </w:r>
      <w:r w:rsidRPr="00A649FF">
        <w:rPr>
          <w:rFonts w:hint="eastAsia"/>
          <w:color w:val="000000"/>
          <w:sz w:val="24"/>
        </w:rPr>
        <w:t>的功能；与存储器</w:t>
      </w:r>
      <w:r w:rsidRPr="00A649FF">
        <w:rPr>
          <w:rFonts w:hint="eastAsia"/>
          <w:color w:val="000000"/>
          <w:sz w:val="24"/>
        </w:rPr>
        <w:t>RAM</w:t>
      </w:r>
      <w:r w:rsidRPr="00A649FF">
        <w:rPr>
          <w:rFonts w:hint="eastAsia"/>
          <w:color w:val="000000"/>
          <w:sz w:val="24"/>
        </w:rPr>
        <w:t>相比，</w:t>
      </w:r>
      <w:r w:rsidRPr="00A649FF">
        <w:rPr>
          <w:rFonts w:hint="eastAsia"/>
          <w:color w:val="000000"/>
          <w:sz w:val="24"/>
        </w:rPr>
        <w:t>FIFO</w:t>
      </w:r>
      <w:r w:rsidRPr="00A649FF">
        <w:rPr>
          <w:rFonts w:hint="eastAsia"/>
          <w:color w:val="000000"/>
          <w:sz w:val="24"/>
        </w:rPr>
        <w:t>有什么特点？</w:t>
      </w:r>
    </w:p>
    <w:p w14:paraId="15DF6C92"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答：根据</w:t>
      </w:r>
      <w:r w:rsidRPr="00A649FF">
        <w:rPr>
          <w:rFonts w:eastAsia="楷体" w:hint="eastAsia"/>
          <w:color w:val="000000"/>
          <w:sz w:val="24"/>
        </w:rPr>
        <w:t xml:space="preserve"> ILA </w:t>
      </w:r>
      <w:r w:rsidRPr="00A649FF">
        <w:rPr>
          <w:rFonts w:eastAsia="楷体" w:hint="eastAsia"/>
          <w:color w:val="000000"/>
          <w:sz w:val="24"/>
        </w:rPr>
        <w:t>观测到的读写波形与</w:t>
      </w:r>
      <w:proofErr w:type="gramStart"/>
      <w:r w:rsidRPr="00A649FF">
        <w:rPr>
          <w:rFonts w:eastAsia="楷体" w:hint="eastAsia"/>
          <w:color w:val="000000"/>
          <w:sz w:val="24"/>
        </w:rPr>
        <w:t>空满控制</w:t>
      </w:r>
      <w:proofErr w:type="gramEnd"/>
      <w:r w:rsidRPr="00A649FF">
        <w:rPr>
          <w:rFonts w:eastAsia="楷体" w:hint="eastAsia"/>
          <w:color w:val="000000"/>
          <w:sz w:val="24"/>
        </w:rPr>
        <w:t>线，</w:t>
      </w:r>
      <w:r w:rsidRPr="00A649FF">
        <w:rPr>
          <w:rFonts w:eastAsia="楷体" w:hint="eastAsia"/>
          <w:color w:val="000000"/>
          <w:sz w:val="24"/>
        </w:rPr>
        <w:t>FIFO</w:t>
      </w:r>
      <w:r w:rsidRPr="00A649FF">
        <w:rPr>
          <w:rFonts w:eastAsia="楷体" w:hint="eastAsia"/>
          <w:color w:val="000000"/>
          <w:sz w:val="24"/>
        </w:rPr>
        <w:t>（先进先出存储器）的功能和特性分析如下：</w:t>
      </w:r>
    </w:p>
    <w:p w14:paraId="4D685743"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1</w:t>
      </w:r>
      <w:r w:rsidRPr="00A649FF">
        <w:rPr>
          <w:rFonts w:eastAsia="楷体" w:hint="eastAsia"/>
          <w:color w:val="000000"/>
          <w:sz w:val="24"/>
        </w:rPr>
        <w:t>）</w:t>
      </w:r>
      <w:r w:rsidRPr="00A649FF">
        <w:rPr>
          <w:rFonts w:eastAsia="楷体" w:hint="eastAsia"/>
          <w:color w:val="000000"/>
          <w:sz w:val="24"/>
        </w:rPr>
        <w:t xml:space="preserve">FIFO </w:t>
      </w:r>
      <w:r w:rsidRPr="00A649FF">
        <w:rPr>
          <w:rFonts w:eastAsia="楷体" w:hint="eastAsia"/>
          <w:color w:val="000000"/>
          <w:sz w:val="24"/>
        </w:rPr>
        <w:t>的读写控制与基本功能：</w:t>
      </w:r>
    </w:p>
    <w:p w14:paraId="0EDCEAF9" w14:textId="77777777" w:rsidR="00A649FF" w:rsidRPr="00A649FF" w:rsidRDefault="00A649FF" w:rsidP="00A649FF">
      <w:pPr>
        <w:spacing w:before="80" w:after="80" w:line="400" w:lineRule="exact"/>
        <w:ind w:firstLine="480"/>
        <w:jc w:val="left"/>
        <w:rPr>
          <w:rFonts w:eastAsia="楷体"/>
          <w:color w:val="000000"/>
          <w:sz w:val="24"/>
        </w:rPr>
      </w:pPr>
      <w:r>
        <w:t xml:space="preserve">    ① 复位与写初始状态：在复位信号 fifo_rst 拉低释放后，写使能 wr_en 开启，ADC 的 8 位数据随着 ACLK 连续写入 FIFO 中，由于数据开始暂存，空标志 fifo_empty 随之拉低（置 0 指示非空）。</w:t>
      </w:r>
    </w:p>
    <w:p w14:paraId="469D3B12" w14:textId="77777777" w:rsidR="00A649FF" w:rsidRPr="00A649FF" w:rsidRDefault="00A649FF" w:rsidP="00A649FF">
      <w:pPr>
        <w:spacing w:before="80" w:after="80" w:line="400" w:lineRule="exact"/>
        <w:ind w:firstLine="480"/>
        <w:jc w:val="left"/>
        <w:rPr>
          <w:rFonts w:eastAsia="楷体"/>
          <w:color w:val="000000"/>
          <w:sz w:val="24"/>
        </w:rPr>
      </w:pPr>
      <w:r>
        <w:t xml:space="preserve">    ② 读写交替状态：当写使能 wr_en 关闭且读使能 rd_en 开启时，FIFO 内部控制逻辑启动，按照“先进先出”的规则，将最早写入的数据在时钟沿控制下按顺序从 fifo_out 输出，空满信号呈现非空非满状态。</w:t>
      </w:r>
    </w:p>
    <w:p w14:paraId="47BCBEBB" w14:textId="77777777" w:rsidR="00A649FF" w:rsidRPr="00A649FF" w:rsidRDefault="00A649FF" w:rsidP="00A649FF">
      <w:pPr>
        <w:spacing w:before="80" w:after="80" w:line="400" w:lineRule="exact"/>
        <w:ind w:firstLine="480"/>
        <w:jc w:val="left"/>
        <w:rPr>
          <w:rFonts w:eastAsia="楷体"/>
          <w:color w:val="000000"/>
          <w:sz w:val="24"/>
        </w:rPr>
      </w:pPr>
      <w:r>
        <w:t xml:space="preserve">    ③ 写满溢出状态：若系统持续进行写操作而不执行读取，当写入的数据达到 FIFO 深度（1024 字节）时，满信号 fifo_full 会被硬件逻辑自动拉高（置 1 指示已满），同时 FIFO 自动禁止继续写入，点亮满指示灯 LED3（LED3 状态变为 0，低电平有效）。</w:t>
      </w:r>
    </w:p>
    <w:p w14:paraId="79357BD9"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w:t>
      </w:r>
      <w:r w:rsidRPr="00A649FF">
        <w:rPr>
          <w:rFonts w:eastAsia="楷体" w:hint="eastAsia"/>
          <w:color w:val="000000"/>
          <w:sz w:val="24"/>
        </w:rPr>
        <w:t>2</w:t>
      </w:r>
      <w:r w:rsidRPr="00A649FF">
        <w:rPr>
          <w:rFonts w:eastAsia="楷体" w:hint="eastAsia"/>
          <w:color w:val="000000"/>
          <w:sz w:val="24"/>
        </w:rPr>
        <w:t>）与存储器</w:t>
      </w:r>
      <w:r w:rsidRPr="00A649FF">
        <w:rPr>
          <w:rFonts w:eastAsia="楷体" w:hint="eastAsia"/>
          <w:color w:val="000000"/>
          <w:sz w:val="24"/>
        </w:rPr>
        <w:t xml:space="preserve"> RAM </w:t>
      </w:r>
      <w:r w:rsidRPr="00A649FF">
        <w:rPr>
          <w:rFonts w:eastAsia="楷体" w:hint="eastAsia"/>
          <w:color w:val="000000"/>
          <w:sz w:val="24"/>
        </w:rPr>
        <w:t>相比，</w:t>
      </w:r>
      <w:r w:rsidRPr="00A649FF">
        <w:rPr>
          <w:rFonts w:eastAsia="楷体" w:hint="eastAsia"/>
          <w:color w:val="000000"/>
          <w:sz w:val="24"/>
        </w:rPr>
        <w:t xml:space="preserve">FIFO </w:t>
      </w:r>
      <w:r w:rsidRPr="00A649FF">
        <w:rPr>
          <w:rFonts w:eastAsia="楷体" w:hint="eastAsia"/>
          <w:color w:val="000000"/>
          <w:sz w:val="24"/>
        </w:rPr>
        <w:t>的特点：</w:t>
      </w:r>
    </w:p>
    <w:p w14:paraId="14DF4B98"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①</w:t>
      </w:r>
      <w:r w:rsidRPr="00A649FF">
        <w:rPr>
          <w:rFonts w:eastAsia="楷体" w:hint="eastAsia"/>
          <w:color w:val="000000"/>
          <w:sz w:val="24"/>
        </w:rPr>
        <w:t xml:space="preserve"> </w:t>
      </w:r>
      <w:r w:rsidRPr="00A649FF">
        <w:rPr>
          <w:rFonts w:eastAsia="楷体" w:hint="eastAsia"/>
          <w:color w:val="000000"/>
          <w:sz w:val="24"/>
        </w:rPr>
        <w:t>无地址线：</w:t>
      </w:r>
      <w:r w:rsidRPr="00A649FF">
        <w:rPr>
          <w:rFonts w:eastAsia="楷体" w:hint="eastAsia"/>
          <w:color w:val="000000"/>
          <w:sz w:val="24"/>
        </w:rPr>
        <w:t xml:space="preserve">RAM </w:t>
      </w:r>
      <w:r w:rsidRPr="00A649FF">
        <w:rPr>
          <w:rFonts w:eastAsia="楷体" w:hint="eastAsia"/>
          <w:color w:val="000000"/>
          <w:sz w:val="24"/>
        </w:rPr>
        <w:t>需要显式的读</w:t>
      </w:r>
      <w:r w:rsidRPr="00A649FF">
        <w:rPr>
          <w:rFonts w:eastAsia="楷体" w:hint="eastAsia"/>
          <w:color w:val="000000"/>
          <w:sz w:val="24"/>
        </w:rPr>
        <w:t>/</w:t>
      </w:r>
      <w:r w:rsidRPr="00A649FF">
        <w:rPr>
          <w:rFonts w:eastAsia="楷体" w:hint="eastAsia"/>
          <w:color w:val="000000"/>
          <w:sz w:val="24"/>
        </w:rPr>
        <w:t>写地址线来指定访问的存储单元；而</w:t>
      </w:r>
      <w:r w:rsidRPr="00A649FF">
        <w:rPr>
          <w:rFonts w:eastAsia="楷体" w:hint="eastAsia"/>
          <w:color w:val="000000"/>
          <w:sz w:val="24"/>
        </w:rPr>
        <w:t xml:space="preserve"> FIFO </w:t>
      </w:r>
      <w:r w:rsidRPr="00A649FF">
        <w:rPr>
          <w:rFonts w:eastAsia="楷体" w:hint="eastAsia"/>
          <w:color w:val="000000"/>
          <w:sz w:val="24"/>
        </w:rPr>
        <w:t>内部通过读写指针自动管理数据顺序，用户无需提供读写地址，只能按“先进先出”的顺序访问数据。</w:t>
      </w:r>
    </w:p>
    <w:p w14:paraId="70F6CF61" w14:textId="77777777" w:rsidR="00A649FF" w:rsidRPr="00A649FF" w:rsidRDefault="00A649FF" w:rsidP="00A649FF">
      <w:pPr>
        <w:spacing w:before="80" w:after="8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②</w:t>
      </w:r>
      <w:r w:rsidRPr="00A649FF">
        <w:rPr>
          <w:rFonts w:eastAsia="楷体" w:hint="eastAsia"/>
          <w:color w:val="000000"/>
          <w:sz w:val="24"/>
        </w:rPr>
        <w:t xml:space="preserve"> </w:t>
      </w:r>
      <w:r w:rsidRPr="00A649FF">
        <w:rPr>
          <w:rFonts w:eastAsia="楷体" w:hint="eastAsia"/>
          <w:color w:val="000000"/>
          <w:sz w:val="24"/>
        </w:rPr>
        <w:t>自动状态标志：</w:t>
      </w:r>
      <w:r w:rsidRPr="00A649FF">
        <w:rPr>
          <w:rFonts w:eastAsia="楷体" w:hint="eastAsia"/>
          <w:color w:val="000000"/>
          <w:sz w:val="24"/>
        </w:rPr>
        <w:t xml:space="preserve">FIFO </w:t>
      </w:r>
      <w:r w:rsidRPr="00A649FF">
        <w:rPr>
          <w:rFonts w:eastAsia="楷体" w:hint="eastAsia"/>
          <w:color w:val="000000"/>
          <w:sz w:val="24"/>
        </w:rPr>
        <w:t>内部硬件逻辑自动产生“满”（</w:t>
      </w:r>
      <w:r w:rsidRPr="00A649FF">
        <w:rPr>
          <w:rFonts w:eastAsia="楷体" w:hint="eastAsia"/>
          <w:color w:val="000000"/>
          <w:sz w:val="24"/>
        </w:rPr>
        <w:t>Full</w:t>
      </w:r>
      <w:r w:rsidRPr="00A649FF">
        <w:rPr>
          <w:rFonts w:eastAsia="楷体" w:hint="eastAsia"/>
          <w:color w:val="000000"/>
          <w:sz w:val="24"/>
        </w:rPr>
        <w:t>）、“空”（</w:t>
      </w:r>
      <w:r w:rsidRPr="00A649FF">
        <w:rPr>
          <w:rFonts w:eastAsia="楷体" w:hint="eastAsia"/>
          <w:color w:val="000000"/>
          <w:sz w:val="24"/>
        </w:rPr>
        <w:t>Empty</w:t>
      </w:r>
      <w:r w:rsidRPr="00A649FF">
        <w:rPr>
          <w:rFonts w:eastAsia="楷体" w:hint="eastAsia"/>
          <w:color w:val="000000"/>
          <w:sz w:val="24"/>
        </w:rPr>
        <w:t>）、“将满</w:t>
      </w:r>
      <w:r w:rsidRPr="00A649FF">
        <w:rPr>
          <w:rFonts w:eastAsia="楷体" w:hint="eastAsia"/>
          <w:color w:val="000000"/>
          <w:sz w:val="24"/>
        </w:rPr>
        <w:t>/</w:t>
      </w:r>
      <w:r w:rsidRPr="00A649FF">
        <w:rPr>
          <w:rFonts w:eastAsia="楷体" w:hint="eastAsia"/>
          <w:color w:val="000000"/>
          <w:sz w:val="24"/>
        </w:rPr>
        <w:t>将空”等状态指示标志，</w:t>
      </w:r>
      <w:proofErr w:type="gramStart"/>
      <w:r w:rsidRPr="00A649FF">
        <w:rPr>
          <w:rFonts w:eastAsia="楷体" w:hint="eastAsia"/>
          <w:color w:val="000000"/>
          <w:sz w:val="24"/>
        </w:rPr>
        <w:t>用于流控与</w:t>
      </w:r>
      <w:proofErr w:type="gramEnd"/>
      <w:r w:rsidRPr="00A649FF">
        <w:rPr>
          <w:rFonts w:eastAsia="楷体" w:hint="eastAsia"/>
          <w:color w:val="000000"/>
          <w:sz w:val="24"/>
        </w:rPr>
        <w:t>握手；而</w:t>
      </w:r>
      <w:r w:rsidRPr="00A649FF">
        <w:rPr>
          <w:rFonts w:eastAsia="楷体" w:hint="eastAsia"/>
          <w:color w:val="000000"/>
          <w:sz w:val="24"/>
        </w:rPr>
        <w:t xml:space="preserve"> RAM </w:t>
      </w:r>
      <w:r w:rsidRPr="00A649FF">
        <w:rPr>
          <w:rFonts w:eastAsia="楷体" w:hint="eastAsia"/>
          <w:color w:val="000000"/>
          <w:sz w:val="24"/>
        </w:rPr>
        <w:t>无法自动指示存储深度或溢出状态，需要外部控制器自行计数与判断。</w:t>
      </w:r>
    </w:p>
    <w:p w14:paraId="1A597741" w14:textId="64C80485" w:rsidR="00A649FF" w:rsidRPr="00A649FF" w:rsidRDefault="00A649FF" w:rsidP="00A649FF">
      <w:pPr>
        <w:spacing w:before="80" w:after="240" w:line="400" w:lineRule="exact"/>
        <w:ind w:firstLine="480"/>
        <w:jc w:val="left"/>
        <w:rPr>
          <w:rFonts w:eastAsia="楷体"/>
          <w:color w:val="000000"/>
          <w:sz w:val="24"/>
        </w:rPr>
      </w:pPr>
      <w:r w:rsidRPr="00A649FF">
        <w:rPr>
          <w:rFonts w:eastAsia="楷体" w:hint="eastAsia"/>
          <w:color w:val="000000"/>
          <w:sz w:val="24"/>
        </w:rPr>
        <w:t xml:space="preserve">    </w:t>
      </w:r>
      <w:r w:rsidRPr="00A649FF">
        <w:rPr>
          <w:rFonts w:eastAsia="楷体" w:hint="eastAsia"/>
          <w:color w:val="000000"/>
          <w:sz w:val="24"/>
        </w:rPr>
        <w:t>③</w:t>
      </w:r>
      <w:r w:rsidRPr="00A649FF">
        <w:rPr>
          <w:rFonts w:eastAsia="楷体" w:hint="eastAsia"/>
          <w:color w:val="000000"/>
          <w:sz w:val="24"/>
        </w:rPr>
        <w:t xml:space="preserve"> </w:t>
      </w:r>
      <w:r w:rsidRPr="00A649FF">
        <w:rPr>
          <w:rFonts w:eastAsia="楷体" w:hint="eastAsia"/>
          <w:color w:val="000000"/>
          <w:sz w:val="24"/>
        </w:rPr>
        <w:t>双时钟域支持（异步</w:t>
      </w:r>
      <w:r w:rsidRPr="00A649FF">
        <w:rPr>
          <w:rFonts w:eastAsia="楷体" w:hint="eastAsia"/>
          <w:color w:val="000000"/>
          <w:sz w:val="24"/>
        </w:rPr>
        <w:t xml:space="preserve"> FIFO</w:t>
      </w:r>
      <w:r w:rsidRPr="00A649FF">
        <w:rPr>
          <w:rFonts w:eastAsia="楷体" w:hint="eastAsia"/>
          <w:color w:val="000000"/>
          <w:sz w:val="24"/>
        </w:rPr>
        <w:t>）：</w:t>
      </w:r>
      <w:r w:rsidRPr="00A649FF">
        <w:rPr>
          <w:rFonts w:eastAsia="楷体" w:hint="eastAsia"/>
          <w:color w:val="000000"/>
          <w:sz w:val="24"/>
        </w:rPr>
        <w:t xml:space="preserve">FIFO </w:t>
      </w:r>
      <w:r w:rsidRPr="00A649FF">
        <w:rPr>
          <w:rFonts w:eastAsia="楷体" w:hint="eastAsia"/>
          <w:color w:val="000000"/>
          <w:sz w:val="24"/>
        </w:rPr>
        <w:t>可以轻松实现写时钟与读时钟的异步隔离，</w:t>
      </w:r>
      <w:proofErr w:type="gramStart"/>
      <w:r w:rsidRPr="00A649FF">
        <w:rPr>
          <w:rFonts w:eastAsia="楷体" w:hint="eastAsia"/>
          <w:color w:val="000000"/>
          <w:sz w:val="24"/>
        </w:rPr>
        <w:t>天然支持</w:t>
      </w:r>
      <w:proofErr w:type="gramEnd"/>
      <w:r w:rsidRPr="00A649FF">
        <w:rPr>
          <w:rFonts w:eastAsia="楷体" w:hint="eastAsia"/>
          <w:color w:val="000000"/>
          <w:sz w:val="24"/>
        </w:rPr>
        <w:t>跨时钟域的数据安全传输；而双口</w:t>
      </w:r>
      <w:r w:rsidRPr="00A649FF">
        <w:rPr>
          <w:rFonts w:eastAsia="楷体" w:hint="eastAsia"/>
          <w:color w:val="000000"/>
          <w:sz w:val="24"/>
        </w:rPr>
        <w:t xml:space="preserve"> RAM </w:t>
      </w:r>
      <w:r w:rsidRPr="00A649FF">
        <w:rPr>
          <w:rFonts w:eastAsia="楷体" w:hint="eastAsia"/>
          <w:color w:val="000000"/>
          <w:sz w:val="24"/>
        </w:rPr>
        <w:t>虽然也能读写异频，但解决跨时钟域亚稳态和数据同步时序的逻辑需要外部设计者自行实现，设计复杂度远高于</w:t>
      </w:r>
      <w:r w:rsidRPr="00A649FF">
        <w:rPr>
          <w:rFonts w:eastAsia="楷体" w:hint="eastAsia"/>
          <w:color w:val="000000"/>
          <w:sz w:val="24"/>
        </w:rPr>
        <w:t xml:space="preserve"> FIFO</w:t>
      </w:r>
      <w:r w:rsidRPr="00A649FF">
        <w:rPr>
          <w:rFonts w:eastAsia="楷体" w:hint="eastAsia"/>
          <w:color w:val="000000"/>
          <w:sz w:val="24"/>
        </w:rPr>
        <w:t>。</w:t>
      </w:r>
    </w:p>
    <w:sectPr w:rsidR="00A649FF" w:rsidRPr="00A649FF" w:rsidSect="0096688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C17A" w14:textId="77777777" w:rsidR="008F6350" w:rsidRDefault="008F6350" w:rsidP="00A649FF">
      <w:r>
        <w:separator/>
      </w:r>
    </w:p>
  </w:endnote>
  <w:endnote w:type="continuationSeparator" w:id="0">
    <w:p w14:paraId="09B62E94" w14:textId="77777777" w:rsidR="008F6350" w:rsidRDefault="008F6350" w:rsidP="00A6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008F" w14:textId="77777777" w:rsidR="008F6350" w:rsidRDefault="008F6350" w:rsidP="00A649FF">
      <w:r>
        <w:separator/>
      </w:r>
    </w:p>
  </w:footnote>
  <w:footnote w:type="continuationSeparator" w:id="0">
    <w:p w14:paraId="784082B3" w14:textId="77777777" w:rsidR="008F6350" w:rsidRDefault="008F6350" w:rsidP="00A649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0000000B"/>
    <w:lvl w:ilvl="0">
      <w:start w:val="4"/>
      <w:numFmt w:val="chineseCounting"/>
      <w:suff w:val="nothing"/>
      <w:lvlText w:val="%1、"/>
      <w:lvlJc w:val="left"/>
    </w:lvl>
  </w:abstractNum>
  <w:abstractNum w:abstractNumId="1" w15:restartNumberingAfterBreak="0">
    <w:nsid w:val="0000000E"/>
    <w:multiLevelType w:val="singleLevel"/>
    <w:tmpl w:val="0000000E"/>
    <w:lvl w:ilvl="0">
      <w:start w:val="5"/>
      <w:numFmt w:val="chineseCounting"/>
      <w:suff w:val="nothing"/>
      <w:lvlText w:val="%1、"/>
      <w:lvlJc w:val="left"/>
    </w:lvl>
  </w:abstractNum>
  <w:abstractNum w:abstractNumId="2" w15:restartNumberingAfterBreak="0">
    <w:nsid w:val="0000000F"/>
    <w:multiLevelType w:val="singleLevel"/>
    <w:tmpl w:val="0000000F"/>
    <w:lvl w:ilvl="0">
      <w:start w:val="1"/>
      <w:numFmt w:val="chineseCounting"/>
      <w:suff w:val="nothing"/>
      <w:lvlText w:val="%1、"/>
      <w:lvlJc w:val="left"/>
    </w:lvl>
  </w:abstractNum>
  <w:abstractNum w:abstractNumId="3" w15:restartNumberingAfterBreak="0">
    <w:nsid w:val="1D323597"/>
    <w:multiLevelType w:val="hybridMultilevel"/>
    <w:tmpl w:val="52CE065E"/>
    <w:lvl w:ilvl="0" w:tplc="B4ACBB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D773C2"/>
    <w:multiLevelType w:val="hybridMultilevel"/>
    <w:tmpl w:val="4F5CCA7C"/>
    <w:lvl w:ilvl="0" w:tplc="340E69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8C6484"/>
    <w:multiLevelType w:val="hybridMultilevel"/>
    <w:tmpl w:val="D4185770"/>
    <w:lvl w:ilvl="0" w:tplc="5112ACDA">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16cid:durableId="88308059">
    <w:abstractNumId w:val="2"/>
  </w:num>
  <w:num w:numId="2" w16cid:durableId="156262594">
    <w:abstractNumId w:val="0"/>
  </w:num>
  <w:num w:numId="3" w16cid:durableId="161093988">
    <w:abstractNumId w:val="1"/>
  </w:num>
  <w:num w:numId="4" w16cid:durableId="74712426">
    <w:abstractNumId w:val="5"/>
  </w:num>
  <w:num w:numId="5" w16cid:durableId="50421878">
    <w:abstractNumId w:val="3"/>
  </w:num>
  <w:num w:numId="6" w16cid:durableId="1313020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44"/>
    <w:rsid w:val="00142C26"/>
    <w:rsid w:val="00266948"/>
    <w:rsid w:val="003F65C7"/>
    <w:rsid w:val="00516044"/>
    <w:rsid w:val="00732F68"/>
    <w:rsid w:val="0075362B"/>
    <w:rsid w:val="00753A85"/>
    <w:rsid w:val="00882A7B"/>
    <w:rsid w:val="008F6350"/>
    <w:rsid w:val="00966884"/>
    <w:rsid w:val="00A649FF"/>
    <w:rsid w:val="00C073E9"/>
    <w:rsid w:val="00E53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2545DD6-09A2-4107-9C0C-BCE458AF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884"/>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516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516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6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6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6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60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60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60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60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6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6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6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6044"/>
    <w:rPr>
      <w:rFonts w:cstheme="majorBidi"/>
      <w:color w:val="0F4761" w:themeColor="accent1" w:themeShade="BF"/>
      <w:sz w:val="28"/>
      <w:szCs w:val="28"/>
    </w:rPr>
  </w:style>
  <w:style w:type="character" w:customStyle="1" w:styleId="50">
    <w:name w:val="标题 5 字符"/>
    <w:basedOn w:val="a0"/>
    <w:link w:val="5"/>
    <w:uiPriority w:val="9"/>
    <w:semiHidden/>
    <w:rsid w:val="00516044"/>
    <w:rPr>
      <w:rFonts w:cstheme="majorBidi"/>
      <w:color w:val="0F4761" w:themeColor="accent1" w:themeShade="BF"/>
      <w:sz w:val="24"/>
      <w:szCs w:val="24"/>
    </w:rPr>
  </w:style>
  <w:style w:type="character" w:customStyle="1" w:styleId="60">
    <w:name w:val="标题 6 字符"/>
    <w:basedOn w:val="a0"/>
    <w:link w:val="6"/>
    <w:uiPriority w:val="9"/>
    <w:semiHidden/>
    <w:rsid w:val="00516044"/>
    <w:rPr>
      <w:rFonts w:cstheme="majorBidi"/>
      <w:b/>
      <w:bCs/>
      <w:color w:val="0F4761" w:themeColor="accent1" w:themeShade="BF"/>
    </w:rPr>
  </w:style>
  <w:style w:type="character" w:customStyle="1" w:styleId="70">
    <w:name w:val="标题 7 字符"/>
    <w:basedOn w:val="a0"/>
    <w:link w:val="7"/>
    <w:uiPriority w:val="9"/>
    <w:semiHidden/>
    <w:rsid w:val="00516044"/>
    <w:rPr>
      <w:rFonts w:cstheme="majorBidi"/>
      <w:b/>
      <w:bCs/>
      <w:color w:val="595959" w:themeColor="text1" w:themeTint="A6"/>
    </w:rPr>
  </w:style>
  <w:style w:type="character" w:customStyle="1" w:styleId="80">
    <w:name w:val="标题 8 字符"/>
    <w:basedOn w:val="a0"/>
    <w:link w:val="8"/>
    <w:uiPriority w:val="9"/>
    <w:semiHidden/>
    <w:rsid w:val="00516044"/>
    <w:rPr>
      <w:rFonts w:cstheme="majorBidi"/>
      <w:color w:val="595959" w:themeColor="text1" w:themeTint="A6"/>
    </w:rPr>
  </w:style>
  <w:style w:type="character" w:customStyle="1" w:styleId="90">
    <w:name w:val="标题 9 字符"/>
    <w:basedOn w:val="a0"/>
    <w:link w:val="9"/>
    <w:uiPriority w:val="9"/>
    <w:semiHidden/>
    <w:rsid w:val="00516044"/>
    <w:rPr>
      <w:rFonts w:eastAsiaTheme="majorEastAsia" w:cstheme="majorBidi"/>
      <w:color w:val="595959" w:themeColor="text1" w:themeTint="A6"/>
    </w:rPr>
  </w:style>
  <w:style w:type="paragraph" w:styleId="a3">
    <w:name w:val="Title"/>
    <w:basedOn w:val="a"/>
    <w:next w:val="a"/>
    <w:link w:val="a4"/>
    <w:uiPriority w:val="10"/>
    <w:qFormat/>
    <w:rsid w:val="005160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6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0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6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6044"/>
    <w:pPr>
      <w:spacing w:before="160" w:after="160"/>
      <w:jc w:val="center"/>
    </w:pPr>
    <w:rPr>
      <w:i/>
      <w:iCs/>
      <w:color w:val="404040" w:themeColor="text1" w:themeTint="BF"/>
    </w:rPr>
  </w:style>
  <w:style w:type="character" w:customStyle="1" w:styleId="a8">
    <w:name w:val="引用 字符"/>
    <w:basedOn w:val="a0"/>
    <w:link w:val="a7"/>
    <w:uiPriority w:val="29"/>
    <w:rsid w:val="00516044"/>
    <w:rPr>
      <w:i/>
      <w:iCs/>
      <w:color w:val="404040" w:themeColor="text1" w:themeTint="BF"/>
    </w:rPr>
  </w:style>
  <w:style w:type="paragraph" w:styleId="a9">
    <w:name w:val="List Paragraph"/>
    <w:basedOn w:val="a"/>
    <w:uiPriority w:val="34"/>
    <w:qFormat/>
    <w:rsid w:val="00516044"/>
    <w:pPr>
      <w:ind w:left="720"/>
      <w:contextualSpacing/>
    </w:pPr>
  </w:style>
  <w:style w:type="character" w:styleId="aa">
    <w:name w:val="Intense Emphasis"/>
    <w:basedOn w:val="a0"/>
    <w:uiPriority w:val="21"/>
    <w:qFormat/>
    <w:rsid w:val="00516044"/>
    <w:rPr>
      <w:i/>
      <w:iCs/>
      <w:color w:val="0F4761" w:themeColor="accent1" w:themeShade="BF"/>
    </w:rPr>
  </w:style>
  <w:style w:type="paragraph" w:styleId="ab">
    <w:name w:val="Intense Quote"/>
    <w:basedOn w:val="a"/>
    <w:next w:val="a"/>
    <w:link w:val="ac"/>
    <w:uiPriority w:val="30"/>
    <w:qFormat/>
    <w:rsid w:val="0051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6044"/>
    <w:rPr>
      <w:i/>
      <w:iCs/>
      <w:color w:val="0F4761" w:themeColor="accent1" w:themeShade="BF"/>
    </w:rPr>
  </w:style>
  <w:style w:type="character" w:styleId="ad">
    <w:name w:val="Intense Reference"/>
    <w:basedOn w:val="a0"/>
    <w:uiPriority w:val="32"/>
    <w:qFormat/>
    <w:rsid w:val="00516044"/>
    <w:rPr>
      <w:b/>
      <w:bCs/>
      <w:smallCaps/>
      <w:color w:val="0F4761" w:themeColor="accent1" w:themeShade="BF"/>
      <w:spacing w:val="5"/>
    </w:rPr>
  </w:style>
  <w:style w:type="paragraph" w:styleId="ae">
    <w:name w:val="header"/>
    <w:basedOn w:val="a"/>
    <w:link w:val="af"/>
    <w:uiPriority w:val="99"/>
    <w:unhideWhenUsed/>
    <w:rsid w:val="00A649FF"/>
    <w:pPr>
      <w:tabs>
        <w:tab w:val="center" w:pos="4153"/>
        <w:tab w:val="right" w:pos="8306"/>
      </w:tabs>
      <w:snapToGrid w:val="0"/>
      <w:jc w:val="center"/>
    </w:pPr>
    <w:rPr>
      <w:sz w:val="18"/>
      <w:szCs w:val="18"/>
    </w:rPr>
  </w:style>
  <w:style w:type="character" w:customStyle="1" w:styleId="af">
    <w:name w:val="页眉 字符"/>
    <w:basedOn w:val="a0"/>
    <w:link w:val="ae"/>
    <w:uiPriority w:val="99"/>
    <w:rsid w:val="00A649FF"/>
    <w:rPr>
      <w:rFonts w:ascii="Times New Roman" w:eastAsia="宋体" w:hAnsi="Times New Roman" w:cs="Times New Roman"/>
      <w:sz w:val="18"/>
      <w:szCs w:val="18"/>
    </w:rPr>
  </w:style>
  <w:style w:type="paragraph" w:styleId="af0">
    <w:name w:val="footer"/>
    <w:basedOn w:val="a"/>
    <w:link w:val="af1"/>
    <w:uiPriority w:val="99"/>
    <w:unhideWhenUsed/>
    <w:rsid w:val="00A649FF"/>
    <w:pPr>
      <w:tabs>
        <w:tab w:val="center" w:pos="4153"/>
        <w:tab w:val="right" w:pos="8306"/>
      </w:tabs>
      <w:snapToGrid w:val="0"/>
      <w:jc w:val="left"/>
    </w:pPr>
    <w:rPr>
      <w:sz w:val="18"/>
      <w:szCs w:val="18"/>
    </w:rPr>
  </w:style>
  <w:style w:type="character" w:customStyle="1" w:styleId="af1">
    <w:name w:val="页脚 字符"/>
    <w:basedOn w:val="a0"/>
    <w:link w:val="af0"/>
    <w:uiPriority w:val="99"/>
    <w:rsid w:val="00A649F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4</cp:revision>
  <dcterms:created xsi:type="dcterms:W3CDTF">2026-06-17T12:48:00Z</dcterms:created>
  <dcterms:modified xsi:type="dcterms:W3CDTF">2026-06-17T15:31:00Z</dcterms:modified>
</cp:coreProperties>
</file>