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0AD9D" w14:textId="12CF8BDF" w:rsidR="00B44361" w:rsidRPr="00A27DEC" w:rsidRDefault="00B44361" w:rsidP="000D742D">
      <w:pPr>
        <w:spacing w:after="0" w:line="240" w:lineRule="auto"/>
        <w:rPr>
          <w:sz w:val="24"/>
          <w:szCs w:val="24"/>
        </w:rPr>
      </w:pPr>
      <w:r w:rsidRPr="00A27DEC">
        <w:rPr>
          <w:rFonts w:hint="eastAsia"/>
          <w:sz w:val="24"/>
          <w:szCs w:val="24"/>
        </w:rPr>
        <w:t>학습 목표</w:t>
      </w:r>
    </w:p>
    <w:p w14:paraId="7C95180D" w14:textId="2EC12BFB" w:rsidR="0078265E" w:rsidRDefault="00672224" w:rsidP="00F51010">
      <w:pPr>
        <w:spacing w:after="0" w:line="240" w:lineRule="auto"/>
      </w:pPr>
      <w:r>
        <w:rPr>
          <w:rFonts w:hint="eastAsia"/>
        </w:rPr>
        <w:t>객체지향 방법론의 탄생과 발전에 관한 개략적인 역사를 이해한다.</w:t>
      </w:r>
    </w:p>
    <w:p w14:paraId="43C11114" w14:textId="388A2AB2" w:rsidR="00672224" w:rsidRDefault="00672224" w:rsidP="00F51010">
      <w:pPr>
        <w:spacing w:after="0" w:line="240" w:lineRule="auto"/>
      </w:pPr>
      <w:r>
        <w:rPr>
          <w:rFonts w:hint="eastAsia"/>
        </w:rPr>
        <w:t>객체지향 방법론이 전통적인 방법론과 어떤 차이점을 갖고 있는지 알아본다.</w:t>
      </w:r>
    </w:p>
    <w:p w14:paraId="2794C522" w14:textId="483227C7" w:rsidR="00672224" w:rsidRDefault="00672224" w:rsidP="00F51010">
      <w:pPr>
        <w:spacing w:after="0" w:line="240" w:lineRule="auto"/>
      </w:pPr>
      <w:r>
        <w:rPr>
          <w:rFonts w:hint="eastAsia"/>
        </w:rPr>
        <w:t>객체지향 방법론의 핵심적인 개념을 이해한다.</w:t>
      </w:r>
    </w:p>
    <w:p w14:paraId="472CE13F" w14:textId="25383680" w:rsidR="00672224" w:rsidRPr="00EE3B5D" w:rsidRDefault="00672224" w:rsidP="00F51010">
      <w:pPr>
        <w:spacing w:after="0" w:line="240" w:lineRule="auto"/>
        <w:rPr>
          <w:rFonts w:hint="eastAsia"/>
        </w:rPr>
      </w:pPr>
      <w:r>
        <w:rPr>
          <w:rFonts w:hint="eastAsia"/>
        </w:rPr>
        <w:t>객체지향 방법론의 광범위한 활용 현황과 미래에 대해 생각해 본다.</w:t>
      </w:r>
    </w:p>
    <w:p w14:paraId="3EA01EA7" w14:textId="6EAC3454" w:rsidR="00EE3B5D" w:rsidRDefault="00EE3B5D" w:rsidP="000D742D">
      <w:pPr>
        <w:spacing w:after="0" w:line="240" w:lineRule="auto"/>
      </w:pPr>
    </w:p>
    <w:p w14:paraId="4BCCC67C" w14:textId="4029B3D5" w:rsidR="00B9240C" w:rsidRPr="00D04FEE" w:rsidRDefault="00D63570" w:rsidP="006D16B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672224">
        <w:rPr>
          <w:b/>
          <w:bCs/>
          <w:sz w:val="24"/>
          <w:szCs w:val="24"/>
        </w:rPr>
        <w:t>3</w:t>
      </w:r>
      <w:r w:rsidR="006D16B5" w:rsidRPr="00D04FEE">
        <w:rPr>
          <w:b/>
          <w:bCs/>
          <w:sz w:val="24"/>
          <w:szCs w:val="24"/>
        </w:rPr>
        <w:t xml:space="preserve">.1 </w:t>
      </w:r>
      <w:r w:rsidR="00672224">
        <w:rPr>
          <w:rFonts w:hint="eastAsia"/>
          <w:b/>
          <w:bCs/>
          <w:sz w:val="24"/>
          <w:szCs w:val="24"/>
        </w:rPr>
        <w:t>객체지향 방법론의 이해</w:t>
      </w:r>
    </w:p>
    <w:p w14:paraId="7D2E57D4" w14:textId="5352627A" w:rsidR="0044505E" w:rsidRDefault="00672224" w:rsidP="00BE2E1C">
      <w:pPr>
        <w:pStyle w:val="a3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객체지향 방법론의 역사</w:t>
      </w:r>
    </w:p>
    <w:p w14:paraId="1A98B172" w14:textId="5B3F5375" w:rsidR="00BE2E1C" w:rsidRDefault="00BE2E1C" w:rsidP="00BE2E1C">
      <w:pPr>
        <w:pStyle w:val="a3"/>
        <w:numPr>
          <w:ilvl w:val="1"/>
          <w:numId w:val="1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객체지향 입문 중</w:t>
      </w:r>
    </w:p>
    <w:p w14:paraId="27718BD1" w14:textId="5107D9FC" w:rsidR="00BE2E1C" w:rsidRDefault="00BE2E1C" w:rsidP="00BE2E1C">
      <w:pPr>
        <w:pStyle w:val="a3"/>
        <w:numPr>
          <w:ilvl w:val="2"/>
          <w:numId w:val="1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객체지향이라는 개념은 객체지향 언어의 탄생에서부터 시작</w:t>
      </w:r>
    </w:p>
    <w:p w14:paraId="354277EE" w14:textId="5793F339" w:rsidR="00BE2E1C" w:rsidRDefault="00BE2E1C" w:rsidP="00BE2E1C">
      <w:pPr>
        <w:pStyle w:val="a3"/>
        <w:numPr>
          <w:ilvl w:val="2"/>
          <w:numId w:val="1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최초의 객체지향 언어는 </w:t>
      </w:r>
      <w:r>
        <w:rPr>
          <w:szCs w:val="20"/>
        </w:rPr>
        <w:t>1967</w:t>
      </w:r>
      <w:r>
        <w:rPr>
          <w:rFonts w:hint="eastAsia"/>
          <w:szCs w:val="20"/>
        </w:rPr>
        <w:t>년 노르웨이에서 개발된 시뮬라(</w:t>
      </w:r>
      <w:r>
        <w:rPr>
          <w:szCs w:val="20"/>
        </w:rPr>
        <w:t>Simula)</w:t>
      </w:r>
    </w:p>
    <w:p w14:paraId="61E6B330" w14:textId="5388075D" w:rsidR="00BE2E1C" w:rsidRDefault="00BE2E1C" w:rsidP="00BE2E1C">
      <w:pPr>
        <w:pStyle w:val="a3"/>
        <w:numPr>
          <w:ilvl w:val="1"/>
          <w:numId w:val="1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4대 방법론</w:t>
      </w:r>
    </w:p>
    <w:p w14:paraId="248F6A81" w14:textId="21DC0CD5" w:rsidR="00BE2E1C" w:rsidRDefault="00BE2E1C" w:rsidP="00BE2E1C">
      <w:pPr>
        <w:pStyle w:val="a3"/>
        <w:numPr>
          <w:ilvl w:val="2"/>
          <w:numId w:val="11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1980</w:t>
      </w:r>
      <w:r>
        <w:rPr>
          <w:rFonts w:hint="eastAsia"/>
          <w:szCs w:val="20"/>
        </w:rPr>
        <w:t xml:space="preserve">년대 후반부터 </w:t>
      </w:r>
      <w:r>
        <w:rPr>
          <w:szCs w:val="20"/>
        </w:rPr>
        <w:t>1990</w:t>
      </w:r>
      <w:r>
        <w:rPr>
          <w:rFonts w:hint="eastAsia"/>
          <w:szCs w:val="20"/>
        </w:rPr>
        <w:t>년대 초반까지 객체지향 설계 방법론</w:t>
      </w:r>
    </w:p>
    <w:p w14:paraId="11E506B2" w14:textId="43517C0F" w:rsidR="00BE2E1C" w:rsidRDefault="00BE2E1C" w:rsidP="00BE2E1C">
      <w:pPr>
        <w:pStyle w:val="a3"/>
        <w:numPr>
          <w:ilvl w:val="2"/>
          <w:numId w:val="1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부치(</w:t>
      </w:r>
      <w:r>
        <w:rPr>
          <w:szCs w:val="20"/>
        </w:rPr>
        <w:t>G.Booch&gt;</w:t>
      </w:r>
      <w:r>
        <w:rPr>
          <w:rFonts w:hint="eastAsia"/>
          <w:szCs w:val="20"/>
        </w:rPr>
        <w:t xml:space="preserve">가 제안한 </w:t>
      </w:r>
      <w:r>
        <w:rPr>
          <w:szCs w:val="20"/>
        </w:rPr>
        <w:t>Booch</w:t>
      </w:r>
      <w:r>
        <w:rPr>
          <w:rFonts w:hint="eastAsia"/>
          <w:szCs w:val="20"/>
        </w:rPr>
        <w:t>법</w:t>
      </w:r>
    </w:p>
    <w:p w14:paraId="28111E66" w14:textId="04E21C0A" w:rsidR="00BE2E1C" w:rsidRDefault="00BE2E1C" w:rsidP="00BE2E1C">
      <w:pPr>
        <w:pStyle w:val="a3"/>
        <w:numPr>
          <w:ilvl w:val="2"/>
          <w:numId w:val="1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코드(</w:t>
      </w:r>
      <w:r>
        <w:rPr>
          <w:szCs w:val="20"/>
        </w:rPr>
        <w:t>P.Coad)</w:t>
      </w:r>
      <w:r>
        <w:rPr>
          <w:rFonts w:hint="eastAsia"/>
          <w:szCs w:val="20"/>
        </w:rPr>
        <w:t>와 요돈(</w:t>
      </w:r>
      <w:r>
        <w:rPr>
          <w:szCs w:val="20"/>
        </w:rPr>
        <w:t>E.Yourdon)</w:t>
      </w:r>
      <w:r>
        <w:rPr>
          <w:rFonts w:hint="eastAsia"/>
          <w:szCs w:val="20"/>
        </w:rPr>
        <w:t xml:space="preserve">이 제안한 </w:t>
      </w:r>
      <w:r>
        <w:rPr>
          <w:szCs w:val="20"/>
        </w:rPr>
        <w:t>Coad.Yourdon</w:t>
      </w:r>
      <w:r>
        <w:rPr>
          <w:rFonts w:hint="eastAsia"/>
          <w:szCs w:val="20"/>
        </w:rPr>
        <w:t>법</w:t>
      </w:r>
    </w:p>
    <w:p w14:paraId="715A652D" w14:textId="41E42383" w:rsidR="00BE2E1C" w:rsidRDefault="00BE2E1C" w:rsidP="00BE2E1C">
      <w:pPr>
        <w:pStyle w:val="a3"/>
        <w:numPr>
          <w:ilvl w:val="2"/>
          <w:numId w:val="1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슐레이어(</w:t>
      </w:r>
      <w:r>
        <w:rPr>
          <w:szCs w:val="20"/>
        </w:rPr>
        <w:t>S.Shlaer)</w:t>
      </w:r>
      <w:r>
        <w:rPr>
          <w:rFonts w:hint="eastAsia"/>
          <w:szCs w:val="20"/>
        </w:rPr>
        <w:t>와 멜러(</w:t>
      </w:r>
      <w:r>
        <w:rPr>
          <w:szCs w:val="20"/>
        </w:rPr>
        <w:t>S.Mellor)</w:t>
      </w:r>
      <w:r>
        <w:rPr>
          <w:rFonts w:hint="eastAsia"/>
          <w:szCs w:val="20"/>
        </w:rPr>
        <w:t xml:space="preserve">가 제안한 </w:t>
      </w:r>
      <w:r>
        <w:rPr>
          <w:szCs w:val="20"/>
        </w:rPr>
        <w:t>Shlaer/Mellor</w:t>
      </w:r>
      <w:r>
        <w:rPr>
          <w:rFonts w:hint="eastAsia"/>
          <w:szCs w:val="20"/>
        </w:rPr>
        <w:t>법</w:t>
      </w:r>
    </w:p>
    <w:p w14:paraId="68331DE5" w14:textId="062A39C5" w:rsidR="00BE2E1C" w:rsidRDefault="00BE2E1C" w:rsidP="00BE2E1C">
      <w:pPr>
        <w:pStyle w:val="a3"/>
        <w:numPr>
          <w:ilvl w:val="2"/>
          <w:numId w:val="1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럼보(</w:t>
      </w:r>
      <w:r>
        <w:rPr>
          <w:szCs w:val="20"/>
        </w:rPr>
        <w:t>J.Rumbaugh)</w:t>
      </w:r>
      <w:r>
        <w:rPr>
          <w:rFonts w:hint="eastAsia"/>
          <w:szCs w:val="20"/>
        </w:rPr>
        <w:t xml:space="preserve">가 제안한 </w:t>
      </w:r>
      <w:r>
        <w:rPr>
          <w:szCs w:val="20"/>
        </w:rPr>
        <w:t>OMT(Object-Modeling-Technique)</w:t>
      </w:r>
      <w:r>
        <w:rPr>
          <w:rFonts w:hint="eastAsia"/>
          <w:szCs w:val="20"/>
        </w:rPr>
        <w:t>법</w:t>
      </w:r>
    </w:p>
    <w:p w14:paraId="1F423D96" w14:textId="1251C8E2" w:rsidR="00BE2E1C" w:rsidRDefault="00BE2E1C" w:rsidP="00BE2E1C">
      <w:pPr>
        <w:pStyle w:val="a3"/>
        <w:numPr>
          <w:ilvl w:val="1"/>
          <w:numId w:val="1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객체지향 방법론의 발전 과정</w:t>
      </w:r>
      <w:r>
        <w:rPr>
          <w:szCs w:val="20"/>
        </w:rPr>
        <w:br/>
      </w:r>
      <w:r>
        <w:rPr>
          <w:noProof/>
        </w:rPr>
        <w:drawing>
          <wp:inline distT="0" distB="0" distL="0" distR="0" wp14:anchorId="26C2416B" wp14:editId="39A0F8AA">
            <wp:extent cx="3985404" cy="3191321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2852" cy="319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3335" w14:textId="0FC0AEE1" w:rsidR="00BE2E1C" w:rsidRDefault="00BE2E1C" w:rsidP="00BE2E1C">
      <w:pPr>
        <w:pStyle w:val="a3"/>
        <w:numPr>
          <w:ilvl w:val="1"/>
          <w:numId w:val="1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객체지향 방법론 표기법의 차이가 문제로 대두</w:t>
      </w:r>
    </w:p>
    <w:p w14:paraId="6E01B225" w14:textId="6F7067FF" w:rsidR="00BE2E1C" w:rsidRDefault="00BE2E1C" w:rsidP="00BE2E1C">
      <w:pPr>
        <w:pStyle w:val="a3"/>
        <w:numPr>
          <w:ilvl w:val="2"/>
          <w:numId w:val="1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레셔널사는 표기법만이라도 통일하자는 취지로 </w:t>
      </w:r>
      <w:r>
        <w:rPr>
          <w:szCs w:val="20"/>
        </w:rPr>
        <w:t xml:space="preserve"> UML</w:t>
      </w:r>
      <w:r>
        <w:rPr>
          <w:rFonts w:hint="eastAsia"/>
          <w:szCs w:val="20"/>
        </w:rPr>
        <w:t>을 제안</w:t>
      </w:r>
      <w:r>
        <w:rPr>
          <w:szCs w:val="20"/>
        </w:rPr>
        <w:br/>
      </w:r>
      <w:r>
        <w:rPr>
          <w:noProof/>
        </w:rPr>
        <w:lastRenderedPageBreak/>
        <w:drawing>
          <wp:inline distT="0" distB="0" distL="0" distR="0" wp14:anchorId="25D18B69" wp14:editId="6141EB55">
            <wp:extent cx="4304581" cy="2710552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001" cy="271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A476" w14:textId="77B3F261" w:rsidR="00BE2E1C" w:rsidRDefault="00BE2E1C" w:rsidP="00BE2E1C">
      <w:pPr>
        <w:pStyle w:val="a3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객체지향의 숲에서 길 찾기</w:t>
      </w:r>
    </w:p>
    <w:p w14:paraId="4D666488" w14:textId="7FFBE518" w:rsidR="00BE2E1C" w:rsidRDefault="00BE2E1C" w:rsidP="00BE2E1C">
      <w:pPr>
        <w:pStyle w:val="a3"/>
        <w:numPr>
          <w:ilvl w:val="1"/>
          <w:numId w:val="1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객체지향의 </w:t>
      </w:r>
      <w:r>
        <w:rPr>
          <w:szCs w:val="20"/>
        </w:rPr>
        <w:t>‘</w:t>
      </w:r>
      <w:r>
        <w:rPr>
          <w:rFonts w:hint="eastAsia"/>
          <w:szCs w:val="20"/>
        </w:rPr>
        <w:t>학습 로드맵</w:t>
      </w:r>
      <w:r>
        <w:rPr>
          <w:szCs w:val="20"/>
        </w:rPr>
        <w:t>’</w:t>
      </w:r>
    </w:p>
    <w:p w14:paraId="7D90CF63" w14:textId="46ABFD29" w:rsidR="00BE2E1C" w:rsidRDefault="00BE2E1C" w:rsidP="00BE2E1C">
      <w:pPr>
        <w:pStyle w:val="a3"/>
        <w:numPr>
          <w:ilvl w:val="2"/>
          <w:numId w:val="1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방법론(역사)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통일된 표기법이 </w:t>
      </w:r>
      <w:r>
        <w:rPr>
          <w:szCs w:val="20"/>
        </w:rPr>
        <w:t>UML(</w:t>
      </w:r>
      <w:r>
        <w:rPr>
          <w:rFonts w:hint="eastAsia"/>
          <w:szCs w:val="20"/>
        </w:rPr>
        <w:t>래셔널사)</w:t>
      </w:r>
    </w:p>
    <w:p w14:paraId="4F1BFB24" w14:textId="3BE16D24" w:rsidR="00BE2E1C" w:rsidRDefault="00BE2E1C" w:rsidP="00BE2E1C">
      <w:pPr>
        <w:pStyle w:val="a3"/>
        <w:numPr>
          <w:ilvl w:val="2"/>
          <w:numId w:val="1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객체지향 개념: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객체,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클래스,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캡슐화,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은닉,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상속,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조합,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다형성 등</w:t>
      </w:r>
    </w:p>
    <w:p w14:paraId="5224DF69" w14:textId="25B3938C" w:rsidR="00BE2E1C" w:rsidRDefault="00BE2E1C" w:rsidP="00BE2E1C">
      <w:pPr>
        <w:pStyle w:val="a3"/>
        <w:numPr>
          <w:ilvl w:val="2"/>
          <w:numId w:val="1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모델링 도구 </w:t>
      </w:r>
      <w:r>
        <w:rPr>
          <w:szCs w:val="20"/>
        </w:rPr>
        <w:t>(14</w:t>
      </w:r>
      <w:r>
        <w:rPr>
          <w:rFonts w:hint="eastAsia"/>
          <w:szCs w:val="20"/>
        </w:rPr>
        <w:t>장에서 학습 예정)</w:t>
      </w:r>
    </w:p>
    <w:p w14:paraId="75301DB9" w14:textId="4A5D1F34" w:rsidR="00BE2E1C" w:rsidRDefault="00BE2E1C" w:rsidP="00BE2E1C">
      <w:pPr>
        <w:pStyle w:val="a3"/>
        <w:numPr>
          <w:ilvl w:val="3"/>
          <w:numId w:val="1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정적 모델링: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클래스 다이어그램(</w:t>
      </w:r>
      <w:r>
        <w:rPr>
          <w:szCs w:val="20"/>
        </w:rPr>
        <w:t>Class Diagram)</w:t>
      </w:r>
    </w:p>
    <w:p w14:paraId="7182FBF5" w14:textId="78167FA7" w:rsidR="00BE2E1C" w:rsidRDefault="00BE2E1C" w:rsidP="00BE2E1C">
      <w:pPr>
        <w:pStyle w:val="a3"/>
        <w:numPr>
          <w:ilvl w:val="3"/>
          <w:numId w:val="1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동적 모델링: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유스케이스 다이어그램(</w:t>
      </w:r>
      <w:r>
        <w:rPr>
          <w:szCs w:val="20"/>
        </w:rPr>
        <w:t xml:space="preserve">Usecase Diagram), </w:t>
      </w:r>
      <w:r>
        <w:rPr>
          <w:rFonts w:hint="eastAsia"/>
          <w:szCs w:val="20"/>
        </w:rPr>
        <w:t>시퀀스 다이어그램(</w:t>
      </w:r>
      <w:r>
        <w:rPr>
          <w:szCs w:val="20"/>
        </w:rPr>
        <w:t xml:space="preserve">Sequence Diagram) </w:t>
      </w:r>
      <w:r>
        <w:rPr>
          <w:rFonts w:hint="eastAsia"/>
          <w:szCs w:val="20"/>
        </w:rPr>
        <w:t>등</w:t>
      </w:r>
    </w:p>
    <w:p w14:paraId="5C6FD0E2" w14:textId="2CD0DA93" w:rsidR="00BE2E1C" w:rsidRDefault="00BE2E1C" w:rsidP="00BE2E1C">
      <w:pPr>
        <w:pStyle w:val="a3"/>
        <w:spacing w:after="0" w:line="240" w:lineRule="auto"/>
        <w:ind w:leftChars="0" w:left="851"/>
        <w:rPr>
          <w:szCs w:val="20"/>
        </w:rPr>
      </w:pPr>
      <w:r>
        <w:rPr>
          <w:noProof/>
        </w:rPr>
        <w:drawing>
          <wp:inline distT="0" distB="0" distL="0" distR="0" wp14:anchorId="5EB96FD2" wp14:editId="5CC523CB">
            <wp:extent cx="5699724" cy="385298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797" cy="385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F545" w14:textId="5B964B14" w:rsidR="00BE2E1C" w:rsidRDefault="00BE2E1C" w:rsidP="00BE2E1C">
      <w:pPr>
        <w:spacing w:after="0" w:line="240" w:lineRule="auto"/>
        <w:rPr>
          <w:szCs w:val="20"/>
        </w:rPr>
      </w:pPr>
    </w:p>
    <w:p w14:paraId="2FCB22BF" w14:textId="1F0E5996" w:rsidR="00BE2E1C" w:rsidRPr="00BE2E1C" w:rsidRDefault="00BE2E1C" w:rsidP="00BE2E1C">
      <w:pPr>
        <w:spacing w:after="0" w:line="240" w:lineRule="auto"/>
        <w:rPr>
          <w:b/>
          <w:bCs/>
          <w:sz w:val="26"/>
          <w:szCs w:val="26"/>
        </w:rPr>
      </w:pPr>
      <w:r w:rsidRPr="00BE2E1C">
        <w:rPr>
          <w:rFonts w:hint="eastAsia"/>
          <w:b/>
          <w:bCs/>
          <w:sz w:val="26"/>
          <w:szCs w:val="26"/>
        </w:rPr>
        <w:t>1</w:t>
      </w:r>
      <w:r w:rsidRPr="00BE2E1C">
        <w:rPr>
          <w:b/>
          <w:bCs/>
          <w:sz w:val="26"/>
          <w:szCs w:val="26"/>
        </w:rPr>
        <w:t xml:space="preserve">3.2 </w:t>
      </w:r>
      <w:r w:rsidRPr="00BE2E1C">
        <w:rPr>
          <w:rFonts w:hint="eastAsia"/>
          <w:b/>
          <w:bCs/>
          <w:sz w:val="26"/>
          <w:szCs w:val="26"/>
        </w:rPr>
        <w:t>객체지향 방법론의 핵심 개념</w:t>
      </w:r>
    </w:p>
    <w:p w14:paraId="048F8F7C" w14:textId="6889CBA4" w:rsidR="00BE2E1C" w:rsidRDefault="00BE2E1C" w:rsidP="00BE2E1C">
      <w:pPr>
        <w:pStyle w:val="a3"/>
        <w:numPr>
          <w:ilvl w:val="0"/>
          <w:numId w:val="37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객체지향 프로세스의 특성</w:t>
      </w:r>
    </w:p>
    <w:p w14:paraId="09562EAB" w14:textId="28FD914F" w:rsidR="00BE2E1C" w:rsidRDefault="00BE2E1C" w:rsidP="00BE2E1C">
      <w:pPr>
        <w:pStyle w:val="a3"/>
        <w:numPr>
          <w:ilvl w:val="1"/>
          <w:numId w:val="37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소프트웨어 공학이 추구하는 목적</w:t>
      </w:r>
    </w:p>
    <w:p w14:paraId="22BC3A8D" w14:textId="47B079F3" w:rsidR="00BE2E1C" w:rsidRDefault="00BE2E1C" w:rsidP="00BE2E1C">
      <w:pPr>
        <w:pStyle w:val="a3"/>
        <w:numPr>
          <w:ilvl w:val="2"/>
          <w:numId w:val="37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성공적인 소프트웨어 제품을 만들자.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고객의 요구사항 충족)</w:t>
      </w:r>
    </w:p>
    <w:p w14:paraId="5843481A" w14:textId="1355E7B8" w:rsidR="00BE2E1C" w:rsidRDefault="00BE2E1C" w:rsidP="00BE2E1C">
      <w:pPr>
        <w:pStyle w:val="a3"/>
        <w:numPr>
          <w:ilvl w:val="2"/>
          <w:numId w:val="37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성공적인 프로세스를 달성하자.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프로젝트의 수행 성공)</w:t>
      </w:r>
    </w:p>
    <w:p w14:paraId="61A7458C" w14:textId="716EAFA3" w:rsidR="00BE2E1C" w:rsidRDefault="00BE2E1C" w:rsidP="00BE2E1C">
      <w:pPr>
        <w:pStyle w:val="a3"/>
        <w:numPr>
          <w:ilvl w:val="1"/>
          <w:numId w:val="37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객체지향 방법론의 주요 특성</w:t>
      </w:r>
    </w:p>
    <w:p w14:paraId="3E550224" w14:textId="072535E8" w:rsidR="00BE2E1C" w:rsidRPr="00BE2E1C" w:rsidRDefault="00BE2E1C" w:rsidP="00BE2E1C">
      <w:pPr>
        <w:pStyle w:val="a3"/>
        <w:numPr>
          <w:ilvl w:val="2"/>
          <w:numId w:val="37"/>
        </w:numPr>
        <w:spacing w:after="0" w:line="240" w:lineRule="auto"/>
        <w:ind w:leftChars="0"/>
        <w:rPr>
          <w:color w:val="0070C0"/>
          <w:szCs w:val="20"/>
        </w:rPr>
      </w:pPr>
      <w:r w:rsidRPr="00BE2E1C">
        <w:rPr>
          <w:rFonts w:hint="eastAsia"/>
          <w:color w:val="0070C0"/>
          <w:szCs w:val="20"/>
        </w:rPr>
        <w:t>반복적인</w:t>
      </w:r>
      <w:r w:rsidRPr="00BE2E1C">
        <w:rPr>
          <w:color w:val="0070C0"/>
          <w:szCs w:val="20"/>
        </w:rPr>
        <w:t xml:space="preserve">(Iterative) </w:t>
      </w:r>
      <w:r w:rsidRPr="00BE2E1C">
        <w:rPr>
          <w:rFonts w:hint="eastAsia"/>
          <w:color w:val="0070C0"/>
          <w:szCs w:val="20"/>
        </w:rPr>
        <w:t>프로세스</w:t>
      </w:r>
    </w:p>
    <w:p w14:paraId="3991BE01" w14:textId="5675D03F" w:rsidR="00BE2E1C" w:rsidRPr="00BE2E1C" w:rsidRDefault="00BE2E1C" w:rsidP="00BE2E1C">
      <w:pPr>
        <w:pStyle w:val="a3"/>
        <w:numPr>
          <w:ilvl w:val="2"/>
          <w:numId w:val="37"/>
        </w:numPr>
        <w:spacing w:after="0" w:line="240" w:lineRule="auto"/>
        <w:ind w:leftChars="0"/>
        <w:rPr>
          <w:color w:val="0070C0"/>
          <w:szCs w:val="20"/>
        </w:rPr>
      </w:pPr>
      <w:r w:rsidRPr="00BE2E1C">
        <w:rPr>
          <w:rFonts w:hint="eastAsia"/>
          <w:color w:val="0070C0"/>
          <w:szCs w:val="20"/>
        </w:rPr>
        <w:t>솔기 없는(</w:t>
      </w:r>
      <w:r w:rsidRPr="00BE2E1C">
        <w:rPr>
          <w:color w:val="0070C0"/>
          <w:szCs w:val="20"/>
        </w:rPr>
        <w:t xml:space="preserve">Seamless) </w:t>
      </w:r>
      <w:r w:rsidRPr="00BE2E1C">
        <w:rPr>
          <w:rFonts w:hint="eastAsia"/>
          <w:color w:val="0070C0"/>
          <w:szCs w:val="20"/>
        </w:rPr>
        <w:t>프로세스</w:t>
      </w:r>
    </w:p>
    <w:p w14:paraId="00C2DF4D" w14:textId="2BA752E0" w:rsidR="00BE2E1C" w:rsidRPr="00BE2E1C" w:rsidRDefault="00BE2E1C" w:rsidP="00BE2E1C">
      <w:pPr>
        <w:pStyle w:val="a3"/>
        <w:numPr>
          <w:ilvl w:val="2"/>
          <w:numId w:val="37"/>
        </w:numPr>
        <w:spacing w:after="0" w:line="240" w:lineRule="auto"/>
        <w:ind w:leftChars="0"/>
        <w:rPr>
          <w:color w:val="0070C0"/>
          <w:szCs w:val="20"/>
        </w:rPr>
      </w:pPr>
      <w:r w:rsidRPr="00BE2E1C">
        <w:rPr>
          <w:rFonts w:hint="eastAsia"/>
          <w:color w:val="0070C0"/>
          <w:szCs w:val="20"/>
        </w:rPr>
        <w:t>상향식(</w:t>
      </w:r>
      <w:r w:rsidRPr="00BE2E1C">
        <w:rPr>
          <w:color w:val="0070C0"/>
          <w:szCs w:val="20"/>
        </w:rPr>
        <w:t xml:space="preserve">Bottom Up) </w:t>
      </w:r>
      <w:r w:rsidRPr="00BE2E1C">
        <w:rPr>
          <w:rFonts w:hint="eastAsia"/>
          <w:color w:val="0070C0"/>
          <w:szCs w:val="20"/>
        </w:rPr>
        <w:t>접근 방식</w:t>
      </w:r>
    </w:p>
    <w:p w14:paraId="4D232541" w14:textId="576CD913" w:rsidR="00BE2E1C" w:rsidRPr="00BE2E1C" w:rsidRDefault="00BE2E1C" w:rsidP="00BE2E1C">
      <w:pPr>
        <w:pStyle w:val="a3"/>
        <w:numPr>
          <w:ilvl w:val="2"/>
          <w:numId w:val="37"/>
        </w:numPr>
        <w:spacing w:after="0" w:line="240" w:lineRule="auto"/>
        <w:ind w:leftChars="0"/>
        <w:rPr>
          <w:color w:val="0070C0"/>
          <w:szCs w:val="20"/>
        </w:rPr>
      </w:pPr>
      <w:r w:rsidRPr="00BE2E1C">
        <w:rPr>
          <w:rFonts w:hint="eastAsia"/>
          <w:color w:val="0070C0"/>
          <w:szCs w:val="20"/>
        </w:rPr>
        <w:t>재사용(</w:t>
      </w:r>
      <w:r w:rsidRPr="00BE2E1C">
        <w:rPr>
          <w:color w:val="0070C0"/>
          <w:szCs w:val="20"/>
        </w:rPr>
        <w:t>Reuse)</w:t>
      </w:r>
      <w:r w:rsidRPr="00BE2E1C">
        <w:rPr>
          <w:rFonts w:hint="eastAsia"/>
          <w:color w:val="0070C0"/>
          <w:szCs w:val="20"/>
        </w:rPr>
        <w:t>을 고려</w:t>
      </w:r>
    </w:p>
    <w:p w14:paraId="05D095FC" w14:textId="5B5BED27" w:rsidR="00BE2E1C" w:rsidRDefault="00BE2E1C" w:rsidP="00BE2E1C">
      <w:pPr>
        <w:pStyle w:val="a3"/>
        <w:numPr>
          <w:ilvl w:val="1"/>
          <w:numId w:val="37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반복적인 프로세스</w:t>
      </w:r>
    </w:p>
    <w:p w14:paraId="70A5DE56" w14:textId="54257A9D" w:rsidR="00BE2E1C" w:rsidRDefault="00BE2E1C" w:rsidP="00BE2E1C">
      <w:pPr>
        <w:pStyle w:val="a3"/>
        <w:numPr>
          <w:ilvl w:val="2"/>
          <w:numId w:val="37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구조적 방법론에 따른 소프트웨어 개발 프로세스를 폭포수 모형이라 부름</w:t>
      </w:r>
      <w:r w:rsidR="00200BDE">
        <w:rPr>
          <w:szCs w:val="20"/>
        </w:rPr>
        <w:br/>
      </w:r>
      <w:r w:rsidR="00200BDE">
        <w:rPr>
          <w:noProof/>
        </w:rPr>
        <w:drawing>
          <wp:inline distT="0" distB="0" distL="0" distR="0" wp14:anchorId="431AFF3D" wp14:editId="34AC6182">
            <wp:extent cx="3579962" cy="2314021"/>
            <wp:effectExtent l="0" t="0" r="190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8685" cy="231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B054" w14:textId="512C5DA0" w:rsidR="00200BDE" w:rsidRDefault="00200BDE" w:rsidP="00BE2E1C">
      <w:pPr>
        <w:pStyle w:val="a3"/>
        <w:numPr>
          <w:ilvl w:val="2"/>
          <w:numId w:val="37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객체지향 방법론은 소프트웨어 생명주기를 반복하여 적용하도록 제안</w:t>
      </w:r>
      <w:r>
        <w:rPr>
          <w:szCs w:val="20"/>
        </w:rPr>
        <w:br/>
      </w:r>
      <w:r>
        <w:rPr>
          <w:noProof/>
        </w:rPr>
        <w:drawing>
          <wp:inline distT="0" distB="0" distL="0" distR="0" wp14:anchorId="6E454114" wp14:editId="134B774C">
            <wp:extent cx="2962275" cy="1249924"/>
            <wp:effectExtent l="0" t="0" r="0" b="762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2613" cy="125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93C0" w14:textId="009A11EE" w:rsidR="00200BDE" w:rsidRDefault="00200BDE" w:rsidP="00200BDE">
      <w:pPr>
        <w:pStyle w:val="a3"/>
        <w:numPr>
          <w:ilvl w:val="1"/>
          <w:numId w:val="37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솔기 없는 프로세스</w:t>
      </w:r>
    </w:p>
    <w:p w14:paraId="31AE7AE7" w14:textId="7F3563C4" w:rsidR="00200BDE" w:rsidRDefault="00200BDE" w:rsidP="00200BDE">
      <w:pPr>
        <w:pStyle w:val="a3"/>
        <w:numPr>
          <w:ilvl w:val="2"/>
          <w:numId w:val="37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프로세스를 구성하는 각 단계 간의 경계선이 불분명하다는 것을 뜻함</w:t>
      </w:r>
      <w:r>
        <w:rPr>
          <w:szCs w:val="20"/>
        </w:rPr>
        <w:br/>
      </w:r>
      <w:r>
        <w:rPr>
          <w:noProof/>
        </w:rPr>
        <w:drawing>
          <wp:inline distT="0" distB="0" distL="0" distR="0" wp14:anchorId="67937C43" wp14:editId="0CDFC280">
            <wp:extent cx="3580681" cy="2246266"/>
            <wp:effectExtent l="0" t="0" r="1270" b="190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1290" cy="225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4A0B" w14:textId="4EB6C8C6" w:rsidR="00200BDE" w:rsidRDefault="00200BDE" w:rsidP="00200BDE">
      <w:pPr>
        <w:pStyle w:val="a3"/>
        <w:numPr>
          <w:ilvl w:val="1"/>
          <w:numId w:val="37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상향식 프로세스</w:t>
      </w:r>
    </w:p>
    <w:p w14:paraId="55412800" w14:textId="7650BD9B" w:rsidR="00200BDE" w:rsidRDefault="00200BDE" w:rsidP="00200BDE">
      <w:pPr>
        <w:pStyle w:val="a3"/>
        <w:numPr>
          <w:ilvl w:val="2"/>
          <w:numId w:val="37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구조적 방법론: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하향식(</w:t>
      </w:r>
      <w:r>
        <w:rPr>
          <w:szCs w:val="20"/>
        </w:rPr>
        <w:t xml:space="preserve">Top Down) </w:t>
      </w:r>
      <w:r>
        <w:rPr>
          <w:rFonts w:hint="eastAsia"/>
          <w:szCs w:val="20"/>
        </w:rPr>
        <w:t>프로세스를 사용</w:t>
      </w:r>
    </w:p>
    <w:p w14:paraId="1286ED1B" w14:textId="2F58E483" w:rsidR="00200BDE" w:rsidRDefault="00200BDE" w:rsidP="00200BDE">
      <w:pPr>
        <w:pStyle w:val="a3"/>
        <w:numPr>
          <w:ilvl w:val="2"/>
          <w:numId w:val="37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객체지향 방법론: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상향식 프로세스를 사용 </w:t>
      </w:r>
      <w:r>
        <w:rPr>
          <w:szCs w:val="20"/>
        </w:rPr>
        <w:t>(</w:t>
      </w:r>
      <w:r>
        <w:rPr>
          <w:rFonts w:hint="eastAsia"/>
          <w:szCs w:val="20"/>
        </w:rPr>
        <w:t>작은 덩어리의 문제를 해결한 후 큰 덩어리로 해결)</w:t>
      </w:r>
      <w:r>
        <w:rPr>
          <w:szCs w:val="20"/>
        </w:rPr>
        <w:br/>
      </w:r>
      <w:r>
        <w:rPr>
          <w:rFonts w:hint="eastAsia"/>
          <w:szCs w:val="20"/>
        </w:rPr>
        <w:t xml:space="preserve">최소단위 부속객체 구현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조합하여 큰 객체 구현 방식</w:t>
      </w:r>
    </w:p>
    <w:p w14:paraId="00433655" w14:textId="3BF1941F" w:rsidR="00200BDE" w:rsidRDefault="00200BDE" w:rsidP="00200BDE">
      <w:pPr>
        <w:pStyle w:val="a3"/>
        <w:numPr>
          <w:ilvl w:val="1"/>
          <w:numId w:val="37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재사용에 대한 고려</w:t>
      </w:r>
    </w:p>
    <w:p w14:paraId="3DCC34CA" w14:textId="353EE060" w:rsidR="00200BDE" w:rsidRDefault="00200BDE" w:rsidP="00200BDE">
      <w:pPr>
        <w:pStyle w:val="a3"/>
        <w:numPr>
          <w:ilvl w:val="2"/>
          <w:numId w:val="37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구조적 방법론: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성공적인 소프트웨어 산물을 만들고자 하는 개발 공정에 치중</w:t>
      </w:r>
    </w:p>
    <w:p w14:paraId="4832A5EE" w14:textId="50E1DC08" w:rsidR="00200BDE" w:rsidRDefault="00200BDE" w:rsidP="00200BDE">
      <w:pPr>
        <w:pStyle w:val="a3"/>
        <w:numPr>
          <w:ilvl w:val="2"/>
          <w:numId w:val="37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객체지향 방법론: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재사용이 고려되어 프로세스가 진행</w:t>
      </w:r>
      <w:r>
        <w:rPr>
          <w:szCs w:val="20"/>
        </w:rPr>
        <w:br/>
      </w:r>
      <w:r>
        <w:rPr>
          <w:rFonts w:hint="eastAsia"/>
          <w:szCs w:val="20"/>
        </w:rPr>
        <w:t xml:space="preserve">부 시스템 구현을 위해 </w:t>
      </w:r>
      <w:r w:rsidRPr="00200BDE">
        <w:rPr>
          <w:rFonts w:hint="eastAsia"/>
          <w:color w:val="0070C0"/>
          <w:szCs w:val="20"/>
        </w:rPr>
        <w:t>기존 클래스를 재사용</w:t>
      </w:r>
      <w:r>
        <w:rPr>
          <w:szCs w:val="20"/>
        </w:rPr>
        <w:br/>
      </w:r>
      <w:r>
        <w:rPr>
          <w:rFonts w:hint="eastAsia"/>
          <w:szCs w:val="20"/>
        </w:rPr>
        <w:lastRenderedPageBreak/>
        <w:t xml:space="preserve">고려사항은 구현단계 이후 </w:t>
      </w:r>
      <w:r w:rsidRPr="00200BDE">
        <w:rPr>
          <w:color w:val="0070C0"/>
          <w:szCs w:val="20"/>
        </w:rPr>
        <w:t>Refactoring</w:t>
      </w:r>
      <w:r>
        <w:rPr>
          <w:rFonts w:hint="eastAsia"/>
          <w:szCs w:val="20"/>
        </w:rPr>
        <w:t>이 중요.</w:t>
      </w:r>
    </w:p>
    <w:p w14:paraId="0226307B" w14:textId="3F52B195" w:rsidR="00200BDE" w:rsidRDefault="00200BDE" w:rsidP="00200BDE">
      <w:pPr>
        <w:pStyle w:val="a3"/>
        <w:numPr>
          <w:ilvl w:val="0"/>
          <w:numId w:val="37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객체지향의 핵심 개념</w:t>
      </w:r>
    </w:p>
    <w:p w14:paraId="62736EFA" w14:textId="65D1EB84" w:rsidR="00200BDE" w:rsidRPr="00200BDE" w:rsidRDefault="00200BDE" w:rsidP="00200BDE">
      <w:pPr>
        <w:pStyle w:val="a3"/>
        <w:numPr>
          <w:ilvl w:val="1"/>
          <w:numId w:val="37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객체:</w:t>
      </w:r>
      <w:r>
        <w:rPr>
          <w:szCs w:val="20"/>
        </w:rPr>
        <w:t xml:space="preserve"> </w:t>
      </w:r>
      <w:r w:rsidRPr="00200BDE">
        <w:rPr>
          <w:rFonts w:hint="eastAsia"/>
          <w:color w:val="FF0000"/>
          <w:szCs w:val="20"/>
        </w:rPr>
        <w:t>엔티티</w:t>
      </w:r>
      <w:r>
        <w:rPr>
          <w:rFonts w:hint="eastAsia"/>
          <w:szCs w:val="20"/>
        </w:rPr>
        <w:t xml:space="preserve">의 속성에 해당하는 객체 데이터 뿐만 아니라 </w:t>
      </w:r>
      <w:r w:rsidRPr="00200BDE">
        <w:rPr>
          <w:rFonts w:hint="eastAsia"/>
          <w:color w:val="0070C0"/>
          <w:szCs w:val="20"/>
        </w:rPr>
        <w:t xml:space="preserve">객체 </w:t>
      </w:r>
      <w:r w:rsidRPr="00200BDE">
        <w:rPr>
          <w:rFonts w:hint="eastAsia"/>
          <w:color w:val="FF0000"/>
          <w:szCs w:val="20"/>
        </w:rPr>
        <w:t>행위</w:t>
      </w:r>
      <w:r w:rsidRPr="00200BDE">
        <w:rPr>
          <w:rFonts w:hint="eastAsia"/>
          <w:color w:val="0070C0"/>
          <w:szCs w:val="20"/>
        </w:rPr>
        <w:t>를 포함</w:t>
      </w:r>
      <w:r>
        <w:rPr>
          <w:szCs w:val="20"/>
        </w:rPr>
        <w:br/>
      </w:r>
      <w:r>
        <w:rPr>
          <w:noProof/>
        </w:rPr>
        <w:drawing>
          <wp:inline distT="0" distB="0" distL="0" distR="0" wp14:anchorId="1A8E77C4" wp14:editId="782ED82C">
            <wp:extent cx="4761242" cy="2866533"/>
            <wp:effectExtent l="0" t="0" r="127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5345" cy="286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2728" w14:textId="776708A1" w:rsidR="00200BDE" w:rsidRDefault="00200BDE" w:rsidP="00200BDE">
      <w:pPr>
        <w:pStyle w:val="a3"/>
        <w:spacing w:after="0" w:line="240" w:lineRule="auto"/>
        <w:ind w:leftChars="0" w:left="851"/>
        <w:rPr>
          <w:szCs w:val="20"/>
        </w:rPr>
      </w:pPr>
      <w:r w:rsidRPr="00200BDE">
        <w:rPr>
          <w:rFonts w:hint="eastAsia"/>
          <w:szCs w:val="20"/>
        </w:rPr>
        <w:t xml:space="preserve">객체 </w:t>
      </w:r>
      <w:r w:rsidRPr="00200BDE">
        <w:rPr>
          <w:szCs w:val="20"/>
        </w:rPr>
        <w:t xml:space="preserve">= </w:t>
      </w:r>
      <w:r w:rsidRPr="00200BDE">
        <w:rPr>
          <w:rFonts w:hint="eastAsia"/>
          <w:szCs w:val="20"/>
        </w:rPr>
        <w:t>객체 데이터(속성)</w:t>
      </w:r>
      <w:r w:rsidRPr="00200BDE">
        <w:rPr>
          <w:szCs w:val="20"/>
        </w:rPr>
        <w:t xml:space="preserve"> + </w:t>
      </w:r>
      <w:r w:rsidRPr="00200BDE">
        <w:rPr>
          <w:rFonts w:hint="eastAsia"/>
          <w:szCs w:val="20"/>
        </w:rPr>
        <w:t>객체 행위</w:t>
      </w:r>
      <w:r>
        <w:rPr>
          <w:szCs w:val="20"/>
        </w:rPr>
        <w:br/>
        <w:t>Object = Object Data + Object Behavior</w:t>
      </w:r>
    </w:p>
    <w:p w14:paraId="46C30DEF" w14:textId="73150363" w:rsidR="00200BDE" w:rsidRDefault="00200BDE" w:rsidP="00200BDE">
      <w:pPr>
        <w:pStyle w:val="a3"/>
        <w:numPr>
          <w:ilvl w:val="1"/>
          <w:numId w:val="37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클래스:</w:t>
      </w:r>
      <w:r>
        <w:rPr>
          <w:szCs w:val="20"/>
        </w:rPr>
        <w:t xml:space="preserve"> </w:t>
      </w:r>
      <w:r w:rsidRPr="00200BDE">
        <w:rPr>
          <w:rFonts w:hint="eastAsia"/>
          <w:color w:val="0070C0"/>
          <w:szCs w:val="20"/>
        </w:rPr>
        <w:t xml:space="preserve">공통 속성과 행위를 가진 기존 객체를 묶어 </w:t>
      </w:r>
      <w:r w:rsidRPr="00200BDE">
        <w:rPr>
          <w:rFonts w:hint="eastAsia"/>
          <w:color w:val="FF0000"/>
          <w:szCs w:val="20"/>
        </w:rPr>
        <w:t>추상화</w:t>
      </w:r>
      <w:r>
        <w:rPr>
          <w:rFonts w:hint="eastAsia"/>
          <w:szCs w:val="20"/>
        </w:rPr>
        <w:t>한 개념</w:t>
      </w:r>
      <w:r>
        <w:rPr>
          <w:szCs w:val="20"/>
        </w:rPr>
        <w:br/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클래스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>객체를 추상화</w:t>
      </w:r>
      <w:r>
        <w:rPr>
          <w:szCs w:val="20"/>
        </w:rPr>
        <w:br/>
      </w:r>
      <w:r>
        <w:rPr>
          <w:rFonts w:hint="eastAsia"/>
          <w:szCs w:val="20"/>
        </w:rPr>
        <w:t xml:space="preserve">객체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>클래스를 추상화</w:t>
      </w:r>
    </w:p>
    <w:p w14:paraId="082FD7E4" w14:textId="180A6B6E" w:rsidR="00200BDE" w:rsidRDefault="00200BDE" w:rsidP="00200BDE">
      <w:pPr>
        <w:pStyle w:val="a3"/>
        <w:numPr>
          <w:ilvl w:val="1"/>
          <w:numId w:val="37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상속: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객체를 생성할 때 </w:t>
      </w:r>
      <w:r>
        <w:rPr>
          <w:szCs w:val="20"/>
        </w:rPr>
        <w:t>‘</w:t>
      </w:r>
      <w:r>
        <w:rPr>
          <w:rFonts w:hint="eastAsia"/>
          <w:szCs w:val="20"/>
        </w:rPr>
        <w:t>상속하여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 xml:space="preserve">사용하면 시스템의 신뢰성과 </w:t>
      </w:r>
      <w:r w:rsidRPr="00200BDE">
        <w:rPr>
          <w:rFonts w:hint="eastAsia"/>
          <w:color w:val="FF0000"/>
          <w:szCs w:val="20"/>
        </w:rPr>
        <w:t>재사용성</w:t>
      </w:r>
      <w:r>
        <w:rPr>
          <w:rFonts w:hint="eastAsia"/>
          <w:szCs w:val="20"/>
        </w:rPr>
        <w:t>을 높일 수 있어 효율적임.</w:t>
      </w:r>
      <w:r>
        <w:rPr>
          <w:szCs w:val="20"/>
        </w:rPr>
        <w:br/>
      </w:r>
      <w:r>
        <w:rPr>
          <w:noProof/>
        </w:rPr>
        <w:drawing>
          <wp:inline distT="0" distB="0" distL="0" distR="0" wp14:anchorId="7C23B2EE" wp14:editId="55AE3A96">
            <wp:extent cx="3635291" cy="1265023"/>
            <wp:effectExtent l="0" t="0" r="381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5954" cy="126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13C1" w14:textId="75F7715D" w:rsidR="00200BDE" w:rsidRDefault="00200BDE" w:rsidP="00200BDE">
      <w:pPr>
        <w:pStyle w:val="a3"/>
        <w:numPr>
          <w:ilvl w:val="1"/>
          <w:numId w:val="37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상속 캡슐화와 데이터 은닉의 개념</w:t>
      </w:r>
    </w:p>
    <w:p w14:paraId="30C4F7F8" w14:textId="20F185A8" w:rsidR="00200BDE" w:rsidRDefault="00200BDE" w:rsidP="00200BDE">
      <w:pPr>
        <w:pStyle w:val="a3"/>
        <w:numPr>
          <w:ilvl w:val="2"/>
          <w:numId w:val="37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하드웨어 제품이 장애가 났을 때 필요한 부품만 교체하여 복구하는 것처럼, 소프트웨어도 </w:t>
      </w:r>
      <w:r w:rsidRPr="00200BDE">
        <w:rPr>
          <w:rFonts w:hint="eastAsia"/>
          <w:color w:val="FF0000"/>
          <w:szCs w:val="20"/>
        </w:rPr>
        <w:t>장애가 발생한 모듈만 교체</w:t>
      </w:r>
      <w:r>
        <w:rPr>
          <w:rFonts w:hint="eastAsia"/>
          <w:szCs w:val="20"/>
        </w:rPr>
        <w:t>하자는 아이디어에서 출발</w:t>
      </w:r>
    </w:p>
    <w:p w14:paraId="6CA136C0" w14:textId="0CA77E1C" w:rsidR="00200BDE" w:rsidRDefault="00200BDE" w:rsidP="00200BDE">
      <w:pPr>
        <w:pStyle w:val="a3"/>
        <w:numPr>
          <w:ilvl w:val="1"/>
          <w:numId w:val="37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데이터 은닉</w:t>
      </w:r>
    </w:p>
    <w:p w14:paraId="109DB34B" w14:textId="4F89964B" w:rsidR="00200BDE" w:rsidRDefault="00200BDE" w:rsidP="00200BDE">
      <w:pPr>
        <w:pStyle w:val="a3"/>
        <w:numPr>
          <w:ilvl w:val="2"/>
          <w:numId w:val="37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각각의 객체는 자신의 속성(데이터)과 메서드(행위)를 </w:t>
      </w:r>
      <w:r w:rsidRPr="00200BDE">
        <w:rPr>
          <w:rFonts w:hint="eastAsia"/>
          <w:color w:val="0070C0"/>
          <w:szCs w:val="20"/>
        </w:rPr>
        <w:t>다른 객체에게 숨김</w:t>
      </w:r>
    </w:p>
    <w:p w14:paraId="6C57AAA9" w14:textId="26E8E892" w:rsidR="00200BDE" w:rsidRDefault="00200BDE" w:rsidP="00200BDE">
      <w:pPr>
        <w:pStyle w:val="a3"/>
        <w:numPr>
          <w:ilvl w:val="2"/>
          <w:numId w:val="37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인터페이스: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플러그 외부에 노출된 부분</w:t>
      </w:r>
    </w:p>
    <w:p w14:paraId="502F008E" w14:textId="6E25DED0" w:rsidR="00200BDE" w:rsidRDefault="00200BDE" w:rsidP="00200BDE">
      <w:pPr>
        <w:pStyle w:val="a3"/>
        <w:numPr>
          <w:ilvl w:val="2"/>
          <w:numId w:val="37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내부에 숨겨진 부분</w:t>
      </w:r>
    </w:p>
    <w:p w14:paraId="3DE1C314" w14:textId="31D2491E" w:rsidR="00200BDE" w:rsidRDefault="00200BDE" w:rsidP="00200BDE">
      <w:pPr>
        <w:pStyle w:val="a3"/>
        <w:numPr>
          <w:ilvl w:val="1"/>
          <w:numId w:val="37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캡슐화</w:t>
      </w:r>
    </w:p>
    <w:p w14:paraId="6B4BC17D" w14:textId="72EA6CC5" w:rsidR="00200BDE" w:rsidRDefault="00200BDE" w:rsidP="00200BDE">
      <w:pPr>
        <w:pStyle w:val="a3"/>
        <w:numPr>
          <w:ilvl w:val="2"/>
          <w:numId w:val="37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구현부가 외부에 </w:t>
      </w:r>
      <w:r w:rsidRPr="00200BDE">
        <w:rPr>
          <w:rFonts w:hint="eastAsia"/>
          <w:color w:val="0070C0"/>
          <w:szCs w:val="20"/>
        </w:rPr>
        <w:t xml:space="preserve">노출되지 않도록 </w:t>
      </w:r>
      <w:r>
        <w:rPr>
          <w:rFonts w:hint="eastAsia"/>
          <w:szCs w:val="20"/>
        </w:rPr>
        <w:t>싸여진 상태</w:t>
      </w:r>
    </w:p>
    <w:p w14:paraId="265BC6A4" w14:textId="6B3F0972" w:rsidR="00200BDE" w:rsidRDefault="00200BDE" w:rsidP="00200BDE">
      <w:pPr>
        <w:pStyle w:val="a3"/>
        <w:numPr>
          <w:ilvl w:val="1"/>
          <w:numId w:val="37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상속</w:t>
      </w:r>
    </w:p>
    <w:p w14:paraId="6C5A4FD1" w14:textId="27B84FC7" w:rsidR="00200BDE" w:rsidRDefault="00200BDE" w:rsidP="00200BDE">
      <w:pPr>
        <w:pStyle w:val="a3"/>
        <w:numPr>
          <w:ilvl w:val="2"/>
          <w:numId w:val="37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다른 클래스로부터 </w:t>
      </w:r>
      <w:r w:rsidRPr="00200BDE">
        <w:rPr>
          <w:rFonts w:hint="eastAsia"/>
          <w:color w:val="0070C0"/>
          <w:szCs w:val="20"/>
        </w:rPr>
        <w:t>속성과 행위를 상속받는 것</w:t>
      </w:r>
    </w:p>
    <w:p w14:paraId="64D93CD0" w14:textId="7AFC6A5B" w:rsidR="00200BDE" w:rsidRDefault="00200BDE" w:rsidP="00200BDE">
      <w:pPr>
        <w:pStyle w:val="a3"/>
        <w:numPr>
          <w:ilvl w:val="2"/>
          <w:numId w:val="37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부모/자식 관계가 성립</w:t>
      </w:r>
    </w:p>
    <w:p w14:paraId="408925C9" w14:textId="310AB204" w:rsidR="00200BDE" w:rsidRDefault="00200BDE" w:rsidP="00200BDE">
      <w:pPr>
        <w:pStyle w:val="a3"/>
        <w:numPr>
          <w:ilvl w:val="2"/>
          <w:numId w:val="37"/>
        </w:numPr>
        <w:spacing w:after="0" w:line="240" w:lineRule="auto"/>
        <w:ind w:leftChars="0"/>
        <w:rPr>
          <w:szCs w:val="20"/>
        </w:rPr>
      </w:pPr>
      <w:r w:rsidRPr="00200BDE">
        <w:rPr>
          <w:rFonts w:hint="eastAsia"/>
          <w:color w:val="FF0000"/>
          <w:szCs w:val="20"/>
        </w:rPr>
        <w:t xml:space="preserve">상속은 </w:t>
      </w:r>
      <w:r w:rsidRPr="00200BDE">
        <w:rPr>
          <w:color w:val="FF0000"/>
          <w:szCs w:val="20"/>
        </w:rPr>
        <w:t xml:space="preserve">‘is-a </w:t>
      </w:r>
      <w:r w:rsidRPr="00200BDE">
        <w:rPr>
          <w:rFonts w:hint="eastAsia"/>
          <w:color w:val="FF0000"/>
          <w:szCs w:val="20"/>
        </w:rPr>
        <w:t>관계</w:t>
      </w:r>
      <w:r w:rsidRPr="00200BDE">
        <w:rPr>
          <w:color w:val="FF0000"/>
          <w:szCs w:val="20"/>
        </w:rPr>
        <w:t>’</w:t>
      </w: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예)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개는 포유류</w:t>
      </w:r>
      <w:r w:rsidRPr="00200BDE">
        <w:rPr>
          <w:rFonts w:hint="eastAsia"/>
          <w:color w:val="FF0000"/>
          <w:szCs w:val="20"/>
        </w:rPr>
        <w:t>이다.</w:t>
      </w:r>
    </w:p>
    <w:p w14:paraId="39FE2069" w14:textId="723FA3FD" w:rsidR="00200BDE" w:rsidRDefault="00200BDE" w:rsidP="00200BDE">
      <w:pPr>
        <w:pStyle w:val="a3"/>
        <w:numPr>
          <w:ilvl w:val="1"/>
          <w:numId w:val="37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조합</w:t>
      </w:r>
    </w:p>
    <w:p w14:paraId="0E831D38" w14:textId="524D607C" w:rsidR="00200BDE" w:rsidRDefault="00200BDE" w:rsidP="00200BDE">
      <w:pPr>
        <w:pStyle w:val="a3"/>
        <w:numPr>
          <w:ilvl w:val="2"/>
          <w:numId w:val="37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다른 객체를 사용하여 객체를 구성</w:t>
      </w:r>
    </w:p>
    <w:p w14:paraId="7D7B51CE" w14:textId="4A0A3AAD" w:rsidR="00200BDE" w:rsidRDefault="00200BDE" w:rsidP="00200BDE">
      <w:pPr>
        <w:pStyle w:val="a3"/>
        <w:numPr>
          <w:ilvl w:val="2"/>
          <w:numId w:val="37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다른 클래스를 사용하여 보다 복잡한 클래스를 만드는 일종의 조립</w:t>
      </w:r>
    </w:p>
    <w:p w14:paraId="0579D159" w14:textId="70175008" w:rsidR="00200BDE" w:rsidRDefault="00200BDE" w:rsidP="00200BDE">
      <w:pPr>
        <w:pStyle w:val="a3"/>
        <w:numPr>
          <w:ilvl w:val="2"/>
          <w:numId w:val="37"/>
        </w:numPr>
        <w:spacing w:after="0" w:line="240" w:lineRule="auto"/>
        <w:ind w:leftChars="0"/>
        <w:rPr>
          <w:szCs w:val="20"/>
        </w:rPr>
      </w:pPr>
      <w:r w:rsidRPr="00200BDE">
        <w:rPr>
          <w:rFonts w:hint="eastAsia"/>
          <w:color w:val="FF0000"/>
          <w:szCs w:val="20"/>
        </w:rPr>
        <w:lastRenderedPageBreak/>
        <w:t xml:space="preserve">조합은 </w:t>
      </w:r>
      <w:r w:rsidRPr="00200BDE">
        <w:rPr>
          <w:color w:val="FF0000"/>
          <w:szCs w:val="20"/>
        </w:rPr>
        <w:t xml:space="preserve">‘has-a </w:t>
      </w:r>
      <w:r w:rsidRPr="00200BDE">
        <w:rPr>
          <w:rFonts w:hint="eastAsia"/>
          <w:color w:val="FF0000"/>
          <w:szCs w:val="20"/>
        </w:rPr>
        <w:t>관계</w:t>
      </w:r>
      <w:r w:rsidRPr="00200BDE">
        <w:rPr>
          <w:color w:val="FF0000"/>
          <w:szCs w:val="20"/>
        </w:rPr>
        <w:t>’</w:t>
      </w: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예)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자동차의 엔진은 실린더 블록을 </w:t>
      </w:r>
      <w:r w:rsidRPr="00200BDE">
        <w:rPr>
          <w:rFonts w:hint="eastAsia"/>
          <w:color w:val="FF0000"/>
          <w:szCs w:val="20"/>
        </w:rPr>
        <w:t>갖는다.</w:t>
      </w:r>
    </w:p>
    <w:p w14:paraId="49663060" w14:textId="13136F65" w:rsidR="00200BDE" w:rsidRDefault="00200BDE" w:rsidP="00200BDE">
      <w:pPr>
        <w:pStyle w:val="a3"/>
        <w:numPr>
          <w:ilvl w:val="2"/>
          <w:numId w:val="37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조합은 집합과 연관의 두 가지 유형이 있음</w:t>
      </w:r>
    </w:p>
    <w:p w14:paraId="6BA52E8F" w14:textId="2AC70D07" w:rsidR="00200BDE" w:rsidRDefault="00200BDE" w:rsidP="00200BDE">
      <w:pPr>
        <w:pStyle w:val="a3"/>
        <w:numPr>
          <w:ilvl w:val="1"/>
          <w:numId w:val="37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집합: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복잡한 객체가 다른 객체들로 구성됨.</w:t>
      </w:r>
    </w:p>
    <w:p w14:paraId="314B96B1" w14:textId="37797B1A" w:rsidR="00200BDE" w:rsidRDefault="00200BDE" w:rsidP="00200BDE">
      <w:pPr>
        <w:pStyle w:val="a3"/>
        <w:numPr>
          <w:ilvl w:val="2"/>
          <w:numId w:val="37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사례)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자동차</w:t>
      </w:r>
      <w:r>
        <w:rPr>
          <w:szCs w:val="20"/>
        </w:rPr>
        <w:br/>
      </w:r>
      <w:r>
        <w:rPr>
          <w:noProof/>
        </w:rPr>
        <w:drawing>
          <wp:inline distT="0" distB="0" distL="0" distR="0" wp14:anchorId="4B5CDA5A" wp14:editId="1FB32AB1">
            <wp:extent cx="3036498" cy="3152332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075" cy="315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7421" w14:textId="0E9E7CC3" w:rsidR="00200BDE" w:rsidRDefault="00200BDE" w:rsidP="00200BDE">
      <w:pPr>
        <w:pStyle w:val="a3"/>
        <w:numPr>
          <w:ilvl w:val="1"/>
          <w:numId w:val="37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연관: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하나의 객체가 서비스를 위해 다른 객체를 원한다</w:t>
      </w:r>
    </w:p>
    <w:p w14:paraId="7124F697" w14:textId="2950E113" w:rsidR="00200BDE" w:rsidRDefault="00200BDE" w:rsidP="00200BDE">
      <w:pPr>
        <w:pStyle w:val="a3"/>
        <w:numPr>
          <w:ilvl w:val="2"/>
          <w:numId w:val="37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사례)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컴퓨터 시스템처럼 클래스 간에 제공하는 서비스일 뿐이다.</w:t>
      </w:r>
      <w:r>
        <w:rPr>
          <w:szCs w:val="20"/>
        </w:rPr>
        <w:br/>
      </w:r>
      <w:r>
        <w:rPr>
          <w:noProof/>
        </w:rPr>
        <w:drawing>
          <wp:inline distT="0" distB="0" distL="0" distR="0" wp14:anchorId="198BC769" wp14:editId="4EEB05F8">
            <wp:extent cx="3318551" cy="1786115"/>
            <wp:effectExtent l="0" t="0" r="0" b="508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6024" cy="1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518C" w14:textId="2D2A4EAD" w:rsidR="00200BDE" w:rsidRDefault="00200BDE" w:rsidP="00200BDE">
      <w:pPr>
        <w:pStyle w:val="a3"/>
        <w:numPr>
          <w:ilvl w:val="1"/>
          <w:numId w:val="37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다형성(여러 형태를 의미)</w:t>
      </w:r>
    </w:p>
    <w:p w14:paraId="4B1915A5" w14:textId="23F12750" w:rsidR="00200BDE" w:rsidRDefault="00200BDE" w:rsidP="00200BDE">
      <w:pPr>
        <w:pStyle w:val="a3"/>
        <w:numPr>
          <w:ilvl w:val="2"/>
          <w:numId w:val="37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동일한 메서드(그림에서는 </w:t>
      </w:r>
      <w:r w:rsidRPr="00200BDE">
        <w:rPr>
          <w:rFonts w:hint="eastAsia"/>
          <w:color w:val="FF0000"/>
          <w:szCs w:val="20"/>
        </w:rPr>
        <w:t>그리기</w:t>
      </w:r>
      <w:r>
        <w:rPr>
          <w:rFonts w:hint="eastAsia"/>
          <w:szCs w:val="20"/>
        </w:rPr>
        <w:t>)에 각 객체별로 별도의 행위를 할 수 있음</w:t>
      </w:r>
      <w:r>
        <w:rPr>
          <w:szCs w:val="20"/>
        </w:rPr>
        <w:br/>
      </w:r>
      <w:r>
        <w:rPr>
          <w:noProof/>
        </w:rPr>
        <w:drawing>
          <wp:inline distT="0" distB="0" distL="0" distR="0" wp14:anchorId="14E2F72D" wp14:editId="2F27C65A">
            <wp:extent cx="4187226" cy="1819485"/>
            <wp:effectExtent l="0" t="0" r="381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1981" cy="182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FFE0" w14:textId="1535A915" w:rsidR="00200BDE" w:rsidRDefault="00200BDE" w:rsidP="00200BDE">
      <w:pPr>
        <w:spacing w:after="0" w:line="240" w:lineRule="auto"/>
        <w:rPr>
          <w:szCs w:val="20"/>
        </w:rPr>
      </w:pPr>
    </w:p>
    <w:p w14:paraId="46A43723" w14:textId="0782EE25" w:rsidR="00200BDE" w:rsidRPr="00200BDE" w:rsidRDefault="00200BDE" w:rsidP="00200BDE">
      <w:pPr>
        <w:spacing w:after="0" w:line="240" w:lineRule="auto"/>
        <w:rPr>
          <w:b/>
          <w:bCs/>
          <w:sz w:val="26"/>
          <w:szCs w:val="26"/>
        </w:rPr>
      </w:pPr>
      <w:r w:rsidRPr="00200BDE">
        <w:rPr>
          <w:rFonts w:hint="eastAsia"/>
          <w:b/>
          <w:bCs/>
          <w:sz w:val="26"/>
          <w:szCs w:val="26"/>
        </w:rPr>
        <w:t>1</w:t>
      </w:r>
      <w:r w:rsidRPr="00200BDE">
        <w:rPr>
          <w:b/>
          <w:bCs/>
          <w:sz w:val="26"/>
          <w:szCs w:val="26"/>
        </w:rPr>
        <w:t xml:space="preserve">3.3 </w:t>
      </w:r>
      <w:r w:rsidRPr="00200BDE">
        <w:rPr>
          <w:rFonts w:hint="eastAsia"/>
          <w:b/>
          <w:bCs/>
          <w:sz w:val="26"/>
          <w:szCs w:val="26"/>
        </w:rPr>
        <w:t>객체지향 방법론의 과거,</w:t>
      </w:r>
      <w:r w:rsidRPr="00200BDE">
        <w:rPr>
          <w:b/>
          <w:bCs/>
          <w:sz w:val="26"/>
          <w:szCs w:val="26"/>
        </w:rPr>
        <w:t xml:space="preserve"> </w:t>
      </w:r>
      <w:r w:rsidRPr="00200BDE">
        <w:rPr>
          <w:rFonts w:hint="eastAsia"/>
          <w:b/>
          <w:bCs/>
          <w:sz w:val="26"/>
          <w:szCs w:val="26"/>
        </w:rPr>
        <w:t>현재 및 미래</w:t>
      </w:r>
    </w:p>
    <w:p w14:paraId="44F6B6DE" w14:textId="2C353E3F" w:rsidR="00200BDE" w:rsidRDefault="00200BDE" w:rsidP="00200BDE">
      <w:pPr>
        <w:pStyle w:val="a3"/>
        <w:numPr>
          <w:ilvl w:val="0"/>
          <w:numId w:val="38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객체지향 언어의 출현과 발전</w:t>
      </w:r>
    </w:p>
    <w:p w14:paraId="11A1B934" w14:textId="0DE9B24C" w:rsidR="00200BDE" w:rsidRDefault="00200BDE" w:rsidP="00200BDE">
      <w:pPr>
        <w:pStyle w:val="a3"/>
        <w:numPr>
          <w:ilvl w:val="1"/>
          <w:numId w:val="38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객체지향 언어의 시초</w:t>
      </w:r>
    </w:p>
    <w:p w14:paraId="5969BD30" w14:textId="5BC13144" w:rsidR="00200BDE" w:rsidRDefault="00200BDE" w:rsidP="00200BDE">
      <w:pPr>
        <w:pStyle w:val="a3"/>
        <w:numPr>
          <w:ilvl w:val="2"/>
          <w:numId w:val="38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960</w:t>
      </w:r>
      <w:r>
        <w:rPr>
          <w:rFonts w:hint="eastAsia"/>
          <w:szCs w:val="20"/>
        </w:rPr>
        <w:t xml:space="preserve">년 노위지안 컴퓨터 센터의 조한 달과 크리스틴이 발표한 시뮬라 </w:t>
      </w:r>
      <w:r>
        <w:rPr>
          <w:szCs w:val="20"/>
        </w:rPr>
        <w:t>67</w:t>
      </w:r>
    </w:p>
    <w:p w14:paraId="1D8BF30B" w14:textId="4E4511C6" w:rsidR="00200BDE" w:rsidRDefault="00200BDE" w:rsidP="00200BDE">
      <w:pPr>
        <w:pStyle w:val="a3"/>
        <w:numPr>
          <w:ilvl w:val="1"/>
          <w:numId w:val="38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스몰토크</w:t>
      </w:r>
    </w:p>
    <w:p w14:paraId="4AC7C679" w14:textId="179CB199" w:rsidR="00200BDE" w:rsidRDefault="00200BDE" w:rsidP="00200BDE">
      <w:pPr>
        <w:pStyle w:val="a3"/>
        <w:numPr>
          <w:ilvl w:val="2"/>
          <w:numId w:val="38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객체지향 언어로서 실질적 원조</w:t>
      </w:r>
    </w:p>
    <w:p w14:paraId="7155FE2A" w14:textId="573741E6" w:rsidR="00200BDE" w:rsidRDefault="00200BDE" w:rsidP="00200BDE">
      <w:pPr>
        <w:pStyle w:val="a3"/>
        <w:numPr>
          <w:ilvl w:val="2"/>
          <w:numId w:val="38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X</w:t>
      </w:r>
      <w:r>
        <w:rPr>
          <w:szCs w:val="20"/>
        </w:rPr>
        <w:t>erox</w:t>
      </w:r>
      <w:r>
        <w:rPr>
          <w:rFonts w:hint="eastAsia"/>
          <w:szCs w:val="20"/>
        </w:rPr>
        <w:t>의 팰러앨토 연구소에서 앨런 케이의 책임 하에 만들어진 스몰 토크</w:t>
      </w:r>
    </w:p>
    <w:p w14:paraId="7DE7F0A3" w14:textId="426603DB" w:rsidR="00200BDE" w:rsidRDefault="00200BDE" w:rsidP="00200BDE">
      <w:pPr>
        <w:pStyle w:val="a3"/>
        <w:numPr>
          <w:ilvl w:val="1"/>
          <w:numId w:val="38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에이다(</w:t>
      </w:r>
      <w:r>
        <w:rPr>
          <w:szCs w:val="20"/>
        </w:rPr>
        <w:t>Ada)</w:t>
      </w:r>
    </w:p>
    <w:p w14:paraId="5EAED055" w14:textId="2EB136E1" w:rsidR="00200BDE" w:rsidRDefault="00200BDE" w:rsidP="00200BDE">
      <w:pPr>
        <w:pStyle w:val="a3"/>
        <w:numPr>
          <w:ilvl w:val="2"/>
          <w:numId w:val="38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980</w:t>
      </w:r>
      <w:r>
        <w:rPr>
          <w:rFonts w:hint="eastAsia"/>
          <w:szCs w:val="20"/>
        </w:rPr>
        <w:t>년대 초 객체지향 언어로 미 국방성에서 개발</w:t>
      </w:r>
    </w:p>
    <w:p w14:paraId="5F931C2B" w14:textId="4768CDF5" w:rsidR="00200BDE" w:rsidRDefault="00200BDE" w:rsidP="00200BDE">
      <w:pPr>
        <w:pStyle w:val="a3"/>
        <w:numPr>
          <w:ilvl w:val="1"/>
          <w:numId w:val="38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++</w:t>
      </w:r>
    </w:p>
    <w:p w14:paraId="1AB20042" w14:textId="03932AF9" w:rsidR="00200BDE" w:rsidRDefault="00200BDE" w:rsidP="00200BDE">
      <w:pPr>
        <w:pStyle w:val="a3"/>
        <w:numPr>
          <w:ilvl w:val="2"/>
          <w:numId w:val="38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T&amp;T</w:t>
      </w:r>
      <w:r>
        <w:rPr>
          <w:rFonts w:hint="eastAsia"/>
          <w:szCs w:val="20"/>
        </w:rPr>
        <w:t>의 벨 연구소에서 비야네 스트로스트툽 등에 의해 개발</w:t>
      </w:r>
    </w:p>
    <w:p w14:paraId="3FE44363" w14:textId="204437DB" w:rsidR="00200BDE" w:rsidRDefault="00200BDE" w:rsidP="00200BDE">
      <w:pPr>
        <w:pStyle w:val="a3"/>
        <w:numPr>
          <w:ilvl w:val="2"/>
          <w:numId w:val="38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가장 많은 사용자를 확보하고 있는 객체지향 언어</w:t>
      </w:r>
    </w:p>
    <w:p w14:paraId="741F8666" w14:textId="4BC7828F" w:rsidR="00200BDE" w:rsidRDefault="00200BDE" w:rsidP="00200BDE">
      <w:pPr>
        <w:pStyle w:val="a3"/>
        <w:numPr>
          <w:ilvl w:val="1"/>
          <w:numId w:val="38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자바</w:t>
      </w:r>
    </w:p>
    <w:p w14:paraId="3FE879D9" w14:textId="75709A36" w:rsidR="00200BDE" w:rsidRDefault="00200BDE" w:rsidP="00200BDE">
      <w:pPr>
        <w:pStyle w:val="a3"/>
        <w:numPr>
          <w:ilvl w:val="2"/>
          <w:numId w:val="38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990</w:t>
      </w:r>
      <w:r>
        <w:rPr>
          <w:rFonts w:hint="eastAsia"/>
          <w:szCs w:val="20"/>
        </w:rPr>
        <w:t>년대 중반 이후로 각광받고 있는 객체지향 언어</w:t>
      </w:r>
    </w:p>
    <w:p w14:paraId="7BD8F9A2" w14:textId="1FAA4AA8" w:rsidR="00200BDE" w:rsidRDefault="00200BDE" w:rsidP="00200BDE">
      <w:pPr>
        <w:pStyle w:val="a3"/>
        <w:numPr>
          <w:ilvl w:val="2"/>
          <w:numId w:val="38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썬 마이크로시스템즈의 제임스 고슬링에 의하여 고안된 언어</w:t>
      </w:r>
    </w:p>
    <w:p w14:paraId="62FED995" w14:textId="2DA76A18" w:rsidR="00200BDE" w:rsidRDefault="00200BDE" w:rsidP="00200BDE">
      <w:pPr>
        <w:pStyle w:val="a3"/>
        <w:numPr>
          <w:ilvl w:val="1"/>
          <w:numId w:val="38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오브젝티브-</w:t>
      </w:r>
      <w:r>
        <w:rPr>
          <w:szCs w:val="20"/>
        </w:rPr>
        <w:t>C</w:t>
      </w:r>
    </w:p>
    <w:p w14:paraId="0A9DE1FB" w14:textId="10951BD7" w:rsidR="00200BDE" w:rsidRDefault="00200BDE" w:rsidP="00200BDE">
      <w:pPr>
        <w:pStyle w:val="a3"/>
        <w:numPr>
          <w:ilvl w:val="2"/>
          <w:numId w:val="38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브래드 콕스가 개발</w:t>
      </w:r>
    </w:p>
    <w:p w14:paraId="4359BC61" w14:textId="01285809" w:rsidR="00660F49" w:rsidRDefault="00660F49" w:rsidP="00200BDE">
      <w:pPr>
        <w:pStyle w:val="a3"/>
        <w:numPr>
          <w:ilvl w:val="2"/>
          <w:numId w:val="38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C언어와 객체지향 개념을 혼합한 언어</w:t>
      </w:r>
    </w:p>
    <w:p w14:paraId="03C6110A" w14:textId="4FEA3EAC" w:rsidR="00660F49" w:rsidRDefault="00660F49" w:rsidP="00660F49">
      <w:pPr>
        <w:pStyle w:val="a3"/>
        <w:numPr>
          <w:ilvl w:val="1"/>
          <w:numId w:val="38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COM, CORBA</w:t>
      </w:r>
    </w:p>
    <w:p w14:paraId="68732BA4" w14:textId="59CCB8FF" w:rsidR="00660F49" w:rsidRDefault="00660F49" w:rsidP="00660F49">
      <w:pPr>
        <w:pStyle w:val="a3"/>
        <w:numPr>
          <w:ilvl w:val="2"/>
          <w:numId w:val="38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객체지향 기술을 인터넷에서 활용하기 위해 발전한 분야가 </w:t>
      </w:r>
      <w:r>
        <w:rPr>
          <w:szCs w:val="20"/>
        </w:rPr>
        <w:t>‘</w:t>
      </w:r>
      <w:r>
        <w:rPr>
          <w:rFonts w:hint="eastAsia"/>
          <w:szCs w:val="20"/>
        </w:rPr>
        <w:t>분산객체 기술</w:t>
      </w:r>
      <w:r>
        <w:rPr>
          <w:szCs w:val="20"/>
        </w:rPr>
        <w:t>’</w:t>
      </w:r>
    </w:p>
    <w:p w14:paraId="1DE1FBF6" w14:textId="3F2CFE8D" w:rsidR="00660F49" w:rsidRDefault="00660F49" w:rsidP="00660F49">
      <w:pPr>
        <w:pStyle w:val="a3"/>
        <w:numPr>
          <w:ilvl w:val="2"/>
          <w:numId w:val="38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마이크로소프트의 윈도우 플랫폼을 기반으로 한 </w:t>
      </w:r>
      <w:r>
        <w:rPr>
          <w:szCs w:val="20"/>
        </w:rPr>
        <w:t>DCOM</w:t>
      </w:r>
    </w:p>
    <w:p w14:paraId="3C2E2D82" w14:textId="32BBCB4E" w:rsidR="00660F49" w:rsidRDefault="00660F49" w:rsidP="00660F49">
      <w:pPr>
        <w:pStyle w:val="a3"/>
        <w:numPr>
          <w:ilvl w:val="2"/>
          <w:numId w:val="38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8</w:t>
      </w:r>
      <w:r>
        <w:rPr>
          <w:szCs w:val="20"/>
        </w:rPr>
        <w:t>00</w:t>
      </w:r>
      <w:r>
        <w:rPr>
          <w:rFonts w:hint="eastAsia"/>
          <w:szCs w:val="20"/>
        </w:rPr>
        <w:t xml:space="preserve">여 업체가 컨소시엄을 결성해 사양을 확정한 </w:t>
      </w:r>
      <w:r>
        <w:rPr>
          <w:szCs w:val="20"/>
        </w:rPr>
        <w:t>CORBA</w:t>
      </w:r>
    </w:p>
    <w:p w14:paraId="69733518" w14:textId="6989EC81" w:rsidR="00660F49" w:rsidRDefault="00660F49" w:rsidP="00660F49">
      <w:pPr>
        <w:pStyle w:val="a3"/>
        <w:numPr>
          <w:ilvl w:val="0"/>
          <w:numId w:val="38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객체지향의 미래</w:t>
      </w:r>
    </w:p>
    <w:p w14:paraId="6B42ED79" w14:textId="1FD9C599" w:rsidR="00660F49" w:rsidRDefault="00660F49" w:rsidP="00660F49">
      <w:pPr>
        <w:pStyle w:val="a3"/>
        <w:numPr>
          <w:ilvl w:val="1"/>
          <w:numId w:val="38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객체지향 입문의 저자 터커:</w:t>
      </w:r>
      <w:r>
        <w:rPr>
          <w:szCs w:val="20"/>
        </w:rPr>
        <w:br/>
      </w:r>
      <w:r>
        <w:rPr>
          <w:rFonts w:hint="eastAsia"/>
          <w:szCs w:val="20"/>
        </w:rPr>
        <w:t>만약 가까운 미래에 어떤 것이 객체지향을 대신하더라도 지금까지 그랬던 것처럼 그것은 반드시 객체지향을 기반으로 할 것이다.</w:t>
      </w:r>
    </w:p>
    <w:p w14:paraId="007E2FD0" w14:textId="62A4E440" w:rsidR="00660F49" w:rsidRDefault="00660F49" w:rsidP="00660F49">
      <w:pPr>
        <w:pStyle w:val="a3"/>
        <w:numPr>
          <w:ilvl w:val="1"/>
          <w:numId w:val="38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현재 </w:t>
      </w:r>
      <w:r>
        <w:rPr>
          <w:szCs w:val="20"/>
        </w:rPr>
        <w:t xml:space="preserve">IT </w:t>
      </w:r>
      <w:r>
        <w:rPr>
          <w:rFonts w:hint="eastAsia"/>
          <w:szCs w:val="20"/>
        </w:rPr>
        <w:t>환경은 인터넷과 모바일 네트워크 기반으로 형성</w:t>
      </w:r>
    </w:p>
    <w:p w14:paraId="6AD55798" w14:textId="5183B4F9" w:rsidR="00660F49" w:rsidRPr="00200BDE" w:rsidRDefault="00660F49" w:rsidP="00660F49">
      <w:pPr>
        <w:pStyle w:val="a3"/>
        <w:numPr>
          <w:ilvl w:val="1"/>
          <w:numId w:val="38"/>
        </w:numPr>
        <w:spacing w:after="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사물 인터넷(</w:t>
      </w:r>
      <w:r>
        <w:rPr>
          <w:szCs w:val="20"/>
        </w:rPr>
        <w:t>IoT)</w:t>
      </w:r>
      <w:r>
        <w:rPr>
          <w:rFonts w:hint="eastAsia"/>
          <w:szCs w:val="20"/>
        </w:rPr>
        <w:t>이 더욱 발전할 전망</w:t>
      </w:r>
    </w:p>
    <w:sectPr w:rsidR="00660F49" w:rsidRPr="00200BDE" w:rsidSect="00FC4AC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4C548" w14:textId="77777777" w:rsidR="0092497A" w:rsidRDefault="0092497A" w:rsidP="007F1E0E">
      <w:pPr>
        <w:spacing w:after="0" w:line="240" w:lineRule="auto"/>
      </w:pPr>
      <w:r>
        <w:separator/>
      </w:r>
    </w:p>
  </w:endnote>
  <w:endnote w:type="continuationSeparator" w:id="0">
    <w:p w14:paraId="1CEB5A09" w14:textId="77777777" w:rsidR="0092497A" w:rsidRDefault="0092497A" w:rsidP="007F1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A04AB" w14:textId="77777777" w:rsidR="0092497A" w:rsidRDefault="0092497A" w:rsidP="007F1E0E">
      <w:pPr>
        <w:spacing w:after="0" w:line="240" w:lineRule="auto"/>
      </w:pPr>
      <w:r>
        <w:separator/>
      </w:r>
    </w:p>
  </w:footnote>
  <w:footnote w:type="continuationSeparator" w:id="0">
    <w:p w14:paraId="7940243B" w14:textId="77777777" w:rsidR="0092497A" w:rsidRDefault="0092497A" w:rsidP="007F1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4876"/>
    <w:multiLevelType w:val="multilevel"/>
    <w:tmpl w:val="269CBB4E"/>
    <w:lvl w:ilvl="0">
      <w:start w:val="1"/>
      <w:numFmt w:val="decimalFullWidth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" w15:restartNumberingAfterBreak="0">
    <w:nsid w:val="026E7653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2" w15:restartNumberingAfterBreak="0">
    <w:nsid w:val="06E706A0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3" w15:restartNumberingAfterBreak="0">
    <w:nsid w:val="08571982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4" w15:restartNumberingAfterBreak="0">
    <w:nsid w:val="0E917443"/>
    <w:multiLevelType w:val="multilevel"/>
    <w:tmpl w:val="269CBB4E"/>
    <w:lvl w:ilvl="0">
      <w:start w:val="1"/>
      <w:numFmt w:val="decimalFullWidth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5" w15:restartNumberingAfterBreak="0">
    <w:nsid w:val="0FDD4B1B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6" w15:restartNumberingAfterBreak="0">
    <w:nsid w:val="0FF322A6"/>
    <w:multiLevelType w:val="multilevel"/>
    <w:tmpl w:val="F716B6CC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bullet"/>
      <w:lvlText w:val="-"/>
      <w:lvlJc w:val="left"/>
      <w:pPr>
        <w:ind w:left="1276" w:hanging="425"/>
      </w:pPr>
      <w:rPr>
        <w:rFonts w:ascii="맑은 고딕" w:eastAsia="맑은 고딕" w:hAnsi="맑은 고딕" w:hint="eastAsia"/>
      </w:rPr>
    </w:lvl>
    <w:lvl w:ilvl="3">
      <w:start w:val="1"/>
      <w:numFmt w:val="decimalEnclosedCircle"/>
      <w:lvlText w:val="%4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7" w15:restartNumberingAfterBreak="0">
    <w:nsid w:val="144E3374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8" w15:restartNumberingAfterBreak="0">
    <w:nsid w:val="1E722080"/>
    <w:multiLevelType w:val="multilevel"/>
    <w:tmpl w:val="2A0EE3A2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bullet"/>
      <w:lvlText w:val="-"/>
      <w:lvlJc w:val="left"/>
      <w:pPr>
        <w:ind w:left="1276" w:hanging="425"/>
      </w:pPr>
      <w:rPr>
        <w:rFonts w:ascii="맑은 고딕" w:eastAsia="맑은 고딕" w:hAnsi="맑은 고딕"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9" w15:restartNumberingAfterBreak="0">
    <w:nsid w:val="1E736B63"/>
    <w:multiLevelType w:val="hybridMultilevel"/>
    <w:tmpl w:val="066A53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0970A8E"/>
    <w:multiLevelType w:val="multilevel"/>
    <w:tmpl w:val="5FBE7D9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bullet"/>
      <w:lvlText w:val="-"/>
      <w:lvlJc w:val="left"/>
      <w:pPr>
        <w:ind w:left="851" w:hanging="426"/>
      </w:pPr>
      <w:rPr>
        <w:rFonts w:ascii="맑은 고딕" w:eastAsia="맑은 고딕" w:hAnsi="맑은 고딕" w:hint="eastAsia"/>
      </w:rPr>
    </w:lvl>
    <w:lvl w:ilvl="2">
      <w:start w:val="1"/>
      <w:numFmt w:val="none"/>
      <w:lvlText w:val="%3・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11" w15:restartNumberingAfterBreak="0">
    <w:nsid w:val="23B220C1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12" w15:restartNumberingAfterBreak="0">
    <w:nsid w:val="24825B04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13" w15:restartNumberingAfterBreak="0">
    <w:nsid w:val="2CF905EE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14" w15:restartNumberingAfterBreak="0">
    <w:nsid w:val="2F092EAF"/>
    <w:multiLevelType w:val="multilevel"/>
    <w:tmpl w:val="2A0EE3A2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bullet"/>
      <w:lvlText w:val="-"/>
      <w:lvlJc w:val="left"/>
      <w:pPr>
        <w:ind w:left="1276" w:hanging="425"/>
      </w:pPr>
      <w:rPr>
        <w:rFonts w:ascii="맑은 고딕" w:eastAsia="맑은 고딕" w:hAnsi="맑은 고딕"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15" w15:restartNumberingAfterBreak="0">
    <w:nsid w:val="2FDF4AE4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16" w15:restartNumberingAfterBreak="0">
    <w:nsid w:val="30E33F7F"/>
    <w:multiLevelType w:val="hybridMultilevel"/>
    <w:tmpl w:val="6A4680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5DE3E84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18" w15:restartNumberingAfterBreak="0">
    <w:nsid w:val="3773738F"/>
    <w:multiLevelType w:val="multilevel"/>
    <w:tmpl w:val="0994ED62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19" w15:restartNumberingAfterBreak="0">
    <w:nsid w:val="37AB6A1A"/>
    <w:multiLevelType w:val="multilevel"/>
    <w:tmpl w:val="51885B86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bullet"/>
      <w:lvlText w:val="-"/>
      <w:lvlJc w:val="left"/>
      <w:pPr>
        <w:ind w:left="1276" w:hanging="425"/>
      </w:pPr>
      <w:rPr>
        <w:rFonts w:ascii="맑은 고딕" w:eastAsia="맑은 고딕" w:hAnsi="맑은 고딕"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20" w15:restartNumberingAfterBreak="0">
    <w:nsid w:val="38944892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21" w15:restartNumberingAfterBreak="0">
    <w:nsid w:val="3946783C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22" w15:restartNumberingAfterBreak="0">
    <w:nsid w:val="3F2D52AA"/>
    <w:multiLevelType w:val="hybridMultilevel"/>
    <w:tmpl w:val="0CA2F8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47C051C"/>
    <w:multiLevelType w:val="multilevel"/>
    <w:tmpl w:val="5FBE7D9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bullet"/>
      <w:lvlText w:val="-"/>
      <w:lvlJc w:val="left"/>
      <w:pPr>
        <w:ind w:left="851" w:hanging="426"/>
      </w:pPr>
      <w:rPr>
        <w:rFonts w:ascii="맑은 고딕" w:eastAsia="맑은 고딕" w:hAnsi="맑은 고딕" w:hint="eastAsia"/>
      </w:rPr>
    </w:lvl>
    <w:lvl w:ilvl="2">
      <w:start w:val="1"/>
      <w:numFmt w:val="none"/>
      <w:lvlText w:val="%3・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24" w15:restartNumberingAfterBreak="0">
    <w:nsid w:val="46295490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25" w15:restartNumberingAfterBreak="0">
    <w:nsid w:val="469E50B9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26" w15:restartNumberingAfterBreak="0">
    <w:nsid w:val="47D16495"/>
    <w:multiLevelType w:val="multilevel"/>
    <w:tmpl w:val="5FBE7D9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bullet"/>
      <w:lvlText w:val="-"/>
      <w:lvlJc w:val="left"/>
      <w:pPr>
        <w:ind w:left="851" w:hanging="426"/>
      </w:pPr>
      <w:rPr>
        <w:rFonts w:ascii="맑은 고딕" w:eastAsia="맑은 고딕" w:hAnsi="맑은 고딕" w:hint="eastAsia"/>
      </w:rPr>
    </w:lvl>
    <w:lvl w:ilvl="2">
      <w:start w:val="1"/>
      <w:numFmt w:val="none"/>
      <w:lvlText w:val="%3・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27" w15:restartNumberingAfterBreak="0">
    <w:nsid w:val="49E21BFB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28" w15:restartNumberingAfterBreak="0">
    <w:nsid w:val="4B41322C"/>
    <w:multiLevelType w:val="multilevel"/>
    <w:tmpl w:val="DC86A896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bullet"/>
      <w:lvlText w:val="-"/>
      <w:lvlJc w:val="left"/>
      <w:pPr>
        <w:ind w:left="1276" w:hanging="425"/>
      </w:pPr>
      <w:rPr>
        <w:rFonts w:ascii="맑은 고딕" w:eastAsia="맑은 고딕" w:hAnsi="맑은 고딕"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29" w15:restartNumberingAfterBreak="0">
    <w:nsid w:val="4E6C38C4"/>
    <w:multiLevelType w:val="multilevel"/>
    <w:tmpl w:val="5FBE7D9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bullet"/>
      <w:lvlText w:val="-"/>
      <w:lvlJc w:val="left"/>
      <w:pPr>
        <w:ind w:left="851" w:hanging="426"/>
      </w:pPr>
      <w:rPr>
        <w:rFonts w:ascii="맑은 고딕" w:eastAsia="맑은 고딕" w:hAnsi="맑은 고딕" w:hint="eastAsia"/>
      </w:rPr>
    </w:lvl>
    <w:lvl w:ilvl="2">
      <w:start w:val="1"/>
      <w:numFmt w:val="none"/>
      <w:lvlText w:val="%3・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30" w15:restartNumberingAfterBreak="0">
    <w:nsid w:val="5D2A5242"/>
    <w:multiLevelType w:val="multilevel"/>
    <w:tmpl w:val="5FBE7D9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bullet"/>
      <w:lvlText w:val="-"/>
      <w:lvlJc w:val="left"/>
      <w:pPr>
        <w:ind w:left="851" w:hanging="426"/>
      </w:pPr>
      <w:rPr>
        <w:rFonts w:ascii="맑은 고딕" w:eastAsia="맑은 고딕" w:hAnsi="맑은 고딕" w:hint="eastAsia"/>
      </w:rPr>
    </w:lvl>
    <w:lvl w:ilvl="2">
      <w:start w:val="1"/>
      <w:numFmt w:val="none"/>
      <w:lvlText w:val="%3・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31" w15:restartNumberingAfterBreak="0">
    <w:nsid w:val="65FA799D"/>
    <w:multiLevelType w:val="multilevel"/>
    <w:tmpl w:val="2A0EE3A2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bullet"/>
      <w:lvlText w:val="-"/>
      <w:lvlJc w:val="left"/>
      <w:pPr>
        <w:ind w:left="1276" w:hanging="425"/>
      </w:pPr>
      <w:rPr>
        <w:rFonts w:ascii="맑은 고딕" w:eastAsia="맑은 고딕" w:hAnsi="맑은 고딕"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32" w15:restartNumberingAfterBreak="0">
    <w:nsid w:val="67637DAA"/>
    <w:multiLevelType w:val="multilevel"/>
    <w:tmpl w:val="5FBE7D9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bullet"/>
      <w:lvlText w:val="-"/>
      <w:lvlJc w:val="left"/>
      <w:pPr>
        <w:ind w:left="851" w:hanging="426"/>
      </w:pPr>
      <w:rPr>
        <w:rFonts w:ascii="맑은 고딕" w:eastAsia="맑은 고딕" w:hAnsi="맑은 고딕" w:hint="eastAsia"/>
      </w:rPr>
    </w:lvl>
    <w:lvl w:ilvl="2">
      <w:start w:val="1"/>
      <w:numFmt w:val="none"/>
      <w:lvlText w:val="%3・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33" w15:restartNumberingAfterBreak="0">
    <w:nsid w:val="716877A5"/>
    <w:multiLevelType w:val="multilevel"/>
    <w:tmpl w:val="5FBE7D9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bullet"/>
      <w:lvlText w:val="-"/>
      <w:lvlJc w:val="left"/>
      <w:pPr>
        <w:ind w:left="851" w:hanging="426"/>
      </w:pPr>
      <w:rPr>
        <w:rFonts w:ascii="맑은 고딕" w:eastAsia="맑은 고딕" w:hAnsi="맑은 고딕" w:hint="eastAsia"/>
      </w:rPr>
    </w:lvl>
    <w:lvl w:ilvl="2">
      <w:start w:val="1"/>
      <w:numFmt w:val="none"/>
      <w:lvlText w:val="%3・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34" w15:restartNumberingAfterBreak="0">
    <w:nsid w:val="72626865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35" w15:restartNumberingAfterBreak="0">
    <w:nsid w:val="739035B0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36" w15:restartNumberingAfterBreak="0">
    <w:nsid w:val="79D771BF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37" w15:restartNumberingAfterBreak="0">
    <w:nsid w:val="7B3572C7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num w:numId="1">
    <w:abstractNumId w:val="22"/>
  </w:num>
  <w:num w:numId="2">
    <w:abstractNumId w:val="0"/>
  </w:num>
  <w:num w:numId="3">
    <w:abstractNumId w:val="4"/>
  </w:num>
  <w:num w:numId="4">
    <w:abstractNumId w:val="17"/>
  </w:num>
  <w:num w:numId="5">
    <w:abstractNumId w:val="27"/>
  </w:num>
  <w:num w:numId="6">
    <w:abstractNumId w:val="21"/>
  </w:num>
  <w:num w:numId="7">
    <w:abstractNumId w:val="12"/>
  </w:num>
  <w:num w:numId="8">
    <w:abstractNumId w:val="37"/>
  </w:num>
  <w:num w:numId="9">
    <w:abstractNumId w:val="5"/>
  </w:num>
  <w:num w:numId="10">
    <w:abstractNumId w:val="7"/>
  </w:num>
  <w:num w:numId="11">
    <w:abstractNumId w:val="30"/>
  </w:num>
  <w:num w:numId="12">
    <w:abstractNumId w:val="36"/>
  </w:num>
  <w:num w:numId="13">
    <w:abstractNumId w:val="20"/>
  </w:num>
  <w:num w:numId="14">
    <w:abstractNumId w:val="3"/>
  </w:num>
  <w:num w:numId="15">
    <w:abstractNumId w:val="2"/>
  </w:num>
  <w:num w:numId="16">
    <w:abstractNumId w:val="35"/>
  </w:num>
  <w:num w:numId="17">
    <w:abstractNumId w:val="16"/>
  </w:num>
  <w:num w:numId="18">
    <w:abstractNumId w:val="15"/>
  </w:num>
  <w:num w:numId="19">
    <w:abstractNumId w:val="13"/>
  </w:num>
  <w:num w:numId="20">
    <w:abstractNumId w:val="9"/>
  </w:num>
  <w:num w:numId="21">
    <w:abstractNumId w:val="24"/>
  </w:num>
  <w:num w:numId="22">
    <w:abstractNumId w:val="1"/>
  </w:num>
  <w:num w:numId="23">
    <w:abstractNumId w:val="34"/>
  </w:num>
  <w:num w:numId="24">
    <w:abstractNumId w:val="11"/>
  </w:num>
  <w:num w:numId="25">
    <w:abstractNumId w:val="25"/>
  </w:num>
  <w:num w:numId="26">
    <w:abstractNumId w:val="8"/>
  </w:num>
  <w:num w:numId="27">
    <w:abstractNumId w:val="28"/>
  </w:num>
  <w:num w:numId="28">
    <w:abstractNumId w:val="14"/>
  </w:num>
  <w:num w:numId="29">
    <w:abstractNumId w:val="18"/>
  </w:num>
  <w:num w:numId="30">
    <w:abstractNumId w:val="19"/>
  </w:num>
  <w:num w:numId="31">
    <w:abstractNumId w:val="31"/>
  </w:num>
  <w:num w:numId="32">
    <w:abstractNumId w:val="6"/>
  </w:num>
  <w:num w:numId="33">
    <w:abstractNumId w:val="32"/>
  </w:num>
  <w:num w:numId="34">
    <w:abstractNumId w:val="10"/>
  </w:num>
  <w:num w:numId="35">
    <w:abstractNumId w:val="29"/>
  </w:num>
  <w:num w:numId="36">
    <w:abstractNumId w:val="33"/>
  </w:num>
  <w:num w:numId="37">
    <w:abstractNumId w:val="23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2D"/>
    <w:rsid w:val="000313D0"/>
    <w:rsid w:val="00045CA6"/>
    <w:rsid w:val="00065BC9"/>
    <w:rsid w:val="00094845"/>
    <w:rsid w:val="000D742D"/>
    <w:rsid w:val="00130ACC"/>
    <w:rsid w:val="001758F7"/>
    <w:rsid w:val="001B53DB"/>
    <w:rsid w:val="00200BDE"/>
    <w:rsid w:val="00295BFA"/>
    <w:rsid w:val="00356321"/>
    <w:rsid w:val="00366294"/>
    <w:rsid w:val="00377AE6"/>
    <w:rsid w:val="00386845"/>
    <w:rsid w:val="0044505E"/>
    <w:rsid w:val="004529F9"/>
    <w:rsid w:val="004A2975"/>
    <w:rsid w:val="004C6C58"/>
    <w:rsid w:val="004D1869"/>
    <w:rsid w:val="00522004"/>
    <w:rsid w:val="00571F5C"/>
    <w:rsid w:val="005A7C8F"/>
    <w:rsid w:val="005F629A"/>
    <w:rsid w:val="00660F49"/>
    <w:rsid w:val="00667454"/>
    <w:rsid w:val="00672224"/>
    <w:rsid w:val="00677A6C"/>
    <w:rsid w:val="0068342A"/>
    <w:rsid w:val="006B3A4D"/>
    <w:rsid w:val="006D16B5"/>
    <w:rsid w:val="006D3794"/>
    <w:rsid w:val="007539E6"/>
    <w:rsid w:val="0078265E"/>
    <w:rsid w:val="007A2C9E"/>
    <w:rsid w:val="007A342A"/>
    <w:rsid w:val="007B0D35"/>
    <w:rsid w:val="007F1E0E"/>
    <w:rsid w:val="00815A2B"/>
    <w:rsid w:val="0081624D"/>
    <w:rsid w:val="008175B0"/>
    <w:rsid w:val="00831576"/>
    <w:rsid w:val="00843B5E"/>
    <w:rsid w:val="0091690D"/>
    <w:rsid w:val="009175CE"/>
    <w:rsid w:val="00924195"/>
    <w:rsid w:val="0092497A"/>
    <w:rsid w:val="009403E6"/>
    <w:rsid w:val="00987F8D"/>
    <w:rsid w:val="009C5BF8"/>
    <w:rsid w:val="00A27DEC"/>
    <w:rsid w:val="00A50E92"/>
    <w:rsid w:val="00A534C7"/>
    <w:rsid w:val="00AC748E"/>
    <w:rsid w:val="00AF01C0"/>
    <w:rsid w:val="00B037BF"/>
    <w:rsid w:val="00B13339"/>
    <w:rsid w:val="00B44361"/>
    <w:rsid w:val="00B51A77"/>
    <w:rsid w:val="00B671E2"/>
    <w:rsid w:val="00B72673"/>
    <w:rsid w:val="00B9240C"/>
    <w:rsid w:val="00BE2E1C"/>
    <w:rsid w:val="00C64497"/>
    <w:rsid w:val="00D04FEE"/>
    <w:rsid w:val="00D63570"/>
    <w:rsid w:val="00D8168C"/>
    <w:rsid w:val="00D93498"/>
    <w:rsid w:val="00DB24AC"/>
    <w:rsid w:val="00DD06C0"/>
    <w:rsid w:val="00DE693C"/>
    <w:rsid w:val="00E25FD5"/>
    <w:rsid w:val="00E50AA7"/>
    <w:rsid w:val="00E80754"/>
    <w:rsid w:val="00E878AE"/>
    <w:rsid w:val="00EA6D99"/>
    <w:rsid w:val="00ED73DF"/>
    <w:rsid w:val="00EE3B5D"/>
    <w:rsid w:val="00EE4F1F"/>
    <w:rsid w:val="00F51010"/>
    <w:rsid w:val="00FA348A"/>
    <w:rsid w:val="00FC4ACF"/>
    <w:rsid w:val="00FC60F9"/>
    <w:rsid w:val="00FF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273C08"/>
  <w15:chartTrackingRefBased/>
  <w15:docId w15:val="{6B4E5961-0463-41FC-93BC-E7166D8D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36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F1E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F1E0E"/>
  </w:style>
  <w:style w:type="paragraph" w:styleId="a5">
    <w:name w:val="footer"/>
    <w:basedOn w:val="a"/>
    <w:link w:val="Char0"/>
    <w:uiPriority w:val="99"/>
    <w:unhideWhenUsed/>
    <w:rsid w:val="007F1E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F1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F4F63-6A27-4F31-BECC-70431653A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3</cp:revision>
  <dcterms:created xsi:type="dcterms:W3CDTF">2021-11-16T11:54:00Z</dcterms:created>
  <dcterms:modified xsi:type="dcterms:W3CDTF">2021-11-16T12:17:00Z</dcterms:modified>
</cp:coreProperties>
</file>