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4" w:rsidRDefault="007C01FD">
      <w:pPr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 w:hint="cs"/>
        </w:rPr>
        <w:t>For a 20-bit adder,</w:t>
      </w:r>
    </w:p>
    <w:p w:rsidR="007C01FD" w:rsidRDefault="007C0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bits of the last sub-adder determine the largest error.</w:t>
      </w:r>
    </w:p>
    <w:p w:rsidR="007C01FD" w:rsidRDefault="007C0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bits of </w:t>
      </w:r>
      <w:r w:rsidR="0032084E">
        <w:rPr>
          <w:rFonts w:ascii="Times New Roman" w:hAnsi="Times New Roman" w:cs="Times New Roman"/>
        </w:rPr>
        <w:t>R will determine the accuracy.</w:t>
      </w:r>
    </w:p>
    <w:p w:rsidR="0032084E" w:rsidRDefault="00432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</w:t>
      </w:r>
      <w:r w:rsidR="0032084E">
        <w:rPr>
          <w:rFonts w:ascii="Times New Roman" w:hAnsi="Times New Roman" w:cs="Times New Roman"/>
        </w:rPr>
        <w:t xml:space="preserve"> sub-adders will result in more accuracy.</w:t>
      </w:r>
    </w:p>
    <w:p w:rsidR="0032084E" w:rsidRDefault="00346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there are three sub-adders, we find</w:t>
      </w:r>
    </w:p>
    <w:p w:rsidR="00346A60" w:rsidRDefault="00346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get largest bits of </w:t>
      </w:r>
      <w:proofErr w:type="gramStart"/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we will get the smallest value of MED.</w:t>
      </w:r>
    </w:p>
    <w:p w:rsidR="00346A60" w:rsidRPr="00346A60" w:rsidRDefault="00346A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When we get the largest S1, we will get the largest value of accuracy.</w:t>
      </w:r>
      <w:bookmarkStart w:id="0" w:name="_GoBack"/>
      <w:bookmarkEnd w:id="0"/>
    </w:p>
    <w:sectPr w:rsidR="00346A60" w:rsidRPr="00346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92"/>
    <w:rsid w:val="0032084E"/>
    <w:rsid w:val="00346A60"/>
    <w:rsid w:val="0043227D"/>
    <w:rsid w:val="00496CD5"/>
    <w:rsid w:val="00785492"/>
    <w:rsid w:val="007C01FD"/>
    <w:rsid w:val="00D0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2B2C"/>
  <w15:chartTrackingRefBased/>
  <w15:docId w15:val="{E9ADCE0A-9E45-4097-AF6C-A0E54A14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3</cp:revision>
  <dcterms:created xsi:type="dcterms:W3CDTF">2017-09-12T10:38:00Z</dcterms:created>
  <dcterms:modified xsi:type="dcterms:W3CDTF">2017-09-12T12:20:00Z</dcterms:modified>
</cp:coreProperties>
</file>