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3FFC" w14:textId="6220AE97" w:rsidR="008D6287" w:rsidRDefault="008D6287" w:rsidP="008D6287">
      <w:pPr>
        <w:jc w:val="center"/>
      </w:pPr>
    </w:p>
    <w:p w14:paraId="2B447165" w14:textId="77777777" w:rsidR="008D6287" w:rsidRDefault="008D6287" w:rsidP="008D6287">
      <w:pPr>
        <w:jc w:val="center"/>
      </w:pPr>
    </w:p>
    <w:p w14:paraId="09730D6C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4E009CB3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7546E5F8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2402746" w14:textId="77777777" w:rsidR="008D6287" w:rsidRDefault="008D6287" w:rsidP="008D6287">
      <w:pPr>
        <w:jc w:val="center"/>
        <w:rPr>
          <w:b/>
          <w:bCs/>
          <w:sz w:val="40"/>
          <w:szCs w:val="40"/>
        </w:rPr>
      </w:pPr>
    </w:p>
    <w:p w14:paraId="34C72380" w14:textId="604E009C" w:rsidR="005B33E7" w:rsidRPr="00A23648" w:rsidRDefault="00A23648" w:rsidP="008D6287">
      <w:pPr>
        <w:jc w:val="center"/>
        <w:rPr>
          <w:b/>
          <w:bCs/>
          <w:sz w:val="44"/>
          <w:szCs w:val="44"/>
        </w:rPr>
      </w:pPr>
      <w:r w:rsidRPr="00A23648">
        <w:rPr>
          <w:rFonts w:hint="eastAsia"/>
          <w:b/>
          <w:bCs/>
          <w:sz w:val="44"/>
          <w:szCs w:val="44"/>
        </w:rPr>
        <w:t>A</w:t>
      </w:r>
      <w:r w:rsidRPr="00A23648">
        <w:rPr>
          <w:b/>
          <w:bCs/>
          <w:sz w:val="44"/>
          <w:szCs w:val="44"/>
        </w:rPr>
        <w:t>nalyze the result of vulnerability Detection using Smart Check</w:t>
      </w:r>
    </w:p>
    <w:p w14:paraId="07FF372C" w14:textId="7BBEFCB7" w:rsidR="008D6287" w:rsidRDefault="008D6287" w:rsidP="008D6287">
      <w:pPr>
        <w:jc w:val="center"/>
        <w:rPr>
          <w:b/>
          <w:bCs/>
          <w:sz w:val="32"/>
          <w:szCs w:val="32"/>
        </w:rPr>
      </w:pPr>
      <w:r w:rsidRPr="008D6287">
        <w:rPr>
          <w:rFonts w:hint="eastAsia"/>
          <w:b/>
          <w:bCs/>
          <w:sz w:val="32"/>
          <w:szCs w:val="32"/>
        </w:rPr>
        <w:t>2</w:t>
      </w:r>
      <w:r w:rsidRPr="008D6287">
        <w:rPr>
          <w:b/>
          <w:bCs/>
          <w:sz w:val="32"/>
          <w:szCs w:val="32"/>
        </w:rPr>
        <w:t xml:space="preserve">017313135 </w:t>
      </w:r>
      <w:r w:rsidRPr="008D6287">
        <w:rPr>
          <w:rFonts w:hint="eastAsia"/>
          <w:b/>
          <w:bCs/>
          <w:sz w:val="32"/>
          <w:szCs w:val="32"/>
        </w:rPr>
        <w:t>소프트웨어학과 권동민</w:t>
      </w:r>
    </w:p>
    <w:p w14:paraId="68F1EE31" w14:textId="244BB56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7BF875" w14:textId="39F75C86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61A5471C" w14:textId="1CA5F37C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257AAE9F" w14:textId="6E89C3A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3624D3B6" w14:textId="3DDABD5E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B9F873C" w14:textId="0213B23D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0766B4CE" w14:textId="0A32EAB4" w:rsidR="008D6287" w:rsidRDefault="008D6287" w:rsidP="008D6287">
      <w:pPr>
        <w:jc w:val="center"/>
        <w:rPr>
          <w:b/>
          <w:bCs/>
          <w:sz w:val="32"/>
          <w:szCs w:val="32"/>
        </w:rPr>
      </w:pPr>
    </w:p>
    <w:p w14:paraId="1E55FBBC" w14:textId="63A72FD0" w:rsidR="008D6287" w:rsidRDefault="008D6287" w:rsidP="00376BA4">
      <w:pPr>
        <w:rPr>
          <w:rFonts w:hint="eastAsia"/>
          <w:b/>
          <w:bCs/>
          <w:sz w:val="32"/>
          <w:szCs w:val="32"/>
        </w:rPr>
      </w:pPr>
    </w:p>
    <w:p w14:paraId="109EA5A0" w14:textId="3E41E2F1" w:rsidR="00B32AF2" w:rsidRPr="00712C06" w:rsidRDefault="00C11202" w:rsidP="008D628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About what is Smart Check and why is it necessary</w:t>
      </w:r>
    </w:p>
    <w:p w14:paraId="0723A788" w14:textId="5742BCF5" w:rsidR="007A46F0" w:rsidRDefault="00204128" w:rsidP="0020412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“Solidity” is the programming language for smart contract. The concept of smart contract existed before by using programming, but </w:t>
      </w:r>
      <w:r w:rsidR="00CF3662" w:rsidRPr="00204128">
        <w:rPr>
          <w:sz w:val="24"/>
          <w:szCs w:val="24"/>
        </w:rPr>
        <w:t>it has grown very rapidly</w:t>
      </w:r>
      <w:r w:rsidR="00CF3662">
        <w:rPr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 w:rsidRPr="00204128">
        <w:rPr>
          <w:sz w:val="24"/>
          <w:szCs w:val="24"/>
        </w:rPr>
        <w:t xml:space="preserve"> the advent of blockchain technology</w:t>
      </w:r>
      <w:r w:rsidR="00CF3662">
        <w:rPr>
          <w:sz w:val="24"/>
          <w:szCs w:val="24"/>
        </w:rPr>
        <w:t xml:space="preserve">. </w:t>
      </w:r>
      <w:r w:rsidR="000F16E6" w:rsidRPr="000F16E6">
        <w:rPr>
          <w:sz w:val="24"/>
          <w:szCs w:val="24"/>
        </w:rPr>
        <w:t>This is because many network participants guarantee the transaction,</w:t>
      </w:r>
      <w:r w:rsidR="000F16E6">
        <w:rPr>
          <w:sz w:val="24"/>
          <w:szCs w:val="24"/>
        </w:rPr>
        <w:t xml:space="preserve"> </w:t>
      </w:r>
      <w:r w:rsidR="007A46F0">
        <w:rPr>
          <w:sz w:val="24"/>
          <w:szCs w:val="24"/>
        </w:rPr>
        <w:t>t</w:t>
      </w:r>
      <w:r w:rsidR="007A46F0" w:rsidRPr="007A46F0">
        <w:rPr>
          <w:sz w:val="24"/>
          <w:szCs w:val="24"/>
        </w:rPr>
        <w:t>his proves that the transaction is secure.</w:t>
      </w:r>
    </w:p>
    <w:p w14:paraId="3657D474" w14:textId="35B8A99C" w:rsidR="007A46F0" w:rsidRDefault="007A46F0" w:rsidP="0020412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ut There is vulnerability inevitably because it is also </w:t>
      </w:r>
      <w:r w:rsidR="00701FB6">
        <w:rPr>
          <w:sz w:val="24"/>
          <w:szCs w:val="24"/>
        </w:rPr>
        <w:t>a type of program</w:t>
      </w:r>
      <w:r w:rsidR="00A70EA2">
        <w:rPr>
          <w:sz w:val="24"/>
          <w:szCs w:val="24"/>
        </w:rPr>
        <w:t>.</w:t>
      </w:r>
      <w:r w:rsidR="005C010A">
        <w:rPr>
          <w:sz w:val="24"/>
          <w:szCs w:val="24"/>
        </w:rPr>
        <w:t>(Can be hacked)</w:t>
      </w:r>
      <w:r w:rsidR="00A70EA2">
        <w:rPr>
          <w:sz w:val="24"/>
          <w:szCs w:val="24"/>
        </w:rPr>
        <w:t xml:space="preserve"> There are some people who make their own smart contract rule, but it can be used by everyone only when the contract is not vulnerable.</w:t>
      </w:r>
      <w:r w:rsidR="00701FB6">
        <w:rPr>
          <w:sz w:val="24"/>
          <w:szCs w:val="24"/>
        </w:rPr>
        <w:t xml:space="preserve"> But it is too hard to achieve.</w:t>
      </w:r>
    </w:p>
    <w:p w14:paraId="57B5A4B5" w14:textId="6BC36485" w:rsidR="00CD714D" w:rsidRDefault="001B45FF" w:rsidP="008D62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mart Check is the </w:t>
      </w:r>
      <w:r w:rsidR="00701FB6">
        <w:rPr>
          <w:sz w:val="24"/>
          <w:szCs w:val="24"/>
        </w:rPr>
        <w:t xml:space="preserve">simple </w:t>
      </w:r>
      <w:r>
        <w:rPr>
          <w:sz w:val="24"/>
          <w:szCs w:val="24"/>
        </w:rPr>
        <w:t>library to check vulnerability of smart contract</w:t>
      </w:r>
      <w:r w:rsidR="00701FB6">
        <w:rPr>
          <w:sz w:val="24"/>
          <w:szCs w:val="24"/>
        </w:rPr>
        <w:t>.</w:t>
      </w:r>
      <w:r w:rsidR="005C010A">
        <w:rPr>
          <w:sz w:val="24"/>
          <w:szCs w:val="24"/>
        </w:rPr>
        <w:t>(.sol files)</w:t>
      </w:r>
      <w:r w:rsidR="00701FB6">
        <w:rPr>
          <w:sz w:val="24"/>
          <w:szCs w:val="24"/>
        </w:rPr>
        <w:t xml:space="preserve"> </w:t>
      </w:r>
    </w:p>
    <w:p w14:paraId="41F42765" w14:textId="77777777" w:rsidR="000C6DA0" w:rsidRDefault="000C6DA0" w:rsidP="008D6287">
      <w:pPr>
        <w:jc w:val="left"/>
        <w:rPr>
          <w:rFonts w:hint="eastAsia"/>
          <w:sz w:val="24"/>
          <w:szCs w:val="24"/>
        </w:rPr>
      </w:pPr>
    </w:p>
    <w:p w14:paraId="6102345D" w14:textId="679A95DA" w:rsidR="008D6287" w:rsidRDefault="00C11202" w:rsidP="008D628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Analyze vulnerability of test Data using smart check</w:t>
      </w:r>
    </w:p>
    <w:p w14:paraId="152DD47A" w14:textId="3C990839" w:rsidR="00701FB6" w:rsidRDefault="00701FB6" w:rsidP="00FF417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est code environment</w:t>
      </w:r>
    </w:p>
    <w:p w14:paraId="74797E63" w14:textId="61B8599E" w:rsidR="005C010A" w:rsidRDefault="005C010A" w:rsidP="00FF417B">
      <w:pPr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2E5B1" wp14:editId="792F007A">
            <wp:extent cx="5731510" cy="11182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0637" w14:textId="386935DE" w:rsidR="00D1045C" w:rsidRDefault="00D1045C" w:rsidP="00FF417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 version : Ubuntu 20.04.3 LTS</w:t>
      </w:r>
    </w:p>
    <w:p w14:paraId="37446076" w14:textId="52D8177B" w:rsidR="00D1045C" w:rsidRDefault="00D1045C" w:rsidP="00FF417B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version : 1.8.0_292</w:t>
      </w:r>
    </w:p>
    <w:p w14:paraId="1F137C01" w14:textId="0DA4AD5A" w:rsidR="00D1045C" w:rsidRDefault="000667A5" w:rsidP="00FF417B">
      <w:pPr>
        <w:jc w:val="left"/>
        <w:rPr>
          <w:sz w:val="24"/>
          <w:szCs w:val="24"/>
        </w:rPr>
      </w:pPr>
      <w:r>
        <w:rPr>
          <w:sz w:val="24"/>
          <w:szCs w:val="24"/>
        </w:rPr>
        <w:t>Text editor</w:t>
      </w:r>
      <w:r w:rsidR="00D1045C">
        <w:rPr>
          <w:sz w:val="24"/>
          <w:szCs w:val="24"/>
        </w:rPr>
        <w:t xml:space="preserve">(for solidity test) : visual studio code for </w:t>
      </w:r>
      <w:proofErr w:type="spellStart"/>
      <w:r w:rsidR="00D1045C">
        <w:rPr>
          <w:sz w:val="24"/>
          <w:szCs w:val="24"/>
        </w:rPr>
        <w:t>linux</w:t>
      </w:r>
      <w:proofErr w:type="spellEnd"/>
    </w:p>
    <w:p w14:paraId="6EC25F1B" w14:textId="7852FEC7" w:rsidR="005C010A" w:rsidRDefault="005C010A" w:rsidP="00FF417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Test Data : </w:t>
      </w:r>
      <w:proofErr w:type="spellStart"/>
      <w:r w:rsidR="00D1045C">
        <w:rPr>
          <w:sz w:val="24"/>
          <w:szCs w:val="24"/>
        </w:rPr>
        <w:t>dao_attack</w:t>
      </w:r>
      <w:proofErr w:type="spellEnd"/>
      <w:r w:rsidR="00D1045C">
        <w:rPr>
          <w:sz w:val="24"/>
          <w:szCs w:val="24"/>
        </w:rPr>
        <w:t xml:space="preserve"> code(in pdf file), </w:t>
      </w:r>
      <w:proofErr w:type="spellStart"/>
      <w:r w:rsidR="00D1045C">
        <w:rPr>
          <w:sz w:val="24"/>
          <w:szCs w:val="24"/>
        </w:rPr>
        <w:t>smart_chk_test</w:t>
      </w:r>
      <w:proofErr w:type="spellEnd"/>
      <w:r w:rsidR="00D1045C">
        <w:rPr>
          <w:sz w:val="24"/>
          <w:szCs w:val="24"/>
        </w:rPr>
        <w:t xml:space="preserve">(some codes in </w:t>
      </w:r>
      <w:proofErr w:type="spellStart"/>
      <w:r w:rsidR="00D1045C">
        <w:rPr>
          <w:sz w:val="24"/>
          <w:szCs w:val="24"/>
        </w:rPr>
        <w:t>github</w:t>
      </w:r>
      <w:proofErr w:type="spellEnd"/>
      <w:r w:rsidR="00D1045C">
        <w:rPr>
          <w:sz w:val="24"/>
          <w:szCs w:val="24"/>
        </w:rPr>
        <w:t xml:space="preserve">), </w:t>
      </w:r>
      <w:proofErr w:type="spellStart"/>
      <w:r w:rsidR="00D1045C">
        <w:rPr>
          <w:sz w:val="24"/>
          <w:szCs w:val="24"/>
        </w:rPr>
        <w:t>test_Data</w:t>
      </w:r>
      <w:proofErr w:type="spellEnd"/>
      <w:r w:rsidR="00D1045C">
        <w:rPr>
          <w:sz w:val="24"/>
          <w:szCs w:val="24"/>
        </w:rPr>
        <w:t>(Data1.zip)</w:t>
      </w:r>
      <w:r>
        <w:rPr>
          <w:sz w:val="24"/>
          <w:szCs w:val="24"/>
        </w:rPr>
        <w:t xml:space="preserve"> </w:t>
      </w:r>
    </w:p>
    <w:p w14:paraId="1E451E9A" w14:textId="7EA05F42" w:rsidR="00D1045C" w:rsidRDefault="00D1045C" w:rsidP="00FF417B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EE42CF" wp14:editId="2D85E793">
            <wp:extent cx="3133725" cy="428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54BF" w14:textId="08870147" w:rsidR="00376BA4" w:rsidRDefault="00376BA4" w:rsidP="00FF417B">
      <w:pPr>
        <w:jc w:val="left"/>
        <w:rPr>
          <w:b/>
          <w:bCs/>
          <w:sz w:val="24"/>
          <w:szCs w:val="24"/>
        </w:rPr>
      </w:pPr>
    </w:p>
    <w:p w14:paraId="3E48A4C2" w14:textId="46B425D8" w:rsidR="00376BA4" w:rsidRDefault="00376BA4" w:rsidP="00B059B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H</w:t>
      </w:r>
      <w:r>
        <w:rPr>
          <w:b/>
          <w:bCs/>
          <w:sz w:val="24"/>
          <w:szCs w:val="24"/>
        </w:rPr>
        <w:t>ow</w:t>
      </w:r>
      <w:r w:rsidR="00B059BD">
        <w:rPr>
          <w:b/>
          <w:bCs/>
          <w:sz w:val="24"/>
          <w:szCs w:val="24"/>
        </w:rPr>
        <w:t xml:space="preserve"> The Smart Check works</w:t>
      </w:r>
    </w:p>
    <w:p w14:paraId="178C68AF" w14:textId="5308DACA" w:rsidR="00376BA4" w:rsidRDefault="00376BA4" w:rsidP="00FF417B">
      <w:pPr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ED935" wp14:editId="3EFE796B">
            <wp:extent cx="4758267" cy="1375689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954" cy="13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A3A">
        <w:rPr>
          <w:noProof/>
        </w:rPr>
        <w:drawing>
          <wp:inline distT="0" distB="0" distL="0" distR="0" wp14:anchorId="15BE4756" wp14:editId="3CF8838D">
            <wp:extent cx="2218267" cy="930945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649" cy="9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4DBE" w14:textId="57208F03" w:rsidR="00376BA4" w:rsidRPr="00820D6B" w:rsidRDefault="00376BA4" w:rsidP="00FF417B">
      <w:pPr>
        <w:jc w:val="left"/>
        <w:rPr>
          <w:sz w:val="24"/>
          <w:szCs w:val="24"/>
        </w:rPr>
      </w:pPr>
      <w:r w:rsidRPr="00820D6B">
        <w:rPr>
          <w:sz w:val="24"/>
          <w:szCs w:val="24"/>
        </w:rPr>
        <w:t xml:space="preserve">If </w:t>
      </w:r>
      <w:r w:rsidR="00B059BD" w:rsidRPr="00820D6B">
        <w:rPr>
          <w:sz w:val="24"/>
          <w:szCs w:val="24"/>
        </w:rPr>
        <w:t>I</w:t>
      </w:r>
      <w:r w:rsidRPr="00820D6B">
        <w:rPr>
          <w:sz w:val="24"/>
          <w:szCs w:val="24"/>
        </w:rPr>
        <w:t xml:space="preserve"> execute above command, </w:t>
      </w:r>
      <w:r w:rsidR="00B059BD" w:rsidRPr="00820D6B">
        <w:rPr>
          <w:sz w:val="24"/>
          <w:szCs w:val="24"/>
        </w:rPr>
        <w:t>we can see some information(rule id, pattern id, line, content</w:t>
      </w:r>
      <w:r w:rsidR="00D63A60" w:rsidRPr="00820D6B">
        <w:rPr>
          <w:sz w:val="24"/>
          <w:szCs w:val="24"/>
        </w:rPr>
        <w:t xml:space="preserve"> …</w:t>
      </w:r>
      <w:r w:rsidR="00B059BD" w:rsidRPr="00820D6B">
        <w:rPr>
          <w:sz w:val="24"/>
          <w:szCs w:val="24"/>
        </w:rPr>
        <w:t xml:space="preserve">) about that file/directory. And in the last of the print lines, there are </w:t>
      </w:r>
      <w:r w:rsidR="00D63A60" w:rsidRPr="00820D6B">
        <w:rPr>
          <w:sz w:val="24"/>
          <w:szCs w:val="24"/>
        </w:rPr>
        <w:t>t</w:t>
      </w:r>
      <w:r w:rsidR="00B059BD" w:rsidRPr="00820D6B">
        <w:rPr>
          <w:sz w:val="24"/>
          <w:szCs w:val="24"/>
        </w:rPr>
        <w:t>he number by which rule-id is identified</w:t>
      </w:r>
      <w:r w:rsidR="00FF0299" w:rsidRPr="00820D6B">
        <w:rPr>
          <w:sz w:val="24"/>
          <w:szCs w:val="24"/>
        </w:rPr>
        <w:t>.</w:t>
      </w:r>
    </w:p>
    <w:p w14:paraId="171B5BCE" w14:textId="25653BAD" w:rsidR="00FF0299" w:rsidRDefault="00820D6B" w:rsidP="00FF417B">
      <w:pPr>
        <w:jc w:val="left"/>
        <w:rPr>
          <w:sz w:val="24"/>
          <w:szCs w:val="24"/>
        </w:rPr>
      </w:pPr>
      <w:r w:rsidRPr="000C6DA0">
        <w:rPr>
          <w:sz w:val="24"/>
          <w:szCs w:val="24"/>
        </w:rPr>
        <w:t xml:space="preserve">In git-hub of SmartCheck, there is the file “Solidity.g4” that is written by antlr4. In other words, </w:t>
      </w:r>
      <w:r w:rsidR="00A9005C" w:rsidRPr="000C6DA0">
        <w:rPr>
          <w:sz w:val="24"/>
          <w:szCs w:val="24"/>
        </w:rPr>
        <w:t xml:space="preserve">I can infer that </w:t>
      </w:r>
      <w:r w:rsidRPr="000C6DA0">
        <w:rPr>
          <w:sz w:val="24"/>
          <w:szCs w:val="24"/>
        </w:rPr>
        <w:t xml:space="preserve">Smart Check analyzes the </w:t>
      </w:r>
      <w:r w:rsidR="00A9005C" w:rsidRPr="000C6DA0">
        <w:rPr>
          <w:sz w:val="24"/>
          <w:szCs w:val="24"/>
        </w:rPr>
        <w:t xml:space="preserve">grammar of solidity and make parsing tree, after that, find some pattern of parsed terminal words and set the rule-id and other information. Actually, when there </w:t>
      </w:r>
      <w:r w:rsidR="00C614A0" w:rsidRPr="000C6DA0">
        <w:rPr>
          <w:sz w:val="24"/>
          <w:szCs w:val="24"/>
        </w:rPr>
        <w:t xml:space="preserve">are some difference between </w:t>
      </w:r>
      <w:proofErr w:type="spellStart"/>
      <w:r w:rsidR="00C614A0" w:rsidRPr="000C6DA0">
        <w:rPr>
          <w:sz w:val="24"/>
          <w:szCs w:val="24"/>
        </w:rPr>
        <w:t>lexer&amp;parser</w:t>
      </w:r>
      <w:proofErr w:type="spellEnd"/>
      <w:r w:rsidR="00C614A0" w:rsidRPr="000C6DA0">
        <w:rPr>
          <w:sz w:val="24"/>
          <w:szCs w:val="24"/>
        </w:rPr>
        <w:t xml:space="preserve"> rule and codes, it prints some parsing error like as follows.</w:t>
      </w:r>
    </w:p>
    <w:p w14:paraId="37AF2128" w14:textId="2E19CFEA" w:rsidR="000C6DA0" w:rsidRPr="000C6DA0" w:rsidRDefault="000C6DA0" w:rsidP="00FF417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F4A1382" wp14:editId="450D92DB">
            <wp:extent cx="4165600" cy="516534"/>
            <wp:effectExtent l="0" t="0" r="6350" b="0"/>
            <wp:docPr id="7" name="그림 7" descr="텍스트, 오렌지, 닫기, 확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오렌지, 닫기, 확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979" cy="5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412" w14:textId="77777777" w:rsidR="00FF0299" w:rsidRPr="00B059BD" w:rsidRDefault="00FF0299" w:rsidP="00FF417B">
      <w:pPr>
        <w:jc w:val="left"/>
        <w:rPr>
          <w:rFonts w:hint="eastAsia"/>
          <w:szCs w:val="20"/>
        </w:rPr>
      </w:pPr>
    </w:p>
    <w:p w14:paraId="3A4DFAFD" w14:textId="2A704540" w:rsidR="00FF417B" w:rsidRPr="007D6EC2" w:rsidRDefault="008E6CDA" w:rsidP="008D6287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Frequent rule-id </w:t>
      </w:r>
      <w:r w:rsidR="000667A5">
        <w:rPr>
          <w:b/>
          <w:bCs/>
          <w:sz w:val="24"/>
          <w:szCs w:val="24"/>
        </w:rPr>
        <w:t xml:space="preserve">by testing </w:t>
      </w:r>
      <w:proofErr w:type="spellStart"/>
      <w:r w:rsidR="00376BA4">
        <w:rPr>
          <w:b/>
          <w:bCs/>
          <w:sz w:val="24"/>
          <w:szCs w:val="24"/>
        </w:rPr>
        <w:t>sample_data</w:t>
      </w:r>
      <w:proofErr w:type="spellEnd"/>
      <w:r w:rsidR="00376BA4">
        <w:rPr>
          <w:b/>
          <w:bCs/>
          <w:sz w:val="24"/>
          <w:szCs w:val="24"/>
        </w:rPr>
        <w:t>(Data1.zip)</w:t>
      </w:r>
    </w:p>
    <w:p w14:paraId="2431041E" w14:textId="1DDBC937" w:rsidR="005308A6" w:rsidRDefault="007D6EC2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4C3B43">
        <w:rPr>
          <w:sz w:val="24"/>
          <w:szCs w:val="24"/>
        </w:rPr>
        <w:t>many</w:t>
      </w:r>
      <w:r>
        <w:rPr>
          <w:sz w:val="24"/>
          <w:szCs w:val="24"/>
        </w:rPr>
        <w:t xml:space="preserve"> rule-id in Smart Check library.</w:t>
      </w:r>
      <w:r w:rsidR="004C3B43">
        <w:rPr>
          <w:sz w:val="24"/>
          <w:szCs w:val="24"/>
        </w:rPr>
        <w:t xml:space="preserve"> But I just explain some representative rule-id that is shown in test code frequently.</w:t>
      </w:r>
    </w:p>
    <w:p w14:paraId="546519C1" w14:textId="16CBA740" w:rsidR="007D6EC2" w:rsidRDefault="007D6EC2" w:rsidP="008D6287">
      <w:pPr>
        <w:jc w:val="left"/>
        <w:rPr>
          <w:sz w:val="24"/>
          <w:szCs w:val="24"/>
        </w:rPr>
      </w:pPr>
    </w:p>
    <w:p w14:paraId="1DDBF2CF" w14:textId="286E5F53" w:rsidR="00B202CD" w:rsidRPr="00615F9A" w:rsidRDefault="00B202CD" w:rsidP="008D6287">
      <w:pPr>
        <w:jc w:val="left"/>
        <w:rPr>
          <w:color w:val="FF0000"/>
          <w:sz w:val="24"/>
          <w:szCs w:val="24"/>
        </w:rPr>
      </w:pPr>
      <w:r w:rsidRPr="00615F9A">
        <w:rPr>
          <w:rFonts w:hint="eastAsia"/>
          <w:color w:val="FF0000"/>
          <w:sz w:val="24"/>
          <w:szCs w:val="24"/>
        </w:rPr>
        <w:t>S</w:t>
      </w:r>
      <w:r w:rsidRPr="00615F9A">
        <w:rPr>
          <w:color w:val="FF0000"/>
          <w:sz w:val="24"/>
          <w:szCs w:val="24"/>
        </w:rPr>
        <w:t>OLIDITY_PRAGMAS_VERSION</w:t>
      </w:r>
    </w:p>
    <w:p w14:paraId="5A712479" w14:textId="789F65BC" w:rsidR="00B202CD" w:rsidRDefault="00B202CD" w:rsidP="008D6287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00E73" wp14:editId="7B172A0A">
            <wp:extent cx="2924175" cy="111442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E7D8" w14:textId="7269D96B" w:rsidR="00B202CD" w:rsidRDefault="00B202CD" w:rsidP="008D6287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C6D741" wp14:editId="243CBC58">
            <wp:extent cx="1685925" cy="247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CF7" w14:textId="6A375A53" w:rsidR="00B202CD" w:rsidRDefault="00B202CD" w:rsidP="008D628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when call pragma solidity version, set to </w:t>
      </w:r>
      <w:proofErr w:type="spellStart"/>
      <w:r>
        <w:rPr>
          <w:sz w:val="24"/>
          <w:szCs w:val="24"/>
        </w:rPr>
        <w:t>ruleId</w:t>
      </w:r>
      <w:proofErr w:type="spellEnd"/>
      <w:r>
        <w:rPr>
          <w:sz w:val="24"/>
          <w:szCs w:val="24"/>
        </w:rPr>
        <w:t xml:space="preserve"> to SOLIDITY_PRAMAS_VERSION</w:t>
      </w:r>
    </w:p>
    <w:p w14:paraId="3DECAC39" w14:textId="20BEDA16" w:rsidR="007D6EC2" w:rsidRPr="00615F9A" w:rsidRDefault="004C3B43" w:rsidP="008D6287">
      <w:pPr>
        <w:jc w:val="left"/>
        <w:rPr>
          <w:color w:val="FF0000"/>
          <w:sz w:val="24"/>
          <w:szCs w:val="24"/>
        </w:rPr>
      </w:pPr>
      <w:r w:rsidRPr="00615F9A">
        <w:rPr>
          <w:rFonts w:hint="eastAsia"/>
          <w:color w:val="FF0000"/>
          <w:sz w:val="24"/>
          <w:szCs w:val="24"/>
        </w:rPr>
        <w:t>S</w:t>
      </w:r>
      <w:r w:rsidRPr="00615F9A">
        <w:rPr>
          <w:color w:val="FF0000"/>
          <w:sz w:val="24"/>
          <w:szCs w:val="24"/>
        </w:rPr>
        <w:t>OLIDITY_SAFEMATH:</w:t>
      </w:r>
    </w:p>
    <w:p w14:paraId="27C326F2" w14:textId="0B668C0B" w:rsidR="004C3B43" w:rsidRDefault="00D87A5D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F164521" wp14:editId="561554E4">
            <wp:extent cx="2827867" cy="1025882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299" cy="10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FE52" w14:textId="689109B3" w:rsidR="00D87A5D" w:rsidRDefault="00D87A5D" w:rsidP="008D628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hen call the </w:t>
      </w:r>
      <w:proofErr w:type="spellStart"/>
      <w:r>
        <w:rPr>
          <w:sz w:val="24"/>
          <w:szCs w:val="24"/>
        </w:rPr>
        <w:t>safeMath</w:t>
      </w:r>
      <w:proofErr w:type="spellEnd"/>
      <w:r>
        <w:rPr>
          <w:sz w:val="24"/>
          <w:szCs w:val="24"/>
        </w:rPr>
        <w:t xml:space="preserve"> functions, SmartCheck set the rule-id to SOLIDITY_SAFEMATH. If we use </w:t>
      </w:r>
      <w:proofErr w:type="spellStart"/>
      <w:r>
        <w:rPr>
          <w:sz w:val="24"/>
          <w:szCs w:val="24"/>
        </w:rPr>
        <w:t>safeMath</w:t>
      </w:r>
      <w:proofErr w:type="spellEnd"/>
      <w:r>
        <w:rPr>
          <w:sz w:val="24"/>
          <w:szCs w:val="24"/>
        </w:rPr>
        <w:t xml:space="preserve"> function in our own solidity, we can avoid overflow &amp; underflow.</w:t>
      </w:r>
    </w:p>
    <w:p w14:paraId="4CC65D92" w14:textId="4E810056" w:rsidR="00D87A5D" w:rsidRPr="00615F9A" w:rsidRDefault="00D87A5D" w:rsidP="008D6287">
      <w:pPr>
        <w:jc w:val="left"/>
        <w:rPr>
          <w:color w:val="FF0000"/>
          <w:sz w:val="24"/>
          <w:szCs w:val="24"/>
        </w:rPr>
      </w:pPr>
      <w:r w:rsidRPr="00615F9A">
        <w:rPr>
          <w:rFonts w:hint="eastAsia"/>
          <w:color w:val="FF0000"/>
          <w:sz w:val="24"/>
          <w:szCs w:val="24"/>
        </w:rPr>
        <w:t>S</w:t>
      </w:r>
      <w:r w:rsidRPr="00615F9A">
        <w:rPr>
          <w:color w:val="FF0000"/>
          <w:sz w:val="24"/>
          <w:szCs w:val="24"/>
        </w:rPr>
        <w:t>OLIDITY_OVERPOWERED_ROLE</w:t>
      </w:r>
    </w:p>
    <w:p w14:paraId="45F6CC4B" w14:textId="671B94A4" w:rsidR="00D87A5D" w:rsidRDefault="00D87A5D" w:rsidP="008D6287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223311" wp14:editId="22D3362C">
            <wp:extent cx="5731510" cy="89916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72DB" w14:textId="1F2E1948" w:rsidR="00DE7A7E" w:rsidRDefault="00D87A5D" w:rsidP="008D628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hen check all the contents of that messages, </w:t>
      </w:r>
      <w:r w:rsidR="00DE7A7E">
        <w:rPr>
          <w:sz w:val="24"/>
          <w:szCs w:val="24"/>
        </w:rPr>
        <w:t>I can find that all function had “only Owner” in their content. SmartCheck judges that “only Owner” is the overpowered role in that case.</w:t>
      </w:r>
    </w:p>
    <w:p w14:paraId="7B467330" w14:textId="5E155626" w:rsidR="00DE7A7E" w:rsidRPr="00615F9A" w:rsidRDefault="00DE7A7E" w:rsidP="008D6287">
      <w:pPr>
        <w:jc w:val="left"/>
        <w:rPr>
          <w:color w:val="FF0000"/>
          <w:sz w:val="24"/>
          <w:szCs w:val="24"/>
        </w:rPr>
      </w:pPr>
      <w:r w:rsidRPr="00615F9A">
        <w:rPr>
          <w:color w:val="FF0000"/>
          <w:sz w:val="24"/>
          <w:szCs w:val="24"/>
        </w:rPr>
        <w:t>SOLIDITY_ADDRESS_HARDCODED</w:t>
      </w:r>
    </w:p>
    <w:p w14:paraId="7396D99A" w14:textId="6BF261EB" w:rsidR="00DE7A7E" w:rsidRDefault="00DE7A7E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5555095" wp14:editId="15013F9F">
            <wp:extent cx="4676775" cy="10572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293" w14:textId="1BC7ECAB" w:rsidR="001F5B42" w:rsidRDefault="00DE7A7E" w:rsidP="008D628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If addresses is written in hardcoded value directly, SmartCheck set the </w:t>
      </w:r>
      <w:proofErr w:type="spellStart"/>
      <w:r>
        <w:rPr>
          <w:sz w:val="24"/>
          <w:szCs w:val="24"/>
        </w:rPr>
        <w:t>ruleId</w:t>
      </w:r>
      <w:proofErr w:type="spellEnd"/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lastRenderedPageBreak/>
        <w:t xml:space="preserve">SOLIDITY_ADDRESS_HARDCODED. It is </w:t>
      </w:r>
      <w:r w:rsidR="001A533F">
        <w:rPr>
          <w:sz w:val="24"/>
          <w:szCs w:val="24"/>
        </w:rPr>
        <w:t>very dangerous because there is a risk of being attacked by hackers.(they can get the address from that code)</w:t>
      </w:r>
    </w:p>
    <w:p w14:paraId="33A93A07" w14:textId="203D1AA4" w:rsidR="001F5B42" w:rsidRPr="00615F9A" w:rsidRDefault="001F5B42" w:rsidP="008D6287">
      <w:pPr>
        <w:jc w:val="left"/>
        <w:rPr>
          <w:rFonts w:hint="eastAsia"/>
          <w:color w:val="FF0000"/>
          <w:sz w:val="24"/>
          <w:szCs w:val="24"/>
        </w:rPr>
      </w:pPr>
      <w:r w:rsidRPr="00615F9A">
        <w:rPr>
          <w:rFonts w:hint="eastAsia"/>
          <w:color w:val="FF0000"/>
          <w:sz w:val="24"/>
          <w:szCs w:val="24"/>
        </w:rPr>
        <w:t>S</w:t>
      </w:r>
      <w:r w:rsidRPr="00615F9A">
        <w:rPr>
          <w:color w:val="FF0000"/>
          <w:sz w:val="24"/>
          <w:szCs w:val="24"/>
        </w:rPr>
        <w:t>OLIDITY_GAS_LIMIT_IN_LOOPS</w:t>
      </w:r>
    </w:p>
    <w:p w14:paraId="32D0FB5D" w14:textId="6333C1F8" w:rsidR="001F5B42" w:rsidRDefault="001F5B42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35638DB" wp14:editId="51460653">
            <wp:extent cx="5731510" cy="95821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A126" w14:textId="468C9F4B" w:rsidR="00B202CD" w:rsidRDefault="001F5B42" w:rsidP="008D628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Each operation consume</w:t>
      </w:r>
      <w:r w:rsidR="00A75A30">
        <w:rPr>
          <w:sz w:val="24"/>
          <w:szCs w:val="24"/>
        </w:rPr>
        <w:t>s</w:t>
      </w:r>
      <w:r>
        <w:rPr>
          <w:sz w:val="24"/>
          <w:szCs w:val="24"/>
        </w:rPr>
        <w:t xml:space="preserve"> some gas to operate, So in loops, if the consumed gas is more than Limit, Set the </w:t>
      </w:r>
      <w:proofErr w:type="spellStart"/>
      <w:r>
        <w:rPr>
          <w:sz w:val="24"/>
          <w:szCs w:val="24"/>
        </w:rPr>
        <w:t>ruleId</w:t>
      </w:r>
      <w:proofErr w:type="spellEnd"/>
      <w:r>
        <w:rPr>
          <w:sz w:val="24"/>
          <w:szCs w:val="24"/>
        </w:rPr>
        <w:t xml:space="preserve"> to SOLIDITY_GAS_LIMIT_IN_LOOPS.</w:t>
      </w:r>
    </w:p>
    <w:p w14:paraId="2A9A3684" w14:textId="7B4EA5A3" w:rsidR="00B202CD" w:rsidRPr="00615F9A" w:rsidRDefault="00B202CD" w:rsidP="008D6287">
      <w:pPr>
        <w:jc w:val="left"/>
        <w:rPr>
          <w:color w:val="FF0000"/>
          <w:sz w:val="24"/>
          <w:szCs w:val="24"/>
        </w:rPr>
      </w:pPr>
      <w:r w:rsidRPr="00615F9A">
        <w:rPr>
          <w:rFonts w:hint="eastAsia"/>
          <w:color w:val="FF0000"/>
          <w:sz w:val="24"/>
          <w:szCs w:val="24"/>
        </w:rPr>
        <w:t>S</w:t>
      </w:r>
      <w:r w:rsidRPr="00615F9A">
        <w:rPr>
          <w:color w:val="FF0000"/>
          <w:sz w:val="24"/>
          <w:szCs w:val="24"/>
        </w:rPr>
        <w:t>OLIDITY_USING_INLINE_ASSEMBLY</w:t>
      </w:r>
    </w:p>
    <w:p w14:paraId="13355CEC" w14:textId="70F511B6" w:rsidR="00B202CD" w:rsidRDefault="00B202CD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164DFE7" wp14:editId="425D155D">
            <wp:extent cx="3276600" cy="1060076"/>
            <wp:effectExtent l="0" t="0" r="0" b="698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420" cy="10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D493" w14:textId="5FCF2F97" w:rsidR="00615F9A" w:rsidRDefault="00B202CD" w:rsidP="008D628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When we use “assembly” to insert assembly code in solidity grammar, </w:t>
      </w:r>
      <w:r w:rsidR="00615F9A">
        <w:rPr>
          <w:sz w:val="24"/>
          <w:szCs w:val="24"/>
        </w:rPr>
        <w:t xml:space="preserve">set the </w:t>
      </w:r>
      <w:proofErr w:type="spellStart"/>
      <w:r w:rsidR="00615F9A">
        <w:rPr>
          <w:sz w:val="24"/>
          <w:szCs w:val="24"/>
        </w:rPr>
        <w:t>ruleId</w:t>
      </w:r>
      <w:proofErr w:type="spellEnd"/>
      <w:r w:rsidR="00615F9A">
        <w:rPr>
          <w:sz w:val="24"/>
          <w:szCs w:val="24"/>
        </w:rPr>
        <w:t xml:space="preserve"> to SOLIDITY_USING_INLINE_ASSEMBLY.</w:t>
      </w:r>
    </w:p>
    <w:p w14:paraId="0920AEAE" w14:textId="2C960301" w:rsidR="00615F9A" w:rsidRPr="00615F9A" w:rsidRDefault="00615F9A" w:rsidP="008D6287">
      <w:pPr>
        <w:jc w:val="left"/>
        <w:rPr>
          <w:color w:val="FF0000"/>
          <w:sz w:val="24"/>
          <w:szCs w:val="24"/>
        </w:rPr>
      </w:pPr>
      <w:r w:rsidRPr="00615F9A">
        <w:rPr>
          <w:rFonts w:hint="eastAsia"/>
          <w:color w:val="FF0000"/>
          <w:sz w:val="24"/>
          <w:szCs w:val="24"/>
        </w:rPr>
        <w:t>S</w:t>
      </w:r>
      <w:r w:rsidRPr="00615F9A">
        <w:rPr>
          <w:color w:val="FF0000"/>
          <w:sz w:val="24"/>
          <w:szCs w:val="24"/>
        </w:rPr>
        <w:t>OLIDITY_CALL_WITHOUT_DATA</w:t>
      </w:r>
    </w:p>
    <w:p w14:paraId="11FE1A94" w14:textId="28A99E6B" w:rsidR="00615F9A" w:rsidRDefault="00615F9A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D585ED" wp14:editId="467F9CA7">
            <wp:extent cx="3448050" cy="9239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C5DB" w14:textId="2A619B09" w:rsidR="00615F9A" w:rsidRDefault="00615F9A" w:rsidP="008D628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When function calls, if the value of that function is empty, then set to </w:t>
      </w:r>
      <w:proofErr w:type="spellStart"/>
      <w:r>
        <w:rPr>
          <w:sz w:val="24"/>
          <w:szCs w:val="24"/>
        </w:rPr>
        <w:t>ruleID</w:t>
      </w:r>
      <w:proofErr w:type="spellEnd"/>
      <w:r>
        <w:rPr>
          <w:sz w:val="24"/>
          <w:szCs w:val="24"/>
        </w:rPr>
        <w:t xml:space="preserve"> to SOLIDITY_CALL_WITHOUT_DATA.</w:t>
      </w:r>
    </w:p>
    <w:p w14:paraId="2166368A" w14:textId="77777777" w:rsidR="008D5513" w:rsidRDefault="008D5513" w:rsidP="008D6287">
      <w:pPr>
        <w:jc w:val="left"/>
        <w:rPr>
          <w:sz w:val="24"/>
          <w:szCs w:val="24"/>
        </w:rPr>
      </w:pPr>
    </w:p>
    <w:p w14:paraId="3E4E8658" w14:textId="4E9353D9" w:rsidR="00833952" w:rsidRPr="00833952" w:rsidRDefault="00C11202" w:rsidP="008D6287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Limit of SmartCheck</w:t>
      </w:r>
      <w:r w:rsidR="008D5513">
        <w:rPr>
          <w:b/>
          <w:bCs/>
          <w:sz w:val="24"/>
          <w:szCs w:val="24"/>
        </w:rPr>
        <w:t xml:space="preserve"> : my opinion</w:t>
      </w:r>
    </w:p>
    <w:p w14:paraId="5C25097E" w14:textId="32E12404" w:rsidR="00B30F4C" w:rsidRDefault="008D5513" w:rsidP="008D6287">
      <w:pPr>
        <w:jc w:val="left"/>
        <w:rPr>
          <w:sz w:val="24"/>
          <w:szCs w:val="24"/>
        </w:rPr>
      </w:pPr>
      <w:r>
        <w:rPr>
          <w:sz w:val="24"/>
          <w:szCs w:val="24"/>
        </w:rPr>
        <w:t>After I used that library, I felt that it is similar with parser operation.</w:t>
      </w:r>
      <w:r w:rsidR="000E5FCA">
        <w:rPr>
          <w:sz w:val="24"/>
          <w:szCs w:val="24"/>
        </w:rPr>
        <w:t xml:space="preserve"> So </w:t>
      </w:r>
      <w:r w:rsidR="003F4758">
        <w:rPr>
          <w:sz w:val="24"/>
          <w:szCs w:val="24"/>
        </w:rPr>
        <w:t xml:space="preserve">It can find vulnerability in the codes by analyze parsing tree(just check the content’s </w:t>
      </w:r>
      <w:r w:rsidR="003F4758">
        <w:rPr>
          <w:sz w:val="24"/>
          <w:szCs w:val="24"/>
        </w:rPr>
        <w:lastRenderedPageBreak/>
        <w:t>structure) So it seems that it can’t check run-time vulnerability. Actually in Dao-attack codes, the result is as follows.</w:t>
      </w:r>
    </w:p>
    <w:p w14:paraId="022F740A" w14:textId="1A3559A1" w:rsidR="003F4758" w:rsidRDefault="003F4758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BBC25F8" wp14:editId="4C096293">
            <wp:extent cx="5638800" cy="2000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95D5" w14:textId="7CA307D5" w:rsidR="003F4758" w:rsidRDefault="003F4758" w:rsidP="008D628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1A82450" wp14:editId="7A85DE03">
            <wp:extent cx="2647950" cy="638175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234" w14:textId="4DC4083F" w:rsidR="003F4758" w:rsidRPr="003F4758" w:rsidRDefault="003F4758" w:rsidP="008D628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that case, </w:t>
      </w:r>
      <w:proofErr w:type="spellStart"/>
      <w:r>
        <w:rPr>
          <w:sz w:val="24"/>
          <w:szCs w:val="24"/>
        </w:rPr>
        <w:t>EtherStore</w:t>
      </w:r>
      <w:r w:rsidR="00690D71">
        <w:rPr>
          <w:sz w:val="24"/>
          <w:szCs w:val="24"/>
        </w:rPr>
        <w:t>.sol</w:t>
      </w:r>
      <w:proofErr w:type="spellEnd"/>
      <w:r>
        <w:rPr>
          <w:sz w:val="24"/>
          <w:szCs w:val="24"/>
        </w:rPr>
        <w:t xml:space="preserve"> has vulnerability that can call function recursively</w:t>
      </w:r>
      <w:r w:rsidR="00690D71">
        <w:rPr>
          <w:sz w:val="24"/>
          <w:szCs w:val="24"/>
        </w:rPr>
        <w:t xml:space="preserve"> in internally, but it can’t be detected by using SmartCheck.</w:t>
      </w:r>
    </w:p>
    <w:sectPr w:rsidR="003F4758" w:rsidRPr="003F4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626"/>
    <w:multiLevelType w:val="hybridMultilevel"/>
    <w:tmpl w:val="CC0A5064"/>
    <w:lvl w:ilvl="0" w:tplc="30882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434A45"/>
    <w:multiLevelType w:val="hybridMultilevel"/>
    <w:tmpl w:val="F54A99EC"/>
    <w:lvl w:ilvl="0" w:tplc="4912B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07983"/>
    <w:rsid w:val="00033674"/>
    <w:rsid w:val="000615F1"/>
    <w:rsid w:val="000667A5"/>
    <w:rsid w:val="000B6D96"/>
    <w:rsid w:val="000C6DA0"/>
    <w:rsid w:val="000E5FCA"/>
    <w:rsid w:val="000F16E6"/>
    <w:rsid w:val="001511A9"/>
    <w:rsid w:val="00191852"/>
    <w:rsid w:val="001A533F"/>
    <w:rsid w:val="001B45FF"/>
    <w:rsid w:val="001E54DC"/>
    <w:rsid w:val="001F4BCF"/>
    <w:rsid w:val="001F5B42"/>
    <w:rsid w:val="00204128"/>
    <w:rsid w:val="002A71F9"/>
    <w:rsid w:val="00341D3A"/>
    <w:rsid w:val="003535B7"/>
    <w:rsid w:val="003766CF"/>
    <w:rsid w:val="00376BA4"/>
    <w:rsid w:val="003F4758"/>
    <w:rsid w:val="00472E73"/>
    <w:rsid w:val="004C3B43"/>
    <w:rsid w:val="004E1717"/>
    <w:rsid w:val="004E335A"/>
    <w:rsid w:val="004F7D6F"/>
    <w:rsid w:val="005308A6"/>
    <w:rsid w:val="005B33E7"/>
    <w:rsid w:val="005C010A"/>
    <w:rsid w:val="005F0EE6"/>
    <w:rsid w:val="00615F9A"/>
    <w:rsid w:val="00690D71"/>
    <w:rsid w:val="00701FB6"/>
    <w:rsid w:val="00712C06"/>
    <w:rsid w:val="00712D36"/>
    <w:rsid w:val="00752650"/>
    <w:rsid w:val="00766020"/>
    <w:rsid w:val="007A46F0"/>
    <w:rsid w:val="007D6EC2"/>
    <w:rsid w:val="008131F2"/>
    <w:rsid w:val="00820D6B"/>
    <w:rsid w:val="00833952"/>
    <w:rsid w:val="00840D94"/>
    <w:rsid w:val="00863A39"/>
    <w:rsid w:val="008B2BF9"/>
    <w:rsid w:val="008D5513"/>
    <w:rsid w:val="008D6287"/>
    <w:rsid w:val="008E2B1F"/>
    <w:rsid w:val="008E6CDA"/>
    <w:rsid w:val="00943E9D"/>
    <w:rsid w:val="00954855"/>
    <w:rsid w:val="00957686"/>
    <w:rsid w:val="00987A7B"/>
    <w:rsid w:val="009B72AA"/>
    <w:rsid w:val="00A23648"/>
    <w:rsid w:val="00A70EA2"/>
    <w:rsid w:val="00A75A30"/>
    <w:rsid w:val="00A9005C"/>
    <w:rsid w:val="00B059BD"/>
    <w:rsid w:val="00B202CD"/>
    <w:rsid w:val="00B30F4C"/>
    <w:rsid w:val="00B32AF2"/>
    <w:rsid w:val="00C11202"/>
    <w:rsid w:val="00C43828"/>
    <w:rsid w:val="00C614A0"/>
    <w:rsid w:val="00C82479"/>
    <w:rsid w:val="00C866E1"/>
    <w:rsid w:val="00CD714D"/>
    <w:rsid w:val="00CE3C3E"/>
    <w:rsid w:val="00CF3662"/>
    <w:rsid w:val="00D1045C"/>
    <w:rsid w:val="00D202AC"/>
    <w:rsid w:val="00D637E9"/>
    <w:rsid w:val="00D63A60"/>
    <w:rsid w:val="00D87A5D"/>
    <w:rsid w:val="00DE7A7E"/>
    <w:rsid w:val="00E54A3A"/>
    <w:rsid w:val="00F15A73"/>
    <w:rsid w:val="00FF0299"/>
    <w:rsid w:val="00FF417B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D152"/>
  <w15:chartTrackingRefBased/>
  <w15:docId w15:val="{4C174DA9-906F-4019-A7F6-770D4F62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F2"/>
    <w:pPr>
      <w:ind w:leftChars="400" w:left="800"/>
    </w:pPr>
  </w:style>
  <w:style w:type="character" w:styleId="a4">
    <w:name w:val="Placeholder Text"/>
    <w:basedOn w:val="a0"/>
    <w:uiPriority w:val="99"/>
    <w:semiHidden/>
    <w:rsid w:val="004E3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동민</dc:creator>
  <cp:keywords/>
  <dc:description/>
  <cp:lastModifiedBy>권 동민</cp:lastModifiedBy>
  <cp:revision>44</cp:revision>
  <dcterms:created xsi:type="dcterms:W3CDTF">2021-10-03T11:01:00Z</dcterms:created>
  <dcterms:modified xsi:type="dcterms:W3CDTF">2021-11-13T14:25:00Z</dcterms:modified>
</cp:coreProperties>
</file>