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AA4" w:rsidRPr="0040114E" w:rsidRDefault="00557581" w:rsidP="002F188D">
      <w:pPr>
        <w:pStyle w:val="NormalWeb"/>
        <w:snapToGrid w:val="0"/>
        <w:contextualSpacing/>
        <w:jc w:val="both"/>
        <w:rPr>
          <w:rFonts w:ascii="Times New Roman" w:hAnsi="Times New Roman" w:cs="Times New Roman"/>
          <w:b/>
          <w:sz w:val="36"/>
          <w:szCs w:val="36"/>
        </w:rPr>
      </w:pPr>
      <w:r w:rsidRPr="0040114E">
        <w:rPr>
          <w:rFonts w:ascii="Times New Roman" w:hAnsi="Times New Roman" w:cs="Times New Roman"/>
          <w:b/>
          <w:sz w:val="36"/>
          <w:szCs w:val="36"/>
        </w:rPr>
        <w:t>DRL-Cloud: Deep Reinforcement Learning-Based Resource Provisioning and Task Scheduling for Cloud Service Providers</w:t>
      </w:r>
    </w:p>
    <w:p w:rsidR="00693109" w:rsidRPr="0040114E" w:rsidRDefault="00693109" w:rsidP="002F188D">
      <w:pPr>
        <w:pStyle w:val="NormalWeb"/>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Junquan</w:t>
      </w:r>
      <w:proofErr w:type="spellEnd"/>
      <w:r w:rsidRPr="0040114E">
        <w:rPr>
          <w:rFonts w:ascii="Times New Roman" w:hAnsi="Times New Roman" w:cs="Times New Roman"/>
          <w:sz w:val="22"/>
          <w:szCs w:val="22"/>
        </w:rPr>
        <w:t xml:space="preserve"> Yu (</w:t>
      </w:r>
      <w:hyperlink r:id="rId6" w:history="1">
        <w:r w:rsidRPr="0040114E">
          <w:rPr>
            <w:rStyle w:val="Hyperlink"/>
            <w:rFonts w:ascii="Times New Roman" w:hAnsi="Times New Roman" w:cs="Times New Roman"/>
            <w:sz w:val="22"/>
            <w:szCs w:val="22"/>
          </w:rPr>
          <w:t>junquany@usc.edu</w:t>
        </w:r>
      </w:hyperlink>
      <w:r w:rsidRPr="0040114E">
        <w:rPr>
          <w:rFonts w:ascii="Times New Roman" w:hAnsi="Times New Roman" w:cs="Times New Roman"/>
          <w:sz w:val="22"/>
          <w:szCs w:val="22"/>
        </w:rPr>
        <w:t>)</w:t>
      </w:r>
    </w:p>
    <w:p w:rsidR="00693109" w:rsidRPr="0040114E" w:rsidRDefault="00243003"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Rui Guo (</w:t>
      </w:r>
      <w:hyperlink r:id="rId7" w:history="1">
        <w:r w:rsidRPr="0040114E">
          <w:rPr>
            <w:rStyle w:val="Hyperlink"/>
            <w:rFonts w:ascii="Times New Roman" w:hAnsi="Times New Roman" w:cs="Times New Roman"/>
            <w:sz w:val="22"/>
            <w:szCs w:val="22"/>
          </w:rPr>
          <w:t>ruiguo@usc.edu</w:t>
        </w:r>
      </w:hyperlink>
      <w:r w:rsidRPr="0040114E">
        <w:rPr>
          <w:rFonts w:ascii="Times New Roman" w:hAnsi="Times New Roman" w:cs="Times New Roman"/>
          <w:sz w:val="22"/>
          <w:szCs w:val="22"/>
        </w:rPr>
        <w:t>)</w:t>
      </w:r>
    </w:p>
    <w:p w:rsidR="008017CF" w:rsidRPr="0040114E" w:rsidRDefault="00693109" w:rsidP="002F188D">
      <w:pPr>
        <w:pStyle w:val="NormalWeb"/>
        <w:snapToGrid w:val="0"/>
        <w:contextualSpacing/>
        <w:jc w:val="both"/>
        <w:rPr>
          <w:rFonts w:ascii="Times New Roman" w:hAnsi="Times New Roman" w:cs="Times New Roman"/>
          <w:sz w:val="22"/>
          <w:szCs w:val="22"/>
        </w:rPr>
      </w:pPr>
      <w:proofErr w:type="spellStart"/>
      <w:r w:rsidRPr="0040114E">
        <w:rPr>
          <w:rFonts w:ascii="Times New Roman" w:hAnsi="Times New Roman" w:cs="Times New Roman"/>
          <w:sz w:val="22"/>
          <w:szCs w:val="22"/>
        </w:rPr>
        <w:t>Zhendong</w:t>
      </w:r>
      <w:proofErr w:type="spellEnd"/>
      <w:r w:rsidRPr="0040114E">
        <w:rPr>
          <w:rFonts w:ascii="Times New Roman" w:hAnsi="Times New Roman" w:cs="Times New Roman"/>
          <w:sz w:val="22"/>
          <w:szCs w:val="22"/>
        </w:rPr>
        <w:t xml:space="preserve"> Ju (</w:t>
      </w:r>
      <w:hyperlink r:id="rId8" w:history="1">
        <w:r w:rsidRPr="0040114E">
          <w:rPr>
            <w:rStyle w:val="Hyperlink"/>
            <w:rFonts w:ascii="Times New Roman" w:hAnsi="Times New Roman" w:cs="Times New Roman"/>
            <w:sz w:val="22"/>
            <w:szCs w:val="22"/>
          </w:rPr>
          <w:t>zhendonj@usc.edu</w:t>
        </w:r>
      </w:hyperlink>
      <w:r w:rsidRPr="0040114E">
        <w:rPr>
          <w:rFonts w:ascii="Times New Roman" w:hAnsi="Times New Roman" w:cs="Times New Roman"/>
          <w:sz w:val="22"/>
          <w:szCs w:val="22"/>
        </w:rPr>
        <w:t>)</w:t>
      </w:r>
    </w:p>
    <w:p w:rsidR="002908F3" w:rsidRPr="0040114E" w:rsidRDefault="002908F3" w:rsidP="002F188D">
      <w:pPr>
        <w:snapToGrid w:val="0"/>
        <w:contextualSpacing/>
        <w:rPr>
          <w:rFonts w:ascii="Times New Roman" w:eastAsia="SimSun" w:hAnsi="Times New Roman" w:cs="Times New Roman"/>
          <w:kern w:val="0"/>
          <w:sz w:val="22"/>
          <w:szCs w:val="22"/>
        </w:rPr>
      </w:pPr>
      <w:r w:rsidRPr="0040114E">
        <w:rPr>
          <w:rFonts w:ascii="Times New Roman" w:hAnsi="Times New Roman" w:cs="Times New Roman"/>
          <w:b/>
        </w:rPr>
        <w:t>A</w:t>
      </w:r>
      <w:r w:rsidRPr="0040114E">
        <w:rPr>
          <w:rFonts w:ascii="Times New Roman" w:eastAsia="SimSun" w:hAnsi="Times New Roman" w:cs="Times New Roman"/>
          <w:b/>
          <w:kern w:val="0"/>
        </w:rPr>
        <w:t>bstract</w:t>
      </w:r>
      <w:r w:rsidRPr="0040114E">
        <w:rPr>
          <w:rFonts w:ascii="Times New Roman" w:eastAsia="SimSun" w:hAnsi="Times New Roman" w:cs="Times New Roman"/>
          <w:b/>
          <w:kern w:val="0"/>
        </w:rPr>
        <w:t>：</w:t>
      </w:r>
      <w:r w:rsidRPr="0040114E">
        <w:rPr>
          <w:rFonts w:ascii="Times New Roman" w:eastAsia="SimSun" w:hAnsi="Times New Roman" w:cs="Times New Roman"/>
          <w:kern w:val="0"/>
          <w:sz w:val="22"/>
          <w:szCs w:val="22"/>
        </w:rPr>
        <w:br/>
        <w:t>In phase I, we mainly focused on completing the Round-Robin Method using C++ and understanding how reinforcement learning works by exploring Maze problem. In the first part, we successfully simulated the environment and task scheduling performance, and get the result of the cost based on RRM. For the second part, we do some modification like adding a trap or changing some input parameters to the reference code to deepen our comprehension.</w:t>
      </w:r>
    </w:p>
    <w:p w:rsidR="002908F3" w:rsidRPr="0040114E" w:rsidRDefault="002908F3" w:rsidP="002F188D">
      <w:pPr>
        <w:snapToGrid w:val="0"/>
        <w:contextualSpacing/>
        <w:rPr>
          <w:rFonts w:ascii="Times New Roman" w:eastAsia="SimSun" w:hAnsi="Times New Roman" w:cs="Times New Roman"/>
          <w:kern w:val="0"/>
          <w:sz w:val="22"/>
          <w:szCs w:val="22"/>
        </w:rPr>
      </w:pPr>
    </w:p>
    <w:p w:rsidR="002908F3" w:rsidRPr="0040114E" w:rsidRDefault="002908F3" w:rsidP="002F188D">
      <w:pPr>
        <w:snapToGrid w:val="0"/>
        <w:contextualSpacing/>
        <w:rPr>
          <w:rFonts w:ascii="Times New Roman" w:eastAsia="SimSun" w:hAnsi="Times New Roman" w:cs="Times New Roman"/>
          <w:b/>
          <w:kern w:val="0"/>
        </w:rPr>
      </w:pPr>
      <w:r w:rsidRPr="0040114E">
        <w:rPr>
          <w:rFonts w:ascii="Times New Roman" w:eastAsia="SimSun" w:hAnsi="Times New Roman" w:cs="Times New Roman"/>
          <w:b/>
          <w:kern w:val="0"/>
        </w:rPr>
        <w:t>1.Introduction:</w:t>
      </w:r>
    </w:p>
    <w:p w:rsidR="002908F3" w:rsidRPr="0040114E" w:rsidRDefault="002908F3"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Cloud computing is the delivery of on-demand computing services from applications to storage and processing power, typically over the internet and on a pay-as-you-go basis. Rather than owning their own computing infrastructure or data centers, companies can rent access to anything from applications to storage from a cloud service provider. One of the main issues that people care about in cloud computing is how to schedule tasks efficiently to the server, which directly relates to cost. In order to find the optimal solution of task scheduling, people have tried a lot of strategies. Here, we try to apply reinforcement learning to task scheduling and resource provision, expecting to make the system more efficient. Deep Reinforcement Learning (DRL) is a type of machine learning technique that enables an agent to learn in an interactive environment by trial and error using feedback from its own actions and experiences. In our project, we mainly utilized Q-learning technique; Q-learning is a technique that evaluates which action to take based on an action-value function that determines the value of being in a certain state and taking a certain action at that state.</w:t>
      </w:r>
    </w:p>
    <w:p w:rsidR="002F188D" w:rsidRDefault="002908F3" w:rsidP="002F188D">
      <w:pPr>
        <w:pStyle w:val="NormalWeb"/>
        <w:snapToGrid w:val="0"/>
        <w:contextualSpacing/>
        <w:jc w:val="both"/>
        <w:rPr>
          <w:rFonts w:ascii="Times New Roman" w:hAnsi="Times New Roman" w:cs="Times New Roman"/>
          <w:sz w:val="22"/>
          <w:szCs w:val="22"/>
        </w:rPr>
      </w:pPr>
      <w:r w:rsidRPr="002F188D">
        <w:rPr>
          <w:rFonts w:ascii="Times New Roman" w:hAnsi="Times New Roman" w:cs="Times New Roman"/>
          <w:b/>
        </w:rPr>
        <w:t>2</w:t>
      </w:r>
      <w:r w:rsidR="00CA3CB2" w:rsidRPr="002F188D">
        <w:rPr>
          <w:rFonts w:ascii="Times New Roman" w:hAnsi="Times New Roman" w:cs="Times New Roman"/>
          <w:b/>
        </w:rPr>
        <w:t>.</w:t>
      </w:r>
      <w:r w:rsidR="009F34C3" w:rsidRPr="002F188D">
        <w:rPr>
          <w:rFonts w:ascii="Times New Roman" w:hAnsi="Times New Roman" w:cs="Times New Roman"/>
          <w:b/>
        </w:rPr>
        <w:t xml:space="preserve"> </w:t>
      </w:r>
      <w:r w:rsidR="002A5D22" w:rsidRPr="002F188D">
        <w:rPr>
          <w:rFonts w:ascii="Times New Roman" w:hAnsi="Times New Roman" w:cs="Times New Roman"/>
          <w:b/>
        </w:rPr>
        <w:t>Pro</w:t>
      </w:r>
      <w:r w:rsidR="00D079FB" w:rsidRPr="002F188D">
        <w:rPr>
          <w:rFonts w:ascii="Times New Roman" w:hAnsi="Times New Roman" w:cs="Times New Roman"/>
          <w:b/>
        </w:rPr>
        <w:t>blem</w:t>
      </w:r>
      <w:r w:rsidR="002A5D22" w:rsidRPr="002F188D">
        <w:rPr>
          <w:rFonts w:ascii="Times New Roman" w:hAnsi="Times New Roman" w:cs="Times New Roman"/>
          <w:b/>
        </w:rPr>
        <w:t xml:space="preserve"> </w:t>
      </w:r>
      <w:proofErr w:type="gramStart"/>
      <w:r w:rsidR="00F90285" w:rsidRPr="002F188D">
        <w:rPr>
          <w:rFonts w:ascii="Times New Roman" w:hAnsi="Times New Roman" w:cs="Times New Roman"/>
          <w:b/>
        </w:rPr>
        <w:t>D</w:t>
      </w:r>
      <w:r w:rsidR="002A5D22" w:rsidRPr="002F188D">
        <w:rPr>
          <w:rFonts w:ascii="Times New Roman" w:hAnsi="Times New Roman" w:cs="Times New Roman"/>
          <w:b/>
        </w:rPr>
        <w:t>escription:</w:t>
      </w:r>
      <w:r w:rsidR="00F9627B" w:rsidRPr="002F188D">
        <w:rPr>
          <w:rFonts w:ascii="Times New Roman" w:hAnsi="Times New Roman" w:cs="Times New Roman"/>
          <w:sz w:val="22"/>
          <w:szCs w:val="22"/>
        </w:rPr>
        <w:softHyphen/>
      </w:r>
      <w:proofErr w:type="gramEnd"/>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r w:rsidR="00F9627B" w:rsidRPr="002F188D">
        <w:rPr>
          <w:rFonts w:ascii="Times New Roman" w:hAnsi="Times New Roman" w:cs="Times New Roman"/>
          <w:sz w:val="22"/>
          <w:szCs w:val="22"/>
        </w:rPr>
        <w:softHyphen/>
      </w:r>
    </w:p>
    <w:p w:rsidR="002A5D22" w:rsidRPr="0040114E" w:rsidRDefault="00916A91"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Cloud computing has become the standard paradigm in almost every industry due to booming growing size of data.</w:t>
      </w:r>
      <w:r w:rsidR="003B021C" w:rsidRPr="0040114E">
        <w:rPr>
          <w:rFonts w:ascii="Times New Roman" w:hAnsi="Times New Roman" w:cs="Times New Roman"/>
          <w:sz w:val="22"/>
          <w:szCs w:val="22"/>
        </w:rPr>
        <w:t xml:space="preserve"> Cloud Services Providers (CSPs) that owns data centers</w:t>
      </w:r>
      <w:r w:rsidR="007A26B3" w:rsidRPr="0040114E">
        <w:rPr>
          <w:rFonts w:ascii="Times New Roman" w:hAnsi="Times New Roman" w:cs="Times New Roman"/>
          <w:sz w:val="22"/>
          <w:szCs w:val="22"/>
        </w:rPr>
        <w:t xml:space="preserve"> provides hardware resources </w:t>
      </w:r>
      <w:r w:rsidR="004D6671" w:rsidRPr="0040114E">
        <w:rPr>
          <w:rFonts w:ascii="Times New Roman" w:hAnsi="Times New Roman" w:cs="Times New Roman"/>
          <w:sz w:val="22"/>
          <w:szCs w:val="22"/>
        </w:rPr>
        <w:t>and software resources to customers. Profit-driven CSPs charge users for service access, but also</w:t>
      </w:r>
      <w:r w:rsidR="002E05DD" w:rsidRPr="0040114E">
        <w:rPr>
          <w:rFonts w:ascii="Times New Roman" w:hAnsi="Times New Roman" w:cs="Times New Roman"/>
          <w:sz w:val="22"/>
          <w:szCs w:val="22"/>
        </w:rPr>
        <w:t>,</w:t>
      </w:r>
      <w:r w:rsidR="004D6671" w:rsidRPr="0040114E">
        <w:rPr>
          <w:rFonts w:ascii="Times New Roman" w:hAnsi="Times New Roman" w:cs="Times New Roman"/>
          <w:sz w:val="22"/>
          <w:szCs w:val="22"/>
        </w:rPr>
        <w:t xml:space="preserve"> they need to reduce energy consumption and electrical cost as much as possible.</w:t>
      </w:r>
      <w:r w:rsidR="002E05DD" w:rsidRPr="0040114E">
        <w:rPr>
          <w:rFonts w:ascii="Times New Roman" w:hAnsi="Times New Roman" w:cs="Times New Roman"/>
          <w:sz w:val="22"/>
          <w:szCs w:val="22"/>
        </w:rPr>
        <w:t xml:space="preserve"> This is the reason they need to keep finding ways to minimize energy cost.</w:t>
      </w:r>
      <w:r w:rsidR="000B6720" w:rsidRPr="0040114E">
        <w:rPr>
          <w:rFonts w:ascii="Times New Roman" w:hAnsi="Times New Roman" w:cs="Times New Roman"/>
          <w:sz w:val="22"/>
          <w:szCs w:val="22"/>
        </w:rPr>
        <w:t xml:space="preserve"> Resource Provisioning and Task Scheduling are two essential part</w:t>
      </w:r>
      <w:r w:rsidR="00F9627B" w:rsidRPr="0040114E">
        <w:rPr>
          <w:rFonts w:ascii="Times New Roman" w:hAnsi="Times New Roman" w:cs="Times New Roman"/>
          <w:sz w:val="22"/>
          <w:szCs w:val="22"/>
        </w:rPr>
        <w:t>s</w:t>
      </w:r>
      <w:r w:rsidR="000B6720" w:rsidRPr="0040114E">
        <w:rPr>
          <w:rFonts w:ascii="Times New Roman" w:hAnsi="Times New Roman" w:cs="Times New Roman"/>
          <w:sz w:val="22"/>
          <w:szCs w:val="22"/>
        </w:rPr>
        <w:t xml:space="preserve"> in reducing energy.</w:t>
      </w:r>
      <w:r w:rsidR="00F11EF6" w:rsidRPr="0040114E">
        <w:rPr>
          <w:rFonts w:ascii="Times New Roman" w:hAnsi="Times New Roman" w:cs="Times New Roman"/>
          <w:sz w:val="22"/>
          <w:szCs w:val="22"/>
        </w:rPr>
        <w:t xml:space="preserve"> We adopt </w:t>
      </w:r>
      <w:r w:rsidR="0020059C" w:rsidRPr="0040114E">
        <w:rPr>
          <w:rFonts w:ascii="Times New Roman" w:hAnsi="Times New Roman" w:cs="Times New Roman"/>
          <w:sz w:val="22"/>
          <w:szCs w:val="22"/>
        </w:rPr>
        <w:t>Deep Reinforcement Learning (</w:t>
      </w:r>
      <w:r w:rsidR="00F11EF6" w:rsidRPr="0040114E">
        <w:rPr>
          <w:rFonts w:ascii="Times New Roman" w:hAnsi="Times New Roman" w:cs="Times New Roman"/>
          <w:sz w:val="22"/>
          <w:szCs w:val="22"/>
        </w:rPr>
        <w:t>DRL</w:t>
      </w:r>
      <w:r w:rsidR="0020059C" w:rsidRPr="0040114E">
        <w:rPr>
          <w:rFonts w:ascii="Times New Roman" w:hAnsi="Times New Roman" w:cs="Times New Roman"/>
          <w:sz w:val="22"/>
          <w:szCs w:val="22"/>
        </w:rPr>
        <w:t>)</w:t>
      </w:r>
      <w:r w:rsidR="00F11EF6" w:rsidRPr="0040114E">
        <w:rPr>
          <w:rFonts w:ascii="Times New Roman" w:hAnsi="Times New Roman" w:cs="Times New Roman"/>
          <w:sz w:val="22"/>
          <w:szCs w:val="22"/>
        </w:rPr>
        <w:t>, a</w:t>
      </w:r>
      <w:r w:rsidR="0020059C" w:rsidRPr="0040114E">
        <w:rPr>
          <w:rFonts w:ascii="Times New Roman" w:hAnsi="Times New Roman" w:cs="Times New Roman"/>
          <w:sz w:val="22"/>
          <w:szCs w:val="22"/>
        </w:rPr>
        <w:t>n</w:t>
      </w:r>
      <w:r w:rsidR="00F11EF6" w:rsidRPr="0040114E">
        <w:rPr>
          <w:rFonts w:ascii="Times New Roman" w:hAnsi="Times New Roman" w:cs="Times New Roman"/>
          <w:sz w:val="22"/>
          <w:szCs w:val="22"/>
        </w:rPr>
        <w:t xml:space="preserve"> </w:t>
      </w:r>
      <w:r w:rsidR="0020059C" w:rsidRPr="0040114E">
        <w:rPr>
          <w:rFonts w:ascii="Times New Roman" w:hAnsi="Times New Roman" w:cs="Times New Roman"/>
          <w:sz w:val="22"/>
          <w:szCs w:val="22"/>
        </w:rPr>
        <w:t>idea in Machine Learning field, to try to tackle these problems</w:t>
      </w:r>
      <w:r w:rsidR="00FB52AB" w:rsidRPr="0040114E">
        <w:rPr>
          <w:rFonts w:ascii="Times New Roman" w:hAnsi="Times New Roman" w:cs="Times New Roman"/>
          <w:sz w:val="22"/>
          <w:szCs w:val="22"/>
        </w:rPr>
        <w:t>.</w:t>
      </w:r>
      <w:r w:rsidR="00E31A5F" w:rsidRPr="0040114E">
        <w:rPr>
          <w:rFonts w:ascii="Times New Roman" w:hAnsi="Times New Roman" w:cs="Times New Roman"/>
          <w:sz w:val="22"/>
          <w:szCs w:val="22"/>
        </w:rPr>
        <w:t xml:space="preserve"> </w:t>
      </w:r>
    </w:p>
    <w:p w:rsidR="002F188D" w:rsidRDefault="002F188D" w:rsidP="002F188D">
      <w:pPr>
        <w:pStyle w:val="NormalWeb"/>
        <w:snapToGrid w:val="0"/>
        <w:contextualSpacing/>
        <w:jc w:val="both"/>
        <w:rPr>
          <w:rFonts w:ascii="Times New Roman" w:hAnsi="Times New Roman" w:cs="Times New Roman"/>
          <w:b/>
        </w:rPr>
      </w:pPr>
    </w:p>
    <w:p w:rsidR="00E31A5F" w:rsidRPr="0040114E" w:rsidRDefault="00242B21"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3</w:t>
      </w:r>
      <w:r w:rsidR="00CA3CB2" w:rsidRPr="0040114E">
        <w:rPr>
          <w:rFonts w:ascii="Times New Roman" w:hAnsi="Times New Roman" w:cs="Times New Roman"/>
          <w:b/>
        </w:rPr>
        <w:t>.</w:t>
      </w:r>
      <w:r w:rsidR="009F34C3" w:rsidRPr="0040114E">
        <w:rPr>
          <w:rFonts w:ascii="Times New Roman" w:hAnsi="Times New Roman" w:cs="Times New Roman"/>
          <w:b/>
        </w:rPr>
        <w:t xml:space="preserve"> </w:t>
      </w:r>
      <w:r w:rsidR="00E31A5F" w:rsidRPr="0040114E">
        <w:rPr>
          <w:rFonts w:ascii="Times New Roman" w:hAnsi="Times New Roman" w:cs="Times New Roman"/>
          <w:b/>
        </w:rPr>
        <w:t>Challenge:</w:t>
      </w:r>
    </w:p>
    <w:p w:rsidR="002F188D" w:rsidRDefault="00F9627B"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We face a bunch of</w:t>
      </w:r>
      <w:r w:rsidR="00725680" w:rsidRPr="0040114E">
        <w:rPr>
          <w:rFonts w:ascii="Times New Roman" w:hAnsi="Times New Roman" w:cs="Times New Roman"/>
          <w:sz w:val="22"/>
          <w:szCs w:val="22"/>
        </w:rPr>
        <w:t xml:space="preserve"> challenge</w:t>
      </w:r>
      <w:r w:rsidRPr="0040114E">
        <w:rPr>
          <w:rFonts w:ascii="Times New Roman" w:hAnsi="Times New Roman" w:cs="Times New Roman"/>
          <w:sz w:val="22"/>
          <w:szCs w:val="22"/>
        </w:rPr>
        <w:t>s in this project</w:t>
      </w:r>
      <w:r w:rsidR="00725680" w:rsidRPr="0040114E">
        <w:rPr>
          <w:rFonts w:ascii="Times New Roman" w:hAnsi="Times New Roman" w:cs="Times New Roman"/>
          <w:sz w:val="22"/>
          <w:szCs w:val="22"/>
        </w:rPr>
        <w:t>.</w:t>
      </w:r>
      <w:r w:rsidR="007525B0" w:rsidRPr="0040114E">
        <w:rPr>
          <w:rFonts w:ascii="Times New Roman" w:hAnsi="Times New Roman" w:cs="Times New Roman"/>
          <w:sz w:val="22"/>
          <w:szCs w:val="22"/>
        </w:rPr>
        <w:t xml:space="preserve"> </w:t>
      </w:r>
    </w:p>
    <w:p w:rsidR="006D0564" w:rsidRPr="0040114E" w:rsidRDefault="006D0564"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At the very beginning, there are few models in the paper we</w:t>
      </w:r>
      <w:r w:rsidR="0074418E" w:rsidRPr="0040114E">
        <w:rPr>
          <w:rFonts w:ascii="Times New Roman" w:hAnsi="Times New Roman" w:cs="Times New Roman"/>
          <w:sz w:val="22"/>
          <w:szCs w:val="22"/>
        </w:rPr>
        <w:t xml:space="preserve"> </w:t>
      </w:r>
      <w:r w:rsidRPr="0040114E">
        <w:rPr>
          <w:rFonts w:ascii="Times New Roman" w:hAnsi="Times New Roman" w:cs="Times New Roman"/>
          <w:sz w:val="22"/>
          <w:szCs w:val="22"/>
        </w:rPr>
        <w:t xml:space="preserve">need to realize. For example, the Energy Consumption Model and Realistic Pricing Model are the two models we need to implement. Fortunately, the data Google provides has already been classified into specific tasks that we no longer need to implement User Workload Model and Cloud Platform Model. And </w:t>
      </w:r>
      <w:r w:rsidR="00691722" w:rsidRPr="0040114E">
        <w:rPr>
          <w:rFonts w:ascii="Times New Roman" w:hAnsi="Times New Roman" w:cs="Times New Roman"/>
          <w:sz w:val="22"/>
          <w:szCs w:val="22"/>
        </w:rPr>
        <w:t>Energy Consumption Model and Realistic Pricing Model are qui</w:t>
      </w:r>
      <w:r w:rsidR="009973EC" w:rsidRPr="0040114E">
        <w:rPr>
          <w:rFonts w:ascii="Times New Roman" w:hAnsi="Times New Roman" w:cs="Times New Roman"/>
          <w:sz w:val="22"/>
          <w:szCs w:val="22"/>
        </w:rPr>
        <w:t>te</w:t>
      </w:r>
      <w:r w:rsidR="00691722" w:rsidRPr="0040114E">
        <w:rPr>
          <w:rFonts w:ascii="Times New Roman" w:hAnsi="Times New Roman" w:cs="Times New Roman"/>
          <w:sz w:val="22"/>
          <w:szCs w:val="22"/>
        </w:rPr>
        <w:t xml:space="preserve"> simple to implement.</w:t>
      </w:r>
    </w:p>
    <w:p w:rsidR="00D03AA9" w:rsidRPr="0040114E" w:rsidRDefault="00C6081A"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DB26B6" w:rsidRPr="0040114E">
        <w:rPr>
          <w:rFonts w:ascii="Times New Roman" w:hAnsi="Times New Roman" w:cs="Times New Roman"/>
          <w:sz w:val="22"/>
          <w:szCs w:val="22"/>
        </w:rPr>
        <w:t xml:space="preserve"> is Round Robin Method, </w:t>
      </w:r>
      <w:r w:rsidRPr="0040114E">
        <w:rPr>
          <w:rFonts w:ascii="Times New Roman" w:hAnsi="Times New Roman" w:cs="Times New Roman"/>
          <w:sz w:val="22"/>
          <w:szCs w:val="22"/>
        </w:rPr>
        <w:t>Theoretically, Round Robin is a brute force method that</w:t>
      </w:r>
      <w:r w:rsidR="00071ABD" w:rsidRPr="0040114E">
        <w:rPr>
          <w:rFonts w:ascii="Times New Roman" w:hAnsi="Times New Roman" w:cs="Times New Roman"/>
          <w:sz w:val="22"/>
          <w:szCs w:val="22"/>
        </w:rPr>
        <w:t xml:space="preserve"> it simply go</w:t>
      </w:r>
      <w:r w:rsidR="002D154D" w:rsidRPr="0040114E">
        <w:rPr>
          <w:rFonts w:ascii="Times New Roman" w:hAnsi="Times New Roman" w:cs="Times New Roman"/>
          <w:sz w:val="22"/>
          <w:szCs w:val="22"/>
        </w:rPr>
        <w:t>es</w:t>
      </w:r>
      <w:r w:rsidR="00071ABD" w:rsidRPr="0040114E">
        <w:rPr>
          <w:rFonts w:ascii="Times New Roman" w:hAnsi="Times New Roman" w:cs="Times New Roman"/>
          <w:sz w:val="22"/>
          <w:szCs w:val="22"/>
        </w:rPr>
        <w:t xml:space="preserve"> through all servers in sequence to check if the incoming task can be allocated in to a server, otherwise, reject it.</w:t>
      </w:r>
      <w:r w:rsidR="002D154D" w:rsidRPr="0040114E">
        <w:rPr>
          <w:rFonts w:ascii="Times New Roman" w:hAnsi="Times New Roman" w:cs="Times New Roman"/>
          <w:sz w:val="22"/>
          <w:szCs w:val="22"/>
        </w:rPr>
        <w:t xml:space="preserve"> Difficulty of Round Robin Method in our case is as followed: Normally, servers farm is processing incoming jobs and tasks in real-time. But our implementation is to process recorded tasks and jobs that already have timestamp and other information like CPU requested usage, etc.</w:t>
      </w:r>
      <w:r w:rsidR="00B928B9" w:rsidRPr="0040114E">
        <w:rPr>
          <w:rFonts w:ascii="Times New Roman" w:hAnsi="Times New Roman" w:cs="Times New Roman"/>
          <w:sz w:val="22"/>
          <w:szCs w:val="22"/>
        </w:rPr>
        <w:t xml:space="preserve"> </w:t>
      </w:r>
      <w:r w:rsidR="00D03AA9" w:rsidRPr="0040114E">
        <w:rPr>
          <w:rFonts w:ascii="Times New Roman" w:hAnsi="Times New Roman" w:cs="Times New Roman"/>
          <w:sz w:val="22"/>
          <w:szCs w:val="22"/>
        </w:rPr>
        <w:t>Meaning we need to simulate how time passes by using recorded data.</w:t>
      </w:r>
    </w:p>
    <w:p w:rsidR="00E31A5F" w:rsidRPr="0040114E" w:rsidRDefault="006D0564"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Secondly</w:t>
      </w:r>
      <w:r w:rsidR="00F9627B" w:rsidRPr="0040114E">
        <w:rPr>
          <w:rFonts w:ascii="Times New Roman" w:hAnsi="Times New Roman" w:cs="Times New Roman"/>
          <w:sz w:val="22"/>
          <w:szCs w:val="22"/>
        </w:rPr>
        <w:t>, w</w:t>
      </w:r>
      <w:r w:rsidR="00DB26B6" w:rsidRPr="0040114E">
        <w:rPr>
          <w:rFonts w:ascii="Times New Roman" w:hAnsi="Times New Roman" w:cs="Times New Roman"/>
          <w:sz w:val="22"/>
          <w:szCs w:val="22"/>
        </w:rPr>
        <w:t>e</w:t>
      </w:r>
      <w:r w:rsidR="00F9627B" w:rsidRPr="0040114E">
        <w:rPr>
          <w:rFonts w:ascii="Times New Roman" w:hAnsi="Times New Roman" w:cs="Times New Roman"/>
          <w:sz w:val="22"/>
          <w:szCs w:val="22"/>
        </w:rPr>
        <w:t xml:space="preserve"> need to we are asked use C++ mandatorily. As far as we know, python is good at analyzing huge bunch of data, and it is extremely powerful in machine learning algorithm, such as what we will use in the future, DRL.</w:t>
      </w:r>
      <w:r w:rsidR="008B04A4" w:rsidRPr="0040114E">
        <w:rPr>
          <w:rFonts w:ascii="Times New Roman" w:hAnsi="Times New Roman" w:cs="Times New Roman"/>
          <w:sz w:val="22"/>
          <w:szCs w:val="22"/>
        </w:rPr>
        <w:t xml:space="preserve"> In this case, we need to figure out which part we need C++ to implement.</w:t>
      </w:r>
    </w:p>
    <w:p w:rsidR="00C17E37" w:rsidRPr="005A608C" w:rsidRDefault="005A608C" w:rsidP="005A608C">
      <w:pPr>
        <w:pStyle w:val="NormalWeb"/>
        <w:snapToGrid w:val="0"/>
        <w:contextualSpacing/>
        <w:jc w:val="both"/>
        <w:rPr>
          <w:rFonts w:ascii="Times New Roman" w:hAnsi="Times New Roman" w:cs="Times New Roman"/>
          <w:b/>
          <w:sz w:val="22"/>
          <w:szCs w:val="22"/>
        </w:rPr>
      </w:pPr>
      <w:r>
        <w:rPr>
          <w:rFonts w:ascii="Times New Roman" w:hAnsi="Times New Roman" w:cs="Times New Roman"/>
          <w:b/>
          <w:sz w:val="22"/>
          <w:szCs w:val="22"/>
        </w:rPr>
        <w:lastRenderedPageBreak/>
        <w:t>(a)</w:t>
      </w:r>
      <w:r w:rsidR="00C17E37" w:rsidRPr="005A608C">
        <w:rPr>
          <w:rFonts w:ascii="Times New Roman" w:hAnsi="Times New Roman" w:cs="Times New Roman"/>
          <w:b/>
          <w:sz w:val="22"/>
          <w:szCs w:val="22"/>
        </w:rPr>
        <w:t xml:space="preserve">Algorithm </w:t>
      </w:r>
      <w:r w:rsidR="00C17E37" w:rsidRPr="005A608C">
        <w:rPr>
          <w:rFonts w:ascii="Times New Roman" w:hAnsi="Times New Roman" w:cs="Times New Roman" w:hint="eastAsia"/>
          <w:b/>
          <w:sz w:val="22"/>
          <w:szCs w:val="22"/>
        </w:rPr>
        <w:t>C</w:t>
      </w:r>
      <w:r w:rsidR="00C17E37" w:rsidRPr="005A608C">
        <w:rPr>
          <w:rFonts w:ascii="Times New Roman" w:hAnsi="Times New Roman" w:cs="Times New Roman"/>
          <w:b/>
          <w:sz w:val="22"/>
          <w:szCs w:val="22"/>
        </w:rPr>
        <w:t>hallenges</w:t>
      </w:r>
    </w:p>
    <w:p w:rsidR="00C17E37" w:rsidRPr="00C17E37" w:rsidRDefault="00C17E37" w:rsidP="005A608C">
      <w:pPr>
        <w:pStyle w:val="NormalWeb"/>
        <w:snapToGrid w:val="0"/>
        <w:contextualSpacing/>
        <w:jc w:val="both"/>
        <w:rPr>
          <w:rFonts w:ascii="Times New Roman" w:hAnsi="Times New Roman" w:cs="Times New Roman"/>
          <w:sz w:val="22"/>
          <w:szCs w:val="22"/>
        </w:rPr>
      </w:pPr>
      <w:r w:rsidRPr="00C17E37">
        <w:rPr>
          <w:rFonts w:ascii="Times New Roman" w:hAnsi="Times New Roman" w:cs="Times New Roman"/>
          <w:sz w:val="22"/>
          <w:szCs w:val="22"/>
        </w:rPr>
        <w:t>The Q-learning system used a deep convolutional neural network, with layers tiled convolutional filters to mimic the effects of receptive fields. Reinforcement learning is unstable or divergent when a nonlinear function approximator such as a neural network is used to represent Q. This instability comes from the correlations present in the sequence of observations, the fact that small updates to Q may significantly change the policy and the data distribution, and the correlations between Q and the target values.</w:t>
      </w:r>
    </w:p>
    <w:p w:rsidR="00C17E37" w:rsidRPr="005A608C" w:rsidRDefault="005A608C" w:rsidP="005A608C">
      <w:pPr>
        <w:pStyle w:val="NormalWeb"/>
        <w:snapToGrid w:val="0"/>
        <w:contextualSpacing/>
        <w:jc w:val="both"/>
        <w:rPr>
          <w:rFonts w:ascii="Times New Roman" w:hAnsi="Times New Roman" w:cs="Times New Roman"/>
          <w:b/>
          <w:sz w:val="22"/>
          <w:szCs w:val="22"/>
        </w:rPr>
      </w:pPr>
      <w:r>
        <w:rPr>
          <w:rFonts w:ascii="Times New Roman" w:hAnsi="Times New Roman" w:cs="Times New Roman"/>
          <w:b/>
          <w:sz w:val="22"/>
          <w:szCs w:val="22"/>
        </w:rPr>
        <w:t>(b)</w:t>
      </w:r>
      <w:r w:rsidR="00C17E37" w:rsidRPr="005A608C">
        <w:rPr>
          <w:rFonts w:ascii="Times New Roman" w:hAnsi="Times New Roman" w:cs="Times New Roman"/>
          <w:b/>
          <w:sz w:val="22"/>
          <w:szCs w:val="22"/>
        </w:rPr>
        <w:t>Mathematical Challenges</w:t>
      </w:r>
    </w:p>
    <w:p w:rsidR="00C17E37" w:rsidRDefault="00C17E37" w:rsidP="005A608C">
      <w:pPr>
        <w:pStyle w:val="NormalWeb"/>
        <w:snapToGrid w:val="0"/>
        <w:contextualSpacing/>
        <w:jc w:val="both"/>
        <w:rPr>
          <w:rFonts w:ascii="Times New Roman" w:hAnsi="Times New Roman" w:cs="Times New Roman"/>
          <w:sz w:val="22"/>
          <w:szCs w:val="22"/>
        </w:rPr>
      </w:pPr>
      <w:r w:rsidRPr="00C17E37">
        <w:rPr>
          <w:rFonts w:ascii="Times New Roman" w:hAnsi="Times New Roman" w:cs="Times New Roman"/>
          <w:sz w:val="22"/>
          <w:szCs w:val="22"/>
        </w:rPr>
        <w:t xml:space="preserve">Monte Carlo method can be used in an algorithm that mimics policy iteration. </w:t>
      </w:r>
      <w:r>
        <w:rPr>
          <w:rFonts w:ascii="Times New Roman" w:hAnsi="Times New Roman" w:cs="Times New Roman"/>
          <w:sz w:val="22"/>
          <w:szCs w:val="22"/>
        </w:rPr>
        <w:t xml:space="preserve">However, </w:t>
      </w:r>
      <w:proofErr w:type="gramStart"/>
      <w:r w:rsidRPr="00C17E37">
        <w:rPr>
          <w:rFonts w:ascii="Times New Roman" w:hAnsi="Times New Roman" w:cs="Times New Roman"/>
          <w:sz w:val="22"/>
          <w:szCs w:val="22"/>
        </w:rPr>
        <w:t>The</w:t>
      </w:r>
      <w:proofErr w:type="gramEnd"/>
      <w:r w:rsidRPr="00C17E37">
        <w:rPr>
          <w:rFonts w:ascii="Times New Roman" w:hAnsi="Times New Roman" w:cs="Times New Roman"/>
          <w:sz w:val="22"/>
          <w:szCs w:val="22"/>
        </w:rPr>
        <w:t xml:space="preserve"> procedure may spend too much time evaluating a suboptimal policy. Besides, it uses samples inefficiently in that a long trajectory improves the estimate only of the single state action pair that started the trajectory. What’s more, When the returns along the trajectories have high variance, convergence is slow, and it works in episodic problems.</w:t>
      </w:r>
    </w:p>
    <w:p w:rsidR="005A608C" w:rsidRDefault="005A608C" w:rsidP="005A608C">
      <w:pPr>
        <w:pStyle w:val="NormalWeb"/>
        <w:snapToGrid w:val="0"/>
        <w:contextualSpacing/>
        <w:jc w:val="both"/>
        <w:rPr>
          <w:rFonts w:ascii="Times New Roman" w:hAnsi="Times New Roman" w:cs="Times New Roman"/>
          <w:b/>
          <w:sz w:val="22"/>
          <w:szCs w:val="22"/>
        </w:rPr>
      </w:pPr>
      <w:r>
        <w:rPr>
          <w:rFonts w:ascii="Times New Roman" w:hAnsi="Times New Roman" w:cs="Times New Roman"/>
          <w:b/>
          <w:sz w:val="22"/>
          <w:szCs w:val="22"/>
        </w:rPr>
        <w:t>(c)</w:t>
      </w:r>
      <w:r w:rsidRPr="005A608C">
        <w:rPr>
          <w:rFonts w:ascii="Times New Roman" w:hAnsi="Times New Roman" w:cs="Times New Roman"/>
          <w:b/>
          <w:sz w:val="22"/>
          <w:szCs w:val="22"/>
        </w:rPr>
        <w:t xml:space="preserve">Tool Challenges </w:t>
      </w:r>
    </w:p>
    <w:p w:rsidR="005A608C" w:rsidRPr="005A608C" w:rsidRDefault="005A608C" w:rsidP="005A608C">
      <w:pPr>
        <w:pStyle w:val="NormalWeb"/>
        <w:snapToGrid w:val="0"/>
        <w:contextualSpacing/>
        <w:jc w:val="both"/>
        <w:rPr>
          <w:rFonts w:ascii="Times New Roman" w:hAnsi="Times New Roman" w:cs="Times New Roman"/>
          <w:sz w:val="22"/>
          <w:szCs w:val="22"/>
        </w:rPr>
      </w:pPr>
      <w:r w:rsidRPr="005A608C">
        <w:rPr>
          <w:rFonts w:ascii="Times New Roman" w:hAnsi="Times New Roman" w:cs="Times New Roman"/>
          <w:sz w:val="22"/>
          <w:szCs w:val="22"/>
        </w:rPr>
        <w:t>We apply C++ for this part. However, C++ support less packages than python, so it adds some difficulty to our coding, especially when we need to deal with data. Besides that, since we have no time optimize our program, so the running time of our code may not be much faster than Python code.</w:t>
      </w:r>
    </w:p>
    <w:p w:rsidR="002F188D" w:rsidRPr="0040114E" w:rsidRDefault="002F188D" w:rsidP="002F188D">
      <w:pPr>
        <w:pStyle w:val="NormalWeb"/>
        <w:snapToGrid w:val="0"/>
        <w:contextualSpacing/>
        <w:jc w:val="both"/>
        <w:rPr>
          <w:rFonts w:ascii="Times New Roman" w:hAnsi="Times New Roman" w:cs="Times New Roman"/>
          <w:sz w:val="22"/>
          <w:szCs w:val="22"/>
        </w:rPr>
      </w:pPr>
    </w:p>
    <w:p w:rsidR="00CA3CB2" w:rsidRPr="0040114E" w:rsidRDefault="00242B21"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4</w:t>
      </w:r>
      <w:r w:rsidR="00CA3CB2" w:rsidRPr="0040114E">
        <w:rPr>
          <w:rFonts w:ascii="Times New Roman" w:hAnsi="Times New Roman" w:cs="Times New Roman"/>
          <w:b/>
        </w:rPr>
        <w:t>.</w:t>
      </w:r>
      <w:r w:rsidRPr="0040114E">
        <w:rPr>
          <w:rFonts w:ascii="Times New Roman" w:hAnsi="Times New Roman" w:cs="Times New Roman"/>
          <w:b/>
        </w:rPr>
        <w:t xml:space="preserve"> Project</w:t>
      </w:r>
      <w:r w:rsidR="00CA3CB2" w:rsidRPr="0040114E">
        <w:rPr>
          <w:rFonts w:ascii="Times New Roman" w:hAnsi="Times New Roman" w:cs="Times New Roman"/>
          <w:b/>
        </w:rPr>
        <w:t xml:space="preserve"> Timeline</w:t>
      </w:r>
      <w:r w:rsidR="00B81D59" w:rsidRPr="0040114E">
        <w:rPr>
          <w:rFonts w:ascii="Times New Roman" w:hAnsi="Times New Roman" w:cs="Times New Roman"/>
          <w:b/>
        </w:rPr>
        <w:t>:</w:t>
      </w:r>
    </w:p>
    <w:p w:rsidR="00E51C1F" w:rsidRPr="0040114E" w:rsidRDefault="00B81D59" w:rsidP="002F188D">
      <w:pPr>
        <w:pStyle w:val="NormalWeb"/>
        <w:snapToGrid w:val="0"/>
        <w:contextualSpacing/>
        <w:jc w:val="both"/>
        <w:rPr>
          <w:rFonts w:ascii="Times New Roman" w:hAnsi="Times New Roman" w:cs="Times New Roman"/>
        </w:rPr>
      </w:pPr>
      <w:r w:rsidRPr="0040114E">
        <w:rPr>
          <w:rFonts w:ascii="Times New Roman" w:hAnsi="Times New Roman" w:cs="Times New Roman"/>
        </w:rPr>
        <w:t xml:space="preserve">A. </w:t>
      </w:r>
      <w:r w:rsidR="00E51C1F" w:rsidRPr="0040114E">
        <w:rPr>
          <w:rFonts w:ascii="Times New Roman" w:hAnsi="Times New Roman" w:cs="Times New Roman"/>
        </w:rPr>
        <w:t>Progress Report:</w:t>
      </w:r>
    </w:p>
    <w:p w:rsidR="009F34C3" w:rsidRPr="0040114E" w:rsidRDefault="00B81D59" w:rsidP="002F188D">
      <w:pPr>
        <w:pStyle w:val="NormalWeb"/>
        <w:snapToGrid w:val="0"/>
        <w:contextualSpacing/>
        <w:jc w:val="both"/>
        <w:rPr>
          <w:rFonts w:ascii="Times New Roman" w:hAnsi="Times New Roman" w:cs="Times New Roman"/>
          <w:sz w:val="22"/>
          <w:szCs w:val="22"/>
        </w:rPr>
      </w:pPr>
      <w:bookmarkStart w:id="0" w:name="OLE_LINK1"/>
      <w:bookmarkStart w:id="1" w:name="OLE_LINK2"/>
      <w:r w:rsidRPr="0040114E">
        <w:rPr>
          <w:rFonts w:ascii="Times New Roman" w:hAnsi="Times New Roman" w:cs="Times New Roman"/>
          <w:sz w:val="22"/>
          <w:szCs w:val="22"/>
        </w:rPr>
        <w:t>a)</w:t>
      </w:r>
      <w:r w:rsidR="009F34C3" w:rsidRPr="0040114E">
        <w:rPr>
          <w:rFonts w:ascii="Times New Roman" w:hAnsi="Times New Roman" w:cs="Times New Roman"/>
          <w:sz w:val="22"/>
          <w:szCs w:val="22"/>
        </w:rPr>
        <w:t xml:space="preserve"> Round Robin</w:t>
      </w:r>
    </w:p>
    <w:p w:rsidR="00D03AA9" w:rsidRPr="0040114E" w:rsidRDefault="00D03AA9"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 xml:space="preserve">In order to solve the </w:t>
      </w:r>
      <w:r w:rsidR="000E6A27" w:rsidRPr="0040114E">
        <w:rPr>
          <w:rFonts w:ascii="Times New Roman" w:hAnsi="Times New Roman" w:cs="Times New Roman"/>
          <w:sz w:val="22"/>
          <w:szCs w:val="22"/>
        </w:rPr>
        <w:t>problem</w:t>
      </w:r>
      <w:r w:rsidRPr="0040114E">
        <w:rPr>
          <w:rFonts w:ascii="Times New Roman" w:hAnsi="Times New Roman" w:cs="Times New Roman"/>
          <w:sz w:val="22"/>
          <w:szCs w:val="22"/>
        </w:rPr>
        <w:t xml:space="preserve"> mentioned above. </w:t>
      </w:r>
      <w:r w:rsidR="000E6A27" w:rsidRPr="0040114E">
        <w:rPr>
          <w:rFonts w:ascii="Times New Roman" w:hAnsi="Times New Roman" w:cs="Times New Roman"/>
          <w:sz w:val="22"/>
          <w:szCs w:val="22"/>
        </w:rPr>
        <w:t>We</w:t>
      </w:r>
      <w:r w:rsidR="00826C8F" w:rsidRPr="0040114E">
        <w:rPr>
          <w:rFonts w:ascii="Times New Roman" w:hAnsi="Times New Roman" w:cs="Times New Roman"/>
          <w:sz w:val="22"/>
          <w:szCs w:val="22"/>
        </w:rPr>
        <w:t xml:space="preserve"> place the tasks in time order</w:t>
      </w:r>
      <w:r w:rsidR="00DF32E8" w:rsidRPr="0040114E">
        <w:rPr>
          <w:rFonts w:ascii="Times New Roman" w:hAnsi="Times New Roman" w:cs="Times New Roman"/>
          <w:sz w:val="22"/>
          <w:szCs w:val="22"/>
        </w:rPr>
        <w:t xml:space="preserve"> following our scheme or so</w:t>
      </w:r>
      <w:r w:rsidR="003208C7" w:rsidRPr="0040114E">
        <w:rPr>
          <w:rFonts w:ascii="Times New Roman" w:hAnsi="Times New Roman" w:cs="Times New Roman"/>
          <w:sz w:val="22"/>
          <w:szCs w:val="22"/>
        </w:rPr>
        <w:t>-</w:t>
      </w:r>
      <w:r w:rsidR="00DF32E8" w:rsidRPr="0040114E">
        <w:rPr>
          <w:rFonts w:ascii="Times New Roman" w:hAnsi="Times New Roman" w:cs="Times New Roman"/>
          <w:sz w:val="22"/>
          <w:szCs w:val="22"/>
        </w:rPr>
        <w:t>called algorithm.</w:t>
      </w:r>
    </w:p>
    <w:p w:rsidR="009F34C3" w:rsidRPr="0040114E" w:rsidRDefault="00B81D59"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b)</w:t>
      </w:r>
      <w:r w:rsidR="009F34C3" w:rsidRPr="0040114E">
        <w:rPr>
          <w:rFonts w:ascii="Times New Roman" w:hAnsi="Times New Roman" w:cs="Times New Roman"/>
          <w:sz w:val="22"/>
          <w:szCs w:val="22"/>
        </w:rPr>
        <w:t xml:space="preserve"> DQN</w:t>
      </w:r>
    </w:p>
    <w:p w:rsidR="00916A91" w:rsidRDefault="003E2BEC"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sz w:val="22"/>
          <w:szCs w:val="22"/>
        </w:rPr>
        <w:t>We now can use DQN to play a</w:t>
      </w:r>
      <w:r w:rsidR="00130940">
        <w:rPr>
          <w:rFonts w:ascii="Times New Roman" w:hAnsi="Times New Roman" w:cs="Times New Roman"/>
          <w:sz w:val="22"/>
          <w:szCs w:val="22"/>
        </w:rPr>
        <w:t>n</w:t>
      </w:r>
      <w:r w:rsidRPr="0040114E">
        <w:rPr>
          <w:rFonts w:ascii="Times New Roman" w:hAnsi="Times New Roman" w:cs="Times New Roman"/>
          <w:sz w:val="22"/>
          <w:szCs w:val="22"/>
        </w:rPr>
        <w:t xml:space="preserve"> explorer game.</w:t>
      </w:r>
      <w:r w:rsidR="00AA3DDB" w:rsidRPr="0040114E">
        <w:rPr>
          <w:rFonts w:ascii="Times New Roman" w:hAnsi="Times New Roman" w:cs="Times New Roman"/>
          <w:sz w:val="22"/>
          <w:szCs w:val="22"/>
        </w:rPr>
        <w:t xml:space="preserve"> Next step is to combine the </w:t>
      </w:r>
      <w:r w:rsidR="00F57804" w:rsidRPr="0040114E">
        <w:rPr>
          <w:rFonts w:ascii="Times New Roman" w:hAnsi="Times New Roman" w:cs="Times New Roman"/>
          <w:sz w:val="22"/>
          <w:szCs w:val="22"/>
        </w:rPr>
        <w:t xml:space="preserve">DQN with idea in </w:t>
      </w:r>
      <w:r w:rsidR="003361AB" w:rsidRPr="0040114E">
        <w:rPr>
          <w:rFonts w:ascii="Times New Roman" w:hAnsi="Times New Roman" w:cs="Times New Roman"/>
          <w:sz w:val="22"/>
          <w:szCs w:val="22"/>
        </w:rPr>
        <w:t xml:space="preserve">the </w:t>
      </w:r>
      <w:r w:rsidR="005A3943" w:rsidRPr="0040114E">
        <w:rPr>
          <w:rFonts w:ascii="Times New Roman" w:hAnsi="Times New Roman" w:cs="Times New Roman"/>
          <w:sz w:val="22"/>
          <w:szCs w:val="22"/>
        </w:rPr>
        <w:t>p</w:t>
      </w:r>
      <w:r w:rsidR="00F57804" w:rsidRPr="0040114E">
        <w:rPr>
          <w:rFonts w:ascii="Times New Roman" w:hAnsi="Times New Roman" w:cs="Times New Roman"/>
          <w:sz w:val="22"/>
          <w:szCs w:val="22"/>
        </w:rPr>
        <w:t>aper.</w:t>
      </w:r>
      <w:bookmarkEnd w:id="0"/>
      <w:bookmarkEnd w:id="1"/>
    </w:p>
    <w:p w:rsidR="002F188D" w:rsidRPr="0040114E" w:rsidRDefault="002F188D" w:rsidP="002F188D">
      <w:pPr>
        <w:pStyle w:val="NormalWeb"/>
        <w:snapToGrid w:val="0"/>
        <w:contextualSpacing/>
        <w:jc w:val="both"/>
        <w:rPr>
          <w:rFonts w:ascii="Times New Roman" w:hAnsi="Times New Roman" w:cs="Times New Roman"/>
          <w:sz w:val="22"/>
          <w:szCs w:val="22"/>
        </w:rPr>
      </w:pPr>
    </w:p>
    <w:p w:rsidR="002F188D" w:rsidRDefault="00FA36FC"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5</w:t>
      </w:r>
      <w:r w:rsidR="00CA3CB2" w:rsidRPr="0040114E">
        <w:rPr>
          <w:rFonts w:ascii="Times New Roman" w:hAnsi="Times New Roman" w:cs="Times New Roman"/>
          <w:b/>
        </w:rPr>
        <w:t>.</w:t>
      </w:r>
      <w:r w:rsidR="005B19BD" w:rsidRPr="0040114E">
        <w:rPr>
          <w:rFonts w:ascii="Times New Roman" w:hAnsi="Times New Roman" w:cs="Times New Roman"/>
          <w:b/>
        </w:rPr>
        <w:t xml:space="preserve"> Analysis</w:t>
      </w:r>
      <w:r w:rsidR="00916A91" w:rsidRPr="0040114E">
        <w:rPr>
          <w:rFonts w:ascii="Times New Roman" w:hAnsi="Times New Roman" w:cs="Times New Roman"/>
          <w:b/>
        </w:rPr>
        <w:t>:</w:t>
      </w:r>
    </w:p>
    <w:p w:rsidR="00E14170" w:rsidRDefault="00E14170" w:rsidP="002F188D">
      <w:pPr>
        <w:pStyle w:val="NormalWeb"/>
        <w:snapToGrid w:val="0"/>
        <w:contextualSpacing/>
        <w:jc w:val="both"/>
        <w:rPr>
          <w:rFonts w:ascii="Times New Roman" w:hAnsi="Times New Roman" w:cs="Times New Roman"/>
          <w:b/>
        </w:rPr>
      </w:pPr>
    </w:p>
    <w:p w:rsidR="0092143E" w:rsidRPr="0040114E" w:rsidRDefault="0092143E"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A</w:t>
      </w:r>
      <w:r w:rsidR="002F5A1E" w:rsidRPr="0040114E">
        <w:rPr>
          <w:rFonts w:ascii="Times New Roman" w:hAnsi="Times New Roman" w:cs="Times New Roman"/>
          <w:b/>
        </w:rPr>
        <w:t xml:space="preserve">. </w:t>
      </w:r>
      <w:r w:rsidR="00F846D7">
        <w:rPr>
          <w:rFonts w:ascii="Times New Roman" w:hAnsi="Times New Roman" w:cs="Times New Roman"/>
          <w:b/>
        </w:rPr>
        <w:t>S</w:t>
      </w:r>
      <w:r w:rsidR="00402FD6">
        <w:rPr>
          <w:rFonts w:ascii="Times New Roman" w:hAnsi="Times New Roman" w:cs="Times New Roman"/>
          <w:b/>
        </w:rPr>
        <w:t>olution</w:t>
      </w:r>
    </w:p>
    <w:p w:rsidR="00BA76D3" w:rsidRDefault="002F188D" w:rsidP="002F188D">
      <w:pPr>
        <w:pStyle w:val="NormalWeb"/>
        <w:snapToGrid w:val="0"/>
        <w:contextualSpacing/>
      </w:pPr>
      <w:r>
        <w:rPr>
          <w:rFonts w:ascii="TimesNewRomanPSMT" w:hAnsi="TimesNewRomanPSMT"/>
          <w:sz w:val="22"/>
          <w:szCs w:val="22"/>
        </w:rPr>
        <w:t xml:space="preserve">(a) </w:t>
      </w:r>
      <w:r w:rsidR="00BA76D3">
        <w:rPr>
          <w:rFonts w:ascii="TimesNewRomanPSMT" w:hAnsi="TimesNewRomanPSMT"/>
          <w:sz w:val="22"/>
          <w:szCs w:val="22"/>
        </w:rPr>
        <w:t xml:space="preserve">Round Robin </w:t>
      </w:r>
    </w:p>
    <w:p w:rsidR="002F188D" w:rsidRDefault="00BA76D3" w:rsidP="002F188D">
      <w:pPr>
        <w:pStyle w:val="NormalWeb"/>
        <w:snapToGrid w:val="0"/>
        <w:contextualSpacing/>
        <w:rPr>
          <w:rFonts w:ascii="TimesNewRomanPSMT" w:hAnsi="TimesNewRomanPSMT" w:hint="eastAsia"/>
          <w:sz w:val="22"/>
          <w:szCs w:val="22"/>
        </w:rPr>
      </w:pPr>
      <w:r>
        <w:rPr>
          <w:rFonts w:ascii="TimesNewRomanPSMT" w:hAnsi="TimesNewRomanPSMT"/>
          <w:sz w:val="22"/>
          <w:szCs w:val="22"/>
        </w:rPr>
        <w:t xml:space="preserve">In order to solve the </w:t>
      </w:r>
      <w:proofErr w:type="gramStart"/>
      <w:r>
        <w:rPr>
          <w:rFonts w:ascii="TimesNewRomanPSMT" w:hAnsi="TimesNewRomanPSMT"/>
          <w:sz w:val="22"/>
          <w:szCs w:val="22"/>
        </w:rPr>
        <w:t>problem</w:t>
      </w:r>
      <w:proofErr w:type="gramEnd"/>
      <w:r>
        <w:rPr>
          <w:rFonts w:ascii="TimesNewRomanPSMT" w:hAnsi="TimesNewRomanPSMT"/>
          <w:sz w:val="22"/>
          <w:szCs w:val="22"/>
        </w:rPr>
        <w:t xml:space="preserve"> I mentioned above. We place the tasks in time order following our scheme or so-called algorithm. Round Robin is a naive method used to schedule tasks. The basic idea is to assign tasks to server based on circular order. In our program, the core principle is the requested CPU of current running tasks shouldn’t exceed 70% of the total CPU of the server, 100% of total RAM, meanwhile, meet the requested DDL. We let the task go from certain server and check whether it is suitable to assigned to the current server, if not, we continue do this. However, if we cannot find a suitable server after a round, we then push the task into the queue and handle it later. In this algorithm, the priority of the task is based on time. For a server, there are basically three types of situation when the task comes. The first situation is that adding new task won’t exceed 70% total CPU that means the task can be executed at once. The second situation is that adding new task will make CPU used between 70% - 100% and RAM used below 100%. In this case, we consider putting it into a queue which means that it will be executed later. To choose which queue, we should also follow the core principle. If there is no queue meet the core principle, we go to the next server to do this again. The third situation is that adding the task would make used CPU or used RAM exceed 100%. In this case, we simple go to the next server. Besides, we also implement the price model to calculate the cost of all task. </w:t>
      </w:r>
      <w:r w:rsidR="00F846D7">
        <w:rPr>
          <w:rFonts w:ascii="TimesNewRomanPSMT" w:hAnsi="TimesNewRomanPSMT"/>
          <w:sz w:val="22"/>
          <w:szCs w:val="22"/>
        </w:rPr>
        <w:t>We create a vector to store10000 data each time for data input process, and we assume that if the task cannot be scheduled now, then it goes back to the end of the vector to wait to see if it’s possible to be scheduled in the future. If not, then we abandon it. Here, we also set other assumption that we don’t include the type of the virtual machine, and the maximum number of virtual machines in a server, so that the simulation can be easier but still effective.</w:t>
      </w:r>
    </w:p>
    <w:p w:rsidR="00F846D7" w:rsidRDefault="00F846D7" w:rsidP="002F188D">
      <w:pPr>
        <w:pStyle w:val="NormalWeb"/>
        <w:snapToGrid w:val="0"/>
        <w:contextualSpacing/>
        <w:rPr>
          <w:rFonts w:ascii="TimesNewRomanPSMT" w:hAnsi="TimesNewRomanPSMT"/>
          <w:sz w:val="22"/>
          <w:szCs w:val="22"/>
        </w:rPr>
      </w:pPr>
    </w:p>
    <w:p w:rsidR="00F846D7" w:rsidRDefault="00F846D7" w:rsidP="002F188D">
      <w:pPr>
        <w:pStyle w:val="NormalWeb"/>
        <w:snapToGrid w:val="0"/>
        <w:contextualSpacing/>
        <w:rPr>
          <w:rFonts w:ascii="TimesNewRomanPSMT" w:hAnsi="TimesNewRomanPSMT"/>
          <w:sz w:val="22"/>
          <w:szCs w:val="22"/>
        </w:rPr>
      </w:pPr>
      <w:bookmarkStart w:id="2" w:name="_GoBack"/>
      <w:bookmarkEnd w:id="2"/>
    </w:p>
    <w:p w:rsidR="00BA76D3" w:rsidRDefault="002F188D" w:rsidP="002F188D">
      <w:pPr>
        <w:pStyle w:val="NormalWeb"/>
        <w:snapToGrid w:val="0"/>
        <w:contextualSpacing/>
      </w:pPr>
      <w:r>
        <w:rPr>
          <w:rFonts w:ascii="TimesNewRomanPSMT" w:hAnsi="TimesNewRomanPSMT"/>
          <w:sz w:val="22"/>
          <w:szCs w:val="22"/>
        </w:rPr>
        <w:lastRenderedPageBreak/>
        <w:t xml:space="preserve">(b) </w:t>
      </w:r>
      <w:r w:rsidR="00BA76D3">
        <w:rPr>
          <w:rFonts w:ascii="TimesNewRomanPSMT" w:hAnsi="TimesNewRomanPSMT"/>
          <w:sz w:val="22"/>
          <w:szCs w:val="22"/>
        </w:rPr>
        <w:t xml:space="preserve">DQN </w:t>
      </w:r>
    </w:p>
    <w:p w:rsidR="00BA76D3" w:rsidRDefault="00BA76D3" w:rsidP="002F188D">
      <w:pPr>
        <w:pStyle w:val="NormalWeb"/>
        <w:snapToGrid w:val="0"/>
        <w:contextualSpacing/>
      </w:pPr>
      <w:r>
        <w:rPr>
          <w:rFonts w:ascii="TimesNewRomanPSMT" w:hAnsi="TimesNewRomanPSMT"/>
          <w:sz w:val="22"/>
          <w:szCs w:val="22"/>
        </w:rPr>
        <w:t xml:space="preserve">Before using DQN to achieve our goal, we need to learn how DQN works. </w:t>
      </w:r>
    </w:p>
    <w:p w:rsidR="00BA76D3" w:rsidRDefault="00BA76D3" w:rsidP="002F188D">
      <w:pPr>
        <w:pStyle w:val="NormalWeb"/>
        <w:snapToGrid w:val="0"/>
        <w:contextualSpacing/>
      </w:pPr>
      <w:r>
        <w:rPr>
          <w:rFonts w:ascii="TimesNewRomanPSMT" w:hAnsi="TimesNewRomanPSMT"/>
          <w:sz w:val="22"/>
          <w:szCs w:val="22"/>
        </w:rPr>
        <w:t xml:space="preserve">So, we found an online tutorial about how to play treasure-searching game using DQN idea. The explorer starts at origin, try to find the treasure hiding somewhere and at the same time try not to fall into hell. If he falls into one of the hells, game over and he needs to restart at origin. </w:t>
      </w:r>
    </w:p>
    <w:p w:rsidR="00F846D7" w:rsidRDefault="00BA76D3" w:rsidP="00F846D7">
      <w:pPr>
        <w:pStyle w:val="NormalWeb"/>
        <w:snapToGrid w:val="0"/>
        <w:contextualSpacing/>
        <w:rPr>
          <w:rFonts w:ascii="TimesNewRomanPSMT" w:hAnsi="TimesNewRomanPSMT"/>
          <w:sz w:val="22"/>
          <w:szCs w:val="22"/>
        </w:rPr>
      </w:pPr>
      <w:r>
        <w:rPr>
          <w:rFonts w:ascii="TimesNewRomanPSMT" w:hAnsi="TimesNewRomanPSMT"/>
          <w:sz w:val="22"/>
          <w:szCs w:val="22"/>
        </w:rPr>
        <w:t xml:space="preserve">The game works well, and I think we can modify it to our cloud computing project. We now have the structure, later we need to figure out in cloud computing how environment updates and what parameters we need to input into our Deep Q-learning Network. </w:t>
      </w:r>
    </w:p>
    <w:p w:rsidR="00FA4462" w:rsidRPr="00F846D7" w:rsidRDefault="0092143E" w:rsidP="00F846D7">
      <w:pPr>
        <w:pStyle w:val="NormalWeb"/>
        <w:snapToGrid w:val="0"/>
        <w:contextualSpacing/>
      </w:pPr>
      <w:r w:rsidRPr="0040114E">
        <w:rPr>
          <w:rFonts w:ascii="Times New Roman" w:hAnsi="Times New Roman" w:cs="Times New Roman"/>
          <w:b/>
        </w:rPr>
        <w:t>B</w:t>
      </w:r>
      <w:r w:rsidR="00A31467" w:rsidRPr="0040114E">
        <w:rPr>
          <w:rFonts w:ascii="Times New Roman" w:hAnsi="Times New Roman" w:cs="Times New Roman"/>
          <w:b/>
        </w:rPr>
        <w:t xml:space="preserve">. </w:t>
      </w:r>
      <w:r w:rsidR="009C2ED1" w:rsidRPr="0040114E">
        <w:rPr>
          <w:rFonts w:ascii="Times New Roman" w:hAnsi="Times New Roman" w:cs="Times New Roman"/>
          <w:b/>
        </w:rPr>
        <w:t>Pseudo-code: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Creat</w:t>
      </w:r>
      <w:r w:rsidR="002F5A1E" w:rsidRPr="0040114E">
        <w:rPr>
          <w:rFonts w:ascii="Times New Roman" w:hAnsi="Times New Roman" w:cs="Times New Roman"/>
          <w:sz w:val="22"/>
          <w:szCs w:val="22"/>
        </w:rPr>
        <w:t>e</w:t>
      </w:r>
      <w:r w:rsidRPr="0040114E">
        <w:rPr>
          <w:rFonts w:ascii="Times New Roman" w:hAnsi="Times New Roman" w:cs="Times New Roman"/>
          <w:sz w:val="22"/>
          <w:szCs w:val="22"/>
        </w:rPr>
        <w:t xml:space="preserve"> vector V to store the current state of each server;</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 xml:space="preserve">// states represents how many tasks are currently running </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While (task comes) //read the data one by one</w:t>
      </w:r>
    </w:p>
    <w:p w:rsidR="000D6D3B" w:rsidRPr="0040114E" w:rsidRDefault="000D6D3B" w:rsidP="002F188D">
      <w:pPr>
        <w:snapToGrid w:val="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Get information of current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//do RRM</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pop some tasks from V according to the coming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For (</w:t>
      </w:r>
      <w:proofErr w:type="spellStart"/>
      <w:r w:rsidRPr="0040114E">
        <w:rPr>
          <w:rFonts w:ascii="Times New Roman" w:hAnsi="Times New Roman" w:cs="Times New Roman"/>
          <w:sz w:val="22"/>
          <w:szCs w:val="22"/>
        </w:rPr>
        <w:t>int</w:t>
      </w:r>
      <w:proofErr w:type="spellEnd"/>
      <w:r w:rsidRPr="0040114E">
        <w:rPr>
          <w:rFonts w:ascii="Times New Roman" w:hAnsi="Times New Roman" w:cs="Times New Roman"/>
          <w:sz w:val="22"/>
          <w:szCs w:val="22"/>
        </w:rPr>
        <w:t xml:space="preserve">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 xml:space="preserve">; I &lt; total number of server;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w:t>
      </w:r>
      <w:proofErr w:type="gramStart"/>
      <w:r w:rsidRPr="0040114E">
        <w:rPr>
          <w:rFonts w:ascii="Times New Roman" w:hAnsi="Times New Roman" w:cs="Times New Roman"/>
          <w:sz w:val="22"/>
          <w:szCs w:val="22"/>
        </w:rPr>
        <w:t>+ )</w:t>
      </w:r>
      <w:proofErr w:type="gramEnd"/>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start to match from the next server according to the last match;</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1) // diagram 4.1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state of the coming task to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eliminate the corner case;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check whether the task can be placed to the queue of current running task;</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  (</w:t>
      </w:r>
      <w:proofErr w:type="gramEnd"/>
      <w:r w:rsidRPr="0040114E">
        <w:rPr>
          <w:rFonts w:ascii="Times New Roman" w:hAnsi="Times New Roman" w:cs="Times New Roman"/>
          <w:sz w:val="22"/>
          <w:szCs w:val="22"/>
        </w:rPr>
        <w:t>it can)// diagram 4.2.1</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calculate the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Pop the corresponding running task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add the task to the corresponding place in V;</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w:t>
      </w:r>
      <w:r w:rsidR="0092143E" w:rsidRPr="0040114E">
        <w:rPr>
          <w:rFonts w:ascii="Times New Roman" w:hAnsi="Times New Roman" w:cs="Times New Roman"/>
          <w:sz w:val="22"/>
          <w:szCs w:val="22"/>
        </w:rPr>
        <w:t xml:space="preserve">: </w:t>
      </w:r>
      <w:r w:rsidRPr="0040114E">
        <w:rPr>
          <w:rFonts w:ascii="Times New Roman" w:hAnsi="Times New Roman" w:cs="Times New Roman"/>
          <w:sz w:val="22"/>
          <w:szCs w:val="22"/>
        </w:rPr>
        <w:t>// diagram 4.2.2</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Else// diagram 4.3</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2F188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task go to queue;</w:t>
      </w:r>
    </w:p>
    <w:p w:rsidR="000D6D3B" w:rsidRPr="0040114E" w:rsidRDefault="000D6D3B" w:rsidP="00A6496D">
      <w:pPr>
        <w:snapToGrid w:val="0"/>
        <w:ind w:firstLine="220"/>
        <w:contextualSpacing/>
        <w:rPr>
          <w:rFonts w:ascii="Times New Roman" w:hAnsi="Times New Roman" w:cs="Times New Roman"/>
          <w:sz w:val="22"/>
          <w:szCs w:val="22"/>
        </w:rPr>
      </w:pPr>
      <w:r w:rsidRPr="0040114E">
        <w:rPr>
          <w:rFonts w:ascii="Times New Roman" w:hAnsi="Times New Roman" w:cs="Times New Roman"/>
          <w:sz w:val="22"/>
          <w:szCs w:val="22"/>
        </w:rPr>
        <w:t>Return 0;</w:t>
      </w:r>
      <w:r w:rsidR="00A6496D">
        <w:rPr>
          <w:rFonts w:ascii="Times New Roman" w:hAnsi="Times New Roman" w:cs="Times New Roman"/>
          <w:sz w:val="22"/>
          <w:szCs w:val="22"/>
        </w:rPr>
        <w:t>}</w:t>
      </w:r>
    </w:p>
    <w:p w:rsidR="005B19BD" w:rsidRPr="0040114E" w:rsidRDefault="00A6496D"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w:lastRenderedPageBreak/>
        <w:drawing>
          <wp:anchor distT="0" distB="0" distL="114300" distR="114300" simplePos="0" relativeHeight="251663360" behindDoc="0" locked="0" layoutInCell="1" allowOverlap="1">
            <wp:simplePos x="0" y="0"/>
            <wp:positionH relativeFrom="column">
              <wp:posOffset>-53975</wp:posOffset>
            </wp:positionH>
            <wp:positionV relativeFrom="paragraph">
              <wp:posOffset>187325</wp:posOffset>
            </wp:positionV>
            <wp:extent cx="3009265" cy="1656080"/>
            <wp:effectExtent l="0" t="0" r="635" b="0"/>
            <wp:wrapNone/>
            <wp:docPr id="6" name="图片 6" descr="图片包含 文字, 地图,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6 20.3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9265" cy="1656080"/>
                    </a:xfrm>
                    <a:prstGeom prst="rect">
                      <a:avLst/>
                    </a:prstGeom>
                  </pic:spPr>
                </pic:pic>
              </a:graphicData>
            </a:graphic>
            <wp14:sizeRelH relativeFrom="margin">
              <wp14:pctWidth>0</wp14:pctWidth>
            </wp14:sizeRelH>
            <wp14:sizeRelV relativeFrom="margin">
              <wp14:pctHeight>0</wp14:pctHeight>
            </wp14:sizeRelV>
          </wp:anchor>
        </w:drawing>
      </w:r>
      <w:r w:rsidR="00A10958" w:rsidRPr="0040114E">
        <w:rPr>
          <w:rFonts w:ascii="Times New Roman" w:hAnsi="Times New Roman" w:cs="Times New Roman"/>
          <w:b/>
          <w:sz w:val="22"/>
          <w:szCs w:val="22"/>
        </w:rPr>
        <w:t>C</w:t>
      </w:r>
      <w:r w:rsidR="00A31467" w:rsidRPr="0040114E">
        <w:rPr>
          <w:rFonts w:ascii="Times New Roman" w:hAnsi="Times New Roman" w:cs="Times New Roman"/>
          <w:b/>
          <w:sz w:val="22"/>
          <w:szCs w:val="22"/>
        </w:rPr>
        <w:t>. Diagram</w:t>
      </w:r>
    </w:p>
    <w:p w:rsidR="005B19BD" w:rsidRPr="0040114E" w:rsidRDefault="00A6496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simplePos x="0" y="0"/>
                <wp:positionH relativeFrom="column">
                  <wp:posOffset>3668523</wp:posOffset>
                </wp:positionH>
                <wp:positionV relativeFrom="paragraph">
                  <wp:posOffset>22563</wp:posOffset>
                </wp:positionV>
                <wp:extent cx="2631367" cy="1547010"/>
                <wp:effectExtent l="0" t="0" r="0" b="2540"/>
                <wp:wrapNone/>
                <wp:docPr id="7" name="文本框 7"/>
                <wp:cNvGraphicFramePr/>
                <a:graphic xmlns:a="http://schemas.openxmlformats.org/drawingml/2006/main">
                  <a:graphicData uri="http://schemas.microsoft.com/office/word/2010/wordprocessingShape">
                    <wps:wsp>
                      <wps:cNvSpPr txBox="1"/>
                      <wps:spPr>
                        <a:xfrm>
                          <a:off x="0" y="0"/>
                          <a:ext cx="2631367" cy="1547010"/>
                        </a:xfrm>
                        <a:prstGeom prst="rect">
                          <a:avLst/>
                        </a:prstGeom>
                        <a:solidFill>
                          <a:schemeClr val="lt1"/>
                        </a:solidFill>
                        <a:ln w="6350">
                          <a:noFill/>
                        </a:ln>
                      </wps:spPr>
                      <wps:txbx>
                        <w:txbxContent>
                          <w:p w:rsidR="001C172E" w:rsidRPr="00B75D3F" w:rsidRDefault="001C172E">
                            <w:pPr>
                              <w:rPr>
                                <w:b/>
                              </w:rPr>
                            </w:pPr>
                            <w:r w:rsidRPr="00B75D3F">
                              <w:rPr>
                                <w:rFonts w:hint="eastAsia"/>
                                <w:b/>
                              </w:rPr>
                              <w:t>D</w:t>
                            </w:r>
                            <w:r w:rsidRPr="00B75D3F">
                              <w:rPr>
                                <w:b/>
                              </w:rPr>
                              <w:t>iagram 4.1</w:t>
                            </w:r>
                          </w:p>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88.85pt;margin-top:1.8pt;width:207.2pt;height:12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m5UgIAAHsEAAAOAAAAZHJzL2Uyb0RvYy54bWysVM2O0zAQviPxDpbvNE1/IWq6Kl0VIa12&#13;&#10;V+qiPbuO00RyPMZ2m5QHgDfYExfuPFefg7GTdsvCCXFxx57JN/N9M9PZVVNJshfGlqBSGvf6lAjF&#13;&#10;ISvVNqWfHlZv3lJiHVMZk6BESg/C0qv561ezWidiAAXITBiCIMomtU5p4ZxOosjyQlTM9kALhc4c&#13;&#10;TMUcXs02ygyrEb2S0aDfn0Q1mEwb4MJafL1unXQe8PNccHeX51Y4IlOKtblwmnBu/BnNZyzZGqaL&#13;&#10;kndlsH+oomKlwqRnqGvmGNmZ8g+oquQGLOSux6GKIM9LLgIHZBP3X7BZF0yLwAXFsfosk/1/sPx2&#13;&#10;f29ImaV0SoliFbbo+PTt+P3n8cdXMvXy1NomGLXWGOea99Bgm0/vFh896yY3lf9FPgT9KPThLK5o&#13;&#10;HOH4OJgM4+EEs3D0xePRFPl6nOj5c22s+yCgIt5IqcHuBVHZ/sa6NvQU4rNZkGW2KqUMFz8xYikN&#13;&#10;2TPstXShSAT/LUoqUqd0Mhz3A7AC/3mLLBXW4sm2pLzlmk3TKbCB7IACGGgnyGq+KrHIG2bdPTM4&#13;&#10;MsgZ18Dd4ZFLwCTQWZQUYL787d3HYyfRS0mNI5hS+3nHjKBEflTY43fxaORnNlxG4+kAL+bSs7n0&#13;&#10;qF21BGQe48JpHkwf7+TJzA1Uj7gtC58VXUxxzJ1SdzKXrl0M3DYuFosQhFOqmbtRa809tFfat+Ch&#13;&#10;eWRGd31y2OJbOA0rS160q431XypY7BzkZeilF7hVtdMdJzxMQ7eNfoUu7yHq+T9j/gsAAP//AwBQ&#13;&#10;SwMEFAAGAAgAAAAhAKDGyQLlAAAADgEAAA8AAABkcnMvZG93bnJldi54bWxMT8tOwzAQvCPxD9Yi&#13;&#10;cUGt04TWNM2mQjyKxK0ND3FzY5NExHYUu0n4e5YTXFYazWNnsu1kWjbo3jfOIizmETBtS6caWyG8&#13;&#10;FI+zG2A+SKtk66xG+NYetvn5WSZT5Ua718MhVIxCrE8lQh1Cl3Luy1ob6eeu05a4T9cbGQj2FVe9&#13;&#10;HCnctDyOohU3srH0oZadvqt1+XU4GYSPq+r92U+71zFZJt3D01CIN1UgXl5M9xs6txtgQU/hzwG/&#13;&#10;G6g/5FTs6E5WedYiLIUQJEVIVsCIX6/jBbAjQnwtYuB5xv/PyH8AAAD//wMAUEsBAi0AFAAGAAgA&#13;&#10;AAAhALaDOJL+AAAA4QEAABMAAAAAAAAAAAAAAAAAAAAAAFtDb250ZW50X1R5cGVzXS54bWxQSwEC&#13;&#10;LQAUAAYACAAAACEAOP0h/9YAAACUAQAACwAAAAAAAAAAAAAAAAAvAQAAX3JlbHMvLnJlbHNQSwEC&#13;&#10;LQAUAAYACAAAACEA1LvpuVICAAB7BAAADgAAAAAAAAAAAAAAAAAuAgAAZHJzL2Uyb0RvYy54bWxQ&#13;&#10;SwECLQAUAAYACAAAACEAoMbJAuUAAAAOAQAADwAAAAAAAAAAAAAAAACsBAAAZHJzL2Rvd25yZXYu&#13;&#10;eG1sUEsFBgAAAAAEAAQA8wAAAL4FAAAAAA==&#13;&#10;" fillcolor="white [3201]" stroked="f" strokeweight=".5pt">
                <v:textbox>
                  <w:txbxContent>
                    <w:p w:rsidR="001C172E" w:rsidRPr="00B75D3F" w:rsidRDefault="001C172E">
                      <w:pPr>
                        <w:rPr>
                          <w:b/>
                        </w:rPr>
                      </w:pPr>
                      <w:r w:rsidRPr="00B75D3F">
                        <w:rPr>
                          <w:rFonts w:hint="eastAsia"/>
                          <w:b/>
                        </w:rPr>
                        <w:t>D</w:t>
                      </w:r>
                      <w:r w:rsidRPr="00B75D3F">
                        <w:rPr>
                          <w:b/>
                        </w:rPr>
                        <w:t>iagram 4.1</w:t>
                      </w:r>
                    </w:p>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v:textbox>
              </v:shape>
            </w:pict>
          </mc:Fallback>
        </mc:AlternateContent>
      </w:r>
    </w:p>
    <w:p w:rsidR="005B19BD" w:rsidRPr="0040114E" w:rsidRDefault="005B19BD"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A6496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0D488853" wp14:editId="32A29957">
                <wp:simplePos x="0" y="0"/>
                <wp:positionH relativeFrom="column">
                  <wp:posOffset>3625850</wp:posOffset>
                </wp:positionH>
                <wp:positionV relativeFrom="paragraph">
                  <wp:posOffset>124437</wp:posOffset>
                </wp:positionV>
                <wp:extent cx="3118170" cy="2006417"/>
                <wp:effectExtent l="0" t="0" r="6350" b="635"/>
                <wp:wrapNone/>
                <wp:docPr id="8" name="文本框 8"/>
                <wp:cNvGraphicFramePr/>
                <a:graphic xmlns:a="http://schemas.openxmlformats.org/drawingml/2006/main">
                  <a:graphicData uri="http://schemas.microsoft.com/office/word/2010/wordprocessingShape">
                    <wps:wsp>
                      <wps:cNvSpPr txBox="1"/>
                      <wps:spPr>
                        <a:xfrm>
                          <a:off x="0" y="0"/>
                          <a:ext cx="3118170" cy="2006417"/>
                        </a:xfrm>
                        <a:prstGeom prst="rect">
                          <a:avLst/>
                        </a:prstGeom>
                        <a:solidFill>
                          <a:schemeClr val="lt1"/>
                        </a:solidFill>
                        <a:ln w="6350">
                          <a:noFill/>
                        </a:ln>
                      </wps:spPr>
                      <wps:txb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8853" id="文本框 8" o:spid="_x0000_s1027" type="#_x0000_t202" style="position:absolute;left:0;text-align:left;margin-left:285.5pt;margin-top:9.8pt;width:245.55pt;height:1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JEdUwIAAIIEAAAOAAAAZHJzL2Uyb0RvYy54bWysVMFu2zAMvQ/YPwi6L47TtM2MOEWWIsOA&#13;&#10;oC2QDj0rshwLkEVNUmJnH7D9wU677L7vyneMkpM063YadpEpkXoi3yM9vmlrRbbCOgk6p2mvT4nQ&#13;&#10;HAqp1zn9+Dh/M6LEeaYLpkCLnO6EozeT16/GjcnEACpQhbAEQbTLGpPTynuTJYnjlaiZ64ERGp0l&#13;&#10;2Jp53Np1UljWIHqtkkG/f5U0YAtjgQvn8PS2c9JJxC9Lwf19WTrhicop5ubjauO6CmsyGbNsbZmp&#13;&#10;JD+kwf4hi5pJjY+eoG6ZZ2Rj5R9QteQWHJS+x6FOoCwlF7EGrCbtv6hmWTEjYi1IjjMnmtz/g+V3&#13;&#10;2wdLZJFTFEqzGiXaf/u6//5z/+MLGQV6GuMyjFoajPPtO2hR5uO5w8NQdVvaOnyxHoJ+JHp3Ile0&#13;&#10;nnA8vEjTUXqNLo6+IN0wvQ44yfN1Y51/L6AmwcipRfUiqWy7cL4LPYaE1xwoWcylUnETOkbMlCVb&#13;&#10;hlorH5NE8N+ilCZNTq8uLvsRWEO43iErjbmEYruiguXbVRu5ORW8gmKHPFjoGskZPpeY64I5/8As&#13;&#10;dg7Wh9Pg73EpFeBbcLAoqcB+/tt5iEdB0UtJg52YU/dpw6ygRH3QKPXbdDgMrRs3w8vrAW7suWd1&#13;&#10;7tGbegZIQIpzZ3g0Q7xXR7O0UD/h0EzDq+himuPbOfVHc+a7+cCh42I6jUHYrIb5hV4aHqAD4UGJ&#13;&#10;x/aJWXOQy6PSd3DsWZa9UK2LDTc1TDceShklDTx3rB7ox0aPTXEYyjBJ5/sY9fzrmPwCAAD//wMA&#13;&#10;UEsDBBQABgAIAAAAIQDPJgMW5gAAABABAAAPAAAAZHJzL2Rvd25yZXYueG1sTI9LT8MwEITvSPwH&#13;&#10;a5G4IOqkUVJI41SIp8SNhoe4ufGSVMTrKHaT8O/ZnuCy0mpmZ+crNrPtxIiD3ztSEC8iEEi1M3tq&#13;&#10;FLxWD5dXIHzQZHTnCBX8oIdNeXpS6Ny4iV5w3IZGcAj5XCtoQ+hzKX3dotV+4Xok1r7cYHXgdWik&#13;&#10;GfTE4baTyyjKpNV74g+t7vG2xfp7e7AKPi+aj2c/P75NSZr0909jtXo3lVLnZ/PdmsfNGkTAOfxd&#13;&#10;wJGB+0PJxXbuQMaLTkG6ihkosHCdgTgaomwZg9gpSJI0A1kW8j9I+QsAAP//AwBQSwECLQAUAAYA&#13;&#10;CAAAACEAtoM4kv4AAADhAQAAEwAAAAAAAAAAAAAAAAAAAAAAW0NvbnRlbnRfVHlwZXNdLnhtbFBL&#13;&#10;AQItABQABgAIAAAAIQA4/SH/1gAAAJQBAAALAAAAAAAAAAAAAAAAAC8BAABfcmVscy8ucmVsc1BL&#13;&#10;AQItABQABgAIAAAAIQARFJEdUwIAAIIEAAAOAAAAAAAAAAAAAAAAAC4CAABkcnMvZTJvRG9jLnht&#13;&#10;bFBLAQItABQABgAIAAAAIQDPJgMW5gAAABABAAAPAAAAAAAAAAAAAAAAAK0EAABkcnMvZG93bnJl&#13;&#10;di54bWxQSwUGAAAAAAQABADzAAAAwAUAAAAA&#13;&#10;" fillcolor="white [3201]" stroked="f" strokeweight=".5pt">
                <v:textbo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v:textbox>
              </v:shape>
            </w:pict>
          </mc:Fallback>
        </mc:AlternateContent>
      </w:r>
    </w:p>
    <w:p w:rsidR="00974B10" w:rsidRPr="0040114E" w:rsidRDefault="00A6496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59264" behindDoc="0" locked="0" layoutInCell="1" allowOverlap="0">
            <wp:simplePos x="0" y="0"/>
            <wp:positionH relativeFrom="column">
              <wp:posOffset>-528932</wp:posOffset>
            </wp:positionH>
            <wp:positionV relativeFrom="paragraph">
              <wp:posOffset>130805</wp:posOffset>
            </wp:positionV>
            <wp:extent cx="4114800" cy="156845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6 20.4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68450"/>
                    </a:xfrm>
                    <a:prstGeom prst="rect">
                      <a:avLst/>
                    </a:prstGeom>
                  </pic:spPr>
                </pic:pic>
              </a:graphicData>
            </a:graphic>
            <wp14:sizeRelH relativeFrom="margin">
              <wp14:pctWidth>0</wp14:pctWidth>
            </wp14:sizeRelH>
            <wp14:sizeRelV relativeFrom="margin">
              <wp14:pctHeight>0</wp14:pctHeight>
            </wp14:sizeRelV>
          </wp:anchor>
        </w:drawing>
      </w:r>
    </w:p>
    <w:p w:rsidR="00974B10" w:rsidRPr="0040114E" w:rsidRDefault="00974B10"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5B19BD" w:rsidRPr="0040114E" w:rsidRDefault="005B19BD"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1F5AEE" w:rsidRPr="0040114E" w:rsidRDefault="00A6496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0288" behindDoc="0" locked="0" layoutInCell="1" allowOverlap="1">
            <wp:simplePos x="0" y="0"/>
            <wp:positionH relativeFrom="column">
              <wp:posOffset>-438785</wp:posOffset>
            </wp:positionH>
            <wp:positionV relativeFrom="paragraph">
              <wp:posOffset>223410</wp:posOffset>
            </wp:positionV>
            <wp:extent cx="4024160" cy="1570404"/>
            <wp:effectExtent l="0" t="0" r="190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6 20.4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160" cy="1570404"/>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A6496D"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1FFD2F73" wp14:editId="4F121AD4">
                <wp:simplePos x="0" y="0"/>
                <wp:positionH relativeFrom="column">
                  <wp:posOffset>3669030</wp:posOffset>
                </wp:positionH>
                <wp:positionV relativeFrom="paragraph">
                  <wp:posOffset>122551</wp:posOffset>
                </wp:positionV>
                <wp:extent cx="2946811" cy="1420938"/>
                <wp:effectExtent l="0" t="0" r="0" b="1905"/>
                <wp:wrapNone/>
                <wp:docPr id="9" name="文本框 9"/>
                <wp:cNvGraphicFramePr/>
                <a:graphic xmlns:a="http://schemas.openxmlformats.org/drawingml/2006/main">
                  <a:graphicData uri="http://schemas.microsoft.com/office/word/2010/wordprocessingShape">
                    <wps:wsp>
                      <wps:cNvSpPr txBox="1"/>
                      <wps:spPr>
                        <a:xfrm>
                          <a:off x="0" y="0"/>
                          <a:ext cx="2946811" cy="1420938"/>
                        </a:xfrm>
                        <a:prstGeom prst="rect">
                          <a:avLst/>
                        </a:prstGeom>
                        <a:solidFill>
                          <a:schemeClr val="lt1"/>
                        </a:solidFill>
                        <a:ln w="6350">
                          <a:noFill/>
                        </a:ln>
                      </wps:spPr>
                      <wps:txb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2F73" id="文本框 9" o:spid="_x0000_s1028" type="#_x0000_t202" style="position:absolute;left:0;text-align:left;margin-left:288.9pt;margin-top:9.65pt;width:232.05pt;height:11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MkSVgIAAIIEAAAOAAAAZHJzL2Uyb0RvYy54bWysVMGO2jAQvVfqP1i+lwSWpRARVpQVVSW0&#13;&#10;uxJb7dk4NkRyPK5tSOgHtH/QUy+997v4jo4dYOm2p6oXZ+wZP8+8N5PxTVMpshPWlaBz2u2klAjN&#13;&#10;oSj1OqcfH+dvhpQ4z3TBFGiR071w9Gby+tW4NpnowQZUISxBEO2y2uR0473JksTxjaiY64ARGp0S&#13;&#10;bMU8bu06KSyrEb1SSS9NB0kNtjAWuHAOT29bJ51EfCkF9/dSOuGJyinm5uNq47oKazIZs2xtmdmU&#13;&#10;/JgG+4csKlZqfPQMdcs8I1tb/gFVldyCA+k7HKoEpCy5iDVgNd30RTXLDTMi1oLkOHOmyf0/WH63&#13;&#10;e7CkLHI6okSzCiU6fPt6+P7z8OMLGQV6auMyjFoajPPNO2hQ5tO5w8NQdSNtFb5YD0E/Er0/kysa&#13;&#10;Tzge9kb9wbDbpYSjr9vvpaOrYcBJnq8b6/x7ARUJRk4tqhdJZbuF823oKSS85kCVxbxUKm5Cx4iZ&#13;&#10;smTHUGvlY5II/luU0qTO6eDqOo3AGsL1FllpzCUU2xYVLN+smshN71TwCoo98mChbSRn+LzEXBfM&#13;&#10;+QdmsXOwdJwGf4+LVIBvwdGiZAP289/OQzwKil5KauzEnLpPW2YFJeqDRqlH3X4/tG7c9K/f9nBj&#13;&#10;Lz2rS4/eVjNAApBozC6aId6rkyktVE84NNPwKrqY5vh2Tv3JnPl2PnDouJhOYxA2q2F+oZeGB+hA&#13;&#10;eFDisXli1hzl8qj0HZx6lmUvVGtjw00N060HWUZJA88tq0f6sdFjUxyHMkzS5T5GPf86Jr8AAAD/&#13;&#10;/wMAUEsDBBQABgAIAAAAIQDxekZE5wAAABABAAAPAAAAZHJzL2Rvd25yZXYueG1sTI9LT8MwEITv&#13;&#10;SPwHa5G4IOqkaQlN41SIp8SNhoe4ufGSVMTrKHaT8O/ZnuCy0mpmZ7/JN5NtxYC93ztSEM8iEEiV&#13;&#10;M3uqFbyWD5fXIHzQZHTrCBX8oIdNcXqS68y4kV5w2IZacAj5TCtoQugyKX3VoNV+5jok1r5cb3Xg&#13;&#10;ta+l6fXI4baV8yi6klbviT80usPbBqvv7cEq+LyoP5799Pg2Jsuku38ayvTdlEqdn013ax43axAB&#13;&#10;p/B3AccOzA8Fg+3cgYwXrYJlmjJ/YGGVgDgaokW8ArFTMF8kMcgil/+LFL8AAAD//wMAUEsBAi0A&#13;&#10;FAAGAAgAAAAhALaDOJL+AAAA4QEAABMAAAAAAAAAAAAAAAAAAAAAAFtDb250ZW50X1R5cGVzXS54&#13;&#10;bWxQSwECLQAUAAYACAAAACEAOP0h/9YAAACUAQAACwAAAAAAAAAAAAAAAAAvAQAAX3JlbHMvLnJl&#13;&#10;bHNQSwECLQAUAAYACAAAACEAZkDJElYCAACCBAAADgAAAAAAAAAAAAAAAAAuAgAAZHJzL2Uyb0Rv&#13;&#10;Yy54bWxQSwECLQAUAAYACAAAACEA8XpGROcAAAAQAQAADwAAAAAAAAAAAAAAAACwBAAAZHJzL2Rv&#13;&#10;d25yZXYueG1sUEsFBgAAAAAEAAQA8wAAAMQFAAAAAA==&#13;&#10;" fillcolor="white [3201]" stroked="f" strokeweight=".5pt">
                <v:textbo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v:textbox>
              </v:shape>
            </w:pict>
          </mc:Fallback>
        </mc:AlternateContent>
      </w: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974B10" w:rsidRPr="0040114E" w:rsidRDefault="00974B10" w:rsidP="002F188D">
      <w:pPr>
        <w:pStyle w:val="NormalWeb"/>
        <w:snapToGrid w:val="0"/>
        <w:contextualSpacing/>
        <w:jc w:val="both"/>
        <w:rPr>
          <w:rFonts w:ascii="Times New Roman" w:hAnsi="Times New Roman" w:cs="Times New Roman"/>
          <w:sz w:val="22"/>
          <w:szCs w:val="22"/>
        </w:rPr>
      </w:pPr>
    </w:p>
    <w:p w:rsidR="001F5AEE" w:rsidRPr="0040114E" w:rsidRDefault="001F5AEE" w:rsidP="002F188D">
      <w:pPr>
        <w:pStyle w:val="NormalWeb"/>
        <w:snapToGrid w:val="0"/>
        <w:contextualSpacing/>
        <w:jc w:val="both"/>
        <w:rPr>
          <w:rFonts w:ascii="Times New Roman" w:hAnsi="Times New Roman" w:cs="Times New Roman"/>
          <w:sz w:val="22"/>
          <w:szCs w:val="22"/>
        </w:rPr>
      </w:pPr>
    </w:p>
    <w:p w:rsidR="00A10958" w:rsidRPr="0040114E" w:rsidRDefault="00A10958" w:rsidP="002F188D">
      <w:pPr>
        <w:pStyle w:val="NormalWeb"/>
        <w:snapToGrid w:val="0"/>
        <w:contextualSpacing/>
        <w:jc w:val="both"/>
        <w:rPr>
          <w:rFonts w:ascii="Times New Roman" w:hAnsi="Times New Roman" w:cs="Times New Roman"/>
          <w:sz w:val="22"/>
          <w:szCs w:val="22"/>
        </w:rPr>
      </w:pPr>
    </w:p>
    <w:p w:rsidR="00A10958" w:rsidRPr="0040114E" w:rsidRDefault="00A10958" w:rsidP="002F188D">
      <w:pPr>
        <w:pStyle w:val="NormalWeb"/>
        <w:snapToGrid w:val="0"/>
        <w:contextualSpacing/>
        <w:jc w:val="both"/>
        <w:rPr>
          <w:rFonts w:ascii="Times New Roman" w:hAnsi="Times New Roman" w:cs="Times New Roman"/>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A6496D"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w:drawing>
          <wp:anchor distT="0" distB="0" distL="114300" distR="114300" simplePos="0" relativeHeight="251661312" behindDoc="0" locked="0" layoutInCell="1" allowOverlap="1">
            <wp:simplePos x="0" y="0"/>
            <wp:positionH relativeFrom="column">
              <wp:posOffset>-52093</wp:posOffset>
            </wp:positionH>
            <wp:positionV relativeFrom="paragraph">
              <wp:posOffset>143510</wp:posOffset>
            </wp:positionV>
            <wp:extent cx="3030855" cy="1623060"/>
            <wp:effectExtent l="0" t="0" r="4445" b="2540"/>
            <wp:wrapNone/>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3-26 20.41.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855" cy="1623060"/>
                    </a:xfrm>
                    <a:prstGeom prst="rect">
                      <a:avLst/>
                    </a:prstGeom>
                  </pic:spPr>
                </pic:pic>
              </a:graphicData>
            </a:graphic>
            <wp14:sizeRelH relativeFrom="margin">
              <wp14:pctWidth>0</wp14:pctWidth>
            </wp14:sizeRelH>
            <wp14:sizeRelV relativeFrom="margin">
              <wp14:pctHeight>0</wp14:pctHeight>
            </wp14:sizeRelV>
          </wp:anchor>
        </w:drawing>
      </w:r>
    </w:p>
    <w:p w:rsidR="002F188D" w:rsidRDefault="00A6496D"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3308103C" wp14:editId="5763938E">
                <wp:simplePos x="0" y="0"/>
                <wp:positionH relativeFrom="column">
                  <wp:posOffset>3668212</wp:posOffset>
                </wp:positionH>
                <wp:positionV relativeFrom="paragraph">
                  <wp:posOffset>36044</wp:posOffset>
                </wp:positionV>
                <wp:extent cx="3012440" cy="15652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12440" cy="1565275"/>
                        </a:xfrm>
                        <a:prstGeom prst="rect">
                          <a:avLst/>
                        </a:prstGeom>
                        <a:solidFill>
                          <a:schemeClr val="lt1"/>
                        </a:solidFill>
                        <a:ln w="6350">
                          <a:noFill/>
                        </a:ln>
                      </wps:spPr>
                      <wps:txb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103C" id="文本框 10" o:spid="_x0000_s1029" type="#_x0000_t202" style="position:absolute;left:0;text-align:left;margin-left:288.85pt;margin-top:2.85pt;width:237.2pt;height:1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d7nVQIAAIQEAAAOAAAAZHJzL2Uyb0RvYy54bWysVMFu2zAMvQ/YPwi6L07SJt2COEWWIsOA&#13;&#10;oi3QDj0rstwYkEVNUmJ3H7D9QU+77L7v6nfsSU7Srttp2EWmSOqRfCQ9PW1rzbbK+YpMzge9PmfK&#13;&#10;SCoqc5fzTzfLN28580GYQmgyKuf3yvPT2etX08ZO1JDWpAvlGECMnzQ25+sQ7CTLvFyrWvgeWWVg&#13;&#10;LMnVIuDq7rLCiQbotc6G/f44a8gV1pFU3kN71hn5LOGXpZLhsiy9CkznHLmFdLp0ruKZzaZicueE&#13;&#10;XVdyl4b4hyxqURkEPUCdiSDYxlV/QNWVdOSpDD1JdUZlWUmVakA1g/6Laq7XwqpUC8jx9kCT/3+w&#13;&#10;8mJ75VhVoHegx4gaPXp8+Pb4/efjj68MOhDUWD+B37WFZ2jfUwvnvd5DGetuS1fHLypisAPr/kCv&#13;&#10;agOTUB71B8PjY5gkbIPReDQ8GUWc7Om5dT58UFSzKOTcoX+JVrE996Fz3bvEaJ50VSwrrdMlzoxa&#13;&#10;aMe2At3WISUJ8N+8tGFNzsdHo34CNhSfd8jaIJdYbFdUlEK7ahM7R/uCV1TcgwdH3Sh5K5cVcj0X&#13;&#10;PlwJh9lBfdiHcImj1IRYtJM4W5P78jd99EdLYeWswSzm3H/eCKc40x8Nmv1ukGgL6XI8Ohkihntu&#13;&#10;WT23mE29IBAwwOZZmcToH/ReLB3Vt1ibeYwKkzASsXMe9uIidBuCtZNqPk9OGFcrwrm5tjJCR8Jj&#13;&#10;J27aW+Hsrl0Bnb6g/dSKyYuudb7xpaH5JlBZpZZGnjtWd/Rj1NNQ7NYy7tLze/J6+nnMfgEAAP//&#13;&#10;AwBQSwMEFAAGAAgAAAAhAKWyR97jAAAADwEAAA8AAABkcnMvZG93bnJldi54bWxMT8lugzAQvVfK&#13;&#10;P1gTqZeqMXFEqAgmqrpKvTV0UW8OngIqHiPsAP37mlNzGc3ovXlLtp9MywbsXWNJwnoVAUMqrW6o&#13;&#10;kvBWPF7fAHNekVatJZTwiw72+eIiU6m2I73icPAVCyLkUiWh9r5LOXdljUa5le2QAvZte6N8OPuK&#13;&#10;616NQdy0XETRlhvVUHCoVYd3NZY/h5OR8HVVfb646el93MSb7uF5KJIPXUh5uZzud2Hc7oB5nPz/&#13;&#10;B8wdQn7IQ7CjPZF2rJUQJ0kSqPMCbMajWKyBHSWIWAjgecbPe+R/AAAA//8DAFBLAQItABQABgAI&#13;&#10;AAAAIQC2gziS/gAAAOEBAAATAAAAAAAAAAAAAAAAAAAAAABbQ29udGVudF9UeXBlc10ueG1sUEsB&#13;&#10;Ai0AFAAGAAgAAAAhADj9If/WAAAAlAEAAAsAAAAAAAAAAAAAAAAALwEAAF9yZWxzLy5yZWxzUEsB&#13;&#10;Ai0AFAAGAAgAAAAhAK4p3udVAgAAhAQAAA4AAAAAAAAAAAAAAAAALgIAAGRycy9lMm9Eb2MueG1s&#13;&#10;UEsBAi0AFAAGAAgAAAAhAKWyR97jAAAADwEAAA8AAAAAAAAAAAAAAAAArwQAAGRycy9kb3ducmV2&#13;&#10;LnhtbFBLBQYAAAAABAAEAPMAAAC/BQAAAAA=&#13;&#10;" fillcolor="white [3201]" stroked="f" strokeweight=".5pt">
                <v:textbo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v:textbox>
              </v:shape>
            </w:pict>
          </mc:Fallback>
        </mc:AlternateContent>
      </w: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A6496D"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w:drawing>
          <wp:anchor distT="0" distB="0" distL="114300" distR="114300" simplePos="0" relativeHeight="251662336" behindDoc="0" locked="0" layoutInCell="1" allowOverlap="1" wp14:anchorId="240316C3">
            <wp:simplePos x="0" y="0"/>
            <wp:positionH relativeFrom="column">
              <wp:posOffset>-54912</wp:posOffset>
            </wp:positionH>
            <wp:positionV relativeFrom="paragraph">
              <wp:posOffset>51033</wp:posOffset>
            </wp:positionV>
            <wp:extent cx="3009265" cy="1601470"/>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3-26 20.42.00.png"/>
                    <pic:cNvPicPr/>
                  </pic:nvPicPr>
                  <pic:blipFill>
                    <a:blip r:embed="rId13">
                      <a:extLst>
                        <a:ext uri="{28A0092B-C50C-407E-A947-70E740481C1C}">
                          <a14:useLocalDpi xmlns:a14="http://schemas.microsoft.com/office/drawing/2010/main" val="0"/>
                        </a:ext>
                      </a:extLst>
                    </a:blip>
                    <a:stretch>
                      <a:fillRect/>
                    </a:stretch>
                  </pic:blipFill>
                  <pic:spPr>
                    <a:xfrm>
                      <a:off x="0" y="0"/>
                      <a:ext cx="3009265" cy="1601470"/>
                    </a:xfrm>
                    <a:prstGeom prst="rect">
                      <a:avLst/>
                    </a:prstGeom>
                  </pic:spPr>
                </pic:pic>
              </a:graphicData>
            </a:graphic>
            <wp14:sizeRelH relativeFrom="margin">
              <wp14:pctWidth>0</wp14:pctWidth>
            </wp14:sizeRelH>
            <wp14:sizeRelV relativeFrom="margin">
              <wp14:pctHeight>0</wp14:pctHeight>
            </wp14:sizeRelV>
          </wp:anchor>
        </w:drawing>
      </w:r>
    </w:p>
    <w:p w:rsidR="002F188D" w:rsidRDefault="00A6496D"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5EC22F98" wp14:editId="5AA8BCF9">
                <wp:simplePos x="0" y="0"/>
                <wp:positionH relativeFrom="column">
                  <wp:posOffset>3767788</wp:posOffset>
                </wp:positionH>
                <wp:positionV relativeFrom="paragraph">
                  <wp:posOffset>7419</wp:posOffset>
                </wp:positionV>
                <wp:extent cx="2716462" cy="1355154"/>
                <wp:effectExtent l="0" t="0" r="1905" b="3810"/>
                <wp:wrapNone/>
                <wp:docPr id="11" name="文本框 11"/>
                <wp:cNvGraphicFramePr/>
                <a:graphic xmlns:a="http://schemas.openxmlformats.org/drawingml/2006/main">
                  <a:graphicData uri="http://schemas.microsoft.com/office/word/2010/wordprocessingShape">
                    <wps:wsp>
                      <wps:cNvSpPr txBox="1"/>
                      <wps:spPr>
                        <a:xfrm>
                          <a:off x="0" y="0"/>
                          <a:ext cx="2716462" cy="1355154"/>
                        </a:xfrm>
                        <a:prstGeom prst="rect">
                          <a:avLst/>
                        </a:prstGeom>
                        <a:solidFill>
                          <a:schemeClr val="lt1"/>
                        </a:solidFill>
                        <a:ln w="6350">
                          <a:noFill/>
                        </a:ln>
                      </wps:spPr>
                      <wps:txb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2F98" id="文本框 11" o:spid="_x0000_s1030" type="#_x0000_t202" style="position:absolute;left:0;text-align:left;margin-left:296.7pt;margin-top:.6pt;width:213.9pt;height:10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4flVQIAAIQEAAAOAAAAZHJzL2Uyb0RvYy54bWysVM2O2jAQvlfqO1i+lxAW2DYirCgrqkpo&#13;&#10;dyW22rNxHLDkeFzbkNAHaN9gT7303ufiOTp2+Ou2p6oXM575Mp75vhlGN02lyFZYJ0HnNO10KRGa&#13;&#10;QyH1KqefHmdv3lLiPNMFU6BFTnfC0Zvx61ej2mSiB2tQhbAEk2iX1Sana+9NliSOr0XFXAeM0Bgs&#13;&#10;wVbM49WuksKyGrNXKul1u8OkBlsYC1w4h97bNkjHMX9ZCu7vy9IJT1ROsTYfTxvPZTiT8YhlK8vM&#13;&#10;WvJDGewfqqiY1PjoKdUt84xsrPwjVSW5BQel73CoEihLyUXsAbtJuy+6WayZEbEXJMeZE03u/6Xl&#13;&#10;d9sHS2SB2qWUaFahRvvnb/vvP/c/vhL0IUG1cRniFgaRvnkPDYKPfofO0HdT2ir8YkcE40j17kSv&#13;&#10;aDzh6Oxdp8P+sEcJx1h6NRikg37Ik5w/N9b5DwIqEoycWtQv0sq2c+db6BESXnOgZDGTSsVLmBkx&#13;&#10;VZZsGaqtfCwSk/+GUprUOR1eDboxsYbweZtZaawlNNs2FSzfLJvITiw0eJZQ7JAHC+0oOcNnEmud&#13;&#10;M+cfmMXZwdZxH/w9HqUCfAsOFiVrsF/+5g94lBSjlNQ4izl1nzfMCkrUR41iv0v7/TC88dIfXPfw&#13;&#10;Yi8jy8uI3lRTQAJQT6wumgHv1dEsLVRPuDaT8CqGmOb4dk790Zz6dkNw7biYTCIIx9UwP9cLw0Pq&#13;&#10;QHhQ4rF5YtYc5PKo9B0cp5ZlL1RrseFLDZONh1JGSc+sHujHUY9DcVjLsEuX94g6/3mMfwEAAP//&#13;&#10;AwBQSwMEFAAGAAgAAAAhADu3vc7lAAAADwEAAA8AAABkcnMvZG93bnJldi54bWxMj01PwzAMhu9I&#13;&#10;/IfISFwQS9duA7qmE+JjSNxY+RC3rDFtReNUTdaWf493gotl67Ffv2+2mWwrBux940jBfBaBQCqd&#13;&#10;aahS8Fo8Xl6D8EGT0a0jVPCDHjb56UmmU+NGesFhFyrBIuRTraAOoUul9GWNVvuZ65CYfbne6sBj&#13;&#10;X0nT65HFbSvjKFpJqxviD7Xu8K7G8nt3sAo+L6qPZz9t38ZkmXQPT0Nx9W4Kpc7Ppvs1l9s1iIBT&#13;&#10;+LuAYwb2Dzkb27sDGS9aBcubZMGrDGIQRx7Fx26vIJ4vViDzTP7Pkf8CAAD//wMAUEsBAi0AFAAG&#13;&#10;AAgAAAAhALaDOJL+AAAA4QEAABMAAAAAAAAAAAAAAAAAAAAAAFtDb250ZW50X1R5cGVzXS54bWxQ&#13;&#10;SwECLQAUAAYACAAAACEAOP0h/9YAAACUAQAACwAAAAAAAAAAAAAAAAAvAQAAX3JlbHMvLnJlbHNQ&#13;&#10;SwECLQAUAAYACAAAACEAEq+H5VUCAACEBAAADgAAAAAAAAAAAAAAAAAuAgAAZHJzL2Uyb0RvYy54&#13;&#10;bWxQSwECLQAUAAYACAAAACEAO7e9zuUAAAAPAQAADwAAAAAAAAAAAAAAAACvBAAAZHJzL2Rvd25y&#13;&#10;ZXYueG1sUEsFBgAAAAAEAAQA8wAAAMEFAAAAAA==&#13;&#10;" fillcolor="white [3201]" stroked="f" strokeweight=".5pt">
                <v:textbo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v:textbox>
              </v:shape>
            </w:pict>
          </mc:Fallback>
        </mc:AlternateContent>
      </w: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2F188D" w:rsidRDefault="002F188D" w:rsidP="002F188D">
      <w:pPr>
        <w:pStyle w:val="NormalWeb"/>
        <w:snapToGrid w:val="0"/>
        <w:contextualSpacing/>
        <w:jc w:val="both"/>
        <w:rPr>
          <w:rFonts w:ascii="Times New Roman" w:hAnsi="Times New Roman" w:cs="Times New Roman"/>
          <w:b/>
          <w:sz w:val="22"/>
          <w:szCs w:val="22"/>
        </w:rPr>
      </w:pPr>
    </w:p>
    <w:p w:rsidR="00A6496D" w:rsidRDefault="00A6496D" w:rsidP="002F188D">
      <w:pPr>
        <w:pStyle w:val="NormalWeb"/>
        <w:snapToGrid w:val="0"/>
        <w:contextualSpacing/>
        <w:jc w:val="both"/>
        <w:rPr>
          <w:rFonts w:ascii="Times New Roman" w:hAnsi="Times New Roman" w:cs="Times New Roman"/>
          <w:b/>
          <w:sz w:val="22"/>
          <w:szCs w:val="22"/>
        </w:rPr>
      </w:pPr>
    </w:p>
    <w:p w:rsidR="0040114E" w:rsidRPr="0040114E" w:rsidRDefault="0040114E" w:rsidP="002F188D">
      <w:pPr>
        <w:pStyle w:val="NormalWeb"/>
        <w:snapToGrid w:val="0"/>
        <w:contextualSpacing/>
        <w:jc w:val="both"/>
        <w:rPr>
          <w:rFonts w:ascii="Times New Roman" w:hAnsi="Times New Roman" w:cs="Times New Roman"/>
          <w:b/>
          <w:sz w:val="22"/>
          <w:szCs w:val="22"/>
        </w:rPr>
      </w:pPr>
      <w:r w:rsidRPr="0040114E">
        <w:rPr>
          <w:rFonts w:ascii="Times New Roman" w:hAnsi="Times New Roman" w:cs="Times New Roman"/>
          <w:b/>
          <w:sz w:val="22"/>
          <w:szCs w:val="22"/>
        </w:rPr>
        <w:lastRenderedPageBreak/>
        <w:t>D. Mathematical model:</w:t>
      </w:r>
    </w:p>
    <w:p w:rsidR="0040114E" w:rsidRPr="0040114E" w:rsidRDefault="001377C1" w:rsidP="002F188D">
      <w:pPr>
        <w:autoSpaceDE w:val="0"/>
        <w:autoSpaceDN w:val="0"/>
        <w:adjustRightInd w:val="0"/>
        <w:snapToGrid w:val="0"/>
        <w:contextualSpacing/>
        <w:jc w:val="left"/>
        <w:rPr>
          <w:rFonts w:ascii="Times New Roman" w:hAnsi="Times New Roman" w:cs="Times New Roman"/>
          <w:b/>
          <w:color w:val="000000"/>
          <w:kern w:val="0"/>
          <w:sz w:val="22"/>
          <w:szCs w:val="22"/>
        </w:rPr>
      </w:pPr>
      <w:r>
        <w:rPr>
          <w:rFonts w:ascii="Times New Roman" w:hAnsi="Times New Roman" w:cs="Times New Roman"/>
          <w:b/>
          <w:color w:val="000000"/>
          <w:kern w:val="0"/>
        </w:rPr>
        <w:t xml:space="preserve">a. </w:t>
      </w:r>
      <w:r w:rsidR="0040114E" w:rsidRPr="0040114E">
        <w:rPr>
          <w:rFonts w:ascii="Times New Roman" w:hAnsi="Times New Roman" w:cs="Times New Roman"/>
          <w:b/>
          <w:color w:val="000000"/>
          <w:kern w:val="0"/>
        </w:rPr>
        <w:t>E</w:t>
      </w:r>
      <w:r w:rsidR="0040114E" w:rsidRPr="0040114E">
        <w:rPr>
          <w:rFonts w:ascii="Times New Roman" w:hAnsi="Times New Roman" w:cs="Times New Roman"/>
          <w:b/>
          <w:color w:val="000000"/>
          <w:kern w:val="0"/>
          <w:sz w:val="22"/>
          <w:szCs w:val="22"/>
        </w:rPr>
        <w:t>nergy Consumption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There are two parts in energy consumption model. One is static power</w:t>
      </w:r>
      <w:r w:rsidR="004848F4">
        <w:rPr>
          <w:rFonts w:ascii="Times New Roman" w:hAnsi="Times New Roman" w:cs="Times New Roman"/>
          <w:color w:val="000000"/>
          <w:kern w:val="0"/>
          <w:sz w:val="22"/>
          <w:szCs w:val="22"/>
        </w:rPr>
        <w:t>,</w:t>
      </w:r>
      <w:r w:rsidRPr="0040114E">
        <w:rPr>
          <w:rFonts w:ascii="Times New Roman" w:hAnsi="Times New Roman" w:cs="Times New Roman"/>
          <w:color w:val="000000"/>
          <w:kern w:val="0"/>
          <w:sz w:val="22"/>
          <w:szCs w:val="22"/>
        </w:rPr>
        <w:t xml:space="preserve"> the other is dynamic power. </w:t>
      </w:r>
    </w:p>
    <w:p w:rsidR="0040114E" w:rsidRPr="0040114E" w:rsidRDefault="0040114E" w:rsidP="002F188D">
      <w:pPr>
        <w:numPr>
          <w:ilvl w:val="0"/>
          <w:numId w:val="5"/>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Static Power:</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   When CPU usage is greater than 0, no matter the percentage, it will consume certain energy.</w:t>
      </w:r>
    </w:p>
    <w:p w:rsidR="0040114E" w:rsidRPr="0040114E" w:rsidRDefault="0040114E" w:rsidP="002F188D">
      <w:pPr>
        <w:numPr>
          <w:ilvl w:val="0"/>
          <w:numId w:val="6"/>
        </w:numPr>
        <w:tabs>
          <w:tab w:val="left" w:pos="20"/>
          <w:tab w:val="left" w:pos="392"/>
        </w:tabs>
        <w:autoSpaceDE w:val="0"/>
        <w:autoSpaceDN w:val="0"/>
        <w:adjustRightInd w:val="0"/>
        <w:snapToGrid w:val="0"/>
        <w:ind w:left="392" w:hanging="393"/>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Dynamic Power:</w:t>
      </w:r>
    </w:p>
    <w:p w:rsidR="0040114E" w:rsidRPr="0040114E" w:rsidRDefault="0040114E" w:rsidP="002F188D">
      <w:pPr>
        <w:autoSpaceDE w:val="0"/>
        <w:autoSpaceDN w:val="0"/>
        <w:adjustRightInd w:val="0"/>
        <w:snapToGrid w:val="0"/>
        <w:ind w:left="340"/>
        <w:contextualSpacing/>
        <w:jc w:val="left"/>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When CPU usage is greater than 0 and less than a certain threshold (normally 70%), energy consumption is in a linear range. When CPU usage is greater than 70%, the energy consumption will grow nonlinearly. </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This part is directly related to CPU usage, in our “RRM.cpp” code file, it will continuously pass three arguments to this “models.cpp” file, three arguments are </w:t>
      </w:r>
      <w:proofErr w:type="spellStart"/>
      <w:r w:rsidRPr="0040114E">
        <w:rPr>
          <w:rFonts w:ascii="Times New Roman" w:hAnsi="Times New Roman" w:cs="Times New Roman"/>
          <w:color w:val="000000"/>
          <w:kern w:val="0"/>
        </w:rPr>
        <w:t>start_time</w:t>
      </w:r>
      <w:proofErr w:type="spellEnd"/>
      <w:r w:rsidRPr="0040114E">
        <w:rPr>
          <w:rFonts w:ascii="Times New Roman" w:hAnsi="Times New Roman" w:cs="Times New Roman"/>
          <w:color w:val="000000"/>
          <w:kern w:val="0"/>
        </w:rPr>
        <w:t xml:space="preserve">, </w:t>
      </w:r>
      <w:proofErr w:type="spellStart"/>
      <w:r w:rsidRPr="0040114E">
        <w:rPr>
          <w:rFonts w:ascii="Times New Roman" w:hAnsi="Times New Roman" w:cs="Times New Roman"/>
          <w:color w:val="000000"/>
          <w:kern w:val="0"/>
        </w:rPr>
        <w:t>end_time</w:t>
      </w:r>
      <w:proofErr w:type="spellEnd"/>
      <w:r w:rsidRPr="0040114E">
        <w:rPr>
          <w:rFonts w:ascii="Times New Roman" w:hAnsi="Times New Roman" w:cs="Times New Roman"/>
          <w:color w:val="000000"/>
          <w:kern w:val="0"/>
        </w:rPr>
        <w:t xml:space="preserve"> and CPU usage separately. With these three parameters I can compute the power of this specific time duration. after finishing computing the power, we can pass this argument to price model.</w:t>
      </w:r>
    </w:p>
    <w:p w:rsid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2F188D"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2F188D" w:rsidRPr="0040114E" w:rsidRDefault="002F188D" w:rsidP="002F188D">
      <w:pPr>
        <w:autoSpaceDE w:val="0"/>
        <w:autoSpaceDN w:val="0"/>
        <w:adjustRightInd w:val="0"/>
        <w:snapToGrid w:val="0"/>
        <w:contextualSpacing/>
        <w:jc w:val="left"/>
        <w:rPr>
          <w:rFonts w:ascii="Times New Roman" w:hAnsi="Times New Roman" w:cs="Times New Roman"/>
          <w:color w:val="000000"/>
          <w:kern w:val="0"/>
        </w:rPr>
      </w:pPr>
    </w:p>
    <w:p w:rsidR="0040114E" w:rsidRPr="002F188D" w:rsidRDefault="001377C1" w:rsidP="002F188D">
      <w:pPr>
        <w:autoSpaceDE w:val="0"/>
        <w:autoSpaceDN w:val="0"/>
        <w:adjustRightInd w:val="0"/>
        <w:snapToGrid w:val="0"/>
        <w:contextualSpacing/>
        <w:jc w:val="left"/>
        <w:rPr>
          <w:rFonts w:ascii="Times New Roman" w:hAnsi="Times New Roman" w:cs="Times New Roman"/>
          <w:b/>
          <w:color w:val="000000"/>
          <w:kern w:val="0"/>
        </w:rPr>
      </w:pPr>
      <w:r>
        <w:rPr>
          <w:rFonts w:ascii="Times New Roman" w:hAnsi="Times New Roman" w:cs="Times New Roman"/>
          <w:b/>
          <w:color w:val="000000"/>
          <w:kern w:val="0"/>
        </w:rPr>
        <w:t xml:space="preserve">b. </w:t>
      </w:r>
      <w:r w:rsidR="0040114E" w:rsidRPr="0040114E">
        <w:rPr>
          <w:rFonts w:ascii="Times New Roman" w:hAnsi="Times New Roman" w:cs="Times New Roman"/>
          <w:b/>
          <w:color w:val="000000"/>
          <w:kern w:val="0"/>
        </w:rPr>
        <w:t>Realistic P</w:t>
      </w:r>
      <w:r w:rsidR="002F188D">
        <w:rPr>
          <w:rFonts w:ascii="Times New Roman" w:hAnsi="Times New Roman" w:cs="Times New Roman"/>
          <w:b/>
          <w:color w:val="000000"/>
          <w:kern w:val="0"/>
        </w:rPr>
        <w:t>r</w:t>
      </w:r>
      <w:r w:rsidR="0040114E" w:rsidRPr="0040114E">
        <w:rPr>
          <w:rFonts w:ascii="Times New Roman" w:hAnsi="Times New Roman" w:cs="Times New Roman"/>
          <w:b/>
          <w:color w:val="000000"/>
          <w:kern w:val="0"/>
        </w:rPr>
        <w:t>ice Model:</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ab/>
      </w:r>
      <w:r w:rsidR="001377C1">
        <w:rPr>
          <w:rFonts w:ascii="Times New Roman" w:hAnsi="Times New Roman" w:cs="Times New Roman"/>
          <w:color w:val="000000"/>
          <w:kern w:val="0"/>
        </w:rPr>
        <w:tab/>
      </w:r>
      <w:r w:rsidRPr="0040114E">
        <w:rPr>
          <w:rFonts w:ascii="Times New Roman" w:hAnsi="Times New Roman" w:cs="Times New Roman"/>
          <w:color w:val="000000"/>
          <w:kern w:val="0"/>
        </w:rPr>
        <w:t>[0.12,0.156,0.165,0.117,0.194,0.192,0.318,0.266,0.326,0.293,0.388,0.359,</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       0.447,0.478,0.513,0.491,0.457,0.506,0.640,0.544,0.592,0.486,0.499,0.292</w:t>
      </w:r>
      <w:r w:rsidR="002F188D">
        <w:rPr>
          <w:rFonts w:ascii="Times New Roman" w:hAnsi="Times New Roman" w:cs="Times New Roman"/>
          <w:color w:val="000000"/>
          <w:kern w:val="0"/>
        </w:rPr>
        <w:t>]</w:t>
      </w: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p>
    <w:p w:rsidR="0040114E" w:rsidRPr="0040114E" w:rsidRDefault="0040114E" w:rsidP="002F188D">
      <w:pPr>
        <w:autoSpaceDE w:val="0"/>
        <w:autoSpaceDN w:val="0"/>
        <w:adjustRightInd w:val="0"/>
        <w:snapToGrid w:val="0"/>
        <w:contextualSpacing/>
        <w:jc w:val="left"/>
        <w:rPr>
          <w:rFonts w:ascii="Times New Roman" w:hAnsi="Times New Roman" w:cs="Times New Roman"/>
          <w:color w:val="000000"/>
          <w:kern w:val="0"/>
        </w:rPr>
      </w:pPr>
      <w:r w:rsidRPr="0040114E">
        <w:rPr>
          <w:rFonts w:ascii="Times New Roman" w:hAnsi="Times New Roman" w:cs="Times New Roman"/>
          <w:color w:val="000000"/>
          <w:kern w:val="0"/>
        </w:rPr>
        <w:t>We are given the above number array. Each of that represents the price of power within certain hour range. Using the value “energy consumption model” passes, we can then compute price.</w:t>
      </w:r>
    </w:p>
    <w:p w:rsidR="0040114E" w:rsidRPr="0040114E" w:rsidRDefault="0040114E" w:rsidP="002F188D">
      <w:pPr>
        <w:pStyle w:val="NormalWeb"/>
        <w:snapToGrid w:val="0"/>
        <w:contextualSpacing/>
        <w:jc w:val="both"/>
        <w:rPr>
          <w:rFonts w:ascii="Times New Roman" w:hAnsi="Times New Roman" w:cs="Times New Roman"/>
          <w:sz w:val="22"/>
          <w:szCs w:val="22"/>
        </w:rPr>
      </w:pPr>
      <w:r w:rsidRPr="0040114E">
        <w:rPr>
          <w:rFonts w:ascii="Times New Roman" w:hAnsi="Times New Roman" w:cs="Times New Roman"/>
          <w:color w:val="000000"/>
        </w:rPr>
        <w:t>Finally, we are done here in “models.cpp” for this particular passed-by parameter.</w:t>
      </w:r>
    </w:p>
    <w:p w:rsidR="0040114E" w:rsidRPr="0040114E" w:rsidRDefault="0040114E" w:rsidP="002F188D">
      <w:pPr>
        <w:pStyle w:val="NormalWeb"/>
        <w:snapToGrid w:val="0"/>
        <w:contextualSpacing/>
        <w:jc w:val="both"/>
        <w:rPr>
          <w:rFonts w:ascii="Times New Roman" w:hAnsi="Times New Roman" w:cs="Times New Roman"/>
          <w:sz w:val="22"/>
          <w:szCs w:val="22"/>
        </w:rPr>
      </w:pPr>
    </w:p>
    <w:p w:rsidR="005B19BD" w:rsidRPr="0040114E" w:rsidRDefault="00173949" w:rsidP="002F188D">
      <w:pPr>
        <w:pStyle w:val="NormalWeb"/>
        <w:snapToGrid w:val="0"/>
        <w:contextualSpacing/>
        <w:jc w:val="both"/>
        <w:rPr>
          <w:rFonts w:ascii="Times New Roman" w:hAnsi="Times New Roman" w:cs="Times New Roman"/>
          <w:b/>
        </w:rPr>
      </w:pPr>
      <w:r w:rsidRPr="0040114E">
        <w:rPr>
          <w:rFonts w:ascii="Times New Roman" w:hAnsi="Times New Roman" w:cs="Times New Roman"/>
          <w:b/>
        </w:rPr>
        <w:t>6</w:t>
      </w:r>
      <w:r w:rsidR="005B19BD" w:rsidRPr="0040114E">
        <w:rPr>
          <w:rFonts w:ascii="Times New Roman" w:hAnsi="Times New Roman" w:cs="Times New Roman"/>
          <w:b/>
        </w:rPr>
        <w:t>. Implementation:</w:t>
      </w:r>
    </w:p>
    <w:p w:rsidR="002F5A1E" w:rsidRPr="0040114E" w:rsidRDefault="00A26F93"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We applied the vector in C++ STL as the container to store the information of the tasks and the servers we used in our code, that’s because every element in this two-dimensional vector for the tasks not only indicates the index of the server handling this task, but also shows the index of this task and we need to push/pop the element out/in when we proceed to calculate the price. The vector can provide the flexibility we need in this scenario with no doubt. For the framework of our code, obeying the C++ object-oriented programming principle, we designed the public interface as the only way to access the data and separated the “declaration” portion of the class from the “implementation” portion.</w:t>
      </w:r>
      <w:r w:rsidR="002F188D">
        <w:rPr>
          <w:rFonts w:ascii="Times New Roman" w:eastAsia="SimSun" w:hAnsi="Times New Roman" w:cs="Times New Roman"/>
          <w:kern w:val="0"/>
          <w:sz w:val="22"/>
          <w:szCs w:val="22"/>
        </w:rPr>
        <w:t xml:space="preserve"> If the number of severs is denoted by m and the number of tasks is denoted by n, the space complexity of this program is O(</w:t>
      </w:r>
      <w:proofErr w:type="spellStart"/>
      <w:r w:rsidR="002F188D">
        <w:rPr>
          <w:rFonts w:ascii="Times New Roman" w:eastAsia="SimSun" w:hAnsi="Times New Roman" w:cs="Times New Roman"/>
          <w:kern w:val="0"/>
          <w:sz w:val="22"/>
          <w:szCs w:val="22"/>
        </w:rPr>
        <w:t>m+n</w:t>
      </w:r>
      <w:proofErr w:type="spellEnd"/>
      <w:r w:rsidR="002F188D">
        <w:rPr>
          <w:rFonts w:ascii="Times New Roman" w:eastAsia="SimSun" w:hAnsi="Times New Roman" w:cs="Times New Roman"/>
          <w:kern w:val="0"/>
          <w:sz w:val="22"/>
          <w:szCs w:val="22"/>
        </w:rPr>
        <w:t>) and time complexity of it is O(mn</w:t>
      </w:r>
      <w:r w:rsidR="002F188D" w:rsidRPr="002F188D">
        <w:rPr>
          <w:rFonts w:ascii="Times New Roman" w:eastAsia="SimSun" w:hAnsi="Times New Roman" w:cs="Times New Roman"/>
          <w:kern w:val="0"/>
          <w:sz w:val="22"/>
          <w:szCs w:val="22"/>
          <w:vertAlign w:val="superscript"/>
        </w:rPr>
        <w:t>2</w:t>
      </w:r>
      <w:r w:rsidR="002F188D">
        <w:rPr>
          <w:rFonts w:ascii="Times New Roman" w:eastAsia="SimSun" w:hAnsi="Times New Roman" w:cs="Times New Roman"/>
          <w:kern w:val="0"/>
          <w:sz w:val="22"/>
          <w:szCs w:val="22"/>
        </w:rPr>
        <w:t>).</w:t>
      </w:r>
    </w:p>
    <w:p w:rsidR="002F5A1E" w:rsidRPr="0040114E" w:rsidRDefault="002F5A1E" w:rsidP="002F188D">
      <w:pPr>
        <w:snapToGrid w:val="0"/>
        <w:contextualSpacing/>
        <w:rPr>
          <w:rFonts w:ascii="Times New Roman" w:eastAsia="SimSun" w:hAnsi="Times New Roman" w:cs="Times New Roman"/>
          <w:kern w:val="0"/>
          <w:sz w:val="22"/>
          <w:szCs w:val="22"/>
        </w:rPr>
      </w:pPr>
    </w:p>
    <w:p w:rsidR="00AF5B58" w:rsidRDefault="00AF5B58">
      <w:pPr>
        <w:widowControl/>
        <w:jc w:val="left"/>
        <w:rPr>
          <w:rFonts w:ascii="Times New Roman" w:eastAsia="SimSun" w:hAnsi="Times New Roman" w:cs="Times New Roman"/>
          <w:b/>
          <w:kern w:val="0"/>
        </w:rPr>
      </w:pPr>
      <w:r>
        <w:rPr>
          <w:rFonts w:ascii="Times New Roman" w:eastAsia="SimSun" w:hAnsi="Times New Roman" w:cs="Times New Roman"/>
          <w:b/>
          <w:kern w:val="0"/>
        </w:rPr>
        <w:br w:type="page"/>
      </w:r>
    </w:p>
    <w:p w:rsidR="00890CDB" w:rsidRPr="0040114E" w:rsidRDefault="002908F3" w:rsidP="002F188D">
      <w:pPr>
        <w:snapToGrid w:val="0"/>
        <w:contextualSpacing/>
        <w:rPr>
          <w:rFonts w:ascii="Times New Roman" w:eastAsia="SimSun" w:hAnsi="Times New Roman" w:cs="Times New Roman"/>
          <w:b/>
          <w:kern w:val="0"/>
        </w:rPr>
      </w:pPr>
      <w:r w:rsidRPr="0040114E">
        <w:rPr>
          <w:rFonts w:ascii="Times New Roman" w:eastAsia="SimSun" w:hAnsi="Times New Roman" w:cs="Times New Roman"/>
          <w:b/>
          <w:kern w:val="0"/>
        </w:rPr>
        <w:lastRenderedPageBreak/>
        <w:t xml:space="preserve">7. </w:t>
      </w:r>
      <w:r w:rsidR="00890CDB" w:rsidRPr="0040114E">
        <w:rPr>
          <w:rFonts w:ascii="Times New Roman" w:eastAsia="SimSun" w:hAnsi="Times New Roman" w:cs="Times New Roman"/>
          <w:b/>
          <w:kern w:val="0"/>
        </w:rPr>
        <w:t>Reference Summary:</w:t>
      </w:r>
    </w:p>
    <w:p w:rsidR="00890CDB" w:rsidRPr="0040114E" w:rsidRDefault="00890CDB" w:rsidP="002F188D">
      <w:pPr>
        <w:pStyle w:val="NormalWeb"/>
        <w:snapToGrid w:val="0"/>
        <w:contextualSpacing/>
        <w:rPr>
          <w:rFonts w:ascii="Times New Roman" w:hAnsi="Times New Roman" w:cs="Times New Roman"/>
          <w:sz w:val="22"/>
          <w:szCs w:val="22"/>
        </w:rPr>
      </w:pPr>
      <w:r w:rsidRPr="0040114E">
        <w:rPr>
          <w:rFonts w:ascii="Times New Roman" w:hAnsi="Times New Roman" w:cs="Times New Roman"/>
          <w:sz w:val="22"/>
          <w:szCs w:val="22"/>
        </w:rPr>
        <w:t>1.Applying Deep Reinforcement Learning (DRL), Resource Provision and Task Scheduling to cloud computing system can reduce the energy consumption under situation that there are large-scale data centers and large amounts of user requests. The Technique used here is exactly Q - learning.</w:t>
      </w:r>
    </w:p>
    <w:p w:rsidR="00E14170" w:rsidRDefault="00E14170" w:rsidP="002F188D">
      <w:pPr>
        <w:pStyle w:val="NormalWeb"/>
        <w:snapToGrid w:val="0"/>
        <w:contextualSpacing/>
        <w:rPr>
          <w:rFonts w:ascii="Times New Roman" w:hAnsi="Times New Roman" w:cs="Times New Roman"/>
          <w:sz w:val="22"/>
          <w:szCs w:val="22"/>
        </w:rPr>
      </w:pPr>
    </w:p>
    <w:p w:rsidR="00890CDB" w:rsidRPr="0040114E" w:rsidRDefault="00890CDB" w:rsidP="002F188D">
      <w:pPr>
        <w:pStyle w:val="NormalWeb"/>
        <w:snapToGrid w:val="0"/>
        <w:contextualSpacing/>
        <w:rPr>
          <w:rFonts w:ascii="Times New Roman" w:hAnsi="Times New Roman" w:cs="Times New Roman"/>
          <w:sz w:val="22"/>
          <w:szCs w:val="22"/>
        </w:rPr>
      </w:pPr>
      <w:r w:rsidRPr="0040114E">
        <w:rPr>
          <w:rFonts w:ascii="Times New Roman" w:hAnsi="Times New Roman" w:cs="Times New Roman"/>
          <w:sz w:val="22"/>
          <w:szCs w:val="22"/>
        </w:rPr>
        <w:t xml:space="preserve">2. The implementation of deep Q-learning algorithm worked successfully with small environments with limited number of dynamic programming states. The result and analysis from the project have shown that deep Q-learning algorithm can be used to generalize the working of autonomous systems in the real world by learning the environment. </w:t>
      </w:r>
    </w:p>
    <w:p w:rsidR="00890CDB" w:rsidRPr="0040114E" w:rsidRDefault="00890CDB" w:rsidP="002F188D">
      <w:pPr>
        <w:snapToGrid w:val="0"/>
        <w:spacing w:before="100" w:beforeAutospacing="1" w:after="100" w:afterAutospacing="1"/>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 xml:space="preserve">3. DRL-based forwarding strategy is an intelligent forwarding strategy based on Deep Reinforcement Learning considering data content and network state. DRL-based forwarding strategy has a good performance in reducing RTT and can improve throughput significantly. </w:t>
      </w:r>
    </w:p>
    <w:p w:rsidR="00890CDB" w:rsidRPr="0040114E" w:rsidRDefault="00890CDB" w:rsidP="002F188D">
      <w:pPr>
        <w:snapToGrid w:val="0"/>
        <w:contextualSpacing/>
        <w:rPr>
          <w:rFonts w:ascii="Times New Roman" w:eastAsia="SimSun" w:hAnsi="Times New Roman" w:cs="Times New Roman"/>
          <w:kern w:val="0"/>
          <w:sz w:val="22"/>
          <w:szCs w:val="22"/>
        </w:rPr>
      </w:pPr>
      <w:r w:rsidRPr="0040114E">
        <w:rPr>
          <w:rFonts w:ascii="Times New Roman" w:eastAsia="SimSun" w:hAnsi="Times New Roman" w:cs="Times New Roman"/>
          <w:kern w:val="0"/>
          <w:sz w:val="22"/>
          <w:szCs w:val="22"/>
        </w:rPr>
        <w:t>Novelties of Work: We avoid using three-dimensional vector to store all states of servers by only recording the current state of servers and calculating price and energy cost in real time, so that the space complexity can be reduced.</w:t>
      </w:r>
    </w:p>
    <w:p w:rsidR="0011145B" w:rsidRPr="00A70CA6" w:rsidRDefault="00130940" w:rsidP="0011145B">
      <w:pPr>
        <w:spacing w:before="100" w:beforeAutospacing="1" w:after="100" w:afterAutospacing="1"/>
        <w:rPr>
          <w:rFonts w:ascii="Times New Roman" w:hAnsi="Times New Roman" w:cs="Times New Roman"/>
          <w:b/>
        </w:rPr>
      </w:pPr>
      <w:r>
        <w:rPr>
          <w:rFonts w:ascii="Times New Roman" w:hAnsi="Times New Roman" w:cs="Times New Roman"/>
          <w:b/>
        </w:rPr>
        <w:t>8.</w:t>
      </w:r>
      <w:r w:rsidR="0011145B" w:rsidRPr="00A70CA6">
        <w:rPr>
          <w:rFonts w:ascii="Times New Roman" w:hAnsi="Times New Roman" w:cs="Times New Roman" w:hint="eastAsia"/>
          <w:b/>
        </w:rPr>
        <w:t>R</w:t>
      </w:r>
      <w:r w:rsidR="0011145B" w:rsidRPr="00A70CA6">
        <w:rPr>
          <w:rFonts w:ascii="Times New Roman" w:hAnsi="Times New Roman" w:cs="Times New Roman"/>
          <w:b/>
        </w:rPr>
        <w:t>eference:</w:t>
      </w:r>
    </w:p>
    <w:p w:rsidR="00FD689D" w:rsidRPr="00FD689D" w:rsidRDefault="0011145B" w:rsidP="00FD689D">
      <w:pPr>
        <w:snapToGrid w:val="0"/>
        <w:contextualSpacing/>
        <w:rPr>
          <w:rFonts w:ascii="NimbusRomNo9L" w:hAnsi="NimbusRomNo9L"/>
          <w:sz w:val="20"/>
          <w:szCs w:val="16"/>
        </w:rPr>
      </w:pPr>
      <w:r w:rsidRPr="00FD689D">
        <w:rPr>
          <w:rFonts w:ascii="NimbusRomNo9L" w:hAnsi="NimbusRomNo9L" w:hint="eastAsia"/>
          <w:sz w:val="20"/>
          <w:szCs w:val="16"/>
        </w:rPr>
        <w:t>[</w:t>
      </w:r>
      <w:r w:rsidRPr="00FD689D">
        <w:rPr>
          <w:rFonts w:ascii="NimbusRomNo9L" w:hAnsi="NimbusRomNo9L"/>
          <w:sz w:val="20"/>
          <w:szCs w:val="16"/>
        </w:rPr>
        <w:t xml:space="preserve">1] </w:t>
      </w:r>
      <w:proofErr w:type="spellStart"/>
      <w:r w:rsidRPr="00FD689D">
        <w:rPr>
          <w:rFonts w:ascii="NimbusRomNo9L" w:hAnsi="NimbusRomNo9L"/>
          <w:sz w:val="20"/>
          <w:szCs w:val="16"/>
        </w:rPr>
        <w:t>Mingxi</w:t>
      </w:r>
      <w:proofErr w:type="spellEnd"/>
      <w:r w:rsidRPr="00FD689D">
        <w:rPr>
          <w:rFonts w:ascii="NimbusRomNo9L" w:hAnsi="NimbusRomNo9L"/>
          <w:sz w:val="20"/>
          <w:szCs w:val="16"/>
        </w:rPr>
        <w:t xml:space="preserve"> Chen., “DRL-Cloud: Deep Reinforcement Learning-Based Resource Provisioning and Task Scheduling for Cloud Service Providers” in </w:t>
      </w:r>
      <w:r w:rsidRPr="00FD689D">
        <w:rPr>
          <w:rFonts w:ascii="NimbusRomNo9L" w:hAnsi="NimbusRomNo9L"/>
          <w:i/>
          <w:iCs/>
          <w:sz w:val="20"/>
          <w:szCs w:val="16"/>
        </w:rPr>
        <w:t xml:space="preserve">2018 23rd Asia and South Pacific Design Automation Conference (ASP-DAC. </w:t>
      </w:r>
      <w:r w:rsidRPr="00FD689D">
        <w:rPr>
          <w:rFonts w:ascii="NimbusRomNo9L" w:hAnsi="NimbusRomNo9L"/>
          <w:sz w:val="20"/>
          <w:szCs w:val="16"/>
        </w:rPr>
        <w:t>IEEE, 2018.</w:t>
      </w:r>
    </w:p>
    <w:p w:rsidR="00FD689D" w:rsidRPr="00FD689D" w:rsidRDefault="0011145B" w:rsidP="00FD689D">
      <w:pPr>
        <w:snapToGrid w:val="0"/>
        <w:contextualSpacing/>
        <w:rPr>
          <w:rFonts w:ascii="NimbusRomNo9L" w:hAnsi="NimbusRomNo9L"/>
          <w:sz w:val="20"/>
          <w:szCs w:val="16"/>
        </w:rPr>
      </w:pPr>
      <w:r w:rsidRPr="00FD689D">
        <w:rPr>
          <w:rFonts w:ascii="NimbusRomNo9L" w:hAnsi="NimbusRomNo9L"/>
          <w:sz w:val="20"/>
          <w:szCs w:val="16"/>
        </w:rPr>
        <w:t xml:space="preserve">[2] Y. Gao </w:t>
      </w:r>
      <w:r w:rsidRPr="00FD689D">
        <w:rPr>
          <w:rFonts w:ascii="NimbusRomNo9L" w:hAnsi="NimbusRomNo9L"/>
          <w:i/>
          <w:iCs/>
          <w:sz w:val="20"/>
          <w:szCs w:val="16"/>
        </w:rPr>
        <w:t>et al.</w:t>
      </w:r>
      <w:r w:rsidRPr="00FD689D">
        <w:rPr>
          <w:rFonts w:ascii="NimbusRomNo9L" w:hAnsi="NimbusRomNo9L"/>
          <w:sz w:val="20"/>
          <w:szCs w:val="16"/>
        </w:rPr>
        <w:t xml:space="preserve">, “An energy and deadline aware resource provisioning, scheduling and optimization framework for cloud systems,” in </w:t>
      </w:r>
      <w:r w:rsidRPr="00FD689D">
        <w:rPr>
          <w:rFonts w:ascii="NimbusRomNo9L" w:hAnsi="NimbusRomNo9L"/>
          <w:i/>
          <w:iCs/>
          <w:sz w:val="20"/>
          <w:szCs w:val="16"/>
        </w:rPr>
        <w:t>Hard- ware/Software Codesign and System Synthesis</w:t>
      </w:r>
      <w:r w:rsidRPr="00FD689D">
        <w:rPr>
          <w:rFonts w:ascii="NimbusRomNo9L" w:hAnsi="NimbusRomNo9L"/>
          <w:sz w:val="20"/>
          <w:szCs w:val="16"/>
        </w:rPr>
        <w:t xml:space="preserve">. IEEE, 2013, pp. 1–10. </w:t>
      </w:r>
    </w:p>
    <w:p w:rsidR="0011145B" w:rsidRPr="00FD689D" w:rsidRDefault="0011145B" w:rsidP="00FD689D">
      <w:pPr>
        <w:snapToGrid w:val="0"/>
        <w:contextualSpacing/>
        <w:rPr>
          <w:rFonts w:ascii="NimbusRomNo9L" w:hAnsi="NimbusRomNo9L" w:hint="eastAsia"/>
          <w:i/>
          <w:iCs/>
          <w:sz w:val="20"/>
          <w:szCs w:val="16"/>
        </w:rPr>
      </w:pPr>
      <w:r w:rsidRPr="00FD689D">
        <w:rPr>
          <w:rFonts w:ascii="NimbusRomNo9L" w:hAnsi="NimbusRomNo9L"/>
          <w:sz w:val="20"/>
          <w:szCs w:val="16"/>
        </w:rPr>
        <w:t xml:space="preserve">[3] </w:t>
      </w:r>
      <w:proofErr w:type="spellStart"/>
      <w:r w:rsidRPr="00FD689D">
        <w:rPr>
          <w:rFonts w:ascii="NimbusRomNo9L" w:hAnsi="NimbusRomNo9L"/>
          <w:sz w:val="20"/>
          <w:szCs w:val="16"/>
        </w:rPr>
        <w:t>Pandaba</w:t>
      </w:r>
      <w:proofErr w:type="spellEnd"/>
      <w:r w:rsidRPr="00FD689D">
        <w:rPr>
          <w:rFonts w:ascii="NimbusRomNo9L" w:hAnsi="NimbusRomNo9L"/>
          <w:sz w:val="20"/>
          <w:szCs w:val="16"/>
        </w:rPr>
        <w:t xml:space="preserve"> Pradhan., “Modified Round Robin Algorithm for Resource Allocation in Cloud Computing” </w:t>
      </w:r>
      <w:r w:rsidRPr="00FD689D">
        <w:rPr>
          <w:rFonts w:ascii="NimbusRomNo9L" w:hAnsi="NimbusRomNo9L"/>
          <w:i/>
          <w:iCs/>
          <w:sz w:val="20"/>
          <w:szCs w:val="16"/>
        </w:rPr>
        <w:t xml:space="preserve">in International Conference on Computational Modeling and Security (CMS 2016), science direct, 2016. </w:t>
      </w:r>
    </w:p>
    <w:p w:rsidR="0011145B" w:rsidRPr="00FD689D" w:rsidRDefault="0011145B" w:rsidP="00FD689D">
      <w:pPr>
        <w:snapToGrid w:val="0"/>
        <w:contextualSpacing/>
        <w:rPr>
          <w:rFonts w:ascii="NimbusRomNo9L" w:hAnsi="NimbusRomNo9L" w:hint="eastAsia"/>
          <w:sz w:val="20"/>
          <w:szCs w:val="16"/>
        </w:rPr>
      </w:pPr>
      <w:r w:rsidRPr="00FD689D">
        <w:rPr>
          <w:rFonts w:ascii="NimbusRomNo9L" w:hAnsi="NimbusRomNo9L" w:hint="eastAsia"/>
          <w:sz w:val="20"/>
          <w:szCs w:val="16"/>
        </w:rPr>
        <w:t>[</w:t>
      </w:r>
      <w:r w:rsidRPr="00FD689D">
        <w:rPr>
          <w:rFonts w:ascii="NimbusRomNo9L" w:hAnsi="NimbusRomNo9L"/>
          <w:sz w:val="20"/>
          <w:szCs w:val="16"/>
        </w:rPr>
        <w:t xml:space="preserve">4] </w:t>
      </w:r>
      <w:r w:rsidRPr="00FD689D">
        <w:rPr>
          <w:rFonts w:ascii="NimbusRomNo9L" w:hAnsi="NimbusRomNo9L" w:hint="eastAsia"/>
          <w:sz w:val="20"/>
          <w:szCs w:val="16"/>
        </w:rPr>
        <w:t xml:space="preserve">Delong C, </w:t>
      </w:r>
      <w:proofErr w:type="spellStart"/>
      <w:r w:rsidRPr="00FD689D">
        <w:rPr>
          <w:rFonts w:ascii="NimbusRomNo9L" w:hAnsi="NimbusRomNo9L" w:hint="eastAsia"/>
          <w:sz w:val="20"/>
          <w:szCs w:val="16"/>
        </w:rPr>
        <w:t>Zhiping</w:t>
      </w:r>
      <w:proofErr w:type="spellEnd"/>
      <w:r w:rsidRPr="00FD689D">
        <w:rPr>
          <w:rFonts w:ascii="NimbusRomNo9L" w:hAnsi="NimbusRomNo9L" w:hint="eastAsia"/>
          <w:sz w:val="20"/>
          <w:szCs w:val="16"/>
        </w:rPr>
        <w:t xml:space="preserve"> P, Wende K, et al. Cloud workflow scheduling algorithm based on reinforcement learning[J]. International Journal of </w:t>
      </w:r>
      <w:r w:rsidR="00E375E7" w:rsidRPr="00FD689D">
        <w:rPr>
          <w:rFonts w:ascii="NimbusRomNo9L" w:hAnsi="NimbusRomNo9L"/>
          <w:sz w:val="20"/>
          <w:szCs w:val="16"/>
        </w:rPr>
        <w:t>High-Performance</w:t>
      </w:r>
      <w:r w:rsidRPr="00FD689D">
        <w:rPr>
          <w:rFonts w:ascii="NimbusRomNo9L" w:hAnsi="NimbusRomNo9L" w:hint="eastAsia"/>
          <w:sz w:val="20"/>
          <w:szCs w:val="16"/>
        </w:rPr>
        <w:t xml:space="preserve"> Computing and Networking, 2018, 11(3):181-.</w:t>
      </w:r>
    </w:p>
    <w:p w:rsidR="00FD689D" w:rsidRPr="00FD689D" w:rsidRDefault="0011145B" w:rsidP="00FD689D">
      <w:pPr>
        <w:snapToGrid w:val="0"/>
        <w:contextualSpacing/>
        <w:rPr>
          <w:rFonts w:ascii="NimbusRomNo9L" w:hAnsi="NimbusRomNo9L"/>
          <w:sz w:val="20"/>
          <w:szCs w:val="16"/>
        </w:rPr>
      </w:pPr>
      <w:r w:rsidRPr="00FD689D">
        <w:rPr>
          <w:rFonts w:ascii="NimbusRomNo9L" w:hAnsi="NimbusRomNo9L" w:hint="eastAsia"/>
          <w:sz w:val="20"/>
          <w:szCs w:val="16"/>
        </w:rPr>
        <w:t>[</w:t>
      </w:r>
      <w:r w:rsidRPr="00FD689D">
        <w:rPr>
          <w:rFonts w:ascii="NimbusRomNo9L" w:hAnsi="NimbusRomNo9L"/>
          <w:sz w:val="20"/>
          <w:szCs w:val="16"/>
        </w:rPr>
        <w:t xml:space="preserve">5] Peng Z, Cui D, </w:t>
      </w:r>
      <w:proofErr w:type="spellStart"/>
      <w:r w:rsidRPr="00FD689D">
        <w:rPr>
          <w:rFonts w:ascii="NimbusRomNo9L" w:hAnsi="NimbusRomNo9L"/>
          <w:sz w:val="20"/>
          <w:szCs w:val="16"/>
        </w:rPr>
        <w:t>Zuo</w:t>
      </w:r>
      <w:proofErr w:type="spellEnd"/>
      <w:r w:rsidRPr="00FD689D">
        <w:rPr>
          <w:rFonts w:ascii="NimbusRomNo9L" w:hAnsi="NimbusRomNo9L"/>
          <w:sz w:val="20"/>
          <w:szCs w:val="16"/>
        </w:rPr>
        <w:t xml:space="preserve"> J, et al. Random task scheduling scheme based on reinforcement learning in cloud computing[J]. Cluster Computing, 2015, 18(4):1595-1607.</w:t>
      </w:r>
    </w:p>
    <w:p w:rsidR="00FD689D" w:rsidRPr="00FD689D" w:rsidRDefault="0011145B" w:rsidP="00FD689D">
      <w:pPr>
        <w:snapToGrid w:val="0"/>
        <w:contextualSpacing/>
        <w:rPr>
          <w:rFonts w:ascii="NimbusRomNo9L" w:hAnsi="NimbusRomNo9L"/>
          <w:sz w:val="20"/>
          <w:szCs w:val="16"/>
        </w:rPr>
      </w:pPr>
      <w:r w:rsidRPr="00FD689D">
        <w:rPr>
          <w:rFonts w:ascii="NimbusRomNo9L" w:hAnsi="NimbusRomNo9L" w:hint="eastAsia"/>
          <w:sz w:val="20"/>
          <w:szCs w:val="16"/>
        </w:rPr>
        <w:t>[</w:t>
      </w:r>
      <w:r w:rsidRPr="00FD689D">
        <w:rPr>
          <w:rFonts w:ascii="NimbusRomNo9L" w:hAnsi="NimbusRomNo9L"/>
          <w:sz w:val="20"/>
          <w:szCs w:val="16"/>
        </w:rPr>
        <w:t xml:space="preserve">6] </w:t>
      </w:r>
      <w:proofErr w:type="spellStart"/>
      <w:r w:rsidRPr="00FD689D">
        <w:rPr>
          <w:rFonts w:ascii="NimbusRomNo9L" w:hAnsi="NimbusRomNo9L"/>
          <w:sz w:val="20"/>
          <w:szCs w:val="16"/>
        </w:rPr>
        <w:t>Bitsakos</w:t>
      </w:r>
      <w:proofErr w:type="spellEnd"/>
      <w:r w:rsidRPr="00FD689D">
        <w:rPr>
          <w:rFonts w:ascii="NimbusRomNo9L" w:hAnsi="NimbusRomNo9L"/>
          <w:sz w:val="20"/>
          <w:szCs w:val="16"/>
        </w:rPr>
        <w:t xml:space="preserve"> C, </w:t>
      </w:r>
      <w:proofErr w:type="spellStart"/>
      <w:r w:rsidRPr="00FD689D">
        <w:rPr>
          <w:rFonts w:ascii="NimbusRomNo9L" w:hAnsi="NimbusRomNo9L"/>
          <w:sz w:val="20"/>
          <w:szCs w:val="16"/>
        </w:rPr>
        <w:t>Konstantinou</w:t>
      </w:r>
      <w:proofErr w:type="spellEnd"/>
      <w:r w:rsidRPr="00FD689D">
        <w:rPr>
          <w:rFonts w:ascii="NimbusRomNo9L" w:hAnsi="NimbusRomNo9L"/>
          <w:sz w:val="20"/>
          <w:szCs w:val="16"/>
        </w:rPr>
        <w:t xml:space="preserve"> I, </w:t>
      </w:r>
      <w:proofErr w:type="spellStart"/>
      <w:r w:rsidRPr="00FD689D">
        <w:rPr>
          <w:rFonts w:ascii="NimbusRomNo9L" w:hAnsi="NimbusRomNo9L"/>
          <w:sz w:val="20"/>
          <w:szCs w:val="16"/>
        </w:rPr>
        <w:t>Koziris</w:t>
      </w:r>
      <w:proofErr w:type="spellEnd"/>
      <w:r w:rsidRPr="00FD689D">
        <w:rPr>
          <w:rFonts w:ascii="NimbusRomNo9L" w:hAnsi="NimbusRomNo9L"/>
          <w:sz w:val="20"/>
          <w:szCs w:val="16"/>
        </w:rPr>
        <w:t xml:space="preserve"> N. DERP: A Deep Reinforcement Learning Cloud System for Elastic Resource Provisioning[C]// 2018 IEEE International Conference on Cloud Computing Technology and Science (</w:t>
      </w:r>
      <w:proofErr w:type="spellStart"/>
      <w:r w:rsidRPr="00FD689D">
        <w:rPr>
          <w:rFonts w:ascii="NimbusRomNo9L" w:hAnsi="NimbusRomNo9L"/>
          <w:sz w:val="20"/>
          <w:szCs w:val="16"/>
        </w:rPr>
        <w:t>CloudCom</w:t>
      </w:r>
      <w:proofErr w:type="spellEnd"/>
      <w:r w:rsidRPr="00FD689D">
        <w:rPr>
          <w:rFonts w:ascii="NimbusRomNo9L" w:hAnsi="NimbusRomNo9L"/>
          <w:sz w:val="20"/>
          <w:szCs w:val="16"/>
        </w:rPr>
        <w:t>). 2018.</w:t>
      </w:r>
    </w:p>
    <w:p w:rsidR="00FD689D" w:rsidRPr="00FD689D" w:rsidRDefault="0011145B" w:rsidP="00FD689D">
      <w:pPr>
        <w:snapToGrid w:val="0"/>
        <w:contextualSpacing/>
        <w:rPr>
          <w:rFonts w:ascii="NimbusRomNo9L" w:hAnsi="NimbusRomNo9L"/>
          <w:iCs/>
          <w:sz w:val="20"/>
          <w:szCs w:val="16"/>
        </w:rPr>
      </w:pPr>
      <w:r w:rsidRPr="00FD689D">
        <w:rPr>
          <w:rFonts w:ascii="NimbusRomNo9L" w:hAnsi="NimbusRomNo9L"/>
          <w:iCs/>
          <w:sz w:val="20"/>
          <w:szCs w:val="16"/>
        </w:rPr>
        <w:t>[7]</w:t>
      </w:r>
      <w:r w:rsidRPr="00FD689D">
        <w:rPr>
          <w:rFonts w:ascii="NimbusRomNo9L" w:hAnsi="NimbusRomNo9L" w:hint="eastAsia"/>
          <w:iCs/>
          <w:sz w:val="20"/>
          <w:szCs w:val="16"/>
        </w:rPr>
        <w:t xml:space="preserve"> Xu Z, Wang Y, Tang J, et al. A deep reinforcement learning based framework for power-efficient resource allocation in cloud RANs[C]// IEEE International Conference on Communications. IEEE, 2017.</w:t>
      </w:r>
    </w:p>
    <w:p w:rsidR="0011145B" w:rsidRPr="00FD689D" w:rsidRDefault="0011145B" w:rsidP="00FD689D">
      <w:pPr>
        <w:snapToGrid w:val="0"/>
        <w:contextualSpacing/>
        <w:rPr>
          <w:rFonts w:ascii="NimbusRomNo9L" w:hAnsi="NimbusRomNo9L" w:hint="eastAsia"/>
          <w:sz w:val="20"/>
          <w:szCs w:val="16"/>
        </w:rPr>
      </w:pPr>
      <w:r w:rsidRPr="00FD689D">
        <w:rPr>
          <w:rFonts w:ascii="NimbusRomNo9L" w:hAnsi="NimbusRomNo9L"/>
          <w:iCs/>
          <w:sz w:val="20"/>
          <w:szCs w:val="16"/>
        </w:rPr>
        <w:t xml:space="preserve">[8] </w:t>
      </w:r>
      <w:hyperlink r:id="rId14" w:history="1">
        <w:r w:rsidRPr="00FD689D">
          <w:rPr>
            <w:rStyle w:val="Hyperlink"/>
            <w:rFonts w:ascii="NimbusRomNo9L" w:hAnsi="NimbusRomNo9L"/>
            <w:iCs/>
            <w:sz w:val="20"/>
            <w:szCs w:val="16"/>
          </w:rPr>
          <w:t>https://morvanzhou.github.io/tutorials/machine-learning/reinforcement-learning/2-1-general-rl/</w:t>
        </w:r>
      </w:hyperlink>
    </w:p>
    <w:p w:rsidR="00EB6348" w:rsidRPr="0011145B" w:rsidRDefault="00EB6348" w:rsidP="00FD689D">
      <w:pPr>
        <w:pStyle w:val="NormalWeb"/>
        <w:snapToGrid w:val="0"/>
        <w:contextualSpacing/>
        <w:jc w:val="both"/>
        <w:rPr>
          <w:rFonts w:ascii="Times New Roman" w:hAnsi="Times New Roman" w:cs="Times New Roman"/>
          <w:sz w:val="22"/>
          <w:szCs w:val="22"/>
        </w:rPr>
      </w:pPr>
    </w:p>
    <w:sectPr w:rsidR="00EB6348" w:rsidRPr="0011145B" w:rsidSect="0064686F">
      <w:pgSz w:w="12240" w:h="15840" w:code="1"/>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Arial"/>
    <w:panose1 w:val="020B0604020202020204"/>
    <w:charset w:val="00"/>
    <w:family w:val="roman"/>
    <w:notTrueType/>
    <w:pitch w:val="default"/>
  </w:font>
  <w:font w:name="NimbusRomNo9L">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9D347D1"/>
    <w:multiLevelType w:val="hybridMultilevel"/>
    <w:tmpl w:val="E89AF07C"/>
    <w:lvl w:ilvl="0" w:tplc="EA206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6F7F39"/>
    <w:multiLevelType w:val="hybridMultilevel"/>
    <w:tmpl w:val="30CE99D2"/>
    <w:lvl w:ilvl="0" w:tplc="4316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F2669E"/>
    <w:multiLevelType w:val="hybridMultilevel"/>
    <w:tmpl w:val="8612DAD4"/>
    <w:lvl w:ilvl="0" w:tplc="036A6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200B96"/>
    <w:multiLevelType w:val="hybridMultilevel"/>
    <w:tmpl w:val="90BAC242"/>
    <w:lvl w:ilvl="0" w:tplc="8BB63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81"/>
    <w:rsid w:val="00071ABD"/>
    <w:rsid w:val="00076830"/>
    <w:rsid w:val="000B6720"/>
    <w:rsid w:val="000D195E"/>
    <w:rsid w:val="000D6D3B"/>
    <w:rsid w:val="000E2B67"/>
    <w:rsid w:val="000E6A27"/>
    <w:rsid w:val="0011145B"/>
    <w:rsid w:val="00130940"/>
    <w:rsid w:val="00133224"/>
    <w:rsid w:val="001377C1"/>
    <w:rsid w:val="00173949"/>
    <w:rsid w:val="001B2343"/>
    <w:rsid w:val="001C0E2A"/>
    <w:rsid w:val="001C172E"/>
    <w:rsid w:val="001C4197"/>
    <w:rsid w:val="001F5AEE"/>
    <w:rsid w:val="0020059C"/>
    <w:rsid w:val="00236A1E"/>
    <w:rsid w:val="00242B21"/>
    <w:rsid w:val="00243003"/>
    <w:rsid w:val="002908F3"/>
    <w:rsid w:val="002A2C89"/>
    <w:rsid w:val="002A5D22"/>
    <w:rsid w:val="002B466C"/>
    <w:rsid w:val="002D154D"/>
    <w:rsid w:val="002E05DD"/>
    <w:rsid w:val="002E70F9"/>
    <w:rsid w:val="002F188D"/>
    <w:rsid w:val="002F5A1E"/>
    <w:rsid w:val="00305A2E"/>
    <w:rsid w:val="003208C7"/>
    <w:rsid w:val="003361AB"/>
    <w:rsid w:val="00373979"/>
    <w:rsid w:val="003A6EC1"/>
    <w:rsid w:val="003B021C"/>
    <w:rsid w:val="003E2BEC"/>
    <w:rsid w:val="003F3F53"/>
    <w:rsid w:val="003F4B17"/>
    <w:rsid w:val="0040114E"/>
    <w:rsid w:val="00402FD6"/>
    <w:rsid w:val="0040316D"/>
    <w:rsid w:val="00404E7C"/>
    <w:rsid w:val="00462CD4"/>
    <w:rsid w:val="0047329B"/>
    <w:rsid w:val="004848F4"/>
    <w:rsid w:val="004B7AD2"/>
    <w:rsid w:val="004D6671"/>
    <w:rsid w:val="004D7E62"/>
    <w:rsid w:val="00502FEA"/>
    <w:rsid w:val="00557581"/>
    <w:rsid w:val="00584796"/>
    <w:rsid w:val="005A3943"/>
    <w:rsid w:val="005A608C"/>
    <w:rsid w:val="005B19BD"/>
    <w:rsid w:val="005F5D9B"/>
    <w:rsid w:val="00600737"/>
    <w:rsid w:val="00617B9D"/>
    <w:rsid w:val="00626ACB"/>
    <w:rsid w:val="0064686F"/>
    <w:rsid w:val="006601CD"/>
    <w:rsid w:val="006620DF"/>
    <w:rsid w:val="00675C86"/>
    <w:rsid w:val="006851EA"/>
    <w:rsid w:val="00691722"/>
    <w:rsid w:val="00693109"/>
    <w:rsid w:val="006B4698"/>
    <w:rsid w:val="006D0564"/>
    <w:rsid w:val="006F5BE9"/>
    <w:rsid w:val="007252ED"/>
    <w:rsid w:val="00725680"/>
    <w:rsid w:val="007301FF"/>
    <w:rsid w:val="007352F6"/>
    <w:rsid w:val="0074194F"/>
    <w:rsid w:val="0074418E"/>
    <w:rsid w:val="007525B0"/>
    <w:rsid w:val="0077723B"/>
    <w:rsid w:val="007A26B3"/>
    <w:rsid w:val="007C17BB"/>
    <w:rsid w:val="008017CF"/>
    <w:rsid w:val="00805691"/>
    <w:rsid w:val="00820636"/>
    <w:rsid w:val="00826C8F"/>
    <w:rsid w:val="008438D9"/>
    <w:rsid w:val="008528F9"/>
    <w:rsid w:val="00890CDB"/>
    <w:rsid w:val="008B04A4"/>
    <w:rsid w:val="008C70D4"/>
    <w:rsid w:val="008C77B0"/>
    <w:rsid w:val="00916A91"/>
    <w:rsid w:val="0092143E"/>
    <w:rsid w:val="00965C8E"/>
    <w:rsid w:val="00974B10"/>
    <w:rsid w:val="00987DF9"/>
    <w:rsid w:val="009973EC"/>
    <w:rsid w:val="009B7B26"/>
    <w:rsid w:val="009C2ED1"/>
    <w:rsid w:val="009E3615"/>
    <w:rsid w:val="009F34C3"/>
    <w:rsid w:val="00A10958"/>
    <w:rsid w:val="00A26F93"/>
    <w:rsid w:val="00A31467"/>
    <w:rsid w:val="00A6496D"/>
    <w:rsid w:val="00AA3DDB"/>
    <w:rsid w:val="00AB0D5C"/>
    <w:rsid w:val="00AF5B58"/>
    <w:rsid w:val="00B20673"/>
    <w:rsid w:val="00B232B3"/>
    <w:rsid w:val="00B746E3"/>
    <w:rsid w:val="00B75D3F"/>
    <w:rsid w:val="00B800FC"/>
    <w:rsid w:val="00B81D59"/>
    <w:rsid w:val="00B828B7"/>
    <w:rsid w:val="00B928B9"/>
    <w:rsid w:val="00BA76D3"/>
    <w:rsid w:val="00BD6467"/>
    <w:rsid w:val="00C00E9C"/>
    <w:rsid w:val="00C12ABC"/>
    <w:rsid w:val="00C17E37"/>
    <w:rsid w:val="00C6081A"/>
    <w:rsid w:val="00C85D7E"/>
    <w:rsid w:val="00CA3CB2"/>
    <w:rsid w:val="00CB0D55"/>
    <w:rsid w:val="00CC4ADC"/>
    <w:rsid w:val="00CC4C9D"/>
    <w:rsid w:val="00D0234B"/>
    <w:rsid w:val="00D03AA9"/>
    <w:rsid w:val="00D079FB"/>
    <w:rsid w:val="00D15923"/>
    <w:rsid w:val="00D24A33"/>
    <w:rsid w:val="00D75EDF"/>
    <w:rsid w:val="00DB26B6"/>
    <w:rsid w:val="00DC4F74"/>
    <w:rsid w:val="00DF051B"/>
    <w:rsid w:val="00DF187F"/>
    <w:rsid w:val="00DF32E8"/>
    <w:rsid w:val="00DF797E"/>
    <w:rsid w:val="00E14170"/>
    <w:rsid w:val="00E31A5F"/>
    <w:rsid w:val="00E32863"/>
    <w:rsid w:val="00E34823"/>
    <w:rsid w:val="00E375E7"/>
    <w:rsid w:val="00E431F9"/>
    <w:rsid w:val="00E51C1F"/>
    <w:rsid w:val="00EB57A0"/>
    <w:rsid w:val="00EB589A"/>
    <w:rsid w:val="00EB6348"/>
    <w:rsid w:val="00EC134B"/>
    <w:rsid w:val="00EE268F"/>
    <w:rsid w:val="00F11EF6"/>
    <w:rsid w:val="00F57804"/>
    <w:rsid w:val="00F648E8"/>
    <w:rsid w:val="00F846D7"/>
    <w:rsid w:val="00F90285"/>
    <w:rsid w:val="00F9627B"/>
    <w:rsid w:val="00FA36FC"/>
    <w:rsid w:val="00FA4462"/>
    <w:rsid w:val="00FB52AB"/>
    <w:rsid w:val="00FD592A"/>
    <w:rsid w:val="00FD6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24C2"/>
  <w15:docId w15:val="{4E082834-6002-2D4B-AFCD-A06BFF6A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7581"/>
    <w:pPr>
      <w:widowControl/>
      <w:spacing w:before="100" w:beforeAutospacing="1" w:after="100" w:afterAutospacing="1"/>
      <w:jc w:val="left"/>
    </w:pPr>
    <w:rPr>
      <w:rFonts w:ascii="SimSun" w:eastAsia="SimSun" w:hAnsi="SimSun" w:cs="SimSun"/>
      <w:kern w:val="0"/>
    </w:rPr>
  </w:style>
  <w:style w:type="character" w:styleId="Hyperlink">
    <w:name w:val="Hyperlink"/>
    <w:basedOn w:val="DefaultParagraphFont"/>
    <w:uiPriority w:val="99"/>
    <w:unhideWhenUsed/>
    <w:rsid w:val="00243003"/>
    <w:rPr>
      <w:color w:val="0563C1" w:themeColor="hyperlink"/>
      <w:u w:val="single"/>
    </w:rPr>
  </w:style>
  <w:style w:type="character" w:customStyle="1" w:styleId="1">
    <w:name w:val="未处理的提及1"/>
    <w:basedOn w:val="DefaultParagraphFont"/>
    <w:uiPriority w:val="99"/>
    <w:rsid w:val="00243003"/>
    <w:rPr>
      <w:color w:val="605E5C"/>
      <w:shd w:val="clear" w:color="auto" w:fill="E1DFDD"/>
    </w:rPr>
  </w:style>
  <w:style w:type="paragraph" w:styleId="ListParagraph">
    <w:name w:val="List Paragraph"/>
    <w:basedOn w:val="Normal"/>
    <w:uiPriority w:val="34"/>
    <w:qFormat/>
    <w:rsid w:val="002908F3"/>
    <w:pPr>
      <w:ind w:firstLine="420"/>
    </w:pPr>
  </w:style>
  <w:style w:type="character" w:styleId="PlaceholderText">
    <w:name w:val="Placeholder Text"/>
    <w:basedOn w:val="DefaultParagraphFont"/>
    <w:uiPriority w:val="99"/>
    <w:semiHidden/>
    <w:rsid w:val="002F188D"/>
    <w:rPr>
      <w:color w:val="808080"/>
    </w:rPr>
  </w:style>
  <w:style w:type="paragraph" w:styleId="BalloonText">
    <w:name w:val="Balloon Text"/>
    <w:basedOn w:val="Normal"/>
    <w:link w:val="BalloonTextChar"/>
    <w:uiPriority w:val="99"/>
    <w:semiHidden/>
    <w:unhideWhenUsed/>
    <w:rsid w:val="00E141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141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450662">
      <w:bodyDiv w:val="1"/>
      <w:marLeft w:val="0"/>
      <w:marRight w:val="0"/>
      <w:marTop w:val="0"/>
      <w:marBottom w:val="0"/>
      <w:divBdr>
        <w:top w:val="none" w:sz="0" w:space="0" w:color="auto"/>
        <w:left w:val="none" w:sz="0" w:space="0" w:color="auto"/>
        <w:bottom w:val="none" w:sz="0" w:space="0" w:color="auto"/>
        <w:right w:val="none" w:sz="0" w:space="0" w:color="auto"/>
      </w:divBdr>
      <w:divsChild>
        <w:div w:id="913124326">
          <w:marLeft w:val="0"/>
          <w:marRight w:val="0"/>
          <w:marTop w:val="0"/>
          <w:marBottom w:val="0"/>
          <w:divBdr>
            <w:top w:val="none" w:sz="0" w:space="0" w:color="auto"/>
            <w:left w:val="none" w:sz="0" w:space="0" w:color="auto"/>
            <w:bottom w:val="none" w:sz="0" w:space="0" w:color="auto"/>
            <w:right w:val="none" w:sz="0" w:space="0" w:color="auto"/>
          </w:divBdr>
          <w:divsChild>
            <w:div w:id="1929121224">
              <w:marLeft w:val="0"/>
              <w:marRight w:val="0"/>
              <w:marTop w:val="0"/>
              <w:marBottom w:val="0"/>
              <w:divBdr>
                <w:top w:val="none" w:sz="0" w:space="0" w:color="auto"/>
                <w:left w:val="none" w:sz="0" w:space="0" w:color="auto"/>
                <w:bottom w:val="none" w:sz="0" w:space="0" w:color="auto"/>
                <w:right w:val="none" w:sz="0" w:space="0" w:color="auto"/>
              </w:divBdr>
              <w:divsChild>
                <w:div w:id="1049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303">
          <w:marLeft w:val="0"/>
          <w:marRight w:val="0"/>
          <w:marTop w:val="0"/>
          <w:marBottom w:val="0"/>
          <w:divBdr>
            <w:top w:val="none" w:sz="0" w:space="0" w:color="auto"/>
            <w:left w:val="none" w:sz="0" w:space="0" w:color="auto"/>
            <w:bottom w:val="none" w:sz="0" w:space="0" w:color="auto"/>
            <w:right w:val="none" w:sz="0" w:space="0" w:color="auto"/>
          </w:divBdr>
          <w:divsChild>
            <w:div w:id="850611007">
              <w:marLeft w:val="0"/>
              <w:marRight w:val="0"/>
              <w:marTop w:val="0"/>
              <w:marBottom w:val="0"/>
              <w:divBdr>
                <w:top w:val="none" w:sz="0" w:space="0" w:color="auto"/>
                <w:left w:val="none" w:sz="0" w:space="0" w:color="auto"/>
                <w:bottom w:val="none" w:sz="0" w:space="0" w:color="auto"/>
                <w:right w:val="none" w:sz="0" w:space="0" w:color="auto"/>
              </w:divBdr>
              <w:divsChild>
                <w:div w:id="912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628707">
      <w:bodyDiv w:val="1"/>
      <w:marLeft w:val="0"/>
      <w:marRight w:val="0"/>
      <w:marTop w:val="0"/>
      <w:marBottom w:val="0"/>
      <w:divBdr>
        <w:top w:val="none" w:sz="0" w:space="0" w:color="auto"/>
        <w:left w:val="none" w:sz="0" w:space="0" w:color="auto"/>
        <w:bottom w:val="none" w:sz="0" w:space="0" w:color="auto"/>
        <w:right w:val="none" w:sz="0" w:space="0" w:color="auto"/>
      </w:divBdr>
      <w:divsChild>
        <w:div w:id="891385686">
          <w:marLeft w:val="0"/>
          <w:marRight w:val="0"/>
          <w:marTop w:val="0"/>
          <w:marBottom w:val="0"/>
          <w:divBdr>
            <w:top w:val="none" w:sz="0" w:space="0" w:color="auto"/>
            <w:left w:val="none" w:sz="0" w:space="0" w:color="auto"/>
            <w:bottom w:val="none" w:sz="0" w:space="0" w:color="auto"/>
            <w:right w:val="none" w:sz="0" w:space="0" w:color="auto"/>
          </w:divBdr>
          <w:divsChild>
            <w:div w:id="752895269">
              <w:marLeft w:val="0"/>
              <w:marRight w:val="0"/>
              <w:marTop w:val="0"/>
              <w:marBottom w:val="0"/>
              <w:divBdr>
                <w:top w:val="none" w:sz="0" w:space="0" w:color="auto"/>
                <w:left w:val="none" w:sz="0" w:space="0" w:color="auto"/>
                <w:bottom w:val="none" w:sz="0" w:space="0" w:color="auto"/>
                <w:right w:val="none" w:sz="0" w:space="0" w:color="auto"/>
              </w:divBdr>
              <w:divsChild>
                <w:div w:id="6881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61675">
      <w:bodyDiv w:val="1"/>
      <w:marLeft w:val="0"/>
      <w:marRight w:val="0"/>
      <w:marTop w:val="0"/>
      <w:marBottom w:val="0"/>
      <w:divBdr>
        <w:top w:val="none" w:sz="0" w:space="0" w:color="auto"/>
        <w:left w:val="none" w:sz="0" w:space="0" w:color="auto"/>
        <w:bottom w:val="none" w:sz="0" w:space="0" w:color="auto"/>
        <w:right w:val="none" w:sz="0" w:space="0" w:color="auto"/>
      </w:divBdr>
      <w:divsChild>
        <w:div w:id="551776086">
          <w:marLeft w:val="0"/>
          <w:marRight w:val="0"/>
          <w:marTop w:val="0"/>
          <w:marBottom w:val="0"/>
          <w:divBdr>
            <w:top w:val="none" w:sz="0" w:space="0" w:color="auto"/>
            <w:left w:val="none" w:sz="0" w:space="0" w:color="auto"/>
            <w:bottom w:val="none" w:sz="0" w:space="0" w:color="auto"/>
            <w:right w:val="none" w:sz="0" w:space="0" w:color="auto"/>
          </w:divBdr>
          <w:divsChild>
            <w:div w:id="1298028761">
              <w:marLeft w:val="0"/>
              <w:marRight w:val="0"/>
              <w:marTop w:val="0"/>
              <w:marBottom w:val="0"/>
              <w:divBdr>
                <w:top w:val="none" w:sz="0" w:space="0" w:color="auto"/>
                <w:left w:val="none" w:sz="0" w:space="0" w:color="auto"/>
                <w:bottom w:val="none" w:sz="0" w:space="0" w:color="auto"/>
                <w:right w:val="none" w:sz="0" w:space="0" w:color="auto"/>
              </w:divBdr>
              <w:divsChild>
                <w:div w:id="133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endonj@usc.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uiguo@usc.edu"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junquany@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orvanzhou.github.io/tutorials/machine-learning/reinforcement-learning/2-1-general-r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98343-337A-F845-913C-E98D9235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2162</Words>
  <Characters>12328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2934050578@qq.com</dc:creator>
  <cp:keywords/>
  <dc:description/>
  <cp:lastModifiedBy>Zhendong Ju</cp:lastModifiedBy>
  <cp:revision>15</cp:revision>
  <cp:lastPrinted>2019-03-27T06:05:00Z</cp:lastPrinted>
  <dcterms:created xsi:type="dcterms:W3CDTF">2019-03-27T06:05:00Z</dcterms:created>
  <dcterms:modified xsi:type="dcterms:W3CDTF">2019-04-02T05:25:00Z</dcterms:modified>
</cp:coreProperties>
</file>