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E995" w14:textId="77777777" w:rsidR="008B7D8A" w:rsidRPr="008B7D8A" w:rsidRDefault="008B7D8A" w:rsidP="008B7D8A">
      <w:pPr>
        <w:spacing w:after="0" w:line="555" w:lineRule="atLeast"/>
        <w:outlineLvl w:val="2"/>
        <w:rPr>
          <w:rFonts w:ascii="Arial" w:eastAsia="Times New Roman" w:hAnsi="Arial" w:cs="Arial"/>
          <w:b/>
          <w:bCs/>
          <w:color w:val="333333"/>
          <w:sz w:val="33"/>
          <w:szCs w:val="33"/>
        </w:rPr>
      </w:pPr>
      <w:r w:rsidRPr="008B7D8A">
        <w:rPr>
          <w:rFonts w:ascii="Arial" w:eastAsia="Times New Roman" w:hAnsi="Arial" w:cs="Arial"/>
          <w:b/>
          <w:bCs/>
          <w:color w:val="333333"/>
          <w:sz w:val="33"/>
          <w:szCs w:val="33"/>
        </w:rPr>
        <w:t>1. Bật hiệu ứng cho cuộc gọi video</w:t>
      </w:r>
    </w:p>
    <w:p w14:paraId="0B5FCEC7" w14:textId="77777777" w:rsidR="008B7D8A" w:rsidRPr="008B7D8A" w:rsidRDefault="008B7D8A" w:rsidP="008B7D8A">
      <w:pPr>
        <w:spacing w:before="150" w:after="150" w:line="420" w:lineRule="atLeast"/>
        <w:rPr>
          <w:rFonts w:ascii="Arial" w:eastAsia="Times New Roman" w:hAnsi="Arial" w:cs="Arial"/>
          <w:color w:val="333333"/>
          <w:sz w:val="27"/>
          <w:szCs w:val="27"/>
        </w:rPr>
      </w:pPr>
      <w:r w:rsidRPr="008B7D8A">
        <w:rPr>
          <w:rFonts w:ascii="Arial" w:eastAsia="Times New Roman" w:hAnsi="Arial" w:cs="Arial"/>
          <w:color w:val="333333"/>
          <w:sz w:val="27"/>
          <w:szCs w:val="27"/>
        </w:rPr>
        <w:t>Cuộc gọi video đã không còn quá xa lạ với chúng ta nữa, bạn có thể dễ dàng gặp mặt người thân và bạn bè bất cứ lúc nào chỉ bằng một cuộc gọi video. Samsung Galaxy S21 cho ra mắt loạt hiệu ứng rất tuyệt vời khi thực hiện cuộc gọi để tăng sự hấp dẫn, sinh động hơn cho mỗi cuộc gọi.</w:t>
      </w:r>
    </w:p>
    <w:p w14:paraId="758C4D01" w14:textId="77777777" w:rsidR="008B7D8A" w:rsidRPr="008B7D8A" w:rsidRDefault="008B7D8A" w:rsidP="008B7D8A">
      <w:pPr>
        <w:spacing w:after="0" w:line="420" w:lineRule="atLeast"/>
        <w:rPr>
          <w:rFonts w:ascii="Arial" w:eastAsia="Times New Roman" w:hAnsi="Arial" w:cs="Arial"/>
          <w:color w:val="333333"/>
          <w:sz w:val="27"/>
          <w:szCs w:val="27"/>
        </w:rPr>
      </w:pPr>
      <w:r w:rsidRPr="008B7D8A">
        <w:rPr>
          <w:rFonts w:ascii="Arial" w:eastAsia="Times New Roman" w:hAnsi="Arial" w:cs="Arial"/>
          <w:color w:val="333333"/>
          <w:sz w:val="27"/>
          <w:szCs w:val="27"/>
        </w:rPr>
        <w:t>Để cài đặt hiệu ứng cho cuộc gọi, bạn chỉ cần chọn </w:t>
      </w:r>
      <w:r w:rsidRPr="008B7D8A">
        <w:rPr>
          <w:rFonts w:ascii="Arial" w:eastAsia="Times New Roman" w:hAnsi="Arial" w:cs="Arial"/>
          <w:b/>
          <w:bCs/>
          <w:color w:val="333333"/>
          <w:sz w:val="27"/>
          <w:szCs w:val="27"/>
        </w:rPr>
        <w:t>Cài đặt</w:t>
      </w:r>
      <w:r w:rsidRPr="008B7D8A">
        <w:rPr>
          <w:rFonts w:ascii="Arial" w:eastAsia="Times New Roman" w:hAnsi="Arial" w:cs="Arial"/>
          <w:color w:val="333333"/>
          <w:sz w:val="27"/>
          <w:szCs w:val="27"/>
        </w:rPr>
        <w:t> (Settings) &gt; Chọn </w:t>
      </w:r>
      <w:r w:rsidRPr="008B7D8A">
        <w:rPr>
          <w:rFonts w:ascii="Arial" w:eastAsia="Times New Roman" w:hAnsi="Arial" w:cs="Arial"/>
          <w:b/>
          <w:bCs/>
          <w:color w:val="333333"/>
          <w:sz w:val="27"/>
          <w:szCs w:val="27"/>
        </w:rPr>
        <w:t>Tính năng nâng cao</w:t>
      </w:r>
      <w:r w:rsidRPr="008B7D8A">
        <w:rPr>
          <w:rFonts w:ascii="Arial" w:eastAsia="Times New Roman" w:hAnsi="Arial" w:cs="Arial"/>
          <w:color w:val="333333"/>
          <w:sz w:val="27"/>
          <w:szCs w:val="27"/>
        </w:rPr>
        <w:t> (Advanced features) &gt; Chọn </w:t>
      </w:r>
      <w:r w:rsidRPr="008B7D8A">
        <w:rPr>
          <w:rFonts w:ascii="Arial" w:eastAsia="Times New Roman" w:hAnsi="Arial" w:cs="Arial"/>
          <w:b/>
          <w:bCs/>
          <w:color w:val="333333"/>
          <w:sz w:val="27"/>
          <w:szCs w:val="27"/>
        </w:rPr>
        <w:t>Hiệu ứng cuộc gọi video</w:t>
      </w:r>
      <w:r w:rsidRPr="008B7D8A">
        <w:rPr>
          <w:rFonts w:ascii="Arial" w:eastAsia="Times New Roman" w:hAnsi="Arial" w:cs="Arial"/>
          <w:color w:val="333333"/>
          <w:sz w:val="27"/>
          <w:szCs w:val="27"/>
        </w:rPr>
        <w:t> (Video call effects) &gt; Chọn hiệu ứng mà bạn thích.</w:t>
      </w:r>
    </w:p>
    <w:p w14:paraId="2401369B" w14:textId="43EABFD9" w:rsidR="00B85397" w:rsidRDefault="00B85397"/>
    <w:p w14:paraId="21E94017" w14:textId="77777777" w:rsidR="008B7D8A" w:rsidRDefault="008B7D8A" w:rsidP="008B7D8A">
      <w:pPr>
        <w:pStyle w:val="Heading3"/>
        <w:spacing w:before="0" w:beforeAutospacing="0" w:after="0" w:afterAutospacing="0" w:line="555" w:lineRule="atLeast"/>
        <w:rPr>
          <w:rFonts w:ascii="Arial" w:hAnsi="Arial" w:cs="Arial"/>
          <w:color w:val="333333"/>
          <w:sz w:val="33"/>
          <w:szCs w:val="33"/>
        </w:rPr>
      </w:pPr>
      <w:r>
        <w:rPr>
          <w:rStyle w:val="Strong"/>
          <w:rFonts w:ascii="Arial" w:hAnsi="Arial" w:cs="Arial"/>
          <w:b/>
          <w:bCs/>
          <w:color w:val="333333"/>
          <w:sz w:val="33"/>
          <w:szCs w:val="33"/>
        </w:rPr>
        <w:t>2. Thiết lập màn hình mượt hơn</w:t>
      </w:r>
    </w:p>
    <w:p w14:paraId="0C4C6948" w14:textId="77777777" w:rsidR="008B7D8A" w:rsidRDefault="008B7D8A" w:rsidP="008B7D8A">
      <w:pPr>
        <w:pStyle w:val="NormalWeb"/>
        <w:spacing w:before="0" w:beforeAutospacing="0" w:after="0" w:afterAutospacing="0" w:line="420" w:lineRule="atLeast"/>
        <w:rPr>
          <w:rFonts w:ascii="Arial" w:hAnsi="Arial" w:cs="Arial"/>
          <w:color w:val="333333"/>
          <w:sz w:val="27"/>
          <w:szCs w:val="27"/>
        </w:rPr>
      </w:pPr>
      <w:r>
        <w:rPr>
          <w:rFonts w:ascii="Arial" w:hAnsi="Arial" w:cs="Arial"/>
          <w:color w:val="333333"/>
          <w:sz w:val="27"/>
          <w:szCs w:val="27"/>
        </w:rPr>
        <w:t>Khác với dòng </w:t>
      </w:r>
      <w:hyperlink r:id="rId4" w:tgtFrame="_blank" w:history="1">
        <w:r>
          <w:rPr>
            <w:rStyle w:val="Hyperlink"/>
            <w:rFonts w:ascii="Arial" w:hAnsi="Arial" w:cs="Arial"/>
            <w:color w:val="288AD6"/>
            <w:sz w:val="27"/>
            <w:szCs w:val="27"/>
          </w:rPr>
          <w:t>Galaxy S20</w:t>
        </w:r>
      </w:hyperlink>
      <w:r>
        <w:rPr>
          <w:rFonts w:ascii="Arial" w:hAnsi="Arial" w:cs="Arial"/>
          <w:color w:val="333333"/>
          <w:sz w:val="27"/>
          <w:szCs w:val="27"/>
        </w:rPr>
        <w:t> hay </w:t>
      </w:r>
      <w:hyperlink r:id="rId5" w:tgtFrame="_blank" w:history="1">
        <w:r>
          <w:rPr>
            <w:rStyle w:val="Hyperlink"/>
            <w:rFonts w:ascii="Arial" w:hAnsi="Arial" w:cs="Arial"/>
            <w:color w:val="288AD6"/>
            <w:sz w:val="27"/>
            <w:szCs w:val="27"/>
          </w:rPr>
          <w:t>Galaxy Note 20</w:t>
        </w:r>
      </w:hyperlink>
      <w:r>
        <w:rPr>
          <w:rFonts w:ascii="Arial" w:hAnsi="Arial" w:cs="Arial"/>
          <w:color w:val="333333"/>
          <w:sz w:val="27"/>
          <w:szCs w:val="27"/>
        </w:rPr>
        <w:t> trở về trước, Samsung Galaxy S21 nổi trội trong việc sử dụng công nghệ phân giải </w:t>
      </w:r>
      <w:hyperlink r:id="rId6" w:tgtFrame="_blank" w:history="1">
        <w:r>
          <w:rPr>
            <w:rStyle w:val="Hyperlink"/>
            <w:rFonts w:ascii="Arial" w:hAnsi="Arial" w:cs="Arial"/>
            <w:color w:val="288AD6"/>
            <w:sz w:val="27"/>
            <w:szCs w:val="27"/>
          </w:rPr>
          <w:t>QHD</w:t>
        </w:r>
      </w:hyperlink>
      <w:r>
        <w:rPr>
          <w:rFonts w:ascii="Arial" w:hAnsi="Arial" w:cs="Arial"/>
          <w:color w:val="333333"/>
          <w:sz w:val="27"/>
          <w:szCs w:val="27"/>
        </w:rPr>
        <w:t> (viết tắt của Quad HD hay 2K, rõ nét gấp 4 lần so với chuẩn HD, tương ứng với độ phân giải 2.560 x 1.440 pixel).</w:t>
      </w:r>
    </w:p>
    <w:p w14:paraId="6A6FA819" w14:textId="77777777" w:rsidR="008B7D8A" w:rsidRDefault="008B7D8A" w:rsidP="008B7D8A">
      <w:pPr>
        <w:pStyle w:val="NormalWeb"/>
        <w:spacing w:before="150" w:beforeAutospacing="0" w:after="150" w:afterAutospacing="0" w:line="420" w:lineRule="atLeast"/>
        <w:rPr>
          <w:rFonts w:ascii="Arial" w:hAnsi="Arial" w:cs="Arial"/>
          <w:color w:val="333333"/>
          <w:sz w:val="27"/>
          <w:szCs w:val="27"/>
        </w:rPr>
      </w:pPr>
      <w:r>
        <w:rPr>
          <w:rFonts w:ascii="Arial" w:hAnsi="Arial" w:cs="Arial"/>
          <w:color w:val="333333"/>
          <w:sz w:val="27"/>
          <w:szCs w:val="27"/>
        </w:rPr>
        <w:t>Nhờ vào công nghệ đặc biệt này mà màn hình điện thoại Galaxy S21 sẽ sắc nét và sống động hơn rất nhiều.</w:t>
      </w:r>
    </w:p>
    <w:p w14:paraId="5890C915" w14:textId="77777777" w:rsidR="008B7D8A" w:rsidRDefault="008B7D8A" w:rsidP="008B7D8A">
      <w:pPr>
        <w:pStyle w:val="NormalWeb"/>
        <w:spacing w:before="0" w:beforeAutospacing="0" w:after="0" w:afterAutospacing="0" w:line="420" w:lineRule="atLeast"/>
        <w:rPr>
          <w:rFonts w:ascii="Arial" w:hAnsi="Arial" w:cs="Arial"/>
          <w:color w:val="333333"/>
          <w:sz w:val="27"/>
          <w:szCs w:val="27"/>
        </w:rPr>
      </w:pPr>
      <w:r>
        <w:rPr>
          <w:rFonts w:ascii="Arial" w:hAnsi="Arial" w:cs="Arial"/>
          <w:color w:val="333333"/>
          <w:sz w:val="27"/>
          <w:szCs w:val="27"/>
        </w:rPr>
        <w:t>Để mở chế độ phân giải QHD, bạn chọn </w:t>
      </w:r>
      <w:r>
        <w:rPr>
          <w:rStyle w:val="Strong"/>
          <w:rFonts w:ascii="Arial" w:hAnsi="Arial" w:cs="Arial"/>
          <w:color w:val="333333"/>
          <w:sz w:val="27"/>
          <w:szCs w:val="27"/>
        </w:rPr>
        <w:t>Cài đặt hiển thị</w:t>
      </w:r>
      <w:r>
        <w:rPr>
          <w:rFonts w:ascii="Arial" w:hAnsi="Arial" w:cs="Arial"/>
          <w:color w:val="333333"/>
          <w:sz w:val="27"/>
          <w:szCs w:val="27"/>
        </w:rPr>
        <w:t> (Display Settings) &gt; Chọn </w:t>
      </w:r>
      <w:r>
        <w:rPr>
          <w:rStyle w:val="Strong"/>
          <w:rFonts w:ascii="Arial" w:hAnsi="Arial" w:cs="Arial"/>
          <w:color w:val="333333"/>
          <w:sz w:val="27"/>
          <w:szCs w:val="27"/>
        </w:rPr>
        <w:t>Chuyển động mượt mà</w:t>
      </w:r>
      <w:r>
        <w:rPr>
          <w:rFonts w:ascii="Arial" w:hAnsi="Arial" w:cs="Arial"/>
          <w:color w:val="333333"/>
          <w:sz w:val="27"/>
          <w:szCs w:val="27"/>
        </w:rPr>
        <w:t> (Motion Smoothness) &gt; Chọn </w:t>
      </w:r>
      <w:r>
        <w:rPr>
          <w:rStyle w:val="Strong"/>
          <w:rFonts w:ascii="Arial" w:hAnsi="Arial" w:cs="Arial"/>
          <w:color w:val="333333"/>
          <w:sz w:val="27"/>
          <w:szCs w:val="27"/>
        </w:rPr>
        <w:t>Thích nghi</w:t>
      </w:r>
      <w:r>
        <w:rPr>
          <w:rFonts w:ascii="Arial" w:hAnsi="Arial" w:cs="Arial"/>
          <w:color w:val="333333"/>
          <w:sz w:val="27"/>
          <w:szCs w:val="27"/>
        </w:rPr>
        <w:t> (Adaptive) &gt; Kéo xuống phía dưới chọn </w:t>
      </w:r>
      <w:r>
        <w:rPr>
          <w:rStyle w:val="Strong"/>
          <w:rFonts w:ascii="Arial" w:hAnsi="Arial" w:cs="Arial"/>
          <w:color w:val="333333"/>
          <w:sz w:val="27"/>
          <w:szCs w:val="27"/>
        </w:rPr>
        <w:t>Độ phân giải màn hình</w:t>
      </w:r>
      <w:r>
        <w:rPr>
          <w:rFonts w:ascii="Arial" w:hAnsi="Arial" w:cs="Arial"/>
          <w:color w:val="333333"/>
          <w:sz w:val="27"/>
          <w:szCs w:val="27"/>
        </w:rPr>
        <w:t> (Screen Resolution) &gt; Chọn </w:t>
      </w:r>
      <w:r>
        <w:rPr>
          <w:rStyle w:val="Strong"/>
          <w:rFonts w:ascii="Arial" w:hAnsi="Arial" w:cs="Arial"/>
          <w:color w:val="333333"/>
          <w:sz w:val="27"/>
          <w:szCs w:val="27"/>
        </w:rPr>
        <w:t>WQHD</w:t>
      </w:r>
      <w:r>
        <w:rPr>
          <w:rFonts w:ascii="Arial" w:hAnsi="Arial" w:cs="Arial"/>
          <w:color w:val="333333"/>
          <w:sz w:val="27"/>
          <w:szCs w:val="27"/>
        </w:rPr>
        <w:t>.</w:t>
      </w:r>
    </w:p>
    <w:p w14:paraId="1FCEB430" w14:textId="41170717" w:rsidR="008B7D8A" w:rsidRDefault="008B7D8A"/>
    <w:p w14:paraId="079FB00B" w14:textId="77777777" w:rsidR="008B7D8A" w:rsidRDefault="008B7D8A" w:rsidP="008B7D8A">
      <w:pPr>
        <w:pStyle w:val="Heading3"/>
        <w:spacing w:before="0" w:beforeAutospacing="0" w:after="0" w:afterAutospacing="0" w:line="555" w:lineRule="atLeast"/>
        <w:rPr>
          <w:rFonts w:ascii="Arial" w:hAnsi="Arial" w:cs="Arial"/>
          <w:color w:val="333333"/>
          <w:sz w:val="33"/>
          <w:szCs w:val="33"/>
        </w:rPr>
      </w:pPr>
      <w:r>
        <w:rPr>
          <w:rStyle w:val="Strong"/>
          <w:rFonts w:ascii="Arial" w:hAnsi="Arial" w:cs="Arial"/>
          <w:b/>
          <w:bCs/>
          <w:color w:val="333333"/>
          <w:sz w:val="33"/>
          <w:szCs w:val="33"/>
        </w:rPr>
        <w:t>3. Thay đổi hình nền cuộc gọi</w:t>
      </w:r>
    </w:p>
    <w:p w14:paraId="14314A39" w14:textId="77777777" w:rsidR="008B7D8A" w:rsidRDefault="008B7D8A" w:rsidP="008B7D8A">
      <w:pPr>
        <w:pStyle w:val="NormalWeb"/>
        <w:spacing w:before="0" w:beforeAutospacing="0" w:after="0" w:afterAutospacing="0" w:line="420" w:lineRule="atLeast"/>
        <w:rPr>
          <w:rFonts w:ascii="Arial" w:hAnsi="Arial" w:cs="Arial"/>
          <w:color w:val="333333"/>
          <w:sz w:val="27"/>
          <w:szCs w:val="27"/>
        </w:rPr>
      </w:pPr>
      <w:r>
        <w:rPr>
          <w:rFonts w:ascii="Arial" w:hAnsi="Arial" w:cs="Arial"/>
          <w:color w:val="333333"/>
          <w:sz w:val="27"/>
          <w:szCs w:val="27"/>
        </w:rPr>
        <w:t>Đối với các dòng </w:t>
      </w:r>
      <w:hyperlink r:id="rId7" w:tgtFrame="_blank" w:history="1">
        <w:r>
          <w:rPr>
            <w:rStyle w:val="Hyperlink"/>
            <w:rFonts w:ascii="Arial" w:hAnsi="Arial" w:cs="Arial"/>
            <w:color w:val="288AD6"/>
            <w:sz w:val="27"/>
            <w:szCs w:val="27"/>
          </w:rPr>
          <w:t>điện thoại</w:t>
        </w:r>
      </w:hyperlink>
      <w:r>
        <w:rPr>
          <w:rFonts w:ascii="Arial" w:hAnsi="Arial" w:cs="Arial"/>
          <w:color w:val="333333"/>
          <w:sz w:val="27"/>
          <w:szCs w:val="27"/>
        </w:rPr>
        <w:t> hiện nay, khi nhận một cuộc gọi hay gọi đi cho một ai đó, điện thoại sẽ hiển thị hình nền mà bạn đã cài đặt sẵn trước đó. Nhưng với Samsung Galaxy S21, không chỉ là hình ảnh mà bạn còn có thể sử dụng hình nền động cho cuộc gọi của mình.</w:t>
      </w:r>
    </w:p>
    <w:p w14:paraId="2B77C42A" w14:textId="41F93756" w:rsidR="008B7D8A" w:rsidRDefault="008B7D8A"/>
    <w:p w14:paraId="10CCB4CA" w14:textId="77777777" w:rsidR="008B7D8A" w:rsidRDefault="008B7D8A"/>
    <w:sectPr w:rsidR="008B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8A"/>
    <w:rsid w:val="008B7D8A"/>
    <w:rsid w:val="00B85397"/>
    <w:rsid w:val="00D4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05FE"/>
  <w15:chartTrackingRefBased/>
  <w15:docId w15:val="{969DE84E-E1B7-421F-93F9-99400D14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D8A"/>
    <w:rPr>
      <w:rFonts w:ascii="Times New Roman" w:eastAsia="Times New Roman" w:hAnsi="Times New Roman" w:cs="Times New Roman"/>
      <w:b/>
      <w:bCs/>
      <w:sz w:val="27"/>
      <w:szCs w:val="27"/>
    </w:rPr>
  </w:style>
  <w:style w:type="character" w:styleId="Strong">
    <w:name w:val="Strong"/>
    <w:basedOn w:val="DefaultParagraphFont"/>
    <w:uiPriority w:val="22"/>
    <w:qFormat/>
    <w:rsid w:val="008B7D8A"/>
    <w:rPr>
      <w:b/>
      <w:bCs/>
    </w:rPr>
  </w:style>
  <w:style w:type="paragraph" w:styleId="NormalWeb">
    <w:name w:val="Normal (Web)"/>
    <w:basedOn w:val="Normal"/>
    <w:uiPriority w:val="99"/>
    <w:semiHidden/>
    <w:unhideWhenUsed/>
    <w:rsid w:val="008B7D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7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953">
      <w:bodyDiv w:val="1"/>
      <w:marLeft w:val="0"/>
      <w:marRight w:val="0"/>
      <w:marTop w:val="0"/>
      <w:marBottom w:val="0"/>
      <w:divBdr>
        <w:top w:val="none" w:sz="0" w:space="0" w:color="auto"/>
        <w:left w:val="none" w:sz="0" w:space="0" w:color="auto"/>
        <w:bottom w:val="none" w:sz="0" w:space="0" w:color="auto"/>
        <w:right w:val="none" w:sz="0" w:space="0" w:color="auto"/>
      </w:divBdr>
    </w:div>
    <w:div w:id="1075933290">
      <w:bodyDiv w:val="1"/>
      <w:marLeft w:val="0"/>
      <w:marRight w:val="0"/>
      <w:marTop w:val="0"/>
      <w:marBottom w:val="0"/>
      <w:divBdr>
        <w:top w:val="none" w:sz="0" w:space="0" w:color="auto"/>
        <w:left w:val="none" w:sz="0" w:space="0" w:color="auto"/>
        <w:bottom w:val="none" w:sz="0" w:space="0" w:color="auto"/>
        <w:right w:val="none" w:sz="0" w:space="0" w:color="auto"/>
      </w:divBdr>
    </w:div>
    <w:div w:id="15372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gioididong.com/dt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ioididong.com/hoi-dap/man-hinh-qhd-la-gi-955079" TargetMode="External"/><Relationship Id="rId5" Type="http://schemas.openxmlformats.org/officeDocument/2006/relationships/hyperlink" Target="https://www.thegioididong.com/dtdd/samsung-galaxy-note-20" TargetMode="External"/><Relationship Id="rId4" Type="http://schemas.openxmlformats.org/officeDocument/2006/relationships/hyperlink" Target="https://www.thegioididong.com/dtdd/samsung-galaxy-s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2021-10-27T12:23:00Z</dcterms:created>
  <dcterms:modified xsi:type="dcterms:W3CDTF">2021-10-27T12:23:00Z</dcterms:modified>
</cp:coreProperties>
</file>