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2020年2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2月19号组建核心团队；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2月20号</w:t>
      </w:r>
      <w:r>
        <w:rPr>
          <w:rFonts w:hint="eastAsia"/>
          <w:sz w:val="28"/>
          <w:szCs w:val="28"/>
        </w:rPr>
        <w:t>核心团队沟通，确定合作模式和分工；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2月25号小组会议讨论开启新项目，确立项目“Climbing”，讨论痛点，是否具有创新点等，确定产品定位及其受众，开始着手编写文档；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2020年3</w:t>
      </w:r>
      <w:r>
        <w:rPr>
          <w:rFonts w:hint="eastAsia"/>
          <w:sz w:val="28"/>
          <w:szCs w:val="28"/>
        </w:rPr>
        <w:t>月: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3月3号确定产品愿景，进行用户分析，开始制作第一版原型界面；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3月6号完成“Climbing”第一版原型界面，并丰富相关文档；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3月11号进行资源及风险评估，技术分析等；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3月18号继续进行对项目功能的细化，原型的细化，计划四月前基本完成；</w:t>
      </w:r>
      <w:bookmarkStart w:id="0" w:name="_GoBack"/>
      <w:bookmarkEnd w:id="0"/>
    </w:p>
    <w:p>
      <w:pPr>
        <w:pStyle w:val="8"/>
        <w:numPr>
          <w:ilvl w:val="0"/>
          <w:numId w:val="0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2020年4月-5月：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4月初组建团队开始投入软件的开发建设；</w:t>
      </w:r>
    </w:p>
    <w:p>
      <w:pPr>
        <w:pStyle w:val="8"/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 xml:space="preserve">  2020年6月-7月：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计划6月20号前大体完成软件的主要功能，产品进入测试阶段；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7月10号，团队内部完成α测试，确保产品能够正常运行，若再有空闲时间，酌情增添部分功能；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7月15，上线产品1.0版本，吸引商家和用户使用，收集反馈以便于后续版本功能的修改和增添；</w:t>
      </w:r>
    </w:p>
    <w:p>
      <w:pPr>
        <w:pStyle w:val="8"/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B5C0676"/>
    <w:rsid w:val="14465E08"/>
    <w:rsid w:val="1F400851"/>
    <w:rsid w:val="3E9D5B1A"/>
    <w:rsid w:val="43602D09"/>
    <w:rsid w:val="464C6AC2"/>
    <w:rsid w:val="6972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8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三微廿九</cp:lastModifiedBy>
  <dcterms:modified xsi:type="dcterms:W3CDTF">2020-03-27T08:14:59Z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