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197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1757"/>
        <w:gridCol w:w="881"/>
        <w:gridCol w:w="700"/>
        <w:gridCol w:w="3530"/>
        <w:gridCol w:w="40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3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7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董心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王陆宇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熟悉互联网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了解用户特征，对产品质量要求高，同时对产品相关内容做过市场分析和问卷调查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王梦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有丰富的开发、设计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val="en-US" w:eastAsia="zh-CN"/>
              </w:rPr>
              <w:t>性能优化</w:t>
            </w:r>
            <w:r>
              <w:rPr>
                <w:rFonts w:hint="eastAsia"/>
              </w:rPr>
              <w:t>经验，并多次成功带领技术团队完成互联网和</w:t>
            </w:r>
            <w:r>
              <w:rPr>
                <w:rFonts w:hint="eastAsia"/>
                <w:lang w:val="en-US" w:eastAsia="zh-CN"/>
              </w:rPr>
              <w:t>应用</w:t>
            </w:r>
            <w:r>
              <w:rPr>
                <w:rFonts w:hint="eastAsia"/>
              </w:rPr>
              <w:t>软件开发。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董心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王陆宇</w:t>
            </w:r>
          </w:p>
        </w:tc>
        <w:tc>
          <w:tcPr>
            <w:tcW w:w="73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</w:t>
            </w:r>
            <w:r>
              <w:rPr>
                <w:rFonts w:hint="eastAsia"/>
                <w:lang w:val="en-US" w:eastAsia="zh-CN"/>
              </w:rPr>
              <w:t>APP</w:t>
            </w:r>
            <w:r>
              <w:rPr>
                <w:rFonts w:hint="eastAsia"/>
              </w:rPr>
              <w:t>的界面和交互。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黄碧莲</w:t>
            </w:r>
          </w:p>
          <w:p>
            <w:pPr>
              <w:rPr>
                <w:rFonts w:hint="default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73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王老板</w:t>
            </w:r>
          </w:p>
        </w:tc>
        <w:tc>
          <w:tcPr>
            <w:tcW w:w="738" w:type="pct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商户代表</w:t>
            </w:r>
          </w:p>
        </w:tc>
        <w:tc>
          <w:tcPr>
            <w:tcW w:w="370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低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提供辅助的学习用具等或者是一些培训课程</w:t>
            </w:r>
          </w:p>
        </w:tc>
        <w:tc>
          <w:tcPr>
            <w:tcW w:w="1711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与其充分交流沟通，了解需求，谨慎审核商品的质量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高同学</w:t>
            </w:r>
          </w:p>
        </w:tc>
        <w:tc>
          <w:tcPr>
            <w:tcW w:w="738" w:type="pct"/>
          </w:tcPr>
          <w:p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打算考教师资格证和英语六级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与其充分交流沟通，了解学生的</w:t>
            </w:r>
            <w:r>
              <w:rPr>
                <w:rFonts w:hint="eastAsia"/>
                <w:lang w:val="en-US" w:eastAsia="zh-CN"/>
              </w:rPr>
              <w:t>学习情况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Timing</w:t>
            </w:r>
          </w:p>
        </w:tc>
        <w:tc>
          <w:tcPr>
            <w:tcW w:w="73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7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中</w:t>
            </w:r>
          </w:p>
        </w:tc>
        <w:tc>
          <w:tcPr>
            <w:tcW w:w="1483" w:type="pct"/>
          </w:tcPr>
          <w:p>
            <w:r>
              <w:rPr>
                <w:rFonts w:hint="eastAsia"/>
              </w:rPr>
              <w:t>有较强的</w:t>
            </w:r>
            <w:r>
              <w:rPr>
                <w:rFonts w:hint="eastAsia"/>
                <w:lang w:val="en-US" w:eastAsia="zh-CN"/>
              </w:rPr>
              <w:t>功能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  <w:lang w:val="en-US" w:eastAsia="zh-CN"/>
              </w:rPr>
              <w:t>较大的用户</w:t>
            </w:r>
            <w:r>
              <w:rPr>
                <w:rFonts w:hint="eastAsia"/>
              </w:rPr>
              <w:t>基础</w:t>
            </w:r>
          </w:p>
        </w:tc>
        <w:tc>
          <w:tcPr>
            <w:tcW w:w="1711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0D6A4220"/>
    <w:rsid w:val="389322FE"/>
    <w:rsid w:val="3B072B9C"/>
    <w:rsid w:val="5BF63494"/>
    <w:rsid w:val="634C1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23</TotalTime>
  <ScaleCrop>false</ScaleCrop>
  <LinksUpToDate>false</LinksUpToDate>
  <CharactersWithSpaces>644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三微廿九</cp:lastModifiedBy>
  <dcterms:modified xsi:type="dcterms:W3CDTF">2020-03-27T07:56:35Z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