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登录：</w:t>
      </w:r>
      <w:r>
        <w:fldChar w:fldCharType="begin"/>
      </w:r>
      <w:r>
        <w:instrText xml:space="preserve"> HYPERLINK "https://physionet.org/" </w:instrText>
      </w:r>
      <w:r>
        <w:fldChar w:fldCharType="separate"/>
      </w:r>
      <w:r>
        <w:rPr>
          <w:rStyle w:val="4"/>
        </w:rPr>
        <w:t>https://physionet.org/</w:t>
      </w:r>
      <w:r>
        <w:fldChar w:fldCharType="end"/>
      </w:r>
      <w:r>
        <w:t xml:space="preserve"> </w:t>
      </w:r>
      <w:r>
        <w:rPr>
          <w:rFonts w:hint="eastAsia"/>
        </w:rPr>
        <w:t>，右上角注册</w:t>
      </w:r>
    </w:p>
    <w:p>
      <w:bookmarkStart w:id="0" w:name="_GoBack"/>
      <w:bookmarkEnd w:id="0"/>
    </w:p>
    <w:p>
      <w:r>
        <w:rPr>
          <w:rFonts w:hint="eastAsia"/>
        </w:rPr>
        <w:t>注册后登录</w:t>
      </w:r>
    </w:p>
    <w:p>
      <w:r>
        <w:drawing>
          <wp:inline distT="0" distB="0" distL="0" distR="0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在右上角搜索框中输入：mimiciii</w:t>
      </w:r>
    </w:p>
    <w:p>
      <w:r>
        <w:drawing>
          <wp:inline distT="0" distB="0" distL="0" distR="0">
            <wp:extent cx="5274310" cy="2537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点击进入mimiciii界面</w:t>
      </w:r>
    </w:p>
    <w:p>
      <w:r>
        <w:drawing>
          <wp:inline distT="0" distB="0" distL="0" distR="0">
            <wp:extent cx="5274310" cy="2862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点击右侧的蓝色链接</w:t>
      </w:r>
    </w:p>
    <w:p>
      <w:r>
        <w:drawing>
          <wp:inline distT="0" distB="0" distL="0" distR="0">
            <wp:extent cx="5274310" cy="2552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翻到页面末尾后，有一个access链接，点进去创建认证账户</w:t>
      </w:r>
    </w:p>
    <w:p>
      <w:r>
        <w:drawing>
          <wp:inline distT="0" distB="0" distL="0" distR="0">
            <wp:extent cx="5274310" cy="2687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点击进入账户认证</w:t>
      </w:r>
    </w:p>
    <w:p>
      <w:r>
        <w:drawing>
          <wp:inline distT="0" distB="0" distL="0" distR="0">
            <wp:extent cx="5274310" cy="2210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这里如果有校园邮箱，或者</w:t>
      </w:r>
      <w:r>
        <w:t>ORCID</w:t>
      </w:r>
      <w:r>
        <w:rPr>
          <w:rFonts w:hint="eastAsia"/>
        </w:rPr>
        <w:t>认证账户，可以之间link到O</w:t>
      </w:r>
      <w:r>
        <w:t>RCID</w:t>
      </w:r>
      <w:r>
        <w:rPr>
          <w:rFonts w:hint="eastAsia"/>
        </w:rPr>
        <w:t>或者添加校园邮箱，没有的话先注册一个</w:t>
      </w:r>
      <w:r>
        <w:t>ORCID</w:t>
      </w:r>
      <w:r>
        <w:rPr>
          <w:rFonts w:hint="eastAsia"/>
        </w:rPr>
        <w:t>，这里直接点</w:t>
      </w:r>
      <w:r>
        <w:t xml:space="preserve">ORCID </w:t>
      </w:r>
      <w:r>
        <w:rPr>
          <w:rFonts w:hint="eastAsia"/>
        </w:rPr>
        <w:t>settings</w:t>
      </w:r>
    </w:p>
    <w:p>
      <w:r>
        <w:drawing>
          <wp:inline distT="0" distB="0" distL="0" distR="0">
            <wp:extent cx="5274310" cy="27330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按照提示进入注册</w:t>
      </w:r>
      <w:r>
        <w:t>ORCID</w:t>
      </w:r>
      <w:r>
        <w:rPr>
          <w:rFonts w:hint="eastAsia"/>
        </w:rPr>
        <w:t>界面，这里主邮箱填刚才注册physionet的邮箱，附加邮箱最好是填一个学校或者研究机构的邮箱：</w:t>
      </w:r>
    </w:p>
    <w:p>
      <w:r>
        <w:drawing>
          <wp:inline distT="0" distB="0" distL="0" distR="0">
            <wp:extent cx="5274310" cy="5582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点击next后，可能有同名的已经登记过了，这里点击继续登记：</w:t>
      </w:r>
    </w:p>
    <w:p>
      <w:r>
        <w:drawing>
          <wp:inline distT="0" distB="0" distL="0" distR="0">
            <wp:extent cx="5274310" cy="29108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然后输入密码，点击next进入下一页面，这里选择Everyone，同意下面两个条款。</w:t>
      </w:r>
    </w:p>
    <w:p>
      <w:r>
        <w:drawing>
          <wp:inline distT="0" distB="0" distL="0" distR="0">
            <wp:extent cx="5274310" cy="5332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然后登记完成，点击授权访问</w:t>
      </w:r>
    </w:p>
    <w:p>
      <w:r>
        <w:drawing>
          <wp:inline distT="0" distB="0" distL="0" distR="0">
            <wp:extent cx="5274310" cy="4752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成功之后是这样：</w:t>
      </w:r>
    </w:p>
    <w:p>
      <w:r>
        <w:drawing>
          <wp:inline distT="0" distB="0" distL="0" distR="0">
            <wp:extent cx="5274310" cy="20237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然后进入下一步，回到一开始登记信息的界面：</w:t>
      </w:r>
    </w:p>
    <w:p>
      <w:r>
        <w:drawing>
          <wp:inline distT="0" distB="0" distL="0" distR="0">
            <wp:extent cx="5274310" cy="2617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在信息采集界面，把标有红色星号必填项填上就行</w:t>
      </w:r>
    </w:p>
    <w:p>
      <w:r>
        <w:drawing>
          <wp:inline distT="0" distB="0" distL="0" distR="0">
            <wp:extent cx="344868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提交成功显示：</w:t>
      </w:r>
    </w:p>
    <w:p>
      <w:r>
        <w:drawing>
          <wp:inline distT="0" distB="0" distL="0" distR="0">
            <wp:extent cx="5274310" cy="1869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打开注册邮箱，会收到一封邮件，要求提交培训成绩报告</w:t>
      </w:r>
    </w:p>
    <w:p>
      <w:r>
        <w:drawing>
          <wp:inline distT="0" distB="0" distL="0" distR="0">
            <wp:extent cx="5274310" cy="2461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进入这个链接，提交C</w:t>
      </w:r>
      <w:r>
        <w:t>ITI</w:t>
      </w:r>
      <w:r>
        <w:rPr>
          <w:rFonts w:hint="eastAsia"/>
        </w:rPr>
        <w:t>课程学习成绩报告：</w:t>
      </w:r>
    </w:p>
    <w:p>
      <w:r>
        <w:drawing>
          <wp:inline distT="0" distB="0" distL="0" distR="0">
            <wp:extent cx="5274310" cy="3093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提交成功后，依次点击链接，这个可以查看提交的报告</w:t>
      </w:r>
    </w:p>
    <w:p>
      <w:pPr>
        <w:rPr>
          <w:rFonts w:hint="eastAsia"/>
        </w:rPr>
      </w:pPr>
      <w:r>
        <w:drawing>
          <wp:inline distT="0" distB="0" distL="0" distR="0">
            <wp:extent cx="5274310" cy="30911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444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确定提交的报告中，完成的课程是如下图这三个，成绩在9</w:t>
      </w:r>
      <w:r>
        <w:t>0</w:t>
      </w:r>
      <w:r>
        <w:rPr>
          <w:rFonts w:hint="eastAsia"/>
        </w:rPr>
        <w:t>以上</w:t>
      </w:r>
    </w:p>
    <w:p>
      <w:r>
        <w:drawing>
          <wp:inline distT="0" distB="0" distL="0" distR="0">
            <wp:extent cx="5274310" cy="45224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然后等待邮件回复即可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hlOTcxYzNmNGYyNmYzMzU2ZDNmYmJhZDA2YTk0ODAifQ=="/>
  </w:docVars>
  <w:rsids>
    <w:rsidRoot w:val="002B7DAD"/>
    <w:rsid w:val="00144D02"/>
    <w:rsid w:val="001D00FB"/>
    <w:rsid w:val="002B54E5"/>
    <w:rsid w:val="002B7DAD"/>
    <w:rsid w:val="002D0155"/>
    <w:rsid w:val="003B7C89"/>
    <w:rsid w:val="00427096"/>
    <w:rsid w:val="00433527"/>
    <w:rsid w:val="00617F2E"/>
    <w:rsid w:val="006618A5"/>
    <w:rsid w:val="007C18B2"/>
    <w:rsid w:val="00823334"/>
    <w:rsid w:val="00834136"/>
    <w:rsid w:val="00AD2CB2"/>
    <w:rsid w:val="00AD6B45"/>
    <w:rsid w:val="00C874AF"/>
    <w:rsid w:val="00CB71D8"/>
    <w:rsid w:val="00CE7EF5"/>
    <w:rsid w:val="00E02C29"/>
    <w:rsid w:val="00E57E25"/>
    <w:rsid w:val="00F9641A"/>
    <w:rsid w:val="00FC4EA2"/>
    <w:rsid w:val="00FE2327"/>
    <w:rsid w:val="00FF2860"/>
    <w:rsid w:val="2A14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93</Words>
  <Characters>534</Characters>
  <Lines>4</Lines>
  <Paragraphs>1</Paragraphs>
  <TotalTime>67</TotalTime>
  <ScaleCrop>false</ScaleCrop>
  <LinksUpToDate>false</LinksUpToDate>
  <CharactersWithSpaces>626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2023-03-07T07:58:00Z</dcterms:created>
  <dc:creator>董增杰</dc:creator>
  <cp:lastModifiedBy>Aurora</cp:lastModifiedBy>
  <dcterms:modified xsi:type="dcterms:W3CDTF">2024-04-07T08:56:35Z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AF42BB5092BC4F0A9E3196557E7E19E0_12</vt:lpwstr>
  </property>
</Properties>
</file>