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E632" w14:textId="44203845" w:rsidR="005F3FF0" w:rsidRDefault="0049549C" w:rsidP="005F3FF0">
      <w:pPr>
        <w:pStyle w:val="a3"/>
        <w:wordWrap/>
        <w:jc w:val="center"/>
      </w:pPr>
      <w:r>
        <w:rPr>
          <w:rFonts w:eastAsia="함초롬바탕"/>
          <w:sz w:val="32"/>
          <w:szCs w:val="32"/>
          <w:u w:val="single" w:color="000000"/>
        </w:rPr>
        <w:t>9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예비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3946E28F" w14:textId="77777777" w:rsidR="005F3FF0" w:rsidRDefault="005F3FF0" w:rsidP="005F3FF0">
      <w:pPr>
        <w:pStyle w:val="a3"/>
      </w:pPr>
    </w:p>
    <w:p w14:paraId="6F6E4BFB" w14:textId="5F15561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Ansi="함초롬바탕" w:cs="함초롬바탕" w:hint="eastAsia"/>
          <w:sz w:val="22"/>
          <w:szCs w:val="22"/>
        </w:rPr>
        <w:t xml:space="preserve">심리학과 </w:t>
      </w:r>
      <w:r w:rsidR="00D21080">
        <w:rPr>
          <w:rFonts w:eastAsia="함초롬바탕" w:hAnsi="함초롬바탕" w:cs="함초롬바탕"/>
          <w:sz w:val="22"/>
          <w:szCs w:val="22"/>
        </w:rPr>
        <w:t xml:space="preserve"> 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3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/>
          <w:sz w:val="22"/>
          <w:szCs w:val="22"/>
        </w:rPr>
        <w:t>20190345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D21080">
        <w:rPr>
          <w:rFonts w:eastAsia="함초롬바탕" w:hint="eastAsia"/>
          <w:sz w:val="22"/>
          <w:szCs w:val="22"/>
        </w:rPr>
        <w:t>김동현</w:t>
      </w:r>
    </w:p>
    <w:p w14:paraId="7565D9B0" w14:textId="77777777" w:rsidR="005F3FF0" w:rsidRDefault="005F3FF0" w:rsidP="005F3FF0">
      <w:pPr>
        <w:pStyle w:val="a3"/>
        <w:rPr>
          <w:sz w:val="22"/>
          <w:szCs w:val="22"/>
        </w:rPr>
      </w:pPr>
    </w:p>
    <w:p w14:paraId="3D1CFEFC" w14:textId="64F5237E" w:rsidR="005F3FF0" w:rsidRDefault="005F3FF0" w:rsidP="0049549C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4BCB088E" w14:textId="75C046FB" w:rsidR="0049549C" w:rsidRDefault="001721F8" w:rsidP="0049549C">
      <w:pPr>
        <w:pStyle w:val="a3"/>
      </w:pPr>
      <w:r>
        <w:t>Decoder</w:t>
      </w:r>
      <w:r>
        <w:rPr>
          <w:rFonts w:hint="eastAsia"/>
        </w:rPr>
        <w:t>는</w:t>
      </w:r>
      <w:r>
        <w:rPr>
          <w:rFonts w:hint="eastAsia"/>
        </w:rPr>
        <w:t xml:space="preserve"> n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이진코드를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가지의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선택하도록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조합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디코더에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입력되는</w:t>
      </w:r>
      <w:r>
        <w:rPr>
          <w:rFonts w:hint="eastAsia"/>
        </w:rPr>
        <w:t xml:space="preserve"> </w:t>
      </w:r>
      <w:r>
        <w:rPr>
          <w:rFonts w:hint="eastAsia"/>
        </w:rPr>
        <w:t>정보에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출력이</w:t>
      </w:r>
      <w:r>
        <w:rPr>
          <w:rFonts w:hint="eastAsia"/>
        </w:rPr>
        <w:t xml:space="preserve"> </w:t>
      </w:r>
      <w:r>
        <w:rPr>
          <w:rFonts w:hint="eastAsia"/>
        </w:rPr>
        <w:t>나오도록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종류에는</w:t>
      </w:r>
      <w:r>
        <w:rPr>
          <w:rFonts w:hint="eastAsia"/>
        </w:rPr>
        <w:t xml:space="preserve"> </w:t>
      </w:r>
      <w:r>
        <w:t>active high decoder, active low decoder, decoder with enable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</w:p>
    <w:p w14:paraId="6C701413" w14:textId="3529274F" w:rsidR="001721F8" w:rsidRDefault="001721F8" w:rsidP="0049549C">
      <w:pPr>
        <w:pStyle w:val="a3"/>
      </w:pPr>
      <w:r>
        <w:t>Active high decoder</w:t>
      </w:r>
      <w:r>
        <w:rPr>
          <w:rFonts w:hint="eastAsia"/>
        </w:rPr>
        <w:t>는</w:t>
      </w:r>
      <w:r>
        <w:rPr>
          <w:rFonts w:hint="eastAsia"/>
        </w:rPr>
        <w:t xml:space="preserve"> 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선택되지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내보낸다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구성은</w:t>
      </w:r>
      <w:r>
        <w:rPr>
          <w:rFonts w:hint="eastAsia"/>
        </w:rPr>
        <w:t xml:space="preserve"> </w:t>
      </w:r>
      <w:r>
        <w:t>and gate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not gate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논리회로이다</w:t>
      </w:r>
      <w:r>
        <w:rPr>
          <w:rFonts w:hint="eastAsia"/>
        </w:rPr>
        <w:t>.</w:t>
      </w:r>
    </w:p>
    <w:p w14:paraId="06D5DA31" w14:textId="3B85FF92" w:rsidR="001721F8" w:rsidRDefault="005B6795" w:rsidP="0049549C">
      <w:pPr>
        <w:pStyle w:val="a3"/>
      </w:pPr>
      <w:r>
        <w:rPr>
          <w:noProof/>
        </w:rPr>
        <w:drawing>
          <wp:inline distT="0" distB="0" distL="0" distR="0" wp14:anchorId="69C3F661" wp14:editId="5F4DA1D2">
            <wp:extent cx="5731510" cy="1492250"/>
            <wp:effectExtent l="0" t="0" r="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4EBF" w14:textId="3EE689DA" w:rsidR="00672DA1" w:rsidRDefault="00672DA1" w:rsidP="0049549C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D434F35" wp14:editId="3003DD66">
            <wp:extent cx="2413000" cy="26797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5C31" w14:textId="7A250936" w:rsidR="001721F8" w:rsidRDefault="001721F8" w:rsidP="0049549C">
      <w:pPr>
        <w:pStyle w:val="a3"/>
      </w:pPr>
      <w:r>
        <w:t>Active low decoder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진수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선택되지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내보낸다</w:t>
      </w:r>
      <w:r>
        <w:rPr>
          <w:rFonts w:hint="eastAsia"/>
        </w:rPr>
        <w:t>.</w:t>
      </w:r>
      <w:r>
        <w:t xml:space="preserve"> Active high de</w:t>
      </w:r>
      <w:r>
        <w:rPr>
          <w:rFonts w:hint="eastAsia"/>
        </w:rPr>
        <w:t>c</w:t>
      </w:r>
      <w:r>
        <w:t>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반대로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>,</w:t>
      </w:r>
      <w:r>
        <w:t xml:space="preserve"> active high decoder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and gate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nand</w:t>
      </w:r>
      <w:proofErr w:type="spellEnd"/>
      <w:r>
        <w:t xml:space="preserve"> </w:t>
      </w:r>
      <w:r>
        <w:rPr>
          <w:rFonts w:hint="eastAsia"/>
        </w:rPr>
        <w:t>g</w:t>
      </w:r>
      <w:r>
        <w:t>ate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변경하여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논리회로이다</w:t>
      </w:r>
      <w:r>
        <w:rPr>
          <w:rFonts w:hint="eastAsia"/>
        </w:rPr>
        <w:t>.</w:t>
      </w:r>
      <w:r>
        <w:t xml:space="preserve"> </w:t>
      </w:r>
    </w:p>
    <w:p w14:paraId="79DF673B" w14:textId="7CA540A9" w:rsidR="002222BF" w:rsidRDefault="005B6795" w:rsidP="0049549C">
      <w:pPr>
        <w:pStyle w:val="a3"/>
      </w:pPr>
      <w:r>
        <w:rPr>
          <w:noProof/>
        </w:rPr>
        <w:lastRenderedPageBreak/>
        <w:drawing>
          <wp:inline distT="0" distB="0" distL="0" distR="0" wp14:anchorId="6AAE9338" wp14:editId="7351C93E">
            <wp:extent cx="5731510" cy="141732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46BA" w14:textId="12D15DC9" w:rsidR="001721F8" w:rsidRDefault="00672DA1" w:rsidP="0049549C">
      <w:pPr>
        <w:pStyle w:val="a3"/>
      </w:pPr>
      <w:r>
        <w:rPr>
          <w:noProof/>
        </w:rPr>
        <w:drawing>
          <wp:inline distT="0" distB="0" distL="0" distR="0" wp14:anchorId="0507A2D8" wp14:editId="1C4FEFE0">
            <wp:extent cx="2514600" cy="28448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1137" w14:textId="428C0FC3" w:rsidR="00290404" w:rsidRDefault="00290404" w:rsidP="0049549C">
      <w:pPr>
        <w:pStyle w:val="a3"/>
      </w:pPr>
      <w:r>
        <w:t>Decoder with enable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>enable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회로의</w:t>
      </w:r>
      <w:r>
        <w:rPr>
          <w:rFonts w:hint="eastAsia"/>
        </w:rPr>
        <w:t xml:space="preserve">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여부를</w:t>
      </w:r>
      <w:r>
        <w:rPr>
          <w:rFonts w:hint="eastAsia"/>
        </w:rPr>
        <w:t xml:space="preserve"> </w:t>
      </w:r>
      <w:r>
        <w:rPr>
          <w:rFonts w:hint="eastAsia"/>
        </w:rPr>
        <w:t>결정한다</w:t>
      </w:r>
      <w:r>
        <w:rPr>
          <w:rFonts w:hint="eastAsia"/>
        </w:rPr>
        <w:t>.</w:t>
      </w:r>
      <w:r>
        <w:t xml:space="preserve"> Enable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t xml:space="preserve"> decoder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동작하도록</w:t>
      </w:r>
      <w:r>
        <w:rPr>
          <w:rFonts w:hint="eastAsia"/>
        </w:rPr>
        <w:t xml:space="preserve"> </w:t>
      </w:r>
      <w:r>
        <w:rPr>
          <w:rFonts w:hint="eastAsia"/>
        </w:rPr>
        <w:t>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비활성화되면</w:t>
      </w:r>
      <w:r>
        <w:rPr>
          <w:rFonts w:hint="eastAsia"/>
        </w:rPr>
        <w:t>,</w:t>
      </w:r>
      <w:r>
        <w:t xml:space="preserve"> decoder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동작되지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 xml:space="preserve"> </w:t>
      </w:r>
      <w:r>
        <w:t>gate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특성을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enable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 xml:space="preserve"> g</w:t>
      </w:r>
      <w:r>
        <w:t>ate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입력으로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14:paraId="12458322" w14:textId="41B230F4" w:rsidR="00290404" w:rsidRDefault="005B6795" w:rsidP="0049549C">
      <w:pPr>
        <w:pStyle w:val="a3"/>
      </w:pPr>
      <w:r>
        <w:rPr>
          <w:noProof/>
        </w:rPr>
        <w:drawing>
          <wp:inline distT="0" distB="0" distL="0" distR="0" wp14:anchorId="58147614" wp14:editId="0BC0266E">
            <wp:extent cx="5731510" cy="16910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CC8A" w14:textId="46BDAFA2" w:rsidR="00672DA1" w:rsidRDefault="00672DA1" w:rsidP="0049549C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607B017" wp14:editId="0A657540">
            <wp:extent cx="4356100" cy="2832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D8AD" w14:textId="77777777" w:rsidR="00672DA1" w:rsidRDefault="00290404" w:rsidP="0049549C">
      <w:pPr>
        <w:pStyle w:val="a3"/>
      </w:pPr>
      <w:r>
        <w:t>Decoder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용도로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장치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t>decoder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2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2X4</w:t>
      </w:r>
      <w:r>
        <w:rPr>
          <w:rFonts w:hint="eastAsia"/>
        </w:rPr>
        <w:t xml:space="preserve"> d</w:t>
      </w:r>
      <w:r>
        <w:t>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>l</w:t>
      </w:r>
      <w:r>
        <w:t>evel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구성하여</w:t>
      </w:r>
      <w:r>
        <w:rPr>
          <w:rFonts w:hint="eastAsia"/>
        </w:rPr>
        <w:t xml:space="preserve"> </w:t>
      </w:r>
      <w:r>
        <w:t>4X16</w:t>
      </w:r>
      <w:r>
        <w:rPr>
          <w:rFonts w:hint="eastAsia"/>
        </w:rPr>
        <w:t>의</w:t>
      </w:r>
      <w:r>
        <w:rPr>
          <w:rFonts w:hint="eastAsia"/>
        </w:rPr>
        <w:t xml:space="preserve"> d</w:t>
      </w:r>
      <w:r>
        <w:t>ecoder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구성할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t>16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선택을</w:t>
      </w:r>
      <w:r>
        <w:rPr>
          <w:rFonts w:hint="eastAsia"/>
        </w:rPr>
        <w:t xml:space="preserve"> </w:t>
      </w:r>
      <w:r>
        <w:rPr>
          <w:rFonts w:hint="eastAsia"/>
        </w:rPr>
        <w:t>가능하도록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p w14:paraId="7F93E834" w14:textId="179CB575" w:rsidR="00290404" w:rsidRDefault="00290404" w:rsidP="0049549C">
      <w:pPr>
        <w:pStyle w:val="a3"/>
      </w:pPr>
    </w:p>
    <w:p w14:paraId="6B33E2A3" w14:textId="3BF07877" w:rsidR="002222BF" w:rsidRDefault="005B6795" w:rsidP="0049549C">
      <w:pPr>
        <w:pStyle w:val="a3"/>
      </w:pPr>
      <w:r>
        <w:rPr>
          <w:noProof/>
        </w:rPr>
        <w:lastRenderedPageBreak/>
        <w:drawing>
          <wp:inline distT="0" distB="0" distL="0" distR="0" wp14:anchorId="134A4666" wp14:editId="1AC4EF19">
            <wp:extent cx="5731510" cy="488886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BD8C" w14:textId="7EBF4253" w:rsidR="00290404" w:rsidRDefault="00672DA1" w:rsidP="0049549C">
      <w:pPr>
        <w:pStyle w:val="a3"/>
      </w:pPr>
      <w:r>
        <w:rPr>
          <w:noProof/>
        </w:rPr>
        <w:lastRenderedPageBreak/>
        <w:drawing>
          <wp:inline distT="0" distB="0" distL="0" distR="0" wp14:anchorId="0A605EAB" wp14:editId="2E1C8AFB">
            <wp:extent cx="3505200" cy="3784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55E7" w14:textId="180C9641" w:rsidR="00290404" w:rsidRDefault="00290404" w:rsidP="0049549C">
      <w:pPr>
        <w:pStyle w:val="a3"/>
      </w:pP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t>decoder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디코더의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</w:t>
      </w:r>
      <w:r w:rsidR="00C45593">
        <w:rPr>
          <w:rFonts w:hint="eastAsia"/>
        </w:rPr>
        <w:t>이</w:t>
      </w:r>
      <w:proofErr w:type="spellEnd"/>
      <w:r w:rsidR="00C45593">
        <w:rPr>
          <w:rFonts w:hint="eastAsia"/>
        </w:rPr>
        <w:t xml:space="preserve"> </w:t>
      </w:r>
      <w:r w:rsidR="00C45593">
        <w:rPr>
          <w:rFonts w:hint="eastAsia"/>
        </w:rPr>
        <w:t>최소항을</w:t>
      </w:r>
      <w:r w:rsidR="00C45593">
        <w:rPr>
          <w:rFonts w:hint="eastAsia"/>
        </w:rPr>
        <w:t xml:space="preserve"> </w:t>
      </w:r>
      <w:r w:rsidR="00C45593">
        <w:rPr>
          <w:rFonts w:hint="eastAsia"/>
        </w:rPr>
        <w:t>가리킬</w:t>
      </w:r>
      <w:r w:rsidR="00C45593">
        <w:rPr>
          <w:rFonts w:hint="eastAsia"/>
        </w:rPr>
        <w:t xml:space="preserve"> </w:t>
      </w:r>
      <w:r w:rsidR="00C45593">
        <w:rPr>
          <w:rFonts w:hint="eastAsia"/>
        </w:rPr>
        <w:t>때</w:t>
      </w:r>
      <w:r w:rsidR="00C45593">
        <w:rPr>
          <w:rFonts w:hint="eastAsia"/>
        </w:rPr>
        <w:t>,</w:t>
      </w:r>
      <w:r w:rsidR="00C45593">
        <w:t xml:space="preserve"> active high decoder</w:t>
      </w:r>
      <w:r w:rsidR="00C45593">
        <w:rPr>
          <w:rFonts w:hint="eastAsia"/>
        </w:rPr>
        <w:t>는</w:t>
      </w:r>
      <w:r w:rsidR="00C45593">
        <w:rPr>
          <w:rFonts w:hint="eastAsia"/>
        </w:rPr>
        <w:t xml:space="preserve"> </w:t>
      </w:r>
      <w:r w:rsidR="00C45593">
        <w:t>or gate</w:t>
      </w:r>
      <w:proofErr w:type="spellStart"/>
      <w:r w:rsidR="00C45593">
        <w:rPr>
          <w:rFonts w:hint="eastAsia"/>
        </w:rPr>
        <w:t>를</w:t>
      </w:r>
      <w:proofErr w:type="spellEnd"/>
      <w:r w:rsidR="00C45593">
        <w:rPr>
          <w:rFonts w:hint="eastAsia"/>
        </w:rPr>
        <w:t xml:space="preserve"> </w:t>
      </w:r>
      <w:r w:rsidR="00C45593">
        <w:rPr>
          <w:rFonts w:hint="eastAsia"/>
        </w:rPr>
        <w:t>통해</w:t>
      </w:r>
      <w:r w:rsidR="00C45593">
        <w:rPr>
          <w:rFonts w:hint="eastAsia"/>
        </w:rPr>
        <w:t>,</w:t>
      </w:r>
      <w:r w:rsidR="00C45593">
        <w:t xml:space="preserve"> active low decoder</w:t>
      </w:r>
      <w:r w:rsidR="00C45593">
        <w:rPr>
          <w:rFonts w:hint="eastAsia"/>
        </w:rPr>
        <w:t>는</w:t>
      </w:r>
      <w:r w:rsidR="00C45593">
        <w:rPr>
          <w:rFonts w:hint="eastAsia"/>
        </w:rPr>
        <w:t xml:space="preserve"> </w:t>
      </w:r>
      <w:proofErr w:type="spellStart"/>
      <w:r w:rsidR="00C45593">
        <w:t>nand</w:t>
      </w:r>
      <w:proofErr w:type="spellEnd"/>
      <w:r w:rsidR="00C45593">
        <w:rPr>
          <w:rFonts w:hint="eastAsia"/>
        </w:rPr>
        <w:t xml:space="preserve"> </w:t>
      </w:r>
      <w:r w:rsidR="00C45593">
        <w:t>gate</w:t>
      </w:r>
      <w:proofErr w:type="spellStart"/>
      <w:r w:rsidR="00C45593">
        <w:rPr>
          <w:rFonts w:hint="eastAsia"/>
        </w:rPr>
        <w:t>를</w:t>
      </w:r>
      <w:proofErr w:type="spellEnd"/>
      <w:r w:rsidR="00C45593">
        <w:rPr>
          <w:rFonts w:hint="eastAsia"/>
        </w:rPr>
        <w:t xml:space="preserve"> </w:t>
      </w:r>
      <w:r w:rsidR="00C45593">
        <w:rPr>
          <w:rFonts w:hint="eastAsia"/>
        </w:rPr>
        <w:t>통해</w:t>
      </w:r>
      <w:r w:rsidR="00C45593">
        <w:rPr>
          <w:rFonts w:hint="eastAsia"/>
        </w:rPr>
        <w:t xml:space="preserve"> </w:t>
      </w:r>
      <w:r w:rsidR="00C45593">
        <w:rPr>
          <w:rFonts w:hint="eastAsia"/>
        </w:rPr>
        <w:t>구현한다</w:t>
      </w:r>
      <w:r w:rsidR="00C45593">
        <w:rPr>
          <w:rFonts w:hint="eastAsia"/>
        </w:rPr>
        <w:t>.</w:t>
      </w:r>
      <w:r w:rsidR="00C45593">
        <w:t xml:space="preserve"> </w:t>
      </w:r>
    </w:p>
    <w:p w14:paraId="35ECF1A3" w14:textId="72B25C05" w:rsidR="00672DA1" w:rsidRDefault="00672DA1" w:rsidP="0049549C">
      <w:pPr>
        <w:pStyle w:val="a3"/>
      </w:pPr>
      <w:r>
        <w:rPr>
          <w:noProof/>
        </w:rPr>
        <w:drawing>
          <wp:inline distT="0" distB="0" distL="0" distR="0" wp14:anchorId="3F81141E" wp14:editId="16BCDAAE">
            <wp:extent cx="5080000" cy="19050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820E" w14:textId="77777777" w:rsidR="00C45593" w:rsidRPr="00290404" w:rsidRDefault="00C45593" w:rsidP="0049549C">
      <w:pPr>
        <w:pStyle w:val="a3"/>
        <w:rPr>
          <w:rFonts w:hint="eastAsia"/>
        </w:rPr>
      </w:pPr>
    </w:p>
    <w:p w14:paraId="4FF7FE7D" w14:textId="2B5F8F9C" w:rsidR="0049549C" w:rsidRDefault="0049549C" w:rsidP="0049549C">
      <w:pPr>
        <w:pStyle w:val="a3"/>
      </w:pPr>
      <w:r>
        <w:rPr>
          <w:rFonts w:hint="eastAsia"/>
        </w:rPr>
        <w:t>2</w:t>
      </w:r>
      <w:r>
        <w:t xml:space="preserve">. </w:t>
      </w:r>
    </w:p>
    <w:p w14:paraId="284BFFD0" w14:textId="15EE37F1" w:rsidR="00C45593" w:rsidRDefault="00C45593" w:rsidP="0049549C">
      <w:pPr>
        <w:pStyle w:val="a3"/>
      </w:pPr>
      <w:r>
        <w:t>Encoder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들어온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비트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Decoder</w:t>
      </w:r>
      <w:r>
        <w:rPr>
          <w:rFonts w:hint="eastAsia"/>
        </w:rPr>
        <w:t>가</w:t>
      </w:r>
      <w:r>
        <w:rPr>
          <w:rFonts w:hint="eastAsia"/>
        </w:rPr>
        <w:t xml:space="preserve"> n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비트로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encoder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비트로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비트를</w:t>
      </w:r>
      <w:r>
        <w:rPr>
          <w:rFonts w:hint="eastAsia"/>
        </w:rPr>
        <w:t xml:space="preserve"> </w:t>
      </w:r>
      <w:r>
        <w:rPr>
          <w:rFonts w:hint="eastAsia"/>
        </w:rPr>
        <w:t>선택하는</w:t>
      </w:r>
      <w:r>
        <w:rPr>
          <w:rFonts w:hint="eastAsia"/>
        </w:rPr>
        <w:t xml:space="preserve"> </w:t>
      </w:r>
      <w:r>
        <w:rPr>
          <w:rFonts w:hint="eastAsia"/>
        </w:rPr>
        <w:t>반대의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수행한다</w:t>
      </w:r>
      <w:r>
        <w:rPr>
          <w:rFonts w:hint="eastAsia"/>
        </w:rPr>
        <w:t>.</w:t>
      </w:r>
      <w:r>
        <w:t xml:space="preserve"> 2X1</w:t>
      </w:r>
      <w:r>
        <w:rPr>
          <w:rFonts w:hint="eastAsia"/>
        </w:rPr>
        <w:t xml:space="preserve"> </w:t>
      </w:r>
      <w:r>
        <w:t>encoder</w:t>
      </w:r>
      <w:r>
        <w:rPr>
          <w:rFonts w:hint="eastAsia"/>
        </w:rPr>
        <w:t>는</w:t>
      </w:r>
      <w:r>
        <w:rPr>
          <w:rFonts w:hint="eastAsia"/>
        </w:rPr>
        <w:t xml:space="preserve"> 2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가지며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비트는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비트는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</w:p>
    <w:p w14:paraId="6EE4D072" w14:textId="661E0F03" w:rsidR="00C45593" w:rsidRDefault="005B6795" w:rsidP="0049549C">
      <w:pPr>
        <w:pStyle w:val="a3"/>
      </w:pPr>
      <w:r>
        <w:rPr>
          <w:noProof/>
        </w:rPr>
        <w:lastRenderedPageBreak/>
        <w:drawing>
          <wp:inline distT="0" distB="0" distL="0" distR="0" wp14:anchorId="6447B69F" wp14:editId="6DA8A6E1">
            <wp:extent cx="5731510" cy="8591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E312" w14:textId="686C11CD" w:rsidR="00672DA1" w:rsidRDefault="00672DA1" w:rsidP="0049549C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F3D33F" wp14:editId="1F4DD99B">
            <wp:extent cx="1943100" cy="9652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589" w14:textId="6FF10B75" w:rsidR="00C45593" w:rsidRDefault="00C45593" w:rsidP="00C45593">
      <w:pPr>
        <w:pStyle w:val="a3"/>
      </w:pPr>
      <w:r>
        <w:rPr>
          <w:rFonts w:hint="eastAsia"/>
        </w:rPr>
        <w:t>4</w:t>
      </w:r>
      <w:r>
        <w:t>X2</w:t>
      </w:r>
      <w:r>
        <w:rPr>
          <w:rFonts w:hint="eastAsia"/>
        </w:rPr>
        <w:t xml:space="preserve"> e</w:t>
      </w:r>
      <w:r>
        <w:t>ncode</w:t>
      </w:r>
      <w:r>
        <w:rPr>
          <w:rFonts w:hint="eastAsia"/>
        </w:rPr>
        <w:t>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비트의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가지며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비트는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선택되지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비트는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</w:p>
    <w:p w14:paraId="0D5184CA" w14:textId="08A1CE1A" w:rsidR="00C45593" w:rsidRDefault="005B6795" w:rsidP="00C45593">
      <w:pPr>
        <w:pStyle w:val="a3"/>
      </w:pPr>
      <w:r>
        <w:rPr>
          <w:noProof/>
        </w:rPr>
        <w:drawing>
          <wp:inline distT="0" distB="0" distL="0" distR="0" wp14:anchorId="6895729C" wp14:editId="7093AEB0">
            <wp:extent cx="5731510" cy="1424940"/>
            <wp:effectExtent l="0" t="0" r="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C772A" w14:textId="48185BF6" w:rsidR="00672DA1" w:rsidRDefault="00672DA1" w:rsidP="00C45593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98CB532" wp14:editId="45CC684E">
            <wp:extent cx="2197100" cy="14224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9940" w14:textId="7567F09A" w:rsidR="00C45593" w:rsidRDefault="00C45593" w:rsidP="00C45593">
      <w:pPr>
        <w:pStyle w:val="a3"/>
        <w:rPr>
          <w:rFonts w:hint="eastAsia"/>
        </w:rPr>
      </w:pPr>
      <w:r>
        <w:rPr>
          <w:rFonts w:hint="eastAsia"/>
        </w:rPr>
        <w:t>아래의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t>decoder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encoder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서로</w:t>
      </w:r>
      <w:r>
        <w:rPr>
          <w:rFonts w:hint="eastAsia"/>
        </w:rPr>
        <w:t xml:space="preserve"> </w:t>
      </w:r>
      <w:r>
        <w:rPr>
          <w:rFonts w:hint="eastAsia"/>
        </w:rPr>
        <w:t>반대의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수행하는</w:t>
      </w:r>
      <w:r>
        <w:rPr>
          <w:rFonts w:hint="eastAsia"/>
        </w:rPr>
        <w:t xml:space="preserve"> </w:t>
      </w:r>
      <w:r>
        <w:rPr>
          <w:rFonts w:hint="eastAsia"/>
        </w:rPr>
        <w:t>모습을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>
        <w:t xml:space="preserve"> </w:t>
      </w:r>
    </w:p>
    <w:p w14:paraId="188D50FF" w14:textId="6DC0105B" w:rsidR="00C45593" w:rsidRPr="00C45593" w:rsidRDefault="00672DA1" w:rsidP="0049549C">
      <w:pPr>
        <w:pStyle w:val="a3"/>
        <w:rPr>
          <w:rFonts w:hint="eastAsia"/>
          <w:i/>
        </w:rPr>
      </w:pPr>
      <w:r>
        <w:rPr>
          <w:rFonts w:hint="eastAsia"/>
          <w:i/>
          <w:noProof/>
        </w:rPr>
        <w:drawing>
          <wp:inline distT="0" distB="0" distL="0" distR="0" wp14:anchorId="7C40755B" wp14:editId="573AF85D">
            <wp:extent cx="2590800" cy="1524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CF63" w14:textId="0F2FEFFF" w:rsidR="0049549C" w:rsidRDefault="0049549C" w:rsidP="0049549C">
      <w:pPr>
        <w:pStyle w:val="a3"/>
      </w:pPr>
    </w:p>
    <w:p w14:paraId="3D16B3BF" w14:textId="0C1530A9" w:rsidR="0049549C" w:rsidRDefault="0049549C" w:rsidP="0049549C">
      <w:pPr>
        <w:pStyle w:val="a3"/>
      </w:pPr>
      <w:r>
        <w:rPr>
          <w:rFonts w:hint="eastAsia"/>
        </w:rPr>
        <w:t>3</w:t>
      </w:r>
      <w:r>
        <w:t xml:space="preserve">. </w:t>
      </w:r>
    </w:p>
    <w:p w14:paraId="568ED95D" w14:textId="5EC6D851" w:rsidR="0049549C" w:rsidRDefault="00C45593" w:rsidP="0049549C">
      <w:pPr>
        <w:pStyle w:val="a3"/>
      </w:pPr>
      <w:r>
        <w:t>Multiplexer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mux</w:t>
      </w:r>
      <w:r>
        <w:rPr>
          <w:rFonts w:hint="eastAsia"/>
        </w:rPr>
        <w:t>라고도</w:t>
      </w:r>
      <w:r>
        <w:rPr>
          <w:rFonts w:hint="eastAsia"/>
        </w:rPr>
        <w:t xml:space="preserve"> </w:t>
      </w:r>
      <w:r>
        <w:rPr>
          <w:rFonts w:hint="eastAsia"/>
        </w:rPr>
        <w:t>불리며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선택된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스위치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라인으로</w:t>
      </w:r>
      <w:r>
        <w:rPr>
          <w:rFonts w:hint="eastAsia"/>
        </w:rPr>
        <w:t xml:space="preserve"> </w:t>
      </w:r>
      <w:r>
        <w:rPr>
          <w:rFonts w:hint="eastAsia"/>
        </w:rPr>
        <w:t>구성되며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라인의</w:t>
      </w:r>
      <w:r>
        <w:rPr>
          <w:rFonts w:hint="eastAsia"/>
        </w:rPr>
        <w:t xml:space="preserve"> </w:t>
      </w:r>
      <w:r>
        <w:rPr>
          <w:rFonts w:hint="eastAsia"/>
        </w:rPr>
        <w:t>조합에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</w:t>
      </w:r>
      <w:r>
        <w:rPr>
          <w:rFonts w:hint="eastAsia"/>
        </w:rPr>
        <w:lastRenderedPageBreak/>
        <w:t>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t>2X1</w:t>
      </w:r>
      <w:r>
        <w:rPr>
          <w:rFonts w:hint="eastAsia"/>
        </w:rPr>
        <w:t xml:space="preserve"> </w:t>
      </w:r>
      <w:r>
        <w:t>multiplexer</w:t>
      </w:r>
      <w:r w:rsidR="004078B8">
        <w:rPr>
          <w:rFonts w:hint="eastAsia"/>
        </w:rPr>
        <w:t>이며</w:t>
      </w:r>
      <w:r w:rsidR="004078B8">
        <w:rPr>
          <w:rFonts w:hint="eastAsia"/>
        </w:rPr>
        <w:t>,</w:t>
      </w:r>
      <w:r w:rsidR="004078B8">
        <w:t xml:space="preserve"> </w:t>
      </w:r>
      <w:r w:rsidR="004078B8">
        <w:rPr>
          <w:rFonts w:hint="eastAsia"/>
        </w:rPr>
        <w:t>선택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라인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값에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따라</w:t>
      </w:r>
      <w:r w:rsidR="004078B8">
        <w:rPr>
          <w:rFonts w:hint="eastAsia"/>
        </w:rPr>
        <w:t xml:space="preserve"> </w:t>
      </w:r>
      <w:r w:rsidR="004078B8">
        <w:t>2</w:t>
      </w:r>
      <w:r w:rsidR="004078B8">
        <w:rPr>
          <w:rFonts w:hint="eastAsia"/>
        </w:rPr>
        <w:t>개의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입력</w:t>
      </w:r>
      <w:r w:rsidR="004078B8">
        <w:rPr>
          <w:rFonts w:hint="eastAsia"/>
        </w:rPr>
        <w:t>(</w:t>
      </w:r>
      <w:r w:rsidR="004078B8">
        <w:t>D0,D1</w:t>
      </w:r>
      <w:r w:rsidR="004078B8">
        <w:rPr>
          <w:rFonts w:hint="eastAsia"/>
        </w:rPr>
        <w:t>)</w:t>
      </w:r>
      <w:r w:rsidR="004078B8">
        <w:t xml:space="preserve"> </w:t>
      </w:r>
      <w:r w:rsidR="004078B8">
        <w:rPr>
          <w:rFonts w:hint="eastAsia"/>
        </w:rPr>
        <w:t>중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하나를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출력한다</w:t>
      </w:r>
      <w:r w:rsidR="004078B8">
        <w:rPr>
          <w:rFonts w:hint="eastAsia"/>
        </w:rPr>
        <w:t>.</w:t>
      </w:r>
      <w:r w:rsidR="004078B8">
        <w:t xml:space="preserve"> F=S</w:t>
      </w:r>
      <w:r w:rsidR="004078B8">
        <w:t>’</w:t>
      </w:r>
      <w:r w:rsidR="004078B8">
        <w:t>D0+SD1</w:t>
      </w:r>
      <w:r w:rsidR="004078B8">
        <w:rPr>
          <w:rFonts w:hint="eastAsia"/>
        </w:rPr>
        <w:t>과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같은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논리식으로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표현할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수</w:t>
      </w:r>
      <w:r w:rsidR="004078B8">
        <w:rPr>
          <w:rFonts w:hint="eastAsia"/>
        </w:rPr>
        <w:t xml:space="preserve"> </w:t>
      </w:r>
      <w:r w:rsidR="004078B8">
        <w:rPr>
          <w:rFonts w:hint="eastAsia"/>
        </w:rPr>
        <w:t>있다</w:t>
      </w:r>
      <w:r w:rsidR="004078B8">
        <w:rPr>
          <w:rFonts w:hint="eastAsia"/>
        </w:rPr>
        <w:t>.</w:t>
      </w:r>
    </w:p>
    <w:p w14:paraId="0D658A2C" w14:textId="0C56E35A" w:rsidR="004078B8" w:rsidRDefault="005B6795" w:rsidP="0049549C">
      <w:pPr>
        <w:pStyle w:val="a3"/>
      </w:pPr>
      <w:r>
        <w:rPr>
          <w:noProof/>
        </w:rPr>
        <w:drawing>
          <wp:inline distT="0" distB="0" distL="0" distR="0" wp14:anchorId="22A082FC" wp14:editId="7A6A2268">
            <wp:extent cx="5731510" cy="904875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A5D2" w14:textId="136C58FB" w:rsidR="00672DA1" w:rsidRDefault="00672DA1" w:rsidP="0049549C">
      <w:pPr>
        <w:pStyle w:val="a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9E546C" wp14:editId="00064F67">
            <wp:extent cx="2324100" cy="16256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26FB" w14:textId="7E1BD0B3" w:rsidR="004078B8" w:rsidRDefault="004078B8" w:rsidP="004078B8">
      <w:pPr>
        <w:pStyle w:val="a3"/>
      </w:pP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그림은</w:t>
      </w:r>
      <w:r>
        <w:rPr>
          <w:rFonts w:hint="eastAsia"/>
        </w:rPr>
        <w:t xml:space="preserve"> </w:t>
      </w:r>
      <w:r>
        <w:t>4</w:t>
      </w:r>
      <w:r>
        <w:t>X1</w:t>
      </w:r>
      <w:r>
        <w:rPr>
          <w:rFonts w:hint="eastAsia"/>
        </w:rPr>
        <w:t xml:space="preserve"> </w:t>
      </w:r>
      <w:r>
        <w:t>multiplexer</w:t>
      </w:r>
      <w:r>
        <w:rPr>
          <w:rFonts w:hint="eastAsia"/>
        </w:rPr>
        <w:t>이며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선택</w:t>
      </w:r>
      <w:r>
        <w:rPr>
          <w:rFonts w:hint="eastAsia"/>
        </w:rPr>
        <w:t xml:space="preserve"> </w:t>
      </w:r>
      <w:r>
        <w:rPr>
          <w:rFonts w:hint="eastAsia"/>
        </w:rPr>
        <w:t>라인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>(</w:t>
      </w:r>
      <w:r>
        <w:t>D0,D1</w:t>
      </w:r>
      <w:r>
        <w:t>,D2,D3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F=S</w:t>
      </w:r>
      <w:r>
        <w:t>1</w:t>
      </w:r>
      <w:r>
        <w:t>’</w:t>
      </w:r>
      <w:r>
        <w:t>S0</w:t>
      </w:r>
      <w:r>
        <w:t>’</w:t>
      </w:r>
      <w:r>
        <w:t>D0+S</w:t>
      </w:r>
      <w:r>
        <w:t>1</w:t>
      </w:r>
      <w:r>
        <w:t>’</w:t>
      </w:r>
      <w:r>
        <w:t>S0D1+S1S0</w:t>
      </w:r>
      <w:r>
        <w:t>’</w:t>
      </w:r>
      <w:r>
        <w:t>D2+S1S0D3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논리식으로</w:t>
      </w:r>
      <w:r>
        <w:rPr>
          <w:rFonts w:hint="eastAsia"/>
        </w:rPr>
        <w:t xml:space="preserve"> </w:t>
      </w:r>
      <w:r>
        <w:rPr>
          <w:rFonts w:hint="eastAsia"/>
        </w:rPr>
        <w:t>표현할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C225898" w14:textId="518204F9" w:rsidR="004078B8" w:rsidRDefault="005B6795" w:rsidP="004078B8">
      <w:pPr>
        <w:pStyle w:val="a3"/>
      </w:pPr>
      <w:r>
        <w:rPr>
          <w:noProof/>
        </w:rPr>
        <w:drawing>
          <wp:inline distT="0" distB="0" distL="0" distR="0" wp14:anchorId="6A859228" wp14:editId="69D6AD8A">
            <wp:extent cx="5731510" cy="145351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A904" w14:textId="0AA0C8D5" w:rsidR="00672DA1" w:rsidRDefault="00672DA1" w:rsidP="004078B8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5453CF7" wp14:editId="5C40A24D">
            <wp:extent cx="2895600" cy="33274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2898" w14:textId="7DFA2FE1" w:rsidR="004078B8" w:rsidRDefault="004078B8" w:rsidP="004078B8">
      <w:pPr>
        <w:pStyle w:val="a3"/>
      </w:pPr>
      <w:r>
        <w:lastRenderedPageBreak/>
        <w:t>2X4 decoder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2</w:t>
      </w:r>
      <w:r>
        <w:t xml:space="preserve"> level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t>4X16</w:t>
      </w:r>
      <w:r>
        <w:rPr>
          <w:rFonts w:hint="eastAsia"/>
        </w:rPr>
        <w:t xml:space="preserve"> d</w:t>
      </w:r>
      <w:r>
        <w:t>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구현하였듯이</w:t>
      </w:r>
      <w:r>
        <w:t>, 2X1</w:t>
      </w:r>
      <w:r>
        <w:rPr>
          <w:rFonts w:hint="eastAsia"/>
        </w:rPr>
        <w:t xml:space="preserve"> </w:t>
      </w:r>
      <w:r>
        <w:t>multiplexer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2</w:t>
      </w:r>
      <w:r>
        <w:t xml:space="preserve"> level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구현하여</w:t>
      </w:r>
      <w:r>
        <w:rPr>
          <w:rFonts w:hint="eastAsia"/>
        </w:rPr>
        <w:t xml:space="preserve"> </w:t>
      </w:r>
      <w:r>
        <w:t>4X1</w:t>
      </w:r>
      <w:r>
        <w:rPr>
          <w:rFonts w:hint="eastAsia"/>
        </w:rPr>
        <w:t xml:space="preserve"> </w:t>
      </w:r>
      <w:r>
        <w:t>multiplexer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20BC39A" w14:textId="7A5FFBAD" w:rsidR="004078B8" w:rsidRDefault="00672DA1" w:rsidP="004078B8">
      <w:pPr>
        <w:pStyle w:val="a3"/>
      </w:pPr>
      <w:r>
        <w:rPr>
          <w:noProof/>
        </w:rPr>
        <w:drawing>
          <wp:inline distT="0" distB="0" distL="0" distR="0" wp14:anchorId="4F470F29" wp14:editId="2BC5E6C2">
            <wp:extent cx="2286000" cy="1790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27B0" w14:textId="372B2BA7" w:rsidR="004078B8" w:rsidRDefault="004078B8" w:rsidP="004078B8">
      <w:pPr>
        <w:pStyle w:val="a3"/>
      </w:pPr>
      <w:r>
        <w:rPr>
          <w:rFonts w:hint="eastAsia"/>
        </w:rPr>
        <w:t>뿐만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t>decoder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t>multiplexer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0E366FDA" w14:textId="1DA6E21A" w:rsidR="004078B8" w:rsidRDefault="00672DA1" w:rsidP="004078B8">
      <w:pPr>
        <w:pStyle w:val="a3"/>
      </w:pPr>
      <w:r>
        <w:rPr>
          <w:noProof/>
        </w:rPr>
        <w:drawing>
          <wp:inline distT="0" distB="0" distL="0" distR="0" wp14:anchorId="263CCF3F" wp14:editId="19A19ED8">
            <wp:extent cx="2794000" cy="46101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0CB" w14:textId="572DB426" w:rsidR="004078B8" w:rsidRDefault="004078B8" w:rsidP="004078B8">
      <w:pPr>
        <w:pStyle w:val="a3"/>
      </w:pPr>
      <w:r>
        <w:t>Multiplexer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구현을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m</w:t>
      </w:r>
      <w:r>
        <w:t>ultiplexer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활용할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다음은</w:t>
      </w:r>
      <w:r>
        <w:rPr>
          <w:rFonts w:hint="eastAsia"/>
        </w:rPr>
        <w:t xml:space="preserve"> </w:t>
      </w:r>
      <w:proofErr w:type="spellStart"/>
      <w:r>
        <w:t>minterm</w:t>
      </w:r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표현된</w:t>
      </w:r>
      <w:r>
        <w:rPr>
          <w:rFonts w:hint="eastAsia"/>
        </w:rPr>
        <w:t xml:space="preserve"> 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함수의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t>multiplexer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구현한</w:t>
      </w:r>
      <w:r>
        <w:rPr>
          <w:rFonts w:hint="eastAsia"/>
        </w:rPr>
        <w:t xml:space="preserve"> </w:t>
      </w:r>
      <w:r>
        <w:rPr>
          <w:rFonts w:hint="eastAsia"/>
        </w:rPr>
        <w:t>회로이다</w:t>
      </w:r>
      <w:r>
        <w:rPr>
          <w:rFonts w:hint="eastAsia"/>
        </w:rPr>
        <w:t>.</w:t>
      </w:r>
    </w:p>
    <w:p w14:paraId="0F64F2A5" w14:textId="241805C0" w:rsidR="004078B8" w:rsidRDefault="004078B8" w:rsidP="004078B8">
      <w:pPr>
        <w:pStyle w:val="a3"/>
      </w:pPr>
      <w:r>
        <w:t>F=(</w:t>
      </w:r>
      <w:proofErr w:type="spellStart"/>
      <w:r>
        <w:t>a,b,c</w:t>
      </w:r>
      <w:proofErr w:type="spellEnd"/>
      <w:r>
        <w:t>)=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m(0,1,2,5)</m:t>
            </m:r>
          </m:e>
        </m:nary>
      </m:oMath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구현된다</w:t>
      </w:r>
      <w:r>
        <w:rPr>
          <w:rFonts w:hint="eastAsia"/>
        </w:rPr>
        <w:t>.</w:t>
      </w:r>
      <w:r>
        <w:t xml:space="preserve"> </w:t>
      </w:r>
      <w:proofErr w:type="spellStart"/>
      <w:r>
        <w:t>Minterm</w:t>
      </w:r>
      <w:proofErr w:type="spellEnd"/>
      <w: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대응되는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입력값은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그렇지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t xml:space="preserve"> 0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할당한다</w:t>
      </w:r>
      <w:r>
        <w:rPr>
          <w:rFonts w:hint="eastAsia"/>
        </w:rPr>
        <w:t>.</w:t>
      </w:r>
    </w:p>
    <w:p w14:paraId="39F48A6C" w14:textId="3C5E1E43" w:rsidR="004078B8" w:rsidRPr="004078B8" w:rsidRDefault="00672DA1" w:rsidP="004078B8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1BBBD98" wp14:editId="36A6C35D">
            <wp:extent cx="1968500" cy="181610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3AC2" w14:textId="77777777" w:rsidR="004078B8" w:rsidRPr="004078B8" w:rsidRDefault="004078B8" w:rsidP="0049549C">
      <w:pPr>
        <w:pStyle w:val="a3"/>
        <w:rPr>
          <w:rFonts w:hint="eastAsia"/>
        </w:rPr>
      </w:pPr>
    </w:p>
    <w:p w14:paraId="4BE5E3A7" w14:textId="77777777" w:rsidR="00C45593" w:rsidRDefault="00C45593" w:rsidP="0049549C">
      <w:pPr>
        <w:pStyle w:val="a3"/>
        <w:rPr>
          <w:rFonts w:hint="eastAsia"/>
        </w:rPr>
      </w:pPr>
    </w:p>
    <w:p w14:paraId="4551C0E9" w14:textId="23F886D5" w:rsidR="0049549C" w:rsidRDefault="0049549C" w:rsidP="0049549C">
      <w:pPr>
        <w:pStyle w:val="a3"/>
      </w:pPr>
      <w:r>
        <w:rPr>
          <w:rFonts w:hint="eastAsia"/>
        </w:rPr>
        <w:t>4</w:t>
      </w:r>
      <w:r>
        <w:t xml:space="preserve">. </w:t>
      </w:r>
    </w:p>
    <w:p w14:paraId="75737F99" w14:textId="4D74948A" w:rsidR="0049549C" w:rsidRDefault="004078B8" w:rsidP="0049549C">
      <w:pPr>
        <w:pStyle w:val="a3"/>
      </w:pPr>
      <w:r>
        <w:t>Priority encoder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우선순위를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부여하여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들어올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rPr>
          <w:rFonts w:hint="eastAsia"/>
        </w:rPr>
        <w:t>우선순위의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출력하도록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t>encoder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예제를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t>priority encoder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0C7361B4" w14:textId="02833AA7" w:rsidR="004078B8" w:rsidRDefault="004078B8" w:rsidP="0049549C">
      <w:pPr>
        <w:pStyle w:val="a3"/>
      </w:pPr>
      <w:r>
        <w:t>B0=D7+D7</w:t>
      </w:r>
      <w:r>
        <w:t>’</w:t>
      </w:r>
      <w:r>
        <w:t>D6</w:t>
      </w:r>
      <w:r>
        <w:t>’</w:t>
      </w:r>
      <w:r>
        <w:t>D5+D7</w:t>
      </w:r>
      <w:r>
        <w:t>’</w:t>
      </w:r>
      <w:r>
        <w:t>D6</w:t>
      </w:r>
      <w:r>
        <w:t>’</w:t>
      </w:r>
      <w:r>
        <w:t>D5</w:t>
      </w:r>
      <w:r>
        <w:t>’</w:t>
      </w:r>
      <w:r>
        <w:t>D4</w:t>
      </w:r>
      <w:r>
        <w:t>’</w:t>
      </w:r>
      <w:r>
        <w:t>D3+D7</w:t>
      </w:r>
      <w:r>
        <w:t>’</w:t>
      </w:r>
      <w:r>
        <w:t>D6</w:t>
      </w:r>
      <w:r>
        <w:t>’</w:t>
      </w:r>
      <w:r>
        <w:t>D5</w:t>
      </w:r>
      <w:r>
        <w:t>’</w:t>
      </w:r>
      <w:r>
        <w:t>D4</w:t>
      </w:r>
      <w:r>
        <w:t>’</w:t>
      </w:r>
      <w:r>
        <w:t>D3</w:t>
      </w:r>
      <w:r>
        <w:t>’</w:t>
      </w:r>
      <w:r>
        <w:t>D2</w:t>
      </w:r>
      <w:r>
        <w:t>’</w:t>
      </w:r>
      <w:r>
        <w:t>D1</w:t>
      </w:r>
    </w:p>
    <w:p w14:paraId="7F6DC7DF" w14:textId="7C0FA730" w:rsidR="004078B8" w:rsidRDefault="004078B8" w:rsidP="0049549C">
      <w:pPr>
        <w:pStyle w:val="a3"/>
      </w:pPr>
      <w:r>
        <w:rPr>
          <w:rFonts w:hint="eastAsia"/>
        </w:rPr>
        <w:t>B</w:t>
      </w:r>
      <w:r>
        <w:t>1=D</w:t>
      </w:r>
      <w:r w:rsidR="00785CC7">
        <w:t>7+D7</w:t>
      </w:r>
      <w:r w:rsidR="00785CC7">
        <w:t>’</w:t>
      </w:r>
      <w:r w:rsidR="00785CC7">
        <w:t>D6+D7</w:t>
      </w:r>
      <w:r w:rsidR="00785CC7">
        <w:t>’</w:t>
      </w:r>
      <w:r w:rsidR="00785CC7">
        <w:t>D6</w:t>
      </w:r>
      <w:r w:rsidR="00785CC7">
        <w:t>’</w:t>
      </w:r>
      <w:r w:rsidR="00785CC7">
        <w:t>D5</w:t>
      </w:r>
      <w:r w:rsidR="00785CC7">
        <w:t>’</w:t>
      </w:r>
      <w:r w:rsidR="00785CC7">
        <w:t>D4</w:t>
      </w:r>
      <w:r w:rsidR="00785CC7">
        <w:t>’</w:t>
      </w:r>
      <w:r w:rsidR="00785CC7">
        <w:t>D3+D7</w:t>
      </w:r>
      <w:r w:rsidR="00785CC7">
        <w:t>’</w:t>
      </w:r>
      <w:r w:rsidR="00785CC7">
        <w:t>D6</w:t>
      </w:r>
      <w:r w:rsidR="00785CC7">
        <w:t>’</w:t>
      </w:r>
      <w:r w:rsidR="00785CC7">
        <w:t>D5</w:t>
      </w:r>
      <w:r w:rsidR="00785CC7">
        <w:t>’</w:t>
      </w:r>
      <w:r w:rsidR="00785CC7">
        <w:t>D4</w:t>
      </w:r>
      <w:r w:rsidR="00785CC7">
        <w:t>’</w:t>
      </w:r>
      <w:r w:rsidR="00785CC7">
        <w:t>D3</w:t>
      </w:r>
      <w:r w:rsidR="00785CC7">
        <w:t>’</w:t>
      </w:r>
      <w:r w:rsidR="00785CC7">
        <w:t>D2</w:t>
      </w:r>
    </w:p>
    <w:p w14:paraId="7F8DE9D3" w14:textId="0C0E9D43" w:rsidR="00785CC7" w:rsidRDefault="00785CC7" w:rsidP="0049549C">
      <w:pPr>
        <w:pStyle w:val="a3"/>
      </w:pPr>
      <w:r>
        <w:t>B2=D7+D7</w:t>
      </w:r>
      <w:r>
        <w:t>’</w:t>
      </w:r>
      <w:r>
        <w:t>D6+D7</w:t>
      </w:r>
      <w:r>
        <w:t>’</w:t>
      </w:r>
      <w:r>
        <w:t>D6</w:t>
      </w:r>
      <w:r>
        <w:t>’</w:t>
      </w:r>
      <w:r>
        <w:t>D5+D7</w:t>
      </w:r>
      <w:r>
        <w:t>’</w:t>
      </w:r>
      <w:r>
        <w:t>D6</w:t>
      </w:r>
      <w:r>
        <w:t>’</w:t>
      </w:r>
      <w:r>
        <w:t>D5</w:t>
      </w:r>
      <w:r>
        <w:t>’</w:t>
      </w:r>
      <w:r>
        <w:t>D4</w:t>
      </w:r>
    </w:p>
    <w:p w14:paraId="27B3DD25" w14:textId="6BCC67B7" w:rsidR="00785CC7" w:rsidRDefault="00785CC7" w:rsidP="0049549C">
      <w:pPr>
        <w:pStyle w:val="a3"/>
      </w:pPr>
    </w:p>
    <w:p w14:paraId="1BB3B67E" w14:textId="586CBF89" w:rsidR="005B6795" w:rsidRDefault="005B6795" w:rsidP="0049549C">
      <w:pPr>
        <w:pStyle w:val="a3"/>
      </w:pPr>
    </w:p>
    <w:p w14:paraId="5EFCDAB6" w14:textId="255F6032" w:rsidR="005B6795" w:rsidRDefault="005B6795" w:rsidP="0049549C">
      <w:pPr>
        <w:pStyle w:val="a3"/>
      </w:pPr>
    </w:p>
    <w:p w14:paraId="56FA1D1A" w14:textId="543B5E76" w:rsidR="005B6795" w:rsidRDefault="005B6795" w:rsidP="0049549C">
      <w:pPr>
        <w:pStyle w:val="a3"/>
      </w:pPr>
    </w:p>
    <w:p w14:paraId="04A3C3EA" w14:textId="199FA2D4" w:rsidR="005B6795" w:rsidRDefault="005B6795" w:rsidP="0049549C">
      <w:pPr>
        <w:pStyle w:val="a3"/>
      </w:pPr>
    </w:p>
    <w:p w14:paraId="1C36690C" w14:textId="6E68B684" w:rsidR="005B6795" w:rsidRDefault="005B6795" w:rsidP="0049549C">
      <w:pPr>
        <w:pStyle w:val="a3"/>
      </w:pPr>
    </w:p>
    <w:p w14:paraId="422ED8E5" w14:textId="77777777" w:rsidR="005B6795" w:rsidRDefault="005B6795" w:rsidP="0049549C">
      <w:pPr>
        <w:pStyle w:val="a3"/>
        <w:rPr>
          <w:rFonts w:hint="eastAsia"/>
        </w:rPr>
      </w:pPr>
    </w:p>
    <w:p w14:paraId="04AA3765" w14:textId="36A19370" w:rsidR="00785CC7" w:rsidRDefault="005B6795" w:rsidP="0049549C">
      <w:pPr>
        <w:pStyle w:val="a3"/>
      </w:pPr>
      <w:r>
        <w:rPr>
          <w:rFonts w:hint="eastAsia"/>
          <w:noProof/>
        </w:rPr>
        <w:drawing>
          <wp:inline distT="0" distB="0" distL="0" distR="0" wp14:anchorId="2989D456" wp14:editId="2725E1A8">
            <wp:extent cx="5731510" cy="2484755"/>
            <wp:effectExtent l="0" t="0" r="0" b="4445"/>
            <wp:docPr id="9" name="그림 9" descr="텍스트, 하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하얀색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2028E" w14:textId="119DAF70" w:rsidR="00672DA1" w:rsidRPr="004078B8" w:rsidRDefault="00672DA1" w:rsidP="0049549C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9600F89" wp14:editId="4728884E">
            <wp:extent cx="3886200" cy="39243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9628" w14:textId="10595F24" w:rsidR="0049549C" w:rsidRDefault="0049549C" w:rsidP="0049549C">
      <w:pPr>
        <w:pStyle w:val="a3"/>
      </w:pPr>
      <w:r>
        <w:rPr>
          <w:rFonts w:hint="eastAsia"/>
        </w:rPr>
        <w:t>5</w:t>
      </w:r>
      <w:r>
        <w:t xml:space="preserve">. </w:t>
      </w:r>
    </w:p>
    <w:p w14:paraId="21D730A3" w14:textId="2D34455B" w:rsidR="00785CC7" w:rsidRDefault="007E5ABD" w:rsidP="0049549C">
      <w:pPr>
        <w:pStyle w:val="a3"/>
      </w:pPr>
      <w:proofErr w:type="spellStart"/>
      <w:r>
        <w:rPr>
          <w:rFonts w:hint="eastAsia"/>
        </w:rPr>
        <w:t>d</w:t>
      </w:r>
      <w:r>
        <w:t>eMux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mux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>
        <w:rPr>
          <w:rFonts w:hint="eastAsia"/>
        </w:rPr>
        <w:t xml:space="preserve"> </w:t>
      </w:r>
      <w:r>
        <w:rPr>
          <w:rFonts w:hint="eastAsia"/>
        </w:rPr>
        <w:t>역할을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회로로서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n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입력에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출력을</w:t>
      </w:r>
      <w:r>
        <w:rPr>
          <w:rFonts w:hint="eastAsia"/>
        </w:rPr>
        <w:t xml:space="preserve"> </w:t>
      </w:r>
      <w:r>
        <w:rPr>
          <w:rFonts w:hint="eastAsia"/>
        </w:rPr>
        <w:t>선택하여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  <w:r>
        <w:t xml:space="preserve"> </w:t>
      </w:r>
      <w:proofErr w:type="spellStart"/>
      <w:r>
        <w:t>deMux</w:t>
      </w:r>
      <w:proofErr w:type="spellEnd"/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 xml:space="preserve">decoder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하나를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입력값에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출력한다는</w:t>
      </w:r>
      <w:r>
        <w:rPr>
          <w:rFonts w:hint="eastAsia"/>
        </w:rPr>
        <w:t xml:space="preserve"> </w:t>
      </w:r>
      <w:r>
        <w:rPr>
          <w:rFonts w:hint="eastAsia"/>
        </w:rPr>
        <w:t>점은</w:t>
      </w:r>
      <w:r>
        <w:rPr>
          <w:rFonts w:hint="eastAsia"/>
        </w:rPr>
        <w:t xml:space="preserve"> </w:t>
      </w:r>
      <w:r>
        <w:rPr>
          <w:rFonts w:hint="eastAsia"/>
        </w:rPr>
        <w:t>같지만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출력값이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다르다는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proofErr w:type="spellStart"/>
      <w:r>
        <w:t>deMux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선택한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라인을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그대로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decoder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회로</w:t>
      </w:r>
      <w:r>
        <w:rPr>
          <w:rFonts w:hint="eastAsia"/>
        </w:rPr>
        <w:t xml:space="preserve"> </w:t>
      </w:r>
      <w:r>
        <w:rPr>
          <w:rFonts w:hint="eastAsia"/>
        </w:rPr>
        <w:t>내에서</w:t>
      </w:r>
      <w:r>
        <w:rPr>
          <w:rFonts w:hint="eastAsia"/>
        </w:rPr>
        <w:t xml:space="preserve"> </w:t>
      </w:r>
      <w:r>
        <w:rPr>
          <w:rFonts w:hint="eastAsia"/>
        </w:rPr>
        <w:t>정해진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9557087" w14:textId="77777777" w:rsidR="00672DA1" w:rsidRDefault="00672DA1" w:rsidP="0049549C">
      <w:pPr>
        <w:pStyle w:val="a3"/>
        <w:rPr>
          <w:rFonts w:hint="eastAsia"/>
        </w:rPr>
      </w:pPr>
    </w:p>
    <w:p w14:paraId="13445A45" w14:textId="4FA39FAD" w:rsidR="0049549C" w:rsidRDefault="0049549C" w:rsidP="0049549C">
      <w:pPr>
        <w:pStyle w:val="a3"/>
      </w:pPr>
      <w:r>
        <w:rPr>
          <w:rFonts w:hint="eastAsia"/>
        </w:rPr>
        <w:t>6</w:t>
      </w:r>
      <w:r>
        <w:t xml:space="preserve">. </w:t>
      </w:r>
    </w:p>
    <w:p w14:paraId="66284533" w14:textId="788EC9EB" w:rsidR="007E5ABD" w:rsidRDefault="007E5ABD" w:rsidP="0049549C">
      <w:pPr>
        <w:pStyle w:val="a3"/>
      </w:pPr>
      <w:r>
        <w:t>Priority encoder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응용하여</w:t>
      </w:r>
      <w:r>
        <w:rPr>
          <w:rFonts w:hint="eastAsia"/>
        </w:rPr>
        <w:t xml:space="preserve"> </w:t>
      </w:r>
      <w:r>
        <w:t>decimal-BCD priority encoder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구현할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Decimal-BCD priority encoder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진수의</w:t>
      </w:r>
      <w:r>
        <w:rPr>
          <w:rFonts w:hint="eastAsia"/>
        </w:rPr>
        <w:t xml:space="preserve"> </w:t>
      </w:r>
      <w:r>
        <w:rPr>
          <w:rFonts w:hint="eastAsia"/>
        </w:rPr>
        <w:t>크기를</w:t>
      </w:r>
      <w:r>
        <w:rPr>
          <w:rFonts w:hint="eastAsia"/>
        </w:rPr>
        <w:t xml:space="preserve"> </w:t>
      </w:r>
      <w:r>
        <w:rPr>
          <w:rFonts w:hint="eastAsia"/>
        </w:rPr>
        <w:t>우선순위로</w:t>
      </w:r>
      <w:r>
        <w:rPr>
          <w:rFonts w:hint="eastAsia"/>
        </w:rPr>
        <w:t xml:space="preserve"> </w:t>
      </w:r>
      <w:r>
        <w:rPr>
          <w:rFonts w:hint="eastAsia"/>
        </w:rPr>
        <w:t>설정하여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여러개의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입력이</w:t>
      </w:r>
      <w:r>
        <w:rPr>
          <w:rFonts w:hint="eastAsia"/>
        </w:rPr>
        <w:t xml:space="preserve"> </w:t>
      </w:r>
      <w:r>
        <w:rPr>
          <w:rFonts w:hint="eastAsia"/>
        </w:rPr>
        <w:t>들어온다면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큰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진수에</w:t>
      </w:r>
      <w:r>
        <w:rPr>
          <w:rFonts w:hint="eastAsia"/>
        </w:rPr>
        <w:t xml:space="preserve"> </w:t>
      </w:r>
      <w:r>
        <w:rPr>
          <w:rFonts w:hint="eastAsia"/>
        </w:rPr>
        <w:t>대응하는</w:t>
      </w:r>
      <w:r>
        <w:rPr>
          <w:rFonts w:hint="eastAsia"/>
        </w:rPr>
        <w:t xml:space="preserve"> </w:t>
      </w:r>
      <w:r>
        <w:t>BCD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출력값으로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>encoder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</w:p>
    <w:p w14:paraId="18E52E91" w14:textId="734EB81B" w:rsidR="007E5ABD" w:rsidRDefault="007E5ABD" w:rsidP="0049549C">
      <w:pPr>
        <w:pStyle w:val="a3"/>
      </w:pP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진리표로</w:t>
      </w:r>
      <w:r>
        <w:rPr>
          <w:rFonts w:hint="eastAsia"/>
        </w:rPr>
        <w:t xml:space="preserve"> </w:t>
      </w:r>
      <w:r>
        <w:t>decimal-BCD priority encoder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표현한다</w:t>
      </w:r>
      <w:r>
        <w:rPr>
          <w:rFonts w:hint="eastAsia"/>
        </w:rPr>
        <w:t>.</w:t>
      </w:r>
    </w:p>
    <w:p w14:paraId="0CE3B953" w14:textId="77777777" w:rsidR="00FF5898" w:rsidRPr="0049549C" w:rsidRDefault="00FF5898" w:rsidP="0049549C">
      <w:pPr>
        <w:pStyle w:val="a3"/>
        <w:rPr>
          <w:rFonts w:hint="eastAsia"/>
        </w:rPr>
      </w:pPr>
    </w:p>
    <w:p w14:paraId="1C6ED9A6" w14:textId="133B594B" w:rsidR="00516AC7" w:rsidRDefault="005B6795">
      <w:r>
        <w:rPr>
          <w:noProof/>
        </w:rPr>
        <w:lastRenderedPageBreak/>
        <w:drawing>
          <wp:inline distT="0" distB="0" distL="0" distR="0" wp14:anchorId="160F655F" wp14:editId="112CE359">
            <wp:extent cx="5731510" cy="2990850"/>
            <wp:effectExtent l="0" t="0" r="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51B5" w14:textId="6DCAB4EB" w:rsidR="005B6795" w:rsidRDefault="005B6795" w:rsidP="00672DA1">
      <w:pPr>
        <w:pStyle w:val="a3"/>
      </w:pPr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진리표를</w:t>
      </w:r>
      <w:r>
        <w:rPr>
          <w:rFonts w:hint="eastAsia"/>
        </w:rPr>
        <w:t xml:space="preserve"> </w:t>
      </w:r>
      <w:r>
        <w:rPr>
          <w:rFonts w:hint="eastAsia"/>
        </w:rPr>
        <w:t>바탕으로</w:t>
      </w:r>
      <w:r>
        <w:rPr>
          <w:rFonts w:hint="eastAsia"/>
        </w:rPr>
        <w:t xml:space="preserve"> </w:t>
      </w:r>
      <w:r>
        <w:rPr>
          <w:rFonts w:hint="eastAsia"/>
        </w:rPr>
        <w:t>회로도를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148B9F53" w14:textId="4B6BE1AF" w:rsidR="00672DA1" w:rsidRDefault="00672DA1" w:rsidP="00672DA1">
      <w:pPr>
        <w:pStyle w:val="a3"/>
      </w:pPr>
    </w:p>
    <w:p w14:paraId="04BDC8B3" w14:textId="0A42E935" w:rsidR="00672DA1" w:rsidRDefault="00672DA1" w:rsidP="00672DA1">
      <w:pPr>
        <w:pStyle w:val="a3"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참고</w:t>
      </w:r>
      <w:r>
        <w:rPr>
          <w:rFonts w:hint="eastAsia"/>
        </w:rPr>
        <w:t xml:space="preserve"> </w:t>
      </w:r>
      <w:r>
        <w:rPr>
          <w:rFonts w:hint="eastAsia"/>
        </w:rPr>
        <w:t>문헌</w:t>
      </w:r>
    </w:p>
    <w:p w14:paraId="226661AD" w14:textId="77777777" w:rsidR="00672DA1" w:rsidRDefault="00672DA1" w:rsidP="00672DA1">
      <w:r>
        <w:rPr>
          <w:rFonts w:hint="eastAsia"/>
        </w:rPr>
        <w:t xml:space="preserve">Alan B. </w:t>
      </w:r>
      <w:proofErr w:type="spellStart"/>
      <w:r>
        <w:rPr>
          <w:rFonts w:hint="eastAsia"/>
        </w:rPr>
        <w:t>Marcvitz</w:t>
      </w:r>
      <w:proofErr w:type="spellEnd"/>
      <w:r>
        <w:rPr>
          <w:rFonts w:hint="eastAsia"/>
        </w:rPr>
        <w:t>, Introduction to Logic Design, McGraw-</w:t>
      </w:r>
      <w:proofErr w:type="gramStart"/>
      <w:r>
        <w:rPr>
          <w:rFonts w:hint="eastAsia"/>
        </w:rPr>
        <w:t>Hill(</w:t>
      </w:r>
      <w:proofErr w:type="gramEnd"/>
      <w:r>
        <w:rPr>
          <w:rFonts w:hint="eastAsia"/>
        </w:rPr>
        <w:t>2010)</w:t>
      </w:r>
    </w:p>
    <w:p w14:paraId="43F94156" w14:textId="637618D8" w:rsidR="00672DA1" w:rsidRDefault="00672DA1" w:rsidP="00672DA1">
      <w:pPr>
        <w:pStyle w:val="a3"/>
      </w:pPr>
      <w:r w:rsidRPr="00672DA1">
        <w:t xml:space="preserve">Jun-Chao Wang, Yu </w:t>
      </w:r>
      <w:proofErr w:type="gramStart"/>
      <w:r w:rsidRPr="00672DA1">
        <w:t>Pang</w:t>
      </w:r>
      <w:proofErr w:type="gramEnd"/>
      <w:r w:rsidRPr="00672DA1">
        <w:t xml:space="preserve"> and Yang Xia, "A BCD priority encoder designed by reversible logic," 2012 International Conference on Wavelet Active Media Technology and Information Processing (ICWAMTIP), 2012, pp. 318-321, </w:t>
      </w:r>
      <w:proofErr w:type="spellStart"/>
      <w:r w:rsidRPr="00672DA1">
        <w:t>doi</w:t>
      </w:r>
      <w:proofErr w:type="spellEnd"/>
      <w:r w:rsidRPr="00672DA1">
        <w:t>: 10.1109/ICWAMTIP.2012.6413503.</w:t>
      </w:r>
    </w:p>
    <w:p w14:paraId="44A3F268" w14:textId="0331FDCF" w:rsidR="00672DA1" w:rsidRDefault="00672DA1" w:rsidP="00672DA1">
      <w:pPr>
        <w:pStyle w:val="a3"/>
        <w:rPr>
          <w:rFonts w:hint="eastAsia"/>
        </w:rPr>
      </w:pPr>
      <w:r>
        <w:t xml:space="preserve">Jonathan E. Steinhart, </w:t>
      </w:r>
      <w:r>
        <w:t>“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권으로</w:t>
      </w:r>
      <w:r>
        <w:rPr>
          <w:rFonts w:hint="eastAsia"/>
        </w:rPr>
        <w:t xml:space="preserve"> </w:t>
      </w:r>
      <w:r>
        <w:rPr>
          <w:rFonts w:hint="eastAsia"/>
        </w:rPr>
        <w:t>읽는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t>”</w:t>
      </w:r>
    </w:p>
    <w:p w14:paraId="58F8256B" w14:textId="3E9FAA90" w:rsidR="00672DA1" w:rsidRPr="005B6795" w:rsidRDefault="00672DA1" w:rsidP="00672DA1">
      <w:pPr>
        <w:pStyle w:val="a3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E5F1E19" wp14:editId="44ED76D8">
            <wp:extent cx="4267200" cy="5715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DA1" w:rsidRPr="005B67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Batang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1721F8"/>
    <w:rsid w:val="002222BF"/>
    <w:rsid w:val="00290404"/>
    <w:rsid w:val="002A79E6"/>
    <w:rsid w:val="004078B8"/>
    <w:rsid w:val="0049549C"/>
    <w:rsid w:val="00516AC7"/>
    <w:rsid w:val="005B6795"/>
    <w:rsid w:val="005F3FF0"/>
    <w:rsid w:val="00672DA1"/>
    <w:rsid w:val="00785CC7"/>
    <w:rsid w:val="007E5ABD"/>
    <w:rsid w:val="00882AA0"/>
    <w:rsid w:val="00C45593"/>
    <w:rsid w:val="00D21080"/>
    <w:rsid w:val="00FF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E066D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Placeholder Text"/>
    <w:basedOn w:val="a0"/>
    <w:uiPriority w:val="99"/>
    <w:semiHidden/>
    <w:rsid w:val="001721F8"/>
    <w:rPr>
      <w:color w:val="808080"/>
    </w:rPr>
  </w:style>
  <w:style w:type="table" w:styleId="a5">
    <w:name w:val="Table Grid"/>
    <w:basedOn w:val="a1"/>
    <w:uiPriority w:val="39"/>
    <w:rsid w:val="00785C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12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김 동현</cp:lastModifiedBy>
  <cp:revision>14</cp:revision>
  <dcterms:created xsi:type="dcterms:W3CDTF">2022-08-31T11:15:00Z</dcterms:created>
  <dcterms:modified xsi:type="dcterms:W3CDTF">2022-11-03T06:01:00Z</dcterms:modified>
</cp:coreProperties>
</file>