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제73회 교육자료전 · 2026학년도</w:t>
            </w:r>
          </w:p>
        </w:tc>
      </w:tr>
    </w:tbl>
    <w:p>
      <w:pPr>
        <w:spacing w:after="600"/>
      </w:pPr>
    </w:p>
    <w:p>
      <w:pPr>
        <w:spacing w:after="40"/>
        <w:jc w:val="left"/>
      </w:pPr>
      <w:r>
        <w:rPr>
          <w:rFonts w:ascii="맑은 고딕" w:hAnsi="맑은 고딕" w:eastAsia="맑은 고딕"/>
          <w:b/>
          <w:color w:val="4D58E8"/>
          <w:sz w:val="38"/>
        </w:rPr>
        <w:t>생각을 키우는</w:t>
      </w:r>
    </w:p>
    <w:p>
      <w:pPr>
        <w:spacing w:line="240" w:lineRule="auto" w:after="240"/>
      </w:pPr>
      <w:r>
        <w:rPr>
          <w:rFonts w:ascii="맑은 고딕" w:hAnsi="맑은 고딕" w:eastAsia="맑은 고딕"/>
          <w:b/>
          <w:color w:val="102A56"/>
          <w:sz w:val="58"/>
        </w:rPr>
        <w:t>AI 코치 활용</w:t>
        <w:br/>
        <w:t>로봇 수업 자료</w:t>
      </w:r>
    </w:p>
    <w:p>
      <w:pPr>
        <w:spacing w:after="680"/>
      </w:pPr>
      <w:r>
        <w:rPr>
          <w:rFonts w:ascii="맑은 고딕" w:hAnsi="맑은 고딕" w:eastAsia="맑은 고딕"/>
          <w:b/>
          <w:color w:val="3047C8"/>
          <w:sz w:val="30"/>
        </w:rPr>
        <w:t>교사용 운영 설명서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061"/>
            <w:shd w:fill="EEF2FF"/>
            <w:tcBorders>
              <w:top w:val="single" w:sz="8" w:color="4D58E8"/>
            </w:tcBorders>
          </w:tcPr>
          <w:p>
            <w:pPr>
              <w:spacing w:after="8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66758F"/>
                <w:sz w:val="16"/>
              </w:rPr>
              <w:t>수업의 중심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02A56"/>
                <w:sz w:val="22"/>
              </w:rPr>
              <w:t>정답보다 질문</w:t>
            </w:r>
          </w:p>
        </w:tc>
        <w:tc>
          <w:tcPr>
            <w:tcW w:type="dxa" w:w="3061"/>
            <w:shd w:fill="EEF2FF"/>
            <w:tcBorders>
              <w:top w:val="single" w:sz="8" w:color="4D58E8"/>
            </w:tcBorders>
          </w:tcPr>
          <w:p>
            <w:pPr>
              <w:spacing w:after="8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66758F"/>
                <w:sz w:val="16"/>
              </w:rPr>
              <w:t>학습의 과정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02A56"/>
                <w:sz w:val="22"/>
              </w:rPr>
              <w:t>실험·기록·성찰</w:t>
            </w:r>
          </w:p>
        </w:tc>
        <w:tc>
          <w:tcPr>
            <w:tcW w:type="dxa" w:w="3061"/>
            <w:shd w:fill="EEF2FF"/>
            <w:tcBorders>
              <w:top w:val="single" w:sz="8" w:color="4D58E8"/>
            </w:tcBorders>
          </w:tcPr>
          <w:p>
            <w:pPr>
              <w:spacing w:after="8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66758F"/>
                <w:sz w:val="16"/>
              </w:rPr>
              <w:t>교사의 역할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02A56"/>
                <w:sz w:val="22"/>
              </w:rPr>
              <w:t>관찰·피드백·지원</w:t>
            </w:r>
          </w:p>
        </w:tc>
      </w:tr>
    </w:tbl>
    <w:p>
      <w:pPr>
        <w:spacing w:after="7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66758F"/>
                <w:sz w:val="18"/>
              </w:rPr>
              <w:t>소속</w:t>
            </w:r>
          </w:p>
        </w:tc>
        <w:tc>
          <w:tcPr>
            <w:tcW w:type="dxa" w:w="36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02A56"/>
                <w:sz w:val="20"/>
              </w:rPr>
              <w:t>운천고등학교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66758F"/>
                <w:sz w:val="18"/>
              </w:rPr>
              <w:t>제작</w:t>
            </w:r>
          </w:p>
        </w:tc>
        <w:tc>
          <w:tcPr>
            <w:tcW w:type="dxa" w:w="36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02A56"/>
                <w:sz w:val="20"/>
              </w:rPr>
              <w:t>유동규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66758F"/>
                <w:sz w:val="18"/>
              </w:rPr>
              <w:t>운영 연도</w:t>
            </w:r>
          </w:p>
        </w:tc>
        <w:tc>
          <w:tcPr>
            <w:tcW w:type="dxa" w:w="36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02A56"/>
                <w:sz w:val="20"/>
              </w:rPr>
              <w:t>2026학년도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AT A GLANCE</w:t>
      </w:r>
    </w:p>
    <w:p>
      <w:pPr>
        <w:pStyle w:val="Heading1"/>
      </w:pPr>
      <w:r>
        <w:t>한눈에 보는 자료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학생의 실물 로봇 활동과 AI 질문 코칭, 과정 기록, 교사의 분석·피드백을 하나의 수업 흐름으로 연결한 웹 기반 수업 자료입니다.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대상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중·고등학교 로봇·정보·기술 수업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형태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웹앱 + 실물 키트 + 가상 시뮬레이션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핵심 활동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아두이노·로봇팔·메카넘 실습</w:t>
            </w:r>
          </w:p>
        </w:tc>
      </w:tr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사고 지원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질문형 AI 코치와 AI 컴파일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과정 기록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엔지니어링 노트와 질문 이력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교사 지원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대시보드·PDF·개별/전체 분석</w:t>
            </w:r>
          </w:p>
        </w:tc>
      </w:tr>
    </w:tbl>
    <w:p>
      <w:pPr>
        <w:spacing w:after="20"/>
      </w:pPr>
    </w:p>
    <w:p>
      <w:pPr>
        <w:pStyle w:val="Heading2"/>
      </w:pPr>
      <w:r>
        <w:t>핵심 수업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1328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미션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구성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실행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AI 질문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기록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피드백</w:t>
            </w:r>
          </w:p>
        </w:tc>
      </w:tr>
    </w:tbl>
    <w:p>
      <w:pPr>
        <w:spacing w:after="20"/>
      </w:pPr>
    </w:p>
    <w:p>
      <w:pPr>
        <w:pStyle w:val="Heading2"/>
      </w:pPr>
      <w:r>
        <w:t>이 자료가 해결하려는 수업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25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수업에서 자주 보이는 문제</w:t>
            </w:r>
          </w:p>
        </w:tc>
        <w:tc>
          <w:tcPr>
            <w:tcW w:type="dxa" w:w="527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자료의 대응 방식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예제 코드를 그대로 복사한다.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참고 조건과 미션 조건을 다르게 제시해 비교·수정하게 한다.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오류가 나면 곧바로 정답을 묻는다.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AI가 답 대신 확인 순서와 비교 질문을 제시한다.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결과만 남고 사고 과정은 사라진다.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엔지니어링 노트에 문제·원인·해결·성찰을 구조화한다.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교사가 모든 학생의 과정을 동시에 보기 어렵다.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질문·노트·진행률·분석을 교사용 화면에 모은다.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149A6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</w:t>
            </w:r>
          </w:p>
        </w:tc>
        <w:tc>
          <w:tcPr>
            <w:tcW w:type="dxa" w:w="8277"/>
            <w:shd w:fill="EAF8F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AI는 학생의 정답 생성기가 아니라, 관찰과 비교를 촉진하는 질문형 코치로 사용합니다.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CONTENTS</w:t>
      </w:r>
    </w:p>
    <w:p>
      <w:pPr>
        <w:pStyle w:val="Heading1"/>
      </w:pPr>
      <w:r>
        <w:t>차례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수업 전에 3장까지 확인하고, 실제 운영 중에는 필요한 장을 빠르게 찾아 활용할 수 있도록 구성했습니다.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08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130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쪽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자료 소개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2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시스템 이해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3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수업 시작 준비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6–7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4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학생 실습 기능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8–12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5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AI 코치 활용법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6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교사용 대시보드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14–15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7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피드백과 결과물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8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AI 학습 분석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17–18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9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관리자 기능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10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실제 수업 운영안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20–21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11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평가 및 관찰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12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안전·개인정보·문제 해결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23–24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부록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체크리스트·FAQ·빠른 참조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8"/>
              </w:rPr>
              <w:t>25–26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4D58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안내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화면 이미지는 사용법 설명을 위해 제작한 비식별 예시입니다. 실제 화면은 계정 권한과 저장 데이터에 따라 달라질 수 있습니다.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01 · PURPOSE</w:t>
      </w:r>
    </w:p>
    <w:p>
      <w:pPr>
        <w:pStyle w:val="Heading1"/>
      </w:pPr>
      <w:r>
        <w:t>1. 자료 소개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실물 로봇 수업의 ‘만들기’ 경험을 문제 발견, 원인 분석, 개선, 성찰의 학습 경험으로 확장합니다.</w:t>
      </w:r>
    </w:p>
    <w:p>
      <w:pPr>
        <w:pStyle w:val="Heading2"/>
      </w:pPr>
      <w:r>
        <w:t>개발 목적</w:t>
      </w:r>
    </w:p>
    <w:p>
      <w:pPr>
        <w:spacing w:after="100"/>
      </w:pPr>
      <w:r>
        <w:rPr>
          <w:rFonts w:ascii="맑은 고딕" w:hAnsi="맑은 고딕" w:eastAsia="맑은 고딕"/>
          <w:color w:val="17243A"/>
          <w:sz w:val="19"/>
        </w:rPr>
        <w:t>학생은 회로와 기구를 구성하고 코드를 실행하는 과정에서 필연적으로 오류와 예상 밖의 결과를 만납니다. 이 자료는 그 순간을 실패가 아니라 탐구의 출발점으로 바꾸기 위해 설계되었습니다.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관찰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무엇이 어떻게 동작했는지 사실대로 확인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비교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예상과 실제, 참고 예제와 미션 조건을 대조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가설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원인 후보를 한 가지씩 말로 표현</w:t>
            </w:r>
          </w:p>
        </w:tc>
      </w:tr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검증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값 하나를 바꾸고 결과를 다시 확인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기록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바꾼 값과 결과를 엔지니어링 노트에 남김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성찰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다음 실험의 기준과 개선 계획을 세움</w:t>
            </w:r>
          </w:p>
        </w:tc>
      </w:tr>
    </w:tbl>
    <w:p>
      <w:pPr>
        <w:spacing w:after="20"/>
      </w:pPr>
    </w:p>
    <w:p>
      <w:pPr>
        <w:pStyle w:val="Heading2"/>
      </w:pPr>
      <w:r>
        <w:t>교육적 특징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실물 키트와 가상 시뮬레이션을 번갈아 활용해 추상적인 원리를 눈에 보이게 합니다.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정답 코드 대신 조건이 다른 참고 코드를 제시해 학생이 차이를 찾아 수정하게 합니다.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AI 질문, 노트, 진행률을 기록해 결과뿐 아니라 문제 해결 과정을 평가할 수 있습니다.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교사는 개별 학생과 전체 학급의 어려움 신호를 빠르게 파악해 다음 피드백을 설계할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3047C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3047C8"/>
              <w:bottom w:val="single" w:sz="4" w:color="3047C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교사 관점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3047C8"/>
              <w:bottom w:val="single" w:sz="4" w:color="3047C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성공 여부보다 ‘무엇을 관찰했고, 어떤 값을 바꾸었으며, 결과를 어떻게 설명하는가’를 수업의 주요 증거로 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02 · SYSTEM</w:t>
      </w:r>
    </w:p>
    <w:p>
      <w:pPr>
        <w:pStyle w:val="Heading1"/>
      </w:pPr>
      <w:r>
        <w:t>2. 시스템 이해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학생용 학습 공간, 교사용 관찰·피드백 공간, 관리자 설정이 역할별로 분리되어 있습니다.</w:t>
      </w:r>
    </w:p>
    <w:p>
      <w:pPr>
        <w:pStyle w:val="Heading2"/>
      </w:pPr>
      <w:r>
        <w:t>역할별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989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기능</w:t>
            </w:r>
          </w:p>
        </w:tc>
        <w:tc>
          <w:tcPr>
            <w:tcW w:type="dxa" w:w="311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데이터 범위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학생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실습, AI 코치, 엔지니어링 노트, 진행 저장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본인의 학습 기록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교사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학생 관리, 질문/노트 확인, PDF, AI 분석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같은 학교 학생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관리자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기능 켜기/끄기, GPT 모델, 역할 관리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시스템 설정과 전체 회원</w:t>
            </w:r>
          </w:p>
        </w:tc>
      </w:tr>
    </w:tbl>
    <w:p>
      <w:pPr>
        <w:spacing w:after="20"/>
      </w:pPr>
    </w:p>
    <w:p>
      <w:pPr>
        <w:pStyle w:val="Heading2"/>
      </w:pPr>
      <w:r>
        <w:t>서비스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브라우저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Firebase 인증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Firestore 기록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Functions 중계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OpenAI API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맑은 고딕" w:hAnsi="맑은 고딕" w:eastAsia="맑은 고딕"/>
          <w:color w:val="17243A"/>
          <w:sz w:val="19"/>
        </w:rPr>
        <w:t>학생과 교사는 Google 계정으로 로그인합니다. 학습 기록은 Firebase에 저장되고, AI 요청은 브라우저에서 API 키를 직접 사용하지 않고 서버 기능을 거쳐 처리됩니다.</w:t>
      </w:r>
    </w:p>
    <w:p>
      <w:pPr>
        <w:pStyle w:val="Heading2"/>
      </w:pPr>
      <w:r>
        <w:t>주요 기술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웹 인터페이스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HTML·CSS·JavaScript 모듈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시뮬레이션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Canvas API·Three.js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인증·저장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Firebase Authentication·Firestore</w:t>
            </w:r>
          </w:p>
        </w:tc>
      </w:tr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AI 중계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Firebase Functions·Secret Manager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배포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Firebase Hosting·GitHub Actions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접속 주소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robot-ai-class.web.app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149A6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보안</w:t>
            </w:r>
          </w:p>
        </w:tc>
        <w:tc>
          <w:tcPr>
            <w:tcW w:type="dxa" w:w="8277"/>
            <w:shd w:fill="EAF8F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OpenAI API 키는 학생 브라우저나 문서에 포함하지 않습니다. 관리자는 키가 아닌 기능 상태와 사용할 모델을 관리합니다.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03 · BEFORE CLASS</w:t>
      </w:r>
    </w:p>
    <w:p>
      <w:pPr>
        <w:pStyle w:val="Heading1"/>
      </w:pPr>
      <w:r>
        <w:t>3. 수업 시작 준비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처음 사용하는 차시에는 로그인·권한·기기·키트를 먼저 확인하고, 수업 중 확인할 증거를 미리 정합니다.</w:t>
      </w:r>
    </w:p>
    <w:p>
      <w:pPr>
        <w:pStyle w:val="Heading2"/>
      </w:pPr>
      <w:r>
        <w:t>교사 사전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408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476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□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교사 계정 로그인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교사용 대시보드 메뉴가 보임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□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학생 계정/학교명/학번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학생 관리 목록에서 검색됨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□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AI 코치 사용 상태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관리자 메뉴에서 켜짐 확인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□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브라우저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Chrome 또는 Edge 최신 버전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□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인터넷·방화벽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로그인, 저장, AI 응답 정상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□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키트·케이블·전원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팀별 부품 수량과 이상 유무 확인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□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수업 목표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완성 결과와 과정 증거를 각각 한 문장으로 설정</w:t>
            </w:r>
          </w:p>
        </w:tc>
      </w:tr>
    </w:tbl>
    <w:p>
      <w:pPr>
        <w:spacing w:after="20"/>
      </w:pPr>
    </w:p>
    <w:p>
      <w:pPr>
        <w:pStyle w:val="Heading2"/>
      </w:pPr>
      <w:r>
        <w:t>권장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교사용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노트북/PC, 프로젝터, 안정적 네트워크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학생용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팀당 PC 1대, 실물 키트 1세트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브라우저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Chrome·Edge 권장, 인앱 브라우저 제외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D9791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7917"/>
              <w:bottom w:val="single" w:sz="4" w:color="D97917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8277"/>
            <w:shd w:fill="FFF5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7917"/>
              <w:bottom w:val="single" w:sz="4" w:color="D97917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카카오톡·네이버·인스타그램 안에서 열린 브라우저는 Google 로그인이 제한될 수 있습니다. 주소를 복사해 Chrome 또는 Edge에서 여세요.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맑은 고딕" w:hAnsi="맑은 고딕" w:eastAsia="맑은 고딕"/>
          <w:b/>
          <w:color w:val="102A56"/>
          <w:sz w:val="19"/>
        </w:rPr>
        <w:t>접속 주소:</w:t>
      </w:r>
      <w:r>
        <w:rPr>
          <w:rFonts w:ascii="맑은 고딕" w:hAnsi="맑은 고딕" w:eastAsia="맑은 고딕"/>
          <w:color w:val="102A56"/>
          <w:sz w:val="19"/>
        </w:rPr>
        <w:t xml:space="preserve"> https://robot-ai-class.web.app</w:t>
      </w: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03 · LOGIN &amp; ROLE</w:t>
      </w:r>
    </w:p>
    <w:p>
      <w:pPr>
        <w:pStyle w:val="Heading1"/>
      </w:pPr>
      <w:r>
        <w:t>3. 수업 시작 준비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로그인 후 역할과 학교 정보가 올바르게 연결되어야 교사용 데이터가 정확히 모입니다.</w:t>
      </w:r>
    </w:p>
    <w:p>
      <w:pPr>
        <w:pStyle w:val="Heading2"/>
      </w:pPr>
      <w:r>
        <w:t>첫 로그인 절차</w:t>
      </w:r>
    </w:p>
    <w:p>
      <w:pPr>
        <w:spacing w:after="40" w:line="276" w:lineRule="auto"/>
        <w:ind w:left="255" w:hanging="255"/>
      </w:pPr>
      <w:r>
        <w:rPr>
          <w:rFonts w:ascii="맑은 고딕" w:hAnsi="맑은 고딕" w:eastAsia="맑은 고딕"/>
          <w:color w:val="17243A"/>
          <w:sz w:val="18"/>
        </w:rPr>
        <w:t>1.  웹앱 접속 후 Google 로그인을 선택합니다.</w:t>
      </w:r>
    </w:p>
    <w:p>
      <w:pPr>
        <w:spacing w:after="40" w:line="276" w:lineRule="auto"/>
        <w:ind w:left="255" w:hanging="255"/>
      </w:pPr>
      <w:r>
        <w:rPr>
          <w:rFonts w:ascii="맑은 고딕" w:hAnsi="맑은 고딕" w:eastAsia="맑은 고딕"/>
          <w:color w:val="17243A"/>
          <w:sz w:val="18"/>
        </w:rPr>
        <w:t>2.  학교명, 학번, 이름 등 기본 정보를 입력하거나 확인합니다.</w:t>
      </w:r>
    </w:p>
    <w:p>
      <w:pPr>
        <w:spacing w:after="40" w:line="276" w:lineRule="auto"/>
        <w:ind w:left="255" w:hanging="255"/>
      </w:pPr>
      <w:r>
        <w:rPr>
          <w:rFonts w:ascii="맑은 고딕" w:hAnsi="맑은 고딕" w:eastAsia="맑은 고딕"/>
          <w:color w:val="17243A"/>
          <w:sz w:val="18"/>
        </w:rPr>
        <w:t>3.  학생은 학생 실습실, 교사는 교사용 대시보드가 보이는지 확인합니다.</w:t>
      </w:r>
    </w:p>
    <w:p>
      <w:pPr>
        <w:spacing w:after="40" w:line="276" w:lineRule="auto"/>
        <w:ind w:left="255" w:hanging="255"/>
      </w:pPr>
      <w:r>
        <w:rPr>
          <w:rFonts w:ascii="맑은 고딕" w:hAnsi="맑은 고딕" w:eastAsia="맑은 고딕"/>
          <w:color w:val="17243A"/>
          <w:sz w:val="18"/>
        </w:rPr>
        <w:t>4.  교사는 학생 관리에서 같은 학교 학생이 검색되는지 점검합니다.</w:t>
      </w:r>
    </w:p>
    <w:p>
      <w:pPr>
        <w:pStyle w:val="Heading2"/>
      </w:pPr>
      <w:r>
        <w:t>역할이 잘못 표시될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9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38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425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조치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교사 메뉴가 보이지 않음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프로필 역할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관리자에게 교사 역할 지정 요청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학생이 교사 목록에 없음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학교명 철자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학생·교사 학교명을 동일하게 수정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최근 활동이 없음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로그인 계정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학생이 같은 계정으로 실습·저장했는지 확인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Google 로그인 실패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접속 브라우저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외부 Chrome/Edge에서 다시 접속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C646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권한 원칙</w:t>
            </w:r>
          </w:p>
        </w:tc>
        <w:tc>
          <w:tcPr>
            <w:tcW w:type="dxa" w:w="8277"/>
            <w:shd w:fill="FDEE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관리자 메뉴는 지정된 관리자 계정 권한으로 접근합니다. 공용 초기 비밀번호를 배포하거나 문서에 기록하지 않습니다.</w:t>
            </w:r>
          </w:p>
        </w:tc>
      </w:tr>
    </w:tbl>
    <w:p>
      <w:pPr>
        <w:spacing w:after="20"/>
      </w:pPr>
    </w:p>
    <w:p>
      <w:pPr>
        <w:pStyle w:val="Heading2"/>
      </w:pPr>
      <w:r>
        <w:t>수업 시작 안내 문장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4D58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오늘은 완성 속도보다 ‘어떤 차이를 발견했고 무엇을 바꾸었는지’를 기록합니다. AI에게는 정답을 요구하기보다 다음에 확인할 항목을 질문하세요.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04 · STUDENT DASHBOARD</w:t>
      </w:r>
    </w:p>
    <w:p>
      <w:pPr>
        <w:pStyle w:val="Heading1"/>
      </w:pPr>
      <w:r>
        <w:t>4. 학생 실습 기능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학생은 대시보드에서 학습할 모듈을 선택하고 완료 레슨, AI 질문, 노트 기록을 확인합니다.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62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그림 1. 학생 대시보드 비식별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화면 요소</w:t>
            </w:r>
          </w:p>
        </w:tc>
        <w:tc>
          <w:tcPr>
            <w:tcW w:type="dxa" w:w="725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교사 안내 포인트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완료 레슨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차시 종료 전 완료 처리를 확인하되, 완성 여부와 학습 품질을 동일시하지 않음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AI 질문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질문의 수보다 질문이 관찰·비교·검증으로 발전하는지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엔지니어링 노트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수업마다 최소 1개의 문제 해결 기록을 남기도록 안내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최근 활동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다음 차시에 이어서 할 위치를 빠르게 확인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149A6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교사 확인</w:t>
            </w:r>
          </w:p>
        </w:tc>
        <w:tc>
          <w:tcPr>
            <w:tcW w:type="dxa" w:w="8277"/>
            <w:shd w:fill="EAF8F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차시 시작 3분 동안 모든 학생이 올바른 계정으로 로그인했고 오늘의 모듈에 들어갔는지 확인합니다.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04 · ARDUINO LAB</w:t>
      </w:r>
    </w:p>
    <w:p>
      <w:pPr>
        <w:pStyle w:val="Heading1"/>
      </w:pPr>
      <w:r>
        <w:t>4. 학생 실습 기능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아두이노 실습은 미션 이해, 회로 구성, 코드 수정, 가상 실행, 실제 키트 검증의 순서로 운영합니다.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62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rdui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그림 2. 아두이노 실습실과 질문형 AI 코치 비식별 예시</w:t>
      </w:r>
    </w:p>
    <w:p>
      <w:pPr>
        <w:pStyle w:val="Heading2"/>
      </w:pPr>
      <w:r>
        <w:t>단원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단원</w:t>
            </w:r>
          </w:p>
        </w:tc>
        <w:tc>
          <w:tcPr>
            <w:tcW w:type="dxa" w:w="311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개념</w:t>
            </w:r>
          </w:p>
        </w:tc>
        <w:tc>
          <w:tcPr>
            <w:tcW w:type="dxa" w:w="459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대표 관찰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LED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디지털 출력·핀 번호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회로 핀과 코드 핀의 일치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서보모터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각도·PWM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목표 각도와 실제 회전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DC모터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방향·속도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극성·드라이버·속도 값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초음파센서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거리 측정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단위·임계값·반응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블루투스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문자 명령·통신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입력값과 동작의 연결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4D58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수업 팁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참고 코드를 그대로 복사하게 하지 말고, ‘참고 조건과 오늘 미션에서 달라진 한 가지’를 먼저 말하게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04 · ROBOT ARM</w:t>
      </w:r>
    </w:p>
    <w:p>
      <w:pPr>
        <w:pStyle w:val="Heading1"/>
      </w:pPr>
      <w:r>
        <w:t>4. 학생 실습 기능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로봇팔 실습은 관절 각도와 끝점 좌표의 관계를 탐색하고, 경로와 충돌을 고려한 움직임을 설계합니다.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2D 로봇팔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숄더·엘보 각도, 5 cm 좌표계, 끝점 좌표, 도달 가능 범위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3D 로봇팔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베이스·숄더·엘보 조절, X·Y·Z 좌표, 장애물과 경로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물건 옮기기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접근–하강–잡기–이동–놓기의 pick &amp; place 순서</w:t>
            </w:r>
          </w:p>
        </w:tc>
      </w:tr>
    </w:tbl>
    <w:p>
      <w:pPr>
        <w:spacing w:after="20"/>
      </w:pPr>
    </w:p>
    <w:p>
      <w:pPr>
        <w:pStyle w:val="Heading2"/>
      </w:pPr>
      <w:r>
        <w:t>권장 탐구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649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교사 질문</w:t>
            </w:r>
          </w:p>
        </w:tc>
        <w:tc>
          <w:tcPr>
            <w:tcW w:type="dxa" w:w="345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학생이 남길 증거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예측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각도를 10° 바꾸면 끝점은 어느 방향으로 움직일까?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예상 방향 또는 좌표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실험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한 관절만 바꾸었을 때 무엇이 달라졌나?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변경값과 결과 좌표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경로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목표점에 도달하는 경로가 하나뿐일까?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2개 이상의 경로 비교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안전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장애물을 피하려면 어느 중간점이 필요한가?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경유점과 충돌 여부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성찰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가장 안정적인 경로의 판단 기준은?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거리·시간·충돌 여유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C646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8277"/>
            <w:shd w:fill="FDEE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실물 로봇팔은 동작 범위 안에 손을 넣지 않고, 각도·속도 값을 작은 범위에서 단계적으로 바꾸도록 지도합니다.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04 · MECANUM LAB</w:t>
      </w:r>
    </w:p>
    <w:p>
      <w:pPr>
        <w:pStyle w:val="Heading1"/>
      </w:pPr>
      <w:r>
        <w:t>4. 학생 실습 기능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메카넘휠의 네 바퀴 회전 방향과 벡터 합을 관찰하고, 주행 경로를 코드로 설계합니다.</w:t>
      </w:r>
    </w:p>
    <w:p>
      <w:pPr>
        <w:pStyle w:val="Heading2"/>
      </w:pPr>
      <w:r>
        <w:t>학습 경로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1328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직진·후진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좌우 이동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대각선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회전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S자 주행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328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블루투스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활동</w:t>
            </w:r>
          </w:p>
        </w:tc>
        <w:tc>
          <w:tcPr>
            <w:tcW w:type="dxa" w:w="3969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과제</w:t>
            </w:r>
          </w:p>
        </w:tc>
        <w:tc>
          <w:tcPr>
            <w:tcW w:type="dxa" w:w="362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동작 구현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네 바퀴의 방향을 직접 조합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각 휠 벡터와 전체 이동 방향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S자 코스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컵 사이 경로와 시간값 설계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충돌 위치, 회전 시간, 중간 정지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블루투스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명령 문자와 이동 함수 연결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로봇 기준 앞/옆/회전 방향</w:t>
            </w:r>
          </w:p>
        </w:tc>
      </w:tr>
    </w:tbl>
    <w:p>
      <w:pPr>
        <w:spacing w:after="20"/>
      </w:pPr>
    </w:p>
    <w:p>
      <w:pPr>
        <w:pStyle w:val="Heading2"/>
      </w:pPr>
      <w:r>
        <w:t>교사 발문 예시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오른쪽으로 평행 이동하려면 각 바퀴는 어느 방향으로 회전해야 할까?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두 번째 컵에서 충돌했다면 회전 시간과 직진 시간 중 무엇을 먼저 바꾸겠는가?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여러 값을 동시에 바꾸면 어떤 값이 결과에 영향을 주었는지 확인하기 어려운 이유는 무엇인가?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149A6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운영 팁</w:t>
            </w:r>
          </w:p>
        </w:tc>
        <w:tc>
          <w:tcPr>
            <w:tcW w:type="dxa" w:w="8277"/>
            <w:shd w:fill="EAF8F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S자 코스는 한 번에 전체 경로를 완성하기보다 출발–첫 번째 컵–두 번째 컵 구간으로 나누어 검증하게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04 · ENGINEERING NOTE</w:t>
      </w:r>
    </w:p>
    <w:p>
      <w:pPr>
        <w:pStyle w:val="Heading1"/>
      </w:pPr>
      <w:r>
        <w:t>4. 학생 실습 기능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학생의 문제 해결 과정을 관찰–원인–해결–성찰의 구조로 남기는 핵심 기록 공간입니다.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62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no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그림 3. 엔지니어링 노트와 AI 노트 코치 비식별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기록 항목</w:t>
            </w:r>
          </w:p>
        </w:tc>
        <w:tc>
          <w:tcPr>
            <w:tcW w:type="dxa" w:w="725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좋은 기록의 기준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발생한 문제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보이는 현상을 구체적으로 적음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원인 분석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근거가 있는 원인 후보를 제시함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해결 방법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바꾼 값·순서·조건을 명확히 적음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알게 된 점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예상과 결과의 차이, 다음 실험을 연결함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4D58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교사 확인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‘안 됐다→고쳤다’처럼 결과만 적으면 관찰한 현상, 바꾼 값, 비교 결과를 각각 한 문장씩 보충하게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05 · QUESTIONING AI</w:t>
      </w:r>
    </w:p>
    <w:p>
      <w:pPr>
        <w:pStyle w:val="Heading1"/>
      </w:pPr>
      <w:r>
        <w:t>5. AI 코치 활용법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AI 코치는 학생이 직접 확인할 수 있는 다음 행동을 제안하고, 정답 대신 사고를 이어 주는 질문을 제공합니다.</w:t>
      </w:r>
    </w:p>
    <w:p>
      <w:pPr>
        <w:pStyle w:val="Heading2"/>
      </w:pPr>
      <w:r>
        <w:t>좋은 질문 만들기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5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덜 좋은 질문</w:t>
            </w:r>
          </w:p>
        </w:tc>
        <w:tc>
          <w:tcPr>
            <w:tcW w:type="dxa" w:w="6066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더 좋은 질문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정답 코드 알려줘.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LED가 켜지지 않는데 핀 11과 코드에서 먼저 비교할 항목은 무엇인가요?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왜 안 돼?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서보가 떨립니다. 전원과 각도값 중 어떤 순서로 확인하면 좋을까요?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S자 코스 코드 만들어줘.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두 번째 컵에서 충돌합니다. 회전 시간만 바꿔 검증하려면 어떻게 비교할까요?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노트 써줘.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원인 분석을 구체화하려면 어떤 관찰값을 더 기록해야 하나요?</w:t>
            </w:r>
          </w:p>
        </w:tc>
      </w:tr>
    </w:tbl>
    <w:p>
      <w:pPr>
        <w:spacing w:after="20"/>
      </w:pPr>
    </w:p>
    <w:p>
      <w:pPr>
        <w:pStyle w:val="Heading2"/>
      </w:pPr>
      <w:r>
        <w:t>학생 질문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목표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현재 현상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확인 내용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바꾼 값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다음 단계</w:t>
            </w:r>
          </w:p>
        </w:tc>
      </w:tr>
    </w:tbl>
    <w:p>
      <w:pPr>
        <w:spacing w:after="20"/>
      </w:pPr>
    </w:p>
    <w:p>
      <w:pPr>
        <w:pStyle w:val="Heading2"/>
      </w:pPr>
      <w:r>
        <w:t>교사의 개입 기준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AI 응답을 그대로 복사할 때: 응답 중 실제로 확인할 한 문장을 선택하게 합니다.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같은 질문을 반복할 때: 학생의 관찰 정보가 추가되었는지 확인합니다.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정답만 요구할 때: ‘무엇을 비교해야 하는지’ 또는 ‘어떤 순서로 검사할지’로 질문을 바꾸게 합니다.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AI 응답이 실제 장치와 다를 때: 실물 관찰과 안전 기준을 우선하고 교사가 판단합니다.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C646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8277"/>
            <w:shd w:fill="FDEE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AI의 제안은 참고 자료입니다. 최종 판단은 실물 관찰, 수업 목표, 안전 기준, 교사의 확인을 따릅니다.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06 · TEACHER PORTAL</w:t>
      </w:r>
    </w:p>
    <w:p>
      <w:pPr>
        <w:pStyle w:val="Heading1"/>
      </w:pPr>
      <w:r>
        <w:t>6. 교사용 대시보드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같은 학교 학생의 질문, 노트, 진행, PDF 제출을 한 화면에서 확인하고 필요한 학생에게 먼저 개입합니다.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62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teac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그림 4. 교사용 대시보드 비식별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메뉴</w:t>
            </w:r>
          </w:p>
        </w:tc>
        <w:tc>
          <w:tcPr>
            <w:tcW w:type="dxa" w:w="7143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 내용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 관리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프로필, 역할, 최근 활동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교사 질문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학생이 교사에게 보낸 질문과 답변 상태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AI 질문 기록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 질문과 AI 응답 상세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엔지니어링 노트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활동·문제·원인·해결·성찰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 피드백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교사가 남긴 개별 피드백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PDF 제출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학생별 포트폴리오 생성·확인·다운로드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 개별/전체 분석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기록 근거를 바탕으로 한 AI 보조 분석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149A6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8277"/>
            <w:shd w:fill="EAF8F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답변 대기 질문, 최근 활동이 멈춘 학생, 같은 오류 질문이 반복되는 학생을 먼저 확인합니다.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06 · QUESTIONS &amp; RECORDS</w:t>
      </w:r>
    </w:p>
    <w:p>
      <w:pPr>
        <w:pStyle w:val="Heading1"/>
      </w:pPr>
      <w:r>
        <w:t>6. 교사용 대시보드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검색과 필터를 이용하면 수업 중 발생한 질문을 학생·학번·모듈·레슨·날짜별로 빠르게 찾을 수 있습니다.</w:t>
      </w:r>
    </w:p>
    <w:p>
      <w:pPr>
        <w:pStyle w:val="Heading2"/>
      </w:pPr>
      <w:r>
        <w:t>교사 질문 처리</w:t>
      </w:r>
    </w:p>
    <w:p>
      <w:pPr>
        <w:spacing w:after="40" w:line="276" w:lineRule="auto"/>
        <w:ind w:left="255" w:hanging="255"/>
      </w:pPr>
      <w:r>
        <w:rPr>
          <w:rFonts w:ascii="맑은 고딕" w:hAnsi="맑은 고딕" w:eastAsia="맑은 고딕"/>
          <w:color w:val="17243A"/>
          <w:sz w:val="18"/>
        </w:rPr>
        <w:t>1.  교사 질문 메뉴에서 답변 대기 상태를 우선 확인합니다.</w:t>
      </w:r>
    </w:p>
    <w:p>
      <w:pPr>
        <w:spacing w:after="40" w:line="276" w:lineRule="auto"/>
        <w:ind w:left="255" w:hanging="255"/>
      </w:pPr>
      <w:r>
        <w:rPr>
          <w:rFonts w:ascii="맑은 고딕" w:hAnsi="맑은 고딕" w:eastAsia="맑은 고딕"/>
          <w:color w:val="17243A"/>
          <w:sz w:val="18"/>
        </w:rPr>
        <w:t>2.  질문 제목과 학생의 실습 맥락을 확인한 뒤 답변합니다.</w:t>
      </w:r>
    </w:p>
    <w:p>
      <w:pPr>
        <w:spacing w:after="40" w:line="276" w:lineRule="auto"/>
        <w:ind w:left="255" w:hanging="255"/>
      </w:pPr>
      <w:r>
        <w:rPr>
          <w:rFonts w:ascii="맑은 고딕" w:hAnsi="맑은 고딕" w:eastAsia="맑은 고딕"/>
          <w:color w:val="17243A"/>
          <w:sz w:val="18"/>
        </w:rPr>
        <w:t>3.  답변에는 정답 대신 확인 순서, 비교 기준, 안전상 주의를 포함합니다.</w:t>
      </w:r>
    </w:p>
    <w:p>
      <w:pPr>
        <w:spacing w:after="40" w:line="276" w:lineRule="auto"/>
        <w:ind w:left="255" w:hanging="255"/>
      </w:pPr>
      <w:r>
        <w:rPr>
          <w:rFonts w:ascii="맑은 고딕" w:hAnsi="맑은 고딕" w:eastAsia="맑은 고딕"/>
          <w:color w:val="17243A"/>
          <w:sz w:val="18"/>
        </w:rPr>
        <w:t>4.  처리가 끝난 질문은 상태를 변경해 중복 대응을 줄입니다.</w:t>
      </w:r>
    </w:p>
    <w:p>
      <w:pPr>
        <w:pStyle w:val="Heading2"/>
      </w:pPr>
      <w:r>
        <w:t>AI 질문 기록 읽는 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관찰 신호</w:t>
            </w:r>
          </w:p>
        </w:tc>
        <w:tc>
          <w:tcPr>
            <w:tcW w:type="dxa" w:w="3515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 질문</w:t>
            </w:r>
          </w:p>
        </w:tc>
        <w:tc>
          <w:tcPr>
            <w:tcW w:type="dxa" w:w="374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교사 대응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같은 질문 반복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새 관찰 정보가 추가되었나?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관찰 항목을 지정해 재실험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모듈 전환 잦음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한 과제를 끝내지 못한 이유는?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작은 완료 기준 제시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정답 요구 중심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비교·가설 언어가 있는가?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질문 공식으로 다시 작성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구체적 값 포함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변인 통제가 이루어졌나?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좋은 탐구 질문으로 강화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4D58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검색 팁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학생 이름이나 학번으로 범위를 먼저 줄인 뒤 모듈·레슨·날짜를 추가하면 기록을 더 정확히 찾을 수 있습니다.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07 · FEEDBACK &amp; PDF</w:t>
      </w:r>
    </w:p>
    <w:p>
      <w:pPr>
        <w:pStyle w:val="Heading1"/>
      </w:pPr>
      <w:r>
        <w:t>7. 피드백과 결과물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학생의 엔지니어링 노트와 AI 질문 기록을 과정 중심 포트폴리오로 묶어 수업 결과물로 활용합니다.</w:t>
      </w:r>
    </w:p>
    <w:p>
      <w:pPr>
        <w:pStyle w:val="Heading2"/>
      </w:pPr>
      <w:r>
        <w:t>PDF 제출에서 보는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엔지니어링 노트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활동·문제·원인·해결·성찰 기록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AI 질문 기록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학생 질문과 AI 응답, 시간·모듈·레슨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선택 구성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노트만, 질문만, 또는 두 기록 모두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맑은 고딕" w:hAnsi="맑은 고딕" w:eastAsia="맑은 고딕"/>
          <w:color w:val="17243A"/>
          <w:sz w:val="19"/>
        </w:rPr>
        <w:t>PDF 제출 메뉴는 학생이 별도의 파일을 직접 올린 목록만 의미하지 않습니다. 교사용 대시보드에서 저장된 학습 기록을 학생별 PDF 포트폴리오로 확인하거나 내려받는 기능입니다.</w:t>
      </w:r>
    </w:p>
    <w:p>
      <w:pPr>
        <w:pStyle w:val="Heading2"/>
      </w:pPr>
      <w:r>
        <w:t>피드백 작성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7710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예시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사실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회전 시간을 2.0초에서 1.4초로 줄였고 충돌 위치가 달라졌습니다.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강점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한 번에 한 값만 바꾸어 결과를 비교한 점이 좋습니다.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다음 질문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다음에는 어느 구간의 시간을 0.1초씩 조정해 볼까요?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기대 행동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변경값과 결과를 표로 남기고 최종 선택의 근거를 한 문장으로 적습니다.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C646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개인정보</w:t>
            </w:r>
          </w:p>
        </w:tc>
        <w:tc>
          <w:tcPr>
            <w:tcW w:type="dxa" w:w="8277"/>
            <w:shd w:fill="FDEE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PDF를 외부 제출하거나 공유할 때는 학교의 개인정보 지침에 따라 이름·학번·이메일 포함 여부를 확인합니다.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08 · INDIVIDUAL ANALYSIS</w:t>
      </w:r>
    </w:p>
    <w:p>
      <w:pPr>
        <w:pStyle w:val="Heading1"/>
      </w:pPr>
      <w:r>
        <w:t>8. AI 학습 분석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특정 학생의 AI 질문과 엔지니어링 노트를 근거로 강점, 어려움 신호, 다음 피드백 질문을 정리합니다.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62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그림 5. 학생 개별 분석 비식별 예시</w:t>
      </w:r>
    </w:p>
    <w:p>
      <w:pPr>
        <w:pStyle w:val="Heading2"/>
      </w:pPr>
      <w:r>
        <w:t>분석 결과 활용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학생 검색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분석 실행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근거 확인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교사 판단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다음 질문 선택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C646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중요</w:t>
            </w:r>
          </w:p>
        </w:tc>
        <w:tc>
          <w:tcPr>
            <w:tcW w:type="dxa" w:w="8277"/>
            <w:shd w:fill="FDEE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분석 문장을 평가 결과로 그대로 사용하지 않습니다. 반드시 원문 기록과 실제 수업 관찰을 확인한 뒤 피드백의 참고 자료로 사용합니다.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08 · WHOLE CLASS</w:t>
      </w:r>
    </w:p>
    <w:p>
      <w:pPr>
        <w:pStyle w:val="Heading1"/>
      </w:pPr>
      <w:r>
        <w:t>8. AI 학습 분석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전체 학생 분석은 학급의 공통 질문 패턴과 어려움 신호를 파악해 다음 차시의 설명, 모둠 구성, 보충 활동을 설계하는 데 사용합니다.</w:t>
      </w:r>
    </w:p>
    <w:p>
      <w:pPr>
        <w:pStyle w:val="Heading2"/>
      </w:pPr>
      <w:r>
        <w:t>확인할 네 가지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762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공통 강점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여러 학생이 잘 수행한 전략</w:t>
            </w:r>
          </w:p>
        </w:tc>
        <w:tc>
          <w:tcPr>
            <w:tcW w:type="dxa" w:w="4762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공통 어려움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반복되는 개념·코드·기구 문제</w:t>
            </w:r>
          </w:p>
        </w:tc>
      </w:tr>
      <w:tr>
        <w:tc>
          <w:tcPr>
            <w:tcW w:type="dxa" w:w="4762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기록 습관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관찰·원인·변경값 기록의 충실도</w:t>
            </w:r>
          </w:p>
        </w:tc>
        <w:tc>
          <w:tcPr>
            <w:tcW w:type="dxa" w:w="4762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다음 수업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재설명, 시범, 질문, 보충 과제</w:t>
            </w:r>
          </w:p>
        </w:tc>
      </w:tr>
    </w:tbl>
    <w:p>
      <w:pPr>
        <w:spacing w:after="20"/>
      </w:pPr>
    </w:p>
    <w:p>
      <w:pPr>
        <w:pStyle w:val="Heading2"/>
      </w:pPr>
      <w:r>
        <w:t>분석에서 수업 조정으로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08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 신호</w:t>
            </w:r>
          </w:p>
        </w:tc>
        <w:tc>
          <w:tcPr>
            <w:tcW w:type="dxa" w:w="5443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수업 조정 예시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핀 번호 불일치 질문이 많음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회로도와 코드에서 같은 핀을 색으로 표시하는 5분 미니수업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여러 값을 동시에 변경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한 번에 한 변인만 바꾸는 비교 실험표 제공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노트에 결과만 기록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관찰한 현상–바꾼 값–비교 결과 문장 틀 제공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S자 코스 두 번째 구간 충돌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구간별 검증과 중간 정지 전략을 공통 시범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AI 정답 요구 질문 증가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좋은 질문/덜 좋은 질문을 모둠별로 재작성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3047C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3047C8"/>
              <w:bottom w:val="single" w:sz="4" w:color="3047C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공정성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3047C8"/>
              <w:bottom w:val="single" w:sz="4" w:color="3047C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질문 수나 노트 길이만으로 학생을 비교하지 않습니다. 활동 기회, 장치 상태, 팀 역할, 교사의 관찰을 함께 고려합니다.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09 · ADMIN SETTINGS</w:t>
      </w:r>
    </w:p>
    <w:p>
      <w:pPr>
        <w:pStyle w:val="Heading1"/>
      </w:pPr>
      <w:r>
        <w:t>9. 관리자 기능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관리자는 수업 상황에 따라 교사 질문과 AI 코치 사용 여부를 조절하고, 사용할 GPT 모델과 회원 역할을 관리합니다.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626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그림 6. 관리자 메뉴 비식별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설정</w:t>
            </w:r>
          </w:p>
        </w:tc>
        <w:tc>
          <w:tcPr>
            <w:tcW w:type="dxa" w:w="4082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3175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변경 전 확인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교사에게 질문하기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 화면의 교사 질문 버튼 켜기/끄기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수업 중 교사 응답 가능 여부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AI 코치 사용하기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 AI 질문·코칭 기능 전체 켜기/끄기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API 상태, 수업 목표, 예산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GPT 모델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현재 API 키에서 사용할 수 있는 모델 조회·선택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모델 특성, 비용, 응답 품질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회원·역할 관리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학생·교사·관리자 역할 수정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대상 계정·학교·권한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C646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보안</w:t>
            </w:r>
          </w:p>
        </w:tc>
        <w:tc>
          <w:tcPr>
            <w:tcW w:type="dxa" w:w="8277"/>
            <w:shd w:fill="FDEE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관리자 권한과 API 키는 공유하지 않습니다. 역할 변경은 대상 계정과 사유를 확인한 뒤 최소 권한 원칙으로 수행합니다.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10 · 50-MINUTE LESSON</w:t>
      </w:r>
    </w:p>
    <w:p>
      <w:pPr>
        <w:pStyle w:val="Heading1"/>
      </w:pPr>
      <w:r>
        <w:t>10. 실제 수업 운영안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예시: 아두이노 LED 미션. ‘핀 번호 비교’를 중심으로 한 1차시 운영안입니다.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020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시간</w:t>
            </w:r>
          </w:p>
        </w:tc>
        <w:tc>
          <w:tcPr>
            <w:tcW w:type="dxa" w:w="141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수업 단계</w:t>
            </w:r>
          </w:p>
        </w:tc>
        <w:tc>
          <w:tcPr>
            <w:tcW w:type="dxa" w:w="238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교사 활동</w:t>
            </w:r>
          </w:p>
        </w:tc>
        <w:tc>
          <w:tcPr>
            <w:tcW w:type="dxa" w:w="249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학생 활동</w:t>
            </w:r>
          </w:p>
        </w:tc>
        <w:tc>
          <w:tcPr>
            <w:tcW w:type="dxa" w:w="221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관찰 증거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0–5분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도입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목표·안전·기록 기준 안내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로그인, 미션 확인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오늘 조건을 말함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5–12분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예측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참고 코드와 미션 차이 질문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달라진 조건 표시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핀 번호 비교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12–22분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구성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회로 점검 순서 안내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LED·저항·핀 연결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회로 사진/체크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22–32분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코드·실행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AI 컴파일과 가상 실행 안내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코드 수정·결과 확인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오류·변경값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32–40분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문제 해결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답 대신 확인 질문 제공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한 값씩 수정·재실험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비교 결과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40–47분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기록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노트 문장 틀 제시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문제·원인·해결 작성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과정 기록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47–50분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공유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2개 사례 비교·다음 질문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성공/실패 근거 공유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성찰 한 문장</w:t>
            </w:r>
          </w:p>
        </w:tc>
      </w:tr>
    </w:tbl>
    <w:p>
      <w:pPr>
        <w:spacing w:after="20"/>
      </w:pPr>
    </w:p>
    <w:p>
      <w:pPr>
        <w:pStyle w:val="Heading2"/>
      </w:pPr>
      <w:r>
        <w:t>판서 또는 화면 제시 문장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4D58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수업 질문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참고 코드와 오늘 미션에서 달라진 조건은 무엇인가? → 회로와 코드에서 그 조건은 각각 어디에 나타나는가? → 한 가지를 바꾸면 결과가 어떻게 달라지는가?</w:t>
            </w:r>
          </w:p>
        </w:tc>
      </w:tr>
    </w:tbl>
    <w:p>
      <w:pPr>
        <w:spacing w:after="20"/>
      </w:pPr>
    </w:p>
    <w:p>
      <w:pPr>
        <w:pStyle w:val="Heading2"/>
      </w:pPr>
      <w:r>
        <w:t>최소 성취 기준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회로 핀과 코드 핀이 일치해야 함을 설명한다.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수정한 값과 실행 결과를 엔지니어링 노트에 남긴다.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AI 답을 복사하지 않고 실제로 확인한 항목을 한 가지 제시한다.</w:t>
      </w: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10 · DIFFERENTIATION</w:t>
      </w:r>
    </w:p>
    <w:p>
      <w:pPr>
        <w:pStyle w:val="Heading1"/>
      </w:pPr>
      <w:r>
        <w:t>10. 실제 수업 운영안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같은 미션 안에서 지원 수준과 확장 과제를 조절해 학습 속도 차이를 운영합니다.</w:t>
      </w:r>
    </w:p>
    <w:p>
      <w:pPr>
        <w:pStyle w:val="Heading2"/>
      </w:pPr>
      <w:r>
        <w:t>수준별 지원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학생 상태</w:t>
            </w:r>
          </w:p>
        </w:tc>
        <w:tc>
          <w:tcPr>
            <w:tcW w:type="dxa" w:w="362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교사 지원</w:t>
            </w:r>
          </w:p>
        </w:tc>
        <w:tc>
          <w:tcPr>
            <w:tcW w:type="dxa" w:w="4025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학생 과제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시작이 어려움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회로·코드 점검 체크 3항목 제공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각 항목을 확인하고 결과 표시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오류가 반복됨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한 번에 한 값만 바꾸도록 제한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변경 전·후 결과를 표로 비교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기본 미션 완료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새 조건 한 가지 제시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핀·시간·각도 중 하나를 바꾸고 근거 설명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빠른 완성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최적화 기준 질문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안정성·속도·정확도 중 기준을 선택해 개선</w:t>
            </w:r>
          </w:p>
        </w:tc>
      </w:tr>
    </w:tbl>
    <w:p>
      <w:pPr>
        <w:spacing w:after="20"/>
      </w:pPr>
    </w:p>
    <w:p>
      <w:pPr>
        <w:pStyle w:val="Heading2"/>
      </w:pPr>
      <w:r>
        <w:t>모둠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762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구성 담당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회로·기구 연결과 안전 확인</w:t>
            </w:r>
          </w:p>
        </w:tc>
        <w:tc>
          <w:tcPr>
            <w:tcW w:type="dxa" w:w="4762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코드 담당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변경값과 코드 실행 관리</w:t>
            </w:r>
          </w:p>
        </w:tc>
      </w:tr>
      <w:tr>
        <w:tc>
          <w:tcPr>
            <w:tcW w:type="dxa" w:w="4762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기록 담당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관찰·비교 결과를 노트에 정리</w:t>
            </w:r>
          </w:p>
        </w:tc>
        <w:tc>
          <w:tcPr>
            <w:tcW w:type="dxa" w:w="4762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검증 담당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예상과 실제를 비교하고 질문 제안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149A6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운영 팁</w:t>
            </w:r>
          </w:p>
        </w:tc>
        <w:tc>
          <w:tcPr>
            <w:tcW w:type="dxa" w:w="8277"/>
            <w:shd w:fill="EAF8F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49A67"/>
              <w:bottom w:val="single" w:sz="4" w:color="149A67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역할은 차시 중 한 번 교대해 모든 학생이 구성·코드·기록·검증을 경험하게 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수업 종료 전 3분 루틴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실행 중지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전원 분리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부품 정리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노트 저장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다음 과제 확인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11 · RUBRIC</w:t>
      </w:r>
    </w:p>
    <w:p>
      <w:pPr>
        <w:pStyle w:val="Heading1"/>
      </w:pPr>
      <w:r>
        <w:t>11. 평가 및 관찰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완성 결과보다 문제 해결 과정의 질을 관찰할 수 있도록 네 영역의 간단 루브릭을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89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3점: 충실</w:t>
            </w:r>
          </w:p>
        </w:tc>
        <w:tc>
          <w:tcPr>
            <w:tcW w:type="dxa" w:w="255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2점: 부분</w:t>
            </w:r>
          </w:p>
        </w:tc>
        <w:tc>
          <w:tcPr>
            <w:tcW w:type="dxa" w:w="238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1점: 시작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관찰·비교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조건과 결과를 구체적으로 비교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일부 차이만 언급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현상을 모호하게 표현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가설·검증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한 변인을 바꾸고 근거로 판단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변경은 있으나 기준이 불명확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여러 값을 동시에 변경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과정 기록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문제·원인·해결·성찰 연결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일부 항목만 구체적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결과만 기록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AI 활용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질문을 구체화하고 실제로 확인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AI 제안 일부를 검증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정답을 복사·의존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협업·안전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역할을 수행하고 안전 절차 준수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교사 안내 후 수행</w:t>
            </w:r>
          </w:p>
        </w:tc>
        <w:tc>
          <w:tcPr>
            <w:tcW w:type="dxa" w:w="246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4"/>
              </w:rPr>
              <w:t>반복 안내가 필요</w:t>
            </w:r>
          </w:p>
        </w:tc>
      </w:tr>
    </w:tbl>
    <w:p>
      <w:pPr>
        <w:spacing w:after="20"/>
      </w:pPr>
    </w:p>
    <w:p>
      <w:pPr>
        <w:pStyle w:val="Heading2"/>
      </w:pPr>
      <w:r>
        <w:t>형성평가 관찰 메모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58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학생/모둠</w:t>
            </w:r>
          </w:p>
        </w:tc>
        <w:tc>
          <w:tcPr>
            <w:tcW w:type="dxa" w:w="204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발견한 차이</w:t>
            </w:r>
          </w:p>
        </w:tc>
        <w:tc>
          <w:tcPr>
            <w:tcW w:type="dxa" w:w="153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바꾼 값</w:t>
            </w:r>
          </w:p>
        </w:tc>
        <w:tc>
          <w:tcPr>
            <w:tcW w:type="dxa" w:w="215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비교 결과</w:t>
            </w:r>
          </w:p>
        </w:tc>
        <w:tc>
          <w:tcPr>
            <w:tcW w:type="dxa" w:w="221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다음 피드백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  <w:tc>
          <w:tcPr>
            <w:tcW w:type="dxa" w:w="19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C6464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평가 원칙</w:t>
            </w:r>
          </w:p>
        </w:tc>
        <w:tc>
          <w:tcPr>
            <w:tcW w:type="dxa" w:w="8277"/>
            <w:shd w:fill="FDEE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C64646"/>
              <w:bottom w:val="single" w:sz="4" w:color="C64646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AI 분석 결과는 평가 점수를 자동 결정하는 자료가 아닙니다. 실제 활동 관찰과 학생 원문 기록을 중심 증거로 사용합니다.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12 · SAFETY &amp; PRIVACY</w:t>
      </w:r>
    </w:p>
    <w:p>
      <w:pPr>
        <w:pStyle w:val="Heading1"/>
      </w:pPr>
      <w:r>
        <w:t>12. 안전·개인정보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실물 장치 안전, 계정 권한, 학습 기록 보호를 수업 운영의 기본 조건으로 둡니다.</w:t>
      </w:r>
    </w:p>
    <w:p>
      <w:pPr>
        <w:pStyle w:val="Heading2"/>
      </w:pPr>
      <w:r>
        <w:t>실물 키트 안전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회로를 바꾸기 전 USB 또는 외부 전원을 먼저 분리합니다.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모터·서보·로봇팔 동작 범위에 손과 얼굴을 넣지 않습니다.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과열, 냄새, 소음, 비정상 진동이 발생하면 즉시 전원을 끕니다.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전압·전류·핀 연결은 부품 사양과 교사 안내를 우선합니다.</w:t>
      </w:r>
    </w:p>
    <w:p>
      <w:pPr>
        <w:pStyle w:val="ListBullet"/>
        <w:spacing w:after="40" w:line="276" w:lineRule="auto"/>
      </w:pPr>
      <w:r>
        <w:rPr>
          <w:rFonts w:ascii="맑은 고딕" w:hAnsi="맑은 고딕" w:eastAsia="맑은 고딕"/>
          <w:color w:val="17243A"/>
          <w:sz w:val="18"/>
        </w:rPr>
        <w:t>실물에서 확인하지 않은 AI 제안을 곧바로 실행하지 않습니다.</w:t>
      </w:r>
    </w:p>
    <w:p>
      <w:pPr>
        <w:pStyle w:val="Heading2"/>
      </w:pPr>
      <w:r>
        <w:t>개인정보와 계정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25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운영 원칙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로그인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개인 계정을 사용하고 비밀번호를 공유하지 않음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학생 정보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수업 목적에 필요한 최소 정보만 입력·조회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PDF·화면 캡처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외부 공유 전 이름·학번·이메일 노출 여부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관리자 권한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필요한 사람에게만 부여하고 변경 대상 재확인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API 키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브라우저·문서·GitHub에 기록하지 않음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AI 입력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6"/>
              </w:rPr>
              <w:t>민감한 개인정보나 비공개 자료를 질문에 포함하지 않음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D9791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7917"/>
              <w:bottom w:val="single" w:sz="4" w:color="D97917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수업 안내</w:t>
            </w:r>
          </w:p>
        </w:tc>
        <w:tc>
          <w:tcPr>
            <w:tcW w:type="dxa" w:w="8277"/>
            <w:shd w:fill="FFF5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7917"/>
              <w:bottom w:val="single" w:sz="4" w:color="D97917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학생에게 ‘AI 입력창도 외부 서비스로 전달되는 공간’임을 설명하고, 개인정보를 입력하지 않도록 반복 안내합니다.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12 · TROUBLESHOOTING</w:t>
      </w:r>
    </w:p>
    <w:p>
      <w:pPr>
        <w:pStyle w:val="Heading1"/>
      </w:pPr>
      <w:r>
        <w:t>12. 문제 해결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오류가 발생하면 계정–네트워크–저장–기능 설정–실물 장치의 순서로 원인을 분리해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61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3005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우선 확인</w:t>
            </w:r>
          </w:p>
        </w:tc>
        <w:tc>
          <w:tcPr>
            <w:tcW w:type="dxa" w:w="345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조치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로그인 팝업이 열리지 않음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인앱 브라우저·팝업 차단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Chrome/Edge 외부 브라우저로 접속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 기록이 안 보임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학교명·계정·저장 여부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같은 학교명과 로그인 계정 확인 후 재저장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AI 응답이 없음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관리자 AI 상태·네트워크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AI 코치 켜짐, 새로고침, 잠시 후 재시도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교사 질문 버튼 없음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관리자 기능 설정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교사에게 질문하기를 켜짐으로 변경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GPT 모델 목록이 비어 있음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API 상태·새로고침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목록 새로고침 후 사용 가능한 모델 선택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시뮬레이션과 실물이 다름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배선·전원·부품 사양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실물 관찰을 우선하고 값 하나씩 검증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관리/상세 버튼이 안 보임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화면 폭·브라우저 배율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배율 100%, 창 최대화, 가로 스크롤 확인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저장 후 이전 내용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캐시·로그인 계정</w:t>
            </w:r>
          </w:p>
        </w:tc>
        <w:tc>
          <w:tcPr>
            <w:tcW w:type="dxa" w:w="328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강력 새로고침 후 현재 계정 재확인</w:t>
            </w:r>
          </w:p>
        </w:tc>
      </w:tr>
    </w:tbl>
    <w:p>
      <w:pPr>
        <w:spacing w:after="20"/>
      </w:pPr>
    </w:p>
    <w:p>
      <w:pPr>
        <w:pStyle w:val="Heading2"/>
      </w:pPr>
      <w:r>
        <w:t>교사 문제 해결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증상 재현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조건 확인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조치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F7F9FD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결과 비교</w:t>
            </w:r>
          </w:p>
        </w:tc>
        <w:tc>
          <w:tcPr>
            <w:tcW w:type="dxa" w:w="3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4D58E8"/>
                <w:sz w:val="22"/>
              </w:rPr>
              <w:t>→</w:t>
            </w:r>
          </w:p>
        </w:tc>
        <w:tc>
          <w:tcPr>
            <w:tcW w:type="dxa" w:w="1655"/>
            <w:shd w:fill="EEF2FF"/>
            <w:tcBorders>
              <w:top w:val="single" w:sz="5" w:color="4D58E8"/>
              <w:left w:val="single" w:sz="5" w:color="4D58E8"/>
              <w:bottom w:val="single" w:sz="5" w:color="4D58E8"/>
              <w:right w:val="single" w:sz="5" w:color="4D58E8"/>
            </w:tcBorders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16"/>
              </w:rPr>
              <w:t>관리자 전달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4D58E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지원 요청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4D58E8"/>
              <w:bottom w:val="single" w:sz="4" w:color="4D58E8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문제를 전달할 때 접속 주소, 발생 시각, 역할, 메뉴 이름, 재현 순서, 개인정보를 가린 화면 캡처를 함께 제공합니다.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APPENDIX A</w:t>
      </w:r>
    </w:p>
    <w:p>
      <w:pPr>
        <w:pStyle w:val="Heading1"/>
      </w:pPr>
      <w:r>
        <w:t>부록 A. 수업 운영 체크리스트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인쇄해 수업 전·중·후 점검표로 사용할 수 있습니다.</w:t>
      </w:r>
    </w:p>
    <w:p>
      <w:pPr>
        <w:pStyle w:val="Heading2"/>
      </w:pPr>
      <w:r>
        <w:t>수업 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680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884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교사 로그인과 교사용 대시보드 접근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 계정·학교명·역할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AI 코치 및 교사 질문 기능 상태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키트 수량, 전원, 케이블, 소모품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미션·성취 기준·안전 문장 준비</w:t>
            </w:r>
          </w:p>
        </w:tc>
      </w:tr>
    </w:tbl>
    <w:p>
      <w:pPr>
        <w:spacing w:after="20"/>
      </w:pPr>
    </w:p>
    <w:p>
      <w:pPr>
        <w:pStyle w:val="Heading2"/>
      </w:pPr>
      <w:r>
        <w:t>수업 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680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884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참고 조건과 미션 조건의 차이를 말함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한 번에 한 값만 바꾸어 비교함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AI 응답을 실제 회로·장치와 대조함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문제·원인·해결·성찰을 노트에 남김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전원 분리와 동작 범위 안전을 지킴</w:t>
            </w:r>
          </w:p>
        </w:tc>
      </w:tr>
    </w:tbl>
    <w:p>
      <w:pPr>
        <w:spacing w:after="20"/>
      </w:pPr>
    </w:p>
    <w:p>
      <w:pPr>
        <w:pStyle w:val="Heading2"/>
      </w:pPr>
      <w:r>
        <w:t>수업 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680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8844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답변 대기 질문과 최근 활동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노트와 질문 기록을 근거로 피드백 작성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전체 분석의 공통 어려움 신호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PDF 공유 전 개인정보 노출 확인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□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다음 차시 보충·확장 과제 결정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맑은 고딕" w:hAnsi="맑은 고딕" w:eastAsia="맑은 고딕"/>
          <w:b/>
          <w:color w:val="4D58E8"/>
          <w:sz w:val="16"/>
        </w:rPr>
        <w:t>APPENDIX B</w:t>
      </w:r>
    </w:p>
    <w:p>
      <w:pPr>
        <w:pStyle w:val="Heading1"/>
      </w:pPr>
      <w:r>
        <w:t>부록 B. FAQ와 빠른 참조</w:t>
      </w:r>
    </w:p>
    <w:p>
      <w:pPr>
        <w:spacing w:after="160"/>
      </w:pPr>
      <w:r>
        <w:rPr>
          <w:rFonts w:ascii="맑은 고딕" w:hAnsi="맑은 고딕" w:eastAsia="맑은 고딕"/>
          <w:color w:val="66758F"/>
          <w:sz w:val="19"/>
        </w:rPr>
        <w:t>수업 중 자주 생기는 질문과 핵심 운영 원칙을 한 쪽에 모았습니다.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58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6066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답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AI가 정답을 바로 알려주면 어떻게 하나요?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학생이 실제로 확인한 항목과 바꾼 값을 말하게 하고, 답을 질문형으로 다시 표현하게 합니다.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PDF 제출은 무엇을 보는 메뉴인가요?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저장된 엔지니어링 노트와 AI 질문 기록을 학생별 포트폴리오로 확인·다운로드하는 메뉴입니다.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분석 결과를 평가에 바로 써도 되나요?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아닙니다. 원문 기록과 실제 관찰을 확인한 뒤 보조 자료로만 사용합니다.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관리자 메뉴 비밀번호는 무엇인가요?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공용 기본 비밀번호가 아니라 지정된 관리자 계정 권한으로 접근합니다.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사용 가능한 GPT 모델은 어디서 고르나요?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관리자 메뉴에서 모델 목록을 새로고침한 뒤 드롭다운에서 선택합니다.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수정 내용이 웹에 바로 안 보이면?</w:t>
            </w:r>
          </w:p>
        </w:tc>
        <w:tc>
          <w:tcPr>
            <w:tcW w:type="dxa" w:w="493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bottom w:val="single" w:sz="4" w:color="D9E1EF"/>
            </w:tcBorders>
            <w:shd w:fill="F7F9FD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5"/>
              </w:rPr>
              <w:t>자동 배포 완료 여부와 브라우저 캐시를 확인하고 강력 새로고침합니다.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빠른 참조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학생에게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관찰 → 한 값 변경 → 비교 → 기록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교사에게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질문 기록 → 근거 확인 → 다음 질문</w:t>
            </w:r>
          </w:p>
        </w:tc>
        <w:tc>
          <w:tcPr>
            <w:tcW w:type="dxa" w:w="317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top w:val="single" w:sz="5" w:color="D9E1EF"/>
              <w:left w:val="single" w:sz="5" w:color="D9E1EF"/>
              <w:bottom w:val="single" w:sz="5" w:color="D9E1EF"/>
              <w:right w:val="single" w:sz="5" w:color="D9E1EF"/>
            </w:tcBorders>
            <w:shd w:fill="F7F9FD"/>
          </w:tcPr>
          <w:p>
            <w:pPr>
              <w:spacing w:after="100"/>
            </w:pPr>
            <w:r/>
            <w:r>
              <w:rPr>
                <w:rFonts w:ascii="맑은 고딕" w:hAnsi="맑은 고딕" w:eastAsia="맑은 고딕"/>
                <w:b/>
                <w:color w:val="3047C8"/>
                <w:sz w:val="20"/>
              </w:rPr>
              <w:t>관리자에게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243A"/>
                <w:sz w:val="16"/>
              </w:rPr>
              <w:t>기능 상태 → 모델 → 역할 → 보안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247"/>
            <w:shd w:fill="102A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02A56"/>
              <w:bottom w:val="single" w:sz="4" w:color="102A56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한 문장 요약</w:t>
            </w:r>
          </w:p>
        </w:tc>
        <w:tc>
          <w:tcPr>
            <w:tcW w:type="dxa" w:w="8277"/>
            <w:shd w:fill="EEF2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102A56"/>
              <w:bottom w:val="single" w:sz="4" w:color="102A56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7243A"/>
                <w:sz w:val="17"/>
              </w:rPr>
              <w:t>이 자료는 로봇을 완성하는 도구를 넘어, 학생이 자신의 문제 해결 과정을 설명하도록 돕는 AI 기반 수업 플랫폼입니다.</w:t>
            </w:r>
          </w:p>
        </w:tc>
      </w:tr>
    </w:tbl>
    <w:p>
      <w:pPr>
        <w:spacing w:after="20"/>
      </w:pPr>
    </w:p>
    <w:p>
      <w:pPr>
        <w:spacing w:after="100"/>
        <w:jc w:val="center"/>
      </w:pPr>
      <w:r>
        <w:rPr>
          <w:rFonts w:ascii="맑은 고딕" w:hAnsi="맑은 고딕" w:eastAsia="맑은 고딕"/>
          <w:b/>
          <w:color w:val="102A56"/>
          <w:sz w:val="19"/>
        </w:rPr>
        <w:t>접속:</w:t>
      </w:r>
      <w:r>
        <w:rPr>
          <w:rFonts w:ascii="맑은 고딕" w:hAnsi="맑은 고딕" w:eastAsia="맑은 고딕"/>
          <w:color w:val="102A56"/>
          <w:sz w:val="19"/>
        </w:rPr>
        <w:t xml:space="preserve"> https://robot-ai-class.web.app</w:t>
      </w:r>
    </w:p>
    <w:p>
      <w:pPr>
        <w:spacing w:after="100"/>
        <w:jc w:val="center"/>
      </w:pPr>
      <w:r>
        <w:rPr>
          <w:rFonts w:ascii="맑은 고딕" w:hAnsi="맑은 고딕" w:eastAsia="맑은 고딕"/>
          <w:color w:val="66758F"/>
          <w:sz w:val="17"/>
        </w:rPr>
        <w:t>운천고등학교 · 유동규 · 제73회 교육자료전 · 2026학년도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32"/>
      <w:gridCol w:w="4932"/>
    </w:tblGrid>
    <w:tr>
      <w:tc>
        <w:tcPr>
          <w:tcW w:type="dxa" w:w="4932"/>
          <w:vAlign w:val="center"/>
          <w:tcMar>
            <w:top w:w="120" w:type="dxa"/>
            <w:start w:w="140" w:type="dxa"/>
            <w:bottom w:w="120" w:type="dxa"/>
            <w:end w:w="140" w:type="dxa"/>
          </w:tcMar>
          <w:tcBorders>
            <w:top w:val="single" w:sz="6" w:color="D9E1EF"/>
          </w:tcBorders>
        </w:tcPr>
        <w:p>
          <w:pPr>
            <w:spacing w:after="0" w:before="0" w:line="276" w:lineRule="auto"/>
            <w:jc w:val="left"/>
          </w:pPr>
          <w:r/>
          <w:r>
            <w:rPr>
              <w:rFonts w:ascii="맑은 고딕" w:hAnsi="맑은 고딕" w:eastAsia="맑은 고딕"/>
              <w:b w:val="0"/>
              <w:color w:val="66758F"/>
              <w:sz w:val="15"/>
            </w:rPr>
            <w:t>운천고등학교 · 유동규 · 2026학년도</w:t>
          </w:r>
        </w:p>
      </w:tc>
      <w:tc>
        <w:tcPr>
          <w:tcW w:type="dxa" w:w="4932"/>
          <w:tcBorders>
            <w:top w:val="single" w:sz="6" w:color="D9E1EF"/>
          </w:tcBorders>
        </w:tcPr>
        <w:p>
          <w:pPr>
            <w:jc w:val="right"/>
          </w:pPr>
          <w:r>
            <w:rPr>
              <w:rFonts w:ascii="맑은 고딕" w:hAnsi="맑은 고딕" w:eastAsia="맑은 고딕"/>
              <w:color w:val="66758F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맑은 고딕" w:hAnsi="맑은 고딕" w:eastAsia="맑은 고딕"/>
        <w:b/>
        <w:color w:val="66758F"/>
        <w:sz w:val="15"/>
      </w:rPr>
      <w:t>생각을 키우는 AI 코치 활용 로봇 수업 자료  |  교사용 운영 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맑은 고딕" w:hAnsi="맑은 고딕" w:eastAsia="맑은 고딕"/>
      <w:color w:val="1724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2A5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3047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2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02A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맑은 고딕" w:hAnsi="맑은 고딕" w:eastAsia="맑은 고딕"/>
      <w:b/>
      <w:i/>
      <w:iCs/>
      <w:color w:val="4D58E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KR">
    <w:name w:val="Caption KR"/>
    <w:pPr>
      <w:spacing w:before="60" w:after="100"/>
    </w:pPr>
    <w:rPr>
      <w:rFonts w:ascii="맑은 고딕" w:hAnsi="맑은 고딕" w:eastAsia="맑은 고딕"/>
      <w:color w:val="6675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생각을 키우는 AI 코치 활용 로봇 수업 자료 교사용 운영 설명서</dc:title>
  <dc:subject>제73회 교육자료전 출품용 교사용 설명서</dc:subject>
  <dc:creator>유동규</dc:creator>
  <cp:keywords>AI 코치, 로봇 수업, 아두이노, 로봇팔, 메카넘, 엔지니어링 노트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