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25FC" w14:textId="4AECF95A" w:rsidR="001277BD" w:rsidRPr="00930820" w:rsidRDefault="00930820" w:rsidP="009E2488">
      <w:pPr>
        <w:spacing w:line="240" w:lineRule="auto"/>
        <w:jc w:val="center"/>
        <w:rPr>
          <w:sz w:val="28"/>
          <w:szCs w:val="32"/>
        </w:rPr>
      </w:pPr>
      <w:r w:rsidRPr="00930820">
        <w:rPr>
          <w:rFonts w:hint="eastAsia"/>
          <w:sz w:val="28"/>
          <w:szCs w:val="32"/>
        </w:rPr>
        <w:t>프로그래밍 언어 활용</w:t>
      </w:r>
    </w:p>
    <w:p w14:paraId="54D2ACDF" w14:textId="313EC280" w:rsidR="00930820" w:rsidRDefault="00930820" w:rsidP="009E2488">
      <w:pPr>
        <w:spacing w:line="240" w:lineRule="auto"/>
      </w:pPr>
    </w:p>
    <w:p w14:paraId="4FB87A05" w14:textId="03D973DF" w:rsidR="00930820" w:rsidRPr="00537405" w:rsidRDefault="00930820" w:rsidP="009E2488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2"/>
          <w:szCs w:val="24"/>
        </w:rPr>
      </w:pPr>
      <w:r w:rsidRPr="00537405">
        <w:rPr>
          <w:rFonts w:hint="eastAsia"/>
          <w:b/>
          <w:bCs/>
          <w:sz w:val="22"/>
          <w:szCs w:val="24"/>
        </w:rPr>
        <w:t>구조적 프로그래밍 언어 활용하기</w:t>
      </w:r>
    </w:p>
    <w:p w14:paraId="483EEAE2" w14:textId="4996C1F8" w:rsidR="00930820" w:rsidRPr="009E2488" w:rsidRDefault="00930820" w:rsidP="009E2488">
      <w:pPr>
        <w:spacing w:line="240" w:lineRule="auto"/>
        <w:ind w:firstLineChars="200" w:firstLine="400"/>
        <w:rPr>
          <w:rFonts w:hint="eastAsia"/>
          <w:color w:val="8EAADB" w:themeColor="accent1" w:themeTint="99"/>
        </w:rPr>
      </w:pPr>
      <w:r w:rsidRPr="009E2488">
        <w:rPr>
          <w:rFonts w:hint="eastAsia"/>
          <w:color w:val="8EAADB" w:themeColor="accent1" w:themeTint="99"/>
        </w:rPr>
        <w:t>1</w:t>
      </w:r>
      <w:r w:rsidRPr="009E2488">
        <w:rPr>
          <w:color w:val="8EAADB" w:themeColor="accent1" w:themeTint="99"/>
        </w:rPr>
        <w:t xml:space="preserve"> - 1 </w:t>
      </w:r>
      <w:r w:rsidRPr="009E2488">
        <w:rPr>
          <w:rFonts w:hint="eastAsia"/>
          <w:color w:val="8EAADB" w:themeColor="accent1" w:themeTint="99"/>
        </w:rPr>
        <w:t>구조적 프로그래밍 설계</w:t>
      </w:r>
    </w:p>
    <w:p w14:paraId="474E3452" w14:textId="741C428B" w:rsidR="00930820" w:rsidRDefault="00537405" w:rsidP="009E2488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구조적 프로그래밍 설계 구조 및 절차 </w:t>
      </w:r>
    </w:p>
    <w:p w14:paraId="71D1918D" w14:textId="77777777" w:rsidR="00537405" w:rsidRDefault="00537405" w:rsidP="009E2488">
      <w:pPr>
        <w:spacing w:line="240" w:lineRule="auto"/>
        <w:ind w:leftChars="300" w:left="600"/>
      </w:pPr>
      <w:r>
        <w:t>1. 구조적 프로그래밍 설계 구조</w:t>
      </w:r>
    </w:p>
    <w:p w14:paraId="0FC9C224" w14:textId="77777777" w:rsidR="00537405" w:rsidRPr="00E47888" w:rsidRDefault="00537405" w:rsidP="009E2488">
      <w:pPr>
        <w:spacing w:line="240" w:lineRule="auto"/>
        <w:ind w:leftChars="400" w:left="800"/>
        <w:rPr>
          <w:b/>
          <w:bCs/>
        </w:rPr>
      </w:pPr>
      <w:r w:rsidRPr="00E47888">
        <w:rPr>
          <w:b/>
          <w:bCs/>
        </w:rPr>
        <w:t>(1) 순차구조</w:t>
      </w:r>
    </w:p>
    <w:p w14:paraId="645F83C2" w14:textId="77777777" w:rsidR="00F70FC4" w:rsidRDefault="00537405" w:rsidP="009E2488">
      <w:pPr>
        <w:spacing w:after="0" w:line="240" w:lineRule="auto"/>
        <w:ind w:leftChars="400" w:left="800" w:firstLineChars="200" w:firstLine="400"/>
      </w:pPr>
      <w:r>
        <w:rPr>
          <w:rFonts w:hint="eastAsia"/>
        </w:rPr>
        <w:t>프로그램</w:t>
      </w:r>
      <w:r>
        <w:t xml:space="preserve"> 코드가 위에서 아래로 일직선으로만 실행되는 구조로 실행을 위하여 작</w:t>
      </w:r>
      <w:r>
        <w:rPr>
          <w:rFonts w:hint="eastAsia"/>
        </w:rPr>
        <w:t>은</w:t>
      </w:r>
      <w:r>
        <w:t xml:space="preserve"> 단위로 </w:t>
      </w:r>
    </w:p>
    <w:p w14:paraId="37E82342" w14:textId="44E7CB61" w:rsidR="00537405" w:rsidRDefault="00537405" w:rsidP="009E2488">
      <w:pPr>
        <w:spacing w:line="240" w:lineRule="auto"/>
        <w:ind w:leftChars="400" w:left="800" w:firstLineChars="200" w:firstLine="400"/>
      </w:pPr>
      <w:r>
        <w:t>나눈</w:t>
      </w:r>
      <w:r w:rsidR="00F70FC4">
        <w:rPr>
          <w:rFonts w:hint="eastAsia"/>
        </w:rPr>
        <w:t xml:space="preserve"> </w:t>
      </w:r>
      <w:r>
        <w:t>후 순서대로 진행되는 구조이다.</w:t>
      </w:r>
    </w:p>
    <w:p w14:paraId="5F9D745D" w14:textId="759FDB3B" w:rsidR="00537405" w:rsidRPr="00E47888" w:rsidRDefault="00537405" w:rsidP="009E2488">
      <w:pPr>
        <w:spacing w:line="240" w:lineRule="auto"/>
        <w:ind w:leftChars="400" w:left="800"/>
        <w:rPr>
          <w:b/>
          <w:bCs/>
        </w:rPr>
      </w:pPr>
      <w:r w:rsidRPr="00E47888">
        <w:rPr>
          <w:b/>
          <w:bCs/>
        </w:rPr>
        <w:t>(2) 선택구조</w:t>
      </w:r>
    </w:p>
    <w:p w14:paraId="3CC742E5" w14:textId="77777777" w:rsidR="00BC18AC" w:rsidRDefault="00537405" w:rsidP="009E2488">
      <w:pPr>
        <w:spacing w:after="0" w:line="240" w:lineRule="auto"/>
        <w:ind w:leftChars="400" w:left="800" w:firstLineChars="200" w:firstLine="400"/>
      </w:pPr>
      <w:r>
        <w:rPr>
          <w:rFonts w:hint="eastAsia"/>
        </w:rPr>
        <w:t>선택구조는</w:t>
      </w:r>
      <w:r>
        <w:t xml:space="preserve"> 분기형 구조로서, 주어진 조건 만족 여부에 따라 처리 대상과 순서를 </w:t>
      </w:r>
      <w:r>
        <w:rPr>
          <w:rFonts w:hint="eastAsia"/>
        </w:rPr>
        <w:t>전달하는</w:t>
      </w:r>
      <w:r>
        <w:t xml:space="preserve"> 구조이다.</w:t>
      </w:r>
    </w:p>
    <w:p w14:paraId="0E99704E" w14:textId="77777777" w:rsidR="00BC18AC" w:rsidRDefault="00537405" w:rsidP="009E2488">
      <w:pPr>
        <w:spacing w:after="0" w:line="240" w:lineRule="auto"/>
        <w:ind w:leftChars="400" w:left="800" w:firstLineChars="200" w:firstLine="400"/>
      </w:pPr>
      <w:r>
        <w:t xml:space="preserve">어떤 것을 </w:t>
      </w:r>
      <w:proofErr w:type="spellStart"/>
      <w:r>
        <w:t>선택하느냐에</w:t>
      </w:r>
      <w:proofErr w:type="spellEnd"/>
      <w:r>
        <w:t xml:space="preserve"> 따라 실행 순서가 달라지며 조건문</w:t>
      </w:r>
      <w:r w:rsidR="00BC18AC">
        <w:rPr>
          <w:rFonts w:hint="eastAsia"/>
        </w:rPr>
        <w:t xml:space="preserve"> </w:t>
      </w:r>
      <w:r>
        <w:t xml:space="preserve">(if, if-else)를 이용하여 실행한다. </w:t>
      </w:r>
    </w:p>
    <w:p w14:paraId="7CBBB81C" w14:textId="2F761DC7" w:rsidR="00537405" w:rsidRDefault="00537405" w:rsidP="009E2488">
      <w:pPr>
        <w:spacing w:line="240" w:lineRule="auto"/>
        <w:ind w:leftChars="400" w:left="800" w:firstLineChars="200" w:firstLine="400"/>
      </w:pPr>
      <w:r>
        <w:t xml:space="preserve">특정 조건이 들어와 참이냐 </w:t>
      </w:r>
      <w:proofErr w:type="spellStart"/>
      <w:r>
        <w:t>거짓이냐에</w:t>
      </w:r>
      <w:proofErr w:type="spellEnd"/>
      <w:r>
        <w:t xml:space="preserve"> 따라 </w:t>
      </w:r>
      <w:r>
        <w:rPr>
          <w:rFonts w:hint="eastAsia"/>
        </w:rPr>
        <w:t>처리가</w:t>
      </w:r>
      <w:r>
        <w:t xml:space="preserve"> 분기되는 구조이다.</w:t>
      </w:r>
    </w:p>
    <w:p w14:paraId="4893050E" w14:textId="77777777" w:rsidR="00537405" w:rsidRPr="00E47888" w:rsidRDefault="00537405" w:rsidP="009E2488">
      <w:pPr>
        <w:spacing w:line="240" w:lineRule="auto"/>
        <w:ind w:leftChars="400" w:left="800"/>
        <w:rPr>
          <w:b/>
          <w:bCs/>
        </w:rPr>
      </w:pPr>
      <w:r w:rsidRPr="00E47888">
        <w:rPr>
          <w:b/>
          <w:bCs/>
        </w:rPr>
        <w:t>(3) 반복구조</w:t>
      </w:r>
    </w:p>
    <w:p w14:paraId="085B33DC" w14:textId="77777777" w:rsidR="00AA3A0C" w:rsidRDefault="00537405" w:rsidP="009E2488">
      <w:pPr>
        <w:spacing w:after="0" w:line="240" w:lineRule="auto"/>
        <w:ind w:leftChars="400" w:left="800" w:firstLineChars="200" w:firstLine="400"/>
      </w:pPr>
      <w:r>
        <w:rPr>
          <w:rFonts w:hint="eastAsia"/>
        </w:rPr>
        <w:t>반복형</w:t>
      </w:r>
      <w:r>
        <w:t xml:space="preserve"> 구조로 조건이 만족할 때까지 동작을 반복하는 구조이다. </w:t>
      </w:r>
      <w:proofErr w:type="spellStart"/>
      <w:r>
        <w:t>반복문</w:t>
      </w:r>
      <w:proofErr w:type="spellEnd"/>
      <w:r>
        <w:t>(while, for)을 사용하여</w:t>
      </w:r>
    </w:p>
    <w:p w14:paraId="391E6FC2" w14:textId="0177FA20" w:rsidR="005A33A9" w:rsidRDefault="00537405" w:rsidP="009E2488">
      <w:pPr>
        <w:spacing w:line="240" w:lineRule="auto"/>
        <w:ind w:leftChars="400" w:left="800" w:firstLineChars="200" w:firstLine="400"/>
        <w:rPr>
          <w:rFonts w:hint="eastAsia"/>
        </w:rPr>
      </w:pPr>
      <w:r>
        <w:t>실행한다. 참인 조건이 될 때까지 진행되는 구조이</w:t>
      </w:r>
      <w:r w:rsidR="00AA3A0C">
        <w:rPr>
          <w:rFonts w:hint="eastAsia"/>
        </w:rPr>
        <w:t>다.</w:t>
      </w:r>
    </w:p>
    <w:p w14:paraId="50376602" w14:textId="78513948" w:rsidR="005A33A9" w:rsidRDefault="005A33A9" w:rsidP="009E2488">
      <w:pPr>
        <w:spacing w:line="240" w:lineRule="auto"/>
        <w:ind w:leftChars="400" w:left="800" w:firstLineChars="200" w:firstLine="400"/>
      </w:pPr>
    </w:p>
    <w:p w14:paraId="71E8EEE8" w14:textId="350C1BA5" w:rsidR="005A33A9" w:rsidRPr="009E2488" w:rsidRDefault="005A33A9" w:rsidP="009E2488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  <w:color w:val="8EAADB" w:themeColor="accent1" w:themeTint="99"/>
        </w:rPr>
      </w:pPr>
      <w:r w:rsidRPr="009E2488">
        <w:rPr>
          <w:color w:val="8EAADB" w:themeColor="accent1" w:themeTint="99"/>
        </w:rPr>
        <w:t xml:space="preserve">- </w:t>
      </w:r>
      <w:r w:rsidRPr="009E2488">
        <w:rPr>
          <w:color w:val="8EAADB" w:themeColor="accent1" w:themeTint="99"/>
        </w:rPr>
        <w:t>2</w:t>
      </w:r>
      <w:r w:rsidRPr="009E2488">
        <w:rPr>
          <w:color w:val="8EAADB" w:themeColor="accent1" w:themeTint="99"/>
        </w:rPr>
        <w:t xml:space="preserve"> </w:t>
      </w:r>
      <w:r w:rsidRPr="009E2488">
        <w:rPr>
          <w:rFonts w:hint="eastAsia"/>
          <w:color w:val="8EAADB" w:themeColor="accent1" w:themeTint="99"/>
        </w:rPr>
        <w:t xml:space="preserve">구조적 프로그래밍 </w:t>
      </w:r>
      <w:r w:rsidRPr="009E2488">
        <w:rPr>
          <w:rFonts w:hint="eastAsia"/>
          <w:color w:val="8EAADB" w:themeColor="accent1" w:themeTint="99"/>
        </w:rPr>
        <w:t>언어 활용</w:t>
      </w:r>
    </w:p>
    <w:p w14:paraId="10222715" w14:textId="463E2688" w:rsidR="005A33A9" w:rsidRDefault="00413D62" w:rsidP="009E2488">
      <w:pPr>
        <w:pStyle w:val="a3"/>
        <w:numPr>
          <w:ilvl w:val="1"/>
          <w:numId w:val="5"/>
        </w:numPr>
        <w:spacing w:line="240" w:lineRule="auto"/>
        <w:ind w:leftChars="0"/>
      </w:pPr>
      <w:r>
        <w:rPr>
          <w:rFonts w:hint="eastAsia"/>
        </w:rPr>
        <w:t>구조적</w:t>
      </w:r>
      <w:r w:rsidR="005A33A9">
        <w:rPr>
          <w:rFonts w:hint="eastAsia"/>
        </w:rPr>
        <w:t xml:space="preserve"> 프로그래밍 </w:t>
      </w:r>
      <w:r>
        <w:rPr>
          <w:rFonts w:hint="eastAsia"/>
        </w:rPr>
        <w:t>언어 개요</w:t>
      </w:r>
    </w:p>
    <w:p w14:paraId="0941FA38" w14:textId="7A1A949C" w:rsidR="005A33A9" w:rsidRPr="00E47888" w:rsidRDefault="00430111" w:rsidP="009E2488">
      <w:pPr>
        <w:pStyle w:val="a3"/>
        <w:numPr>
          <w:ilvl w:val="1"/>
          <w:numId w:val="4"/>
        </w:numPr>
        <w:spacing w:line="240" w:lineRule="auto"/>
        <w:ind w:leftChars="0"/>
        <w:rPr>
          <w:b/>
          <w:bCs/>
        </w:rPr>
      </w:pPr>
      <w:proofErr w:type="spellStart"/>
      <w:r w:rsidRPr="00E47888">
        <w:rPr>
          <w:rFonts w:hint="eastAsia"/>
          <w:b/>
          <w:bCs/>
        </w:rPr>
        <w:t>절차식</w:t>
      </w:r>
      <w:proofErr w:type="spellEnd"/>
      <w:r w:rsidRPr="00E47888">
        <w:rPr>
          <w:rFonts w:hint="eastAsia"/>
          <w:b/>
          <w:bCs/>
        </w:rPr>
        <w:t xml:space="preserve"> 언어 </w:t>
      </w:r>
    </w:p>
    <w:p w14:paraId="166F40F7" w14:textId="6020913E" w:rsidR="00307DB4" w:rsidRDefault="00430111" w:rsidP="009E2488">
      <w:pPr>
        <w:pStyle w:val="a3"/>
        <w:spacing w:after="0" w:line="240" w:lineRule="auto"/>
        <w:ind w:leftChars="0" w:left="1160"/>
      </w:pPr>
      <w:r>
        <w:t xml:space="preserve">구조적 프로그래밍은 프로그램이 실행될 때 위에서 아래로 순서대로 실행되는 방식의 프로그램이다. </w:t>
      </w:r>
    </w:p>
    <w:p w14:paraId="79DCD2F8" w14:textId="7EC2E8F0" w:rsidR="00262BA6" w:rsidRDefault="00430111" w:rsidP="009E2488">
      <w:pPr>
        <w:pStyle w:val="a3"/>
        <w:spacing w:after="0" w:line="240" w:lineRule="auto"/>
        <w:ind w:leftChars="0" w:left="1160"/>
      </w:pPr>
      <w:r>
        <w:t xml:space="preserve">구조적 프로그래밍의 이전의 프로그래밍에서는 </w:t>
      </w:r>
      <w:proofErr w:type="spellStart"/>
      <w:r>
        <w:t>Goto</w:t>
      </w:r>
      <w:proofErr w:type="spellEnd"/>
      <w:r>
        <w:t xml:space="preserve">문을 사용함으로써 진행 방향이 일괄적이지 </w:t>
      </w:r>
    </w:p>
    <w:p w14:paraId="0BF87343" w14:textId="4E6D3ED4" w:rsidR="009E2488" w:rsidRDefault="00430111" w:rsidP="00331635">
      <w:pPr>
        <w:pStyle w:val="a3"/>
        <w:spacing w:line="240" w:lineRule="auto"/>
        <w:ind w:leftChars="0" w:left="1160"/>
        <w:rPr>
          <w:rFonts w:hint="eastAsia"/>
        </w:rPr>
      </w:pPr>
      <w:r>
        <w:t xml:space="preserve">않았던 단점을 개선한 언어이다. </w:t>
      </w:r>
    </w:p>
    <w:p w14:paraId="25B8167A" w14:textId="6A1C1F76" w:rsidR="00430111" w:rsidRPr="00E47888" w:rsidRDefault="00430111" w:rsidP="00331635">
      <w:pPr>
        <w:pStyle w:val="a3"/>
        <w:numPr>
          <w:ilvl w:val="1"/>
          <w:numId w:val="4"/>
        </w:numPr>
        <w:spacing w:before="240" w:line="240" w:lineRule="auto"/>
        <w:ind w:leftChars="0"/>
        <w:rPr>
          <w:b/>
          <w:bCs/>
        </w:rPr>
      </w:pPr>
      <w:r w:rsidRPr="00E47888">
        <w:rPr>
          <w:rFonts w:hint="eastAsia"/>
          <w:b/>
          <w:bCs/>
        </w:rPr>
        <w:t>명령어 언어</w:t>
      </w:r>
    </w:p>
    <w:p w14:paraId="53831574" w14:textId="66DAE7B1" w:rsidR="009E2488" w:rsidRDefault="009E2488" w:rsidP="00331635">
      <w:pPr>
        <w:spacing w:after="0" w:line="240" w:lineRule="auto"/>
        <w:ind w:left="1160"/>
      </w:pPr>
      <w:r>
        <w:t xml:space="preserve">프로그램은 순차적으로 실행되면서 필요한 함수를 호출하거나, 실행을 시킬 수 있는데 명령어들을 </w:t>
      </w:r>
    </w:p>
    <w:p w14:paraId="53EFDEF6" w14:textId="76F7685C" w:rsidR="009E2488" w:rsidRDefault="009E2488" w:rsidP="009E2488">
      <w:pPr>
        <w:spacing w:line="240" w:lineRule="auto"/>
        <w:ind w:left="1160"/>
        <w:rPr>
          <w:rFonts w:hint="eastAsia"/>
        </w:rPr>
      </w:pPr>
      <w:r>
        <w:t>이용하여 진행되어 진다. 명령은 메인에서 서브프로그램으로 전달되는데 하향식 방식을 이용한다.</w:t>
      </w:r>
    </w:p>
    <w:p w14:paraId="10057B61" w14:textId="6471BADD" w:rsidR="00430111" w:rsidRPr="00E47888" w:rsidRDefault="00430111" w:rsidP="00331635">
      <w:pPr>
        <w:pStyle w:val="a3"/>
        <w:numPr>
          <w:ilvl w:val="1"/>
          <w:numId w:val="4"/>
        </w:numPr>
        <w:spacing w:before="240" w:line="240" w:lineRule="auto"/>
        <w:ind w:leftChars="0"/>
        <w:rPr>
          <w:rFonts w:hint="eastAsia"/>
          <w:b/>
          <w:bCs/>
        </w:rPr>
      </w:pPr>
      <w:r w:rsidRPr="00E47888">
        <w:rPr>
          <w:rFonts w:hint="eastAsia"/>
          <w:b/>
          <w:bCs/>
        </w:rPr>
        <w:t>함수중심 언어</w:t>
      </w:r>
    </w:p>
    <w:p w14:paraId="1B960C3C" w14:textId="77777777" w:rsidR="00331635" w:rsidRDefault="00331635" w:rsidP="00331635">
      <w:pPr>
        <w:spacing w:after="0" w:line="240" w:lineRule="auto"/>
        <w:ind w:leftChars="400" w:left="800" w:firstLineChars="200" w:firstLine="400"/>
      </w:pPr>
      <w:r>
        <w:t xml:space="preserve">구조화를 시켜가면서 독립적인 행위를 할 수 있는 작은 단위로 나뉘는데, 이때 함 수를 이용하여 </w:t>
      </w:r>
    </w:p>
    <w:p w14:paraId="5F0F8833" w14:textId="300A0A23" w:rsidR="005A33A9" w:rsidRDefault="00331635" w:rsidP="009E2488">
      <w:pPr>
        <w:spacing w:line="240" w:lineRule="auto"/>
        <w:ind w:leftChars="400" w:left="800" w:firstLineChars="200" w:firstLine="400"/>
      </w:pPr>
      <w:r>
        <w:t>구성하게 된다. 이런 함수는 서브프로그램이 될 수 있다</w:t>
      </w:r>
    </w:p>
    <w:p w14:paraId="2145B194" w14:textId="09BA4459" w:rsidR="00354863" w:rsidRDefault="00354863" w:rsidP="00E47888">
      <w:pPr>
        <w:spacing w:line="240" w:lineRule="auto"/>
        <w:rPr>
          <w:rFonts w:hint="eastAsia"/>
        </w:rPr>
      </w:pPr>
    </w:p>
    <w:p w14:paraId="32A965CE" w14:textId="41930926" w:rsidR="00354863" w:rsidRDefault="00354863" w:rsidP="00354863">
      <w:pPr>
        <w:pStyle w:val="a3"/>
        <w:numPr>
          <w:ilvl w:val="1"/>
          <w:numId w:val="5"/>
        </w:numPr>
        <w:spacing w:line="240" w:lineRule="auto"/>
        <w:ind w:leftChars="0"/>
      </w:pPr>
      <w:r>
        <w:rPr>
          <w:rFonts w:hint="eastAsia"/>
        </w:rPr>
        <w:t xml:space="preserve">구조적 프로그래밍 </w:t>
      </w:r>
      <w:r>
        <w:rPr>
          <w:rFonts w:hint="eastAsia"/>
        </w:rPr>
        <w:t>유형</w:t>
      </w:r>
    </w:p>
    <w:p w14:paraId="49DCCC0B" w14:textId="3D82FB49" w:rsidR="00354863" w:rsidRPr="00E47888" w:rsidRDefault="00D26807" w:rsidP="00D26807">
      <w:pPr>
        <w:pStyle w:val="a3"/>
        <w:numPr>
          <w:ilvl w:val="2"/>
          <w:numId w:val="5"/>
        </w:numPr>
        <w:spacing w:line="240" w:lineRule="auto"/>
        <w:ind w:leftChars="0" w:left="1134"/>
        <w:rPr>
          <w:b/>
          <w:bCs/>
        </w:rPr>
      </w:pPr>
      <w:r w:rsidRPr="00E47888">
        <w:rPr>
          <w:rFonts w:hint="eastAsia"/>
          <w:b/>
          <w:bCs/>
        </w:rPr>
        <w:t xml:space="preserve">c언어 </w:t>
      </w:r>
      <w:r w:rsidRPr="00E47888">
        <w:rPr>
          <w:b/>
          <w:bCs/>
        </w:rPr>
        <w:tab/>
        <w:t xml:space="preserve">2. </w:t>
      </w:r>
      <w:r w:rsidRPr="00E47888">
        <w:rPr>
          <w:rFonts w:hint="eastAsia"/>
          <w:b/>
          <w:bCs/>
        </w:rPr>
        <w:t>파스칼(P</w:t>
      </w:r>
      <w:r w:rsidRPr="00E47888">
        <w:rPr>
          <w:b/>
          <w:bCs/>
        </w:rPr>
        <w:t xml:space="preserve">ascal)       </w:t>
      </w:r>
      <w:proofErr w:type="gramStart"/>
      <w:r w:rsidRPr="00E47888">
        <w:rPr>
          <w:b/>
          <w:bCs/>
        </w:rPr>
        <w:t>3.</w:t>
      </w:r>
      <w:r w:rsidRPr="00E47888">
        <w:rPr>
          <w:rFonts w:hint="eastAsia"/>
          <w:b/>
          <w:bCs/>
        </w:rPr>
        <w:t>에이다</w:t>
      </w:r>
      <w:proofErr w:type="gramEnd"/>
      <w:r w:rsidRPr="00E47888">
        <w:rPr>
          <w:rFonts w:hint="eastAsia"/>
          <w:b/>
          <w:bCs/>
        </w:rPr>
        <w:t>(</w:t>
      </w:r>
      <w:r w:rsidRPr="00E47888">
        <w:rPr>
          <w:b/>
          <w:bCs/>
        </w:rPr>
        <w:t>Ada)</w:t>
      </w:r>
    </w:p>
    <w:p w14:paraId="64EEEF2B" w14:textId="61E38869" w:rsidR="00E47888" w:rsidRPr="00354863" w:rsidRDefault="00E47888" w:rsidP="00E47888">
      <w:pPr>
        <w:spacing w:line="240" w:lineRule="auto"/>
        <w:rPr>
          <w:rFonts w:hint="eastAsia"/>
        </w:rPr>
      </w:pPr>
    </w:p>
    <w:sectPr w:rsidR="00E47888" w:rsidRPr="00354863" w:rsidSect="009308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68B8"/>
    <w:multiLevelType w:val="hybridMultilevel"/>
    <w:tmpl w:val="FC6A3186"/>
    <w:lvl w:ilvl="0" w:tplc="8E70DA4A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56" w:hanging="400"/>
      </w:pPr>
    </w:lvl>
    <w:lvl w:ilvl="2" w:tplc="0409001B" w:tentative="1">
      <w:start w:val="1"/>
      <w:numFmt w:val="lowerRoman"/>
      <w:lvlText w:val="%3."/>
      <w:lvlJc w:val="right"/>
      <w:pPr>
        <w:ind w:left="1956" w:hanging="400"/>
      </w:pPr>
    </w:lvl>
    <w:lvl w:ilvl="3" w:tplc="0409000F" w:tentative="1">
      <w:start w:val="1"/>
      <w:numFmt w:val="decimal"/>
      <w:lvlText w:val="%4."/>
      <w:lvlJc w:val="left"/>
      <w:pPr>
        <w:ind w:left="2356" w:hanging="400"/>
      </w:pPr>
    </w:lvl>
    <w:lvl w:ilvl="4" w:tplc="04090019" w:tentative="1">
      <w:start w:val="1"/>
      <w:numFmt w:val="upperLetter"/>
      <w:lvlText w:val="%5."/>
      <w:lvlJc w:val="left"/>
      <w:pPr>
        <w:ind w:left="2756" w:hanging="400"/>
      </w:pPr>
    </w:lvl>
    <w:lvl w:ilvl="5" w:tplc="0409001B" w:tentative="1">
      <w:start w:val="1"/>
      <w:numFmt w:val="lowerRoman"/>
      <w:lvlText w:val="%6."/>
      <w:lvlJc w:val="right"/>
      <w:pPr>
        <w:ind w:left="3156" w:hanging="400"/>
      </w:pPr>
    </w:lvl>
    <w:lvl w:ilvl="6" w:tplc="0409000F" w:tentative="1">
      <w:start w:val="1"/>
      <w:numFmt w:val="decimal"/>
      <w:lvlText w:val="%7."/>
      <w:lvlJc w:val="left"/>
      <w:pPr>
        <w:ind w:left="3556" w:hanging="400"/>
      </w:pPr>
    </w:lvl>
    <w:lvl w:ilvl="7" w:tplc="04090019" w:tentative="1">
      <w:start w:val="1"/>
      <w:numFmt w:val="upperLetter"/>
      <w:lvlText w:val="%8."/>
      <w:lvlJc w:val="left"/>
      <w:pPr>
        <w:ind w:left="3956" w:hanging="400"/>
      </w:pPr>
    </w:lvl>
    <w:lvl w:ilvl="8" w:tplc="0409001B" w:tentative="1">
      <w:start w:val="1"/>
      <w:numFmt w:val="lowerRoman"/>
      <w:lvlText w:val="%9."/>
      <w:lvlJc w:val="right"/>
      <w:pPr>
        <w:ind w:left="4356" w:hanging="400"/>
      </w:pPr>
    </w:lvl>
  </w:abstractNum>
  <w:abstractNum w:abstractNumId="1" w15:restartNumberingAfterBreak="0">
    <w:nsid w:val="497A7E6E"/>
    <w:multiLevelType w:val="hybridMultilevel"/>
    <w:tmpl w:val="210ABD5A"/>
    <w:lvl w:ilvl="0" w:tplc="04090011">
      <w:start w:val="1"/>
      <w:numFmt w:val="decimalEnclosedCircle"/>
      <w:lvlText w:val="%1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2" w15:restartNumberingAfterBreak="0">
    <w:nsid w:val="4CB751D7"/>
    <w:multiLevelType w:val="hybridMultilevel"/>
    <w:tmpl w:val="452C08CA"/>
    <w:lvl w:ilvl="0" w:tplc="04090011">
      <w:start w:val="1"/>
      <w:numFmt w:val="decimalEnclosedCircle"/>
      <w:lvlText w:val="%1"/>
      <w:lvlJc w:val="left"/>
      <w:pPr>
        <w:ind w:left="1556" w:hanging="400"/>
      </w:pPr>
    </w:lvl>
    <w:lvl w:ilvl="1" w:tplc="04090011">
      <w:start w:val="1"/>
      <w:numFmt w:val="decimalEnclosedCircle"/>
      <w:lvlText w:val="%2"/>
      <w:lvlJc w:val="left"/>
      <w:pPr>
        <w:ind w:left="796" w:hanging="400"/>
      </w:pPr>
    </w:lvl>
    <w:lvl w:ilvl="2" w:tplc="77881962">
      <w:start w:val="1"/>
      <w:numFmt w:val="decimal"/>
      <w:lvlText w:val="%3."/>
      <w:lvlJc w:val="left"/>
      <w:pPr>
        <w:ind w:left="231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56" w:hanging="400"/>
      </w:pPr>
    </w:lvl>
    <w:lvl w:ilvl="4" w:tplc="04090019" w:tentative="1">
      <w:start w:val="1"/>
      <w:numFmt w:val="upperLetter"/>
      <w:lvlText w:val="%5."/>
      <w:lvlJc w:val="left"/>
      <w:pPr>
        <w:ind w:left="3156" w:hanging="400"/>
      </w:pPr>
    </w:lvl>
    <w:lvl w:ilvl="5" w:tplc="0409001B" w:tentative="1">
      <w:start w:val="1"/>
      <w:numFmt w:val="lowerRoman"/>
      <w:lvlText w:val="%6."/>
      <w:lvlJc w:val="right"/>
      <w:pPr>
        <w:ind w:left="3556" w:hanging="400"/>
      </w:pPr>
    </w:lvl>
    <w:lvl w:ilvl="6" w:tplc="0409000F" w:tentative="1">
      <w:start w:val="1"/>
      <w:numFmt w:val="decimal"/>
      <w:lvlText w:val="%7."/>
      <w:lvlJc w:val="left"/>
      <w:pPr>
        <w:ind w:left="3956" w:hanging="400"/>
      </w:pPr>
    </w:lvl>
    <w:lvl w:ilvl="7" w:tplc="04090019" w:tentative="1">
      <w:start w:val="1"/>
      <w:numFmt w:val="upperLetter"/>
      <w:lvlText w:val="%8."/>
      <w:lvlJc w:val="left"/>
      <w:pPr>
        <w:ind w:left="4356" w:hanging="400"/>
      </w:pPr>
    </w:lvl>
    <w:lvl w:ilvl="8" w:tplc="0409001B" w:tentative="1">
      <w:start w:val="1"/>
      <w:numFmt w:val="lowerRoman"/>
      <w:lvlText w:val="%9."/>
      <w:lvlJc w:val="right"/>
      <w:pPr>
        <w:ind w:left="4756" w:hanging="400"/>
      </w:pPr>
    </w:lvl>
  </w:abstractNum>
  <w:abstractNum w:abstractNumId="3" w15:restartNumberingAfterBreak="0">
    <w:nsid w:val="66633E72"/>
    <w:multiLevelType w:val="hybridMultilevel"/>
    <w:tmpl w:val="BF0CBD66"/>
    <w:lvl w:ilvl="0" w:tplc="0AA4A8F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84B234F4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420843"/>
    <w:multiLevelType w:val="hybridMultilevel"/>
    <w:tmpl w:val="1640FDFC"/>
    <w:lvl w:ilvl="0" w:tplc="1A962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004082">
    <w:abstractNumId w:val="4"/>
  </w:num>
  <w:num w:numId="2" w16cid:durableId="665668529">
    <w:abstractNumId w:val="1"/>
  </w:num>
  <w:num w:numId="3" w16cid:durableId="1887596362">
    <w:abstractNumId w:val="0"/>
  </w:num>
  <w:num w:numId="4" w16cid:durableId="184828264">
    <w:abstractNumId w:val="3"/>
  </w:num>
  <w:num w:numId="5" w16cid:durableId="432096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20"/>
    <w:rsid w:val="001277BD"/>
    <w:rsid w:val="00262BA6"/>
    <w:rsid w:val="002F1DC4"/>
    <w:rsid w:val="00307DB4"/>
    <w:rsid w:val="00331635"/>
    <w:rsid w:val="00354863"/>
    <w:rsid w:val="00413D62"/>
    <w:rsid w:val="00430111"/>
    <w:rsid w:val="00537405"/>
    <w:rsid w:val="005A33A9"/>
    <w:rsid w:val="00676A28"/>
    <w:rsid w:val="007A026F"/>
    <w:rsid w:val="00930820"/>
    <w:rsid w:val="009E2488"/>
    <w:rsid w:val="00AA3A0C"/>
    <w:rsid w:val="00BC18AC"/>
    <w:rsid w:val="00D26807"/>
    <w:rsid w:val="00DD7E46"/>
    <w:rsid w:val="00E47888"/>
    <w:rsid w:val="00F70FC4"/>
    <w:rsid w:val="00FD6555"/>
    <w:rsid w:val="00FF310E"/>
    <w:rsid w:val="00FF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EC4E"/>
  <w15:chartTrackingRefBased/>
  <w15:docId w15:val="{D91D04F8-2882-41D3-903D-B00075C7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qer2735@gmail.com</dc:creator>
  <cp:keywords/>
  <dc:description/>
  <cp:lastModifiedBy>qer2735@gmail.com</cp:lastModifiedBy>
  <cp:revision>18</cp:revision>
  <dcterms:created xsi:type="dcterms:W3CDTF">2022-09-07T07:28:00Z</dcterms:created>
  <dcterms:modified xsi:type="dcterms:W3CDTF">2022-09-07T14:22:00Z</dcterms:modified>
</cp:coreProperties>
</file>